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27589B1" w14:textId="77777777" w:rsidR="00335B2B" w:rsidRDefault="00335B2B">
      <w:pPr>
        <w:jc w:val="center"/>
      </w:pPr>
      <w:bookmarkStart w:id="0" w:name="_GoBack"/>
      <w:bookmarkEnd w:id="0"/>
    </w:p>
    <w:p w14:paraId="52304236" w14:textId="77777777" w:rsidR="00335B2B" w:rsidRDefault="00335B2B">
      <w:pPr>
        <w:jc w:val="center"/>
      </w:pPr>
    </w:p>
    <w:p w14:paraId="2068F593" w14:textId="77777777" w:rsidR="00335B2B" w:rsidRDefault="00335B2B">
      <w:pPr>
        <w:jc w:val="center"/>
      </w:pPr>
    </w:p>
    <w:p w14:paraId="75A1C7B7" w14:textId="77777777" w:rsidR="00335B2B" w:rsidRDefault="00335B2B">
      <w:pPr>
        <w:jc w:val="center"/>
      </w:pPr>
    </w:p>
    <w:p w14:paraId="5A77A3FA" w14:textId="77777777" w:rsidR="00335B2B" w:rsidRDefault="00335B2B">
      <w:pPr>
        <w:jc w:val="center"/>
        <w:rPr>
          <w:sz w:val="30"/>
          <w:szCs w:val="30"/>
        </w:rPr>
      </w:pPr>
    </w:p>
    <w:p w14:paraId="3ADA8842" w14:textId="595C7530" w:rsidR="00335B2B" w:rsidRDefault="008A3805">
      <w:pPr>
        <w:jc w:val="center"/>
        <w:rPr>
          <w:sz w:val="30"/>
          <w:szCs w:val="30"/>
        </w:rPr>
      </w:pPr>
      <w:r>
        <w:rPr>
          <w:sz w:val="30"/>
          <w:szCs w:val="30"/>
        </w:rPr>
        <w:t xml:space="preserve"> </w:t>
      </w:r>
    </w:p>
    <w:p w14:paraId="6CAA2F08" w14:textId="77777777" w:rsidR="00335B2B" w:rsidRDefault="00335B2B">
      <w:pPr>
        <w:jc w:val="center"/>
        <w:rPr>
          <w:sz w:val="30"/>
          <w:szCs w:val="30"/>
        </w:rPr>
      </w:pPr>
    </w:p>
    <w:p w14:paraId="57DB24B0" w14:textId="77777777" w:rsidR="00335B2B" w:rsidRDefault="00335B2B">
      <w:pPr>
        <w:jc w:val="center"/>
        <w:rPr>
          <w:sz w:val="30"/>
          <w:szCs w:val="30"/>
        </w:rPr>
      </w:pPr>
    </w:p>
    <w:p w14:paraId="0D1B6B9A" w14:textId="77777777" w:rsidR="00335B2B" w:rsidRDefault="00B07BB2">
      <w:pPr>
        <w:jc w:val="center"/>
        <w:rPr>
          <w:b/>
          <w:bCs/>
          <w:sz w:val="44"/>
          <w:szCs w:val="44"/>
        </w:rPr>
      </w:pPr>
      <w:r>
        <w:rPr>
          <w:b/>
          <w:bCs/>
          <w:sz w:val="44"/>
          <w:szCs w:val="44"/>
        </w:rPr>
        <w:t>POROČILO K LABORATORIJSKI VAJI-</w:t>
      </w:r>
    </w:p>
    <w:p w14:paraId="6FFBA97E" w14:textId="77777777" w:rsidR="00335B2B" w:rsidRDefault="00335B2B">
      <w:pPr>
        <w:jc w:val="center"/>
        <w:rPr>
          <w:b/>
          <w:bCs/>
          <w:sz w:val="44"/>
          <w:szCs w:val="44"/>
        </w:rPr>
      </w:pPr>
    </w:p>
    <w:p w14:paraId="24A2299B" w14:textId="77777777" w:rsidR="00335B2B" w:rsidRDefault="00B07BB2">
      <w:pPr>
        <w:jc w:val="center"/>
        <w:rPr>
          <w:rFonts w:ascii="Comic Sans MS" w:hAnsi="Comic Sans MS"/>
          <w:b/>
          <w:bCs/>
          <w:color w:val="FF0000"/>
          <w:sz w:val="52"/>
          <w:szCs w:val="52"/>
        </w:rPr>
      </w:pPr>
      <w:r>
        <w:rPr>
          <w:rFonts w:ascii="Comic Sans MS" w:hAnsi="Comic Sans MS"/>
          <w:b/>
          <w:bCs/>
          <w:color w:val="FF0000"/>
          <w:sz w:val="52"/>
          <w:szCs w:val="52"/>
        </w:rPr>
        <w:t>OKO SESALCA</w:t>
      </w:r>
    </w:p>
    <w:p w14:paraId="7C22E942" w14:textId="77777777" w:rsidR="00335B2B" w:rsidRDefault="00335B2B">
      <w:pPr>
        <w:jc w:val="center"/>
        <w:rPr>
          <w:rFonts w:ascii="Comic Sans MS" w:hAnsi="Comic Sans MS"/>
          <w:b/>
          <w:bCs/>
          <w:color w:val="FF0000"/>
          <w:sz w:val="52"/>
          <w:szCs w:val="52"/>
        </w:rPr>
      </w:pPr>
    </w:p>
    <w:p w14:paraId="625B93E4" w14:textId="77777777" w:rsidR="00335B2B" w:rsidRDefault="008D0D54">
      <w:pPr>
        <w:jc w:val="center"/>
        <w:rPr>
          <w:rFonts w:ascii="Comic Sans MS" w:hAnsi="Comic Sans MS"/>
          <w:b/>
          <w:bCs/>
          <w:color w:val="FF0000"/>
          <w:sz w:val="52"/>
          <w:szCs w:val="52"/>
        </w:rPr>
      </w:pPr>
      <w:r>
        <w:pict w14:anchorId="041FB6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8.6pt;margin-top:41.25pt;width:124.6pt;height:127.35pt;z-index:251656192;mso-wrap-distance-left:0;mso-wrap-distance-right:0;mso-position-horizontal:absolute;mso-position-horizontal-relative:text;mso-position-vertical:absolute;mso-position-vertical-relative:text" filled="t">
            <v:fill color2="black"/>
            <v:imagedata r:id="rId5" o:title=""/>
            <w10:wrap type="topAndBottom"/>
          </v:shape>
        </w:pict>
      </w:r>
    </w:p>
    <w:p w14:paraId="6E458909" w14:textId="77777777" w:rsidR="00335B2B" w:rsidRDefault="00335B2B">
      <w:pPr>
        <w:jc w:val="center"/>
        <w:rPr>
          <w:rFonts w:ascii="Comic Sans MS" w:hAnsi="Comic Sans MS"/>
          <w:b/>
          <w:bCs/>
          <w:color w:val="FF0000"/>
          <w:sz w:val="52"/>
          <w:szCs w:val="52"/>
        </w:rPr>
      </w:pPr>
    </w:p>
    <w:p w14:paraId="7CA71E18" w14:textId="77777777" w:rsidR="00335B2B" w:rsidRDefault="00335B2B">
      <w:pPr>
        <w:jc w:val="center"/>
        <w:rPr>
          <w:rFonts w:ascii="Comic Sans MS" w:hAnsi="Comic Sans MS"/>
          <w:b/>
          <w:bCs/>
          <w:color w:val="FF0000"/>
          <w:sz w:val="52"/>
          <w:szCs w:val="52"/>
        </w:rPr>
      </w:pPr>
    </w:p>
    <w:p w14:paraId="323A7A6D" w14:textId="77777777" w:rsidR="00335B2B" w:rsidRDefault="00335B2B">
      <w:pPr>
        <w:jc w:val="center"/>
        <w:rPr>
          <w:rFonts w:ascii="Comic Sans MS" w:hAnsi="Comic Sans MS"/>
          <w:b/>
          <w:bCs/>
          <w:color w:val="FF0000"/>
          <w:sz w:val="52"/>
          <w:szCs w:val="52"/>
        </w:rPr>
      </w:pPr>
    </w:p>
    <w:p w14:paraId="08777D3F" w14:textId="77777777" w:rsidR="00335B2B" w:rsidRDefault="00335B2B">
      <w:pPr>
        <w:jc w:val="center"/>
        <w:rPr>
          <w:rFonts w:ascii="Comic Sans MS" w:hAnsi="Comic Sans MS"/>
          <w:b/>
          <w:bCs/>
          <w:color w:val="FF0000"/>
          <w:sz w:val="52"/>
          <w:szCs w:val="52"/>
        </w:rPr>
      </w:pPr>
    </w:p>
    <w:p w14:paraId="6B0C7E99" w14:textId="77777777" w:rsidR="00335B2B" w:rsidRDefault="00335B2B">
      <w:pPr>
        <w:jc w:val="center"/>
        <w:rPr>
          <w:rFonts w:ascii="Comic Sans MS" w:hAnsi="Comic Sans MS"/>
          <w:b/>
          <w:bCs/>
          <w:color w:val="FF0000"/>
          <w:sz w:val="52"/>
          <w:szCs w:val="52"/>
        </w:rPr>
      </w:pPr>
    </w:p>
    <w:p w14:paraId="5961B3EF" w14:textId="77777777" w:rsidR="00335B2B" w:rsidRDefault="00335B2B">
      <w:pPr>
        <w:jc w:val="center"/>
        <w:rPr>
          <w:rFonts w:ascii="Comic Sans MS" w:hAnsi="Comic Sans MS"/>
          <w:b/>
          <w:bCs/>
          <w:color w:val="FF0000"/>
          <w:sz w:val="52"/>
          <w:szCs w:val="52"/>
        </w:rPr>
      </w:pPr>
    </w:p>
    <w:p w14:paraId="1440B783" w14:textId="77777777" w:rsidR="00335B2B" w:rsidRDefault="00335B2B">
      <w:pPr>
        <w:jc w:val="center"/>
        <w:rPr>
          <w:rFonts w:ascii="Comic Sans MS" w:hAnsi="Comic Sans MS"/>
          <w:b/>
          <w:bCs/>
          <w:color w:val="FF0000"/>
          <w:sz w:val="52"/>
          <w:szCs w:val="52"/>
        </w:rPr>
      </w:pPr>
    </w:p>
    <w:p w14:paraId="11CCCE58" w14:textId="77777777" w:rsidR="00335B2B" w:rsidRDefault="00335B2B"/>
    <w:p w14:paraId="2E9BF3BD" w14:textId="25670A06" w:rsidR="00335B2B" w:rsidRDefault="008A3805">
      <w:r>
        <w:t xml:space="preserve"> </w:t>
      </w:r>
    </w:p>
    <w:p w14:paraId="2FE25F6B" w14:textId="77777777" w:rsidR="00335B2B" w:rsidRDefault="00B07BB2">
      <w:pPr>
        <w:pageBreakBefore/>
        <w:rPr>
          <w:sz w:val="40"/>
          <w:szCs w:val="40"/>
        </w:rPr>
      </w:pPr>
      <w:r>
        <w:rPr>
          <w:sz w:val="40"/>
          <w:szCs w:val="40"/>
        </w:rPr>
        <w:lastRenderedPageBreak/>
        <w:t>UVOD:</w:t>
      </w:r>
    </w:p>
    <w:p w14:paraId="1A7369D5" w14:textId="77777777" w:rsidR="00335B2B" w:rsidRDefault="00B07BB2">
      <w:pPr>
        <w:jc w:val="both"/>
        <w:rPr>
          <w:rFonts w:ascii="Comic Sans MS" w:hAnsi="Comic Sans MS"/>
          <w:sz w:val="26"/>
          <w:szCs w:val="26"/>
        </w:rPr>
      </w:pPr>
      <w:r>
        <w:rPr>
          <w:rFonts w:ascii="Comic Sans MS" w:hAnsi="Comic Sans MS"/>
          <w:sz w:val="26"/>
          <w:szCs w:val="26"/>
        </w:rPr>
        <w:t>Oko je kompleksno zgrajeno čutilo, ki ima poleg plasti vidnih čutnic ( fotoreceptorji) še več pomožnih naprav, ki omogočajo, da je slika dovolj ostra in da premočna svetloba ne poškoduje vidnih čutnic.</w:t>
      </w:r>
    </w:p>
    <w:p w14:paraId="58AFE1AD" w14:textId="77777777" w:rsidR="00335B2B" w:rsidRDefault="008D0D54">
      <w:pPr>
        <w:jc w:val="both"/>
        <w:rPr>
          <w:rFonts w:ascii="Comic Sans MS" w:hAnsi="Comic Sans MS"/>
          <w:sz w:val="26"/>
          <w:szCs w:val="26"/>
        </w:rPr>
      </w:pPr>
      <w:r>
        <w:pict w14:anchorId="4F9C0368">
          <v:shapetype id="_x0000_t202" coordsize="21600,21600" o:spt="202" path="m,l,21600r21600,l21600,xe">
            <v:stroke joinstyle="miter"/>
            <v:path gradientshapeok="t" o:connecttype="rect"/>
          </v:shapetype>
          <v:shape id="_x0000_s1027" type="#_x0000_t202" style="position:absolute;left:0;text-align:left;margin-left:18.95pt;margin-top:15.95pt;width:123pt;height:180.95pt;z-index:251657216;mso-wrap-distance-left:0;mso-wrap-distance-top:0;mso-wrap-distance-right:0;mso-wrap-distance-bottom:0;mso-position-horizontal:absolute;mso-position-horizontal-relative:text;mso-position-vertical:absolute;mso-position-vertical-relative:text" stroked="f">
            <v:fill color2="black"/>
            <v:textbox inset="0,0,0,0">
              <w:txbxContent>
                <w:p w14:paraId="7EDEC6BC" w14:textId="77777777" w:rsidR="00335B2B" w:rsidRDefault="008D0D54">
                  <w:pPr>
                    <w:pStyle w:val="Caption"/>
                  </w:pPr>
                  <w:r>
                    <w:pict w14:anchorId="2D2C46C7">
                      <v:shape id="_x0000_i1026" type="#_x0000_t75" style="width:123pt;height:161.25pt" filled="t">
                        <v:fill color2="black"/>
                        <v:imagedata r:id="rId6" o:title=""/>
                      </v:shape>
                    </w:pict>
                  </w:r>
                  <w:r w:rsidR="00B07BB2">
                    <w:t>palične in čepki</w:t>
                  </w:r>
                </w:p>
              </w:txbxContent>
            </v:textbox>
            <w10:wrap type="topAndBottom"/>
          </v:shape>
        </w:pict>
      </w:r>
      <w:r>
        <w:pict w14:anchorId="2F3B95AF">
          <v:shape id="_x0000_s1028" type="#_x0000_t202" style="position:absolute;left:0;text-align:left;margin-left:224.65pt;margin-top:3.85pt;width:251.25pt;height:211.1pt;z-index:251658240;mso-wrap-distance-left:0;mso-wrap-distance-top:0;mso-wrap-distance-right:0;mso-wrap-distance-bottom:0;mso-position-horizontal:absolute;mso-position-horizontal-relative:text;mso-position-vertical:absolute;mso-position-vertical-relative:text" stroked="f">
            <v:fill color2="black"/>
            <v:textbox inset="0,0,0,0">
              <w:txbxContent>
                <w:p w14:paraId="62C048BF" w14:textId="77777777" w:rsidR="00335B2B" w:rsidRDefault="008D0D54">
                  <w:pPr>
                    <w:pStyle w:val="Caption"/>
                  </w:pPr>
                  <w:r>
                    <w:pict w14:anchorId="16A41171">
                      <v:shape id="_x0000_i1028" type="#_x0000_t75" style="width:251.25pt;height:191.25pt" filled="t">
                        <v:fill color2="black"/>
                        <v:imagedata r:id="rId7" o:title=""/>
                      </v:shape>
                    </w:pict>
                  </w:r>
                  <w:r w:rsidR="00B07BB2">
                    <w:t>oko</w:t>
                  </w:r>
                </w:p>
              </w:txbxContent>
            </v:textbox>
            <w10:wrap type="topAndBottom"/>
          </v:shape>
        </w:pict>
      </w:r>
    </w:p>
    <w:p w14:paraId="6E7186C2" w14:textId="77777777" w:rsidR="00335B2B" w:rsidRDefault="00335B2B">
      <w:pPr>
        <w:jc w:val="both"/>
        <w:rPr>
          <w:rFonts w:ascii="Comic Sans MS" w:hAnsi="Comic Sans MS"/>
          <w:sz w:val="26"/>
          <w:szCs w:val="26"/>
        </w:rPr>
      </w:pPr>
    </w:p>
    <w:p w14:paraId="144BA34F" w14:textId="77777777" w:rsidR="00335B2B" w:rsidRDefault="00335B2B">
      <w:pPr>
        <w:jc w:val="both"/>
        <w:rPr>
          <w:rFonts w:ascii="Comic Sans MS" w:hAnsi="Comic Sans MS"/>
          <w:sz w:val="26"/>
          <w:szCs w:val="26"/>
        </w:rPr>
      </w:pPr>
    </w:p>
    <w:p w14:paraId="34C4D7A8" w14:textId="77777777" w:rsidR="00335B2B" w:rsidRDefault="00B07BB2">
      <w:pPr>
        <w:jc w:val="both"/>
        <w:rPr>
          <w:sz w:val="30"/>
          <w:szCs w:val="30"/>
        </w:rPr>
      </w:pPr>
      <w:r>
        <w:rPr>
          <w:sz w:val="30"/>
          <w:szCs w:val="30"/>
        </w:rPr>
        <w:t>NAMEN VAJE:</w:t>
      </w:r>
    </w:p>
    <w:p w14:paraId="7E920638" w14:textId="77777777" w:rsidR="00335B2B" w:rsidRDefault="00335B2B">
      <w:pPr>
        <w:jc w:val="both"/>
        <w:rPr>
          <w:rFonts w:ascii="Comic Sans MS" w:hAnsi="Comic Sans MS"/>
          <w:sz w:val="26"/>
          <w:szCs w:val="26"/>
        </w:rPr>
      </w:pPr>
    </w:p>
    <w:p w14:paraId="43058968" w14:textId="77777777" w:rsidR="00335B2B" w:rsidRDefault="00B07BB2">
      <w:pPr>
        <w:numPr>
          <w:ilvl w:val="0"/>
          <w:numId w:val="1"/>
        </w:numPr>
        <w:tabs>
          <w:tab w:val="left" w:pos="720"/>
        </w:tabs>
        <w:jc w:val="both"/>
        <w:rPr>
          <w:rFonts w:ascii="Comic Sans MS" w:hAnsi="Comic Sans MS"/>
          <w:sz w:val="26"/>
          <w:szCs w:val="26"/>
        </w:rPr>
      </w:pPr>
      <w:r>
        <w:rPr>
          <w:rFonts w:ascii="Comic Sans MS" w:hAnsi="Comic Sans MS"/>
          <w:sz w:val="26"/>
          <w:szCs w:val="26"/>
        </w:rPr>
        <w:t>spoznati zunanjo in notranjo zgradbo očesa pri sesalcu</w:t>
      </w:r>
    </w:p>
    <w:p w14:paraId="46752662" w14:textId="77777777" w:rsidR="00335B2B" w:rsidRDefault="00B07BB2">
      <w:pPr>
        <w:numPr>
          <w:ilvl w:val="0"/>
          <w:numId w:val="1"/>
        </w:numPr>
        <w:tabs>
          <w:tab w:val="left" w:pos="720"/>
        </w:tabs>
        <w:jc w:val="both"/>
        <w:rPr>
          <w:rFonts w:ascii="Comic Sans MS" w:hAnsi="Comic Sans MS"/>
          <w:sz w:val="26"/>
          <w:szCs w:val="26"/>
        </w:rPr>
      </w:pPr>
      <w:r>
        <w:rPr>
          <w:rFonts w:ascii="Comic Sans MS" w:hAnsi="Comic Sans MS"/>
          <w:sz w:val="26"/>
          <w:szCs w:val="26"/>
        </w:rPr>
        <w:t>razumeti odnos med strukturo posameznih delov očesa in njihovo funkcijo</w:t>
      </w:r>
    </w:p>
    <w:p w14:paraId="174E6202" w14:textId="77777777" w:rsidR="00335B2B" w:rsidRDefault="00B07BB2">
      <w:pPr>
        <w:numPr>
          <w:ilvl w:val="0"/>
          <w:numId w:val="1"/>
        </w:numPr>
        <w:tabs>
          <w:tab w:val="left" w:pos="720"/>
        </w:tabs>
        <w:jc w:val="both"/>
        <w:rPr>
          <w:rFonts w:ascii="Comic Sans MS" w:hAnsi="Comic Sans MS"/>
          <w:sz w:val="26"/>
          <w:szCs w:val="26"/>
        </w:rPr>
      </w:pPr>
      <w:r>
        <w:rPr>
          <w:rFonts w:ascii="Comic Sans MS" w:hAnsi="Comic Sans MS"/>
          <w:sz w:val="26"/>
          <w:szCs w:val="26"/>
        </w:rPr>
        <w:t>spoznati metodo seciranja</w:t>
      </w:r>
    </w:p>
    <w:p w14:paraId="3512A97D" w14:textId="77777777" w:rsidR="00335B2B" w:rsidRDefault="00335B2B">
      <w:pPr>
        <w:jc w:val="both"/>
        <w:rPr>
          <w:rFonts w:ascii="Comic Sans MS" w:hAnsi="Comic Sans MS"/>
          <w:sz w:val="26"/>
          <w:szCs w:val="26"/>
        </w:rPr>
      </w:pPr>
    </w:p>
    <w:p w14:paraId="27FCF42F" w14:textId="77777777" w:rsidR="00335B2B" w:rsidRDefault="00B07BB2">
      <w:pPr>
        <w:jc w:val="both"/>
        <w:rPr>
          <w:sz w:val="30"/>
          <w:szCs w:val="30"/>
        </w:rPr>
      </w:pPr>
      <w:r>
        <w:rPr>
          <w:sz w:val="30"/>
          <w:szCs w:val="30"/>
        </w:rPr>
        <w:t>HIPOTEZA:</w:t>
      </w:r>
    </w:p>
    <w:p w14:paraId="2E306566" w14:textId="77777777" w:rsidR="00335B2B" w:rsidRDefault="00335B2B">
      <w:pPr>
        <w:jc w:val="both"/>
        <w:rPr>
          <w:sz w:val="30"/>
          <w:szCs w:val="30"/>
        </w:rPr>
      </w:pPr>
    </w:p>
    <w:p w14:paraId="11AEC7FC" w14:textId="77777777" w:rsidR="00335B2B" w:rsidRDefault="00B07BB2">
      <w:pPr>
        <w:jc w:val="both"/>
        <w:rPr>
          <w:rFonts w:ascii="Comic Sans MS" w:hAnsi="Comic Sans MS"/>
          <w:sz w:val="26"/>
          <w:szCs w:val="26"/>
        </w:rPr>
      </w:pPr>
      <w:r>
        <w:rPr>
          <w:rFonts w:ascii="Comic Sans MS" w:hAnsi="Comic Sans MS"/>
          <w:sz w:val="26"/>
          <w:szCs w:val="26"/>
        </w:rPr>
        <w:t>Same hipoteze nismo postavljali; skušali smo ugotoviti in doumeti vlogo, ki jo opravljajo posamezni deli očesnega zrkla pri sprejemanju svetlobnih dražljajev.</w:t>
      </w:r>
    </w:p>
    <w:p w14:paraId="793ABE6C" w14:textId="77777777" w:rsidR="00335B2B" w:rsidRDefault="00335B2B">
      <w:pPr>
        <w:jc w:val="both"/>
        <w:rPr>
          <w:rFonts w:ascii="Comic Sans MS" w:hAnsi="Comic Sans MS"/>
          <w:sz w:val="26"/>
          <w:szCs w:val="26"/>
        </w:rPr>
      </w:pPr>
    </w:p>
    <w:p w14:paraId="5DA8380F" w14:textId="77777777" w:rsidR="00335B2B" w:rsidRDefault="00335B2B">
      <w:pPr>
        <w:jc w:val="both"/>
        <w:rPr>
          <w:rFonts w:ascii="Comic Sans MS" w:hAnsi="Comic Sans MS"/>
          <w:sz w:val="26"/>
          <w:szCs w:val="26"/>
        </w:rPr>
      </w:pPr>
    </w:p>
    <w:p w14:paraId="197B76FC" w14:textId="77777777" w:rsidR="00335B2B" w:rsidRDefault="00B07BB2">
      <w:pPr>
        <w:jc w:val="both"/>
        <w:rPr>
          <w:sz w:val="30"/>
          <w:szCs w:val="30"/>
        </w:rPr>
      </w:pPr>
      <w:r>
        <w:rPr>
          <w:sz w:val="30"/>
          <w:szCs w:val="30"/>
        </w:rPr>
        <w:t>POSTOPEK:</w:t>
      </w:r>
    </w:p>
    <w:p w14:paraId="30906BBA" w14:textId="77777777" w:rsidR="00335B2B" w:rsidRDefault="00335B2B">
      <w:pPr>
        <w:jc w:val="both"/>
        <w:rPr>
          <w:sz w:val="30"/>
          <w:szCs w:val="30"/>
        </w:rPr>
      </w:pPr>
    </w:p>
    <w:p w14:paraId="2F8191AB" w14:textId="77777777" w:rsidR="00335B2B" w:rsidRDefault="00B07BB2">
      <w:pPr>
        <w:jc w:val="both"/>
        <w:rPr>
          <w:rFonts w:ascii="Comic Sans MS" w:hAnsi="Comic Sans MS"/>
          <w:sz w:val="26"/>
          <w:szCs w:val="26"/>
        </w:rPr>
      </w:pPr>
      <w:r>
        <w:rPr>
          <w:rFonts w:ascii="Comic Sans MS" w:hAnsi="Comic Sans MS"/>
          <w:sz w:val="26"/>
          <w:szCs w:val="26"/>
        </w:rPr>
        <w:t>Vajo smo opravljali po navodilih in s standardnimi materiali.</w:t>
      </w:r>
    </w:p>
    <w:p w14:paraId="18BE1175" w14:textId="77777777" w:rsidR="00335B2B" w:rsidRDefault="008D0D54">
      <w:pPr>
        <w:pageBreakBefore/>
        <w:jc w:val="both"/>
        <w:rPr>
          <w:sz w:val="40"/>
          <w:szCs w:val="40"/>
        </w:rPr>
      </w:pPr>
      <w:r>
        <w:lastRenderedPageBreak/>
        <w:pict w14:anchorId="1BEA1971">
          <v:shape id="_x0000_s1029" type="#_x0000_t202" style="position:absolute;left:0;text-align:left;margin-left:19.55pt;margin-top:74pt;width:214.7pt;height:219.6pt;z-index:251659264;mso-wrap-distance-left:0;mso-wrap-distance-top:0;mso-wrap-distance-right:0;mso-wrap-distance-bottom:0;mso-position-horizontal:absolute;mso-position-horizontal-relative:text;mso-position-vertical:absolute;mso-position-vertical-relative:text" stroked="f">
            <v:fill color2="black"/>
            <v:textbox inset="0,0,0,0">
              <w:txbxContent>
                <w:p w14:paraId="5C30A6B5" w14:textId="77777777" w:rsidR="00335B2B" w:rsidRDefault="008D0D54">
                  <w:pPr>
                    <w:pStyle w:val="Caption"/>
                  </w:pPr>
                  <w:r>
                    <w:pict w14:anchorId="2F3DEB07">
                      <v:shape id="_x0000_i1030" type="#_x0000_t75" style="width:214.5pt;height:186pt" filled="t">
                        <v:fill color2="black"/>
                        <v:imagedata r:id="rId8" o:title=""/>
                      </v:shape>
                    </w:pict>
                  </w:r>
                  <w:r w:rsidR="00B07BB2">
                    <w:t>deli očesa, ki smo jih opazili med seciranjem</w:t>
                  </w:r>
                </w:p>
              </w:txbxContent>
            </v:textbox>
            <w10:wrap type="topAndBottom"/>
          </v:shape>
        </w:pict>
      </w:r>
      <w:r w:rsidR="00B07BB2">
        <w:rPr>
          <w:sz w:val="40"/>
          <w:szCs w:val="40"/>
        </w:rPr>
        <w:t>REZULTATI:</w:t>
      </w:r>
    </w:p>
    <w:p w14:paraId="4EB08228" w14:textId="77777777" w:rsidR="00335B2B" w:rsidRDefault="00335B2B">
      <w:pPr>
        <w:jc w:val="both"/>
        <w:rPr>
          <w:sz w:val="40"/>
          <w:szCs w:val="40"/>
        </w:rPr>
      </w:pPr>
    </w:p>
    <w:p w14:paraId="647E0B66" w14:textId="77777777" w:rsidR="00335B2B" w:rsidRDefault="00B07BB2">
      <w:pPr>
        <w:numPr>
          <w:ilvl w:val="0"/>
          <w:numId w:val="2"/>
        </w:numPr>
        <w:tabs>
          <w:tab w:val="left" w:pos="720"/>
        </w:tabs>
        <w:jc w:val="both"/>
        <w:rPr>
          <w:rFonts w:ascii="Comic Sans MS" w:hAnsi="Comic Sans MS"/>
          <w:sz w:val="26"/>
          <w:szCs w:val="26"/>
        </w:rPr>
      </w:pPr>
      <w:r>
        <w:rPr>
          <w:rFonts w:ascii="Comic Sans MS" w:hAnsi="Comic Sans MS"/>
          <w:sz w:val="26"/>
          <w:szCs w:val="26"/>
        </w:rPr>
        <w:t>seciranje očesa</w:t>
      </w:r>
    </w:p>
    <w:p w14:paraId="52884436" w14:textId="77777777" w:rsidR="00335B2B" w:rsidRDefault="00335B2B">
      <w:pPr>
        <w:jc w:val="both"/>
        <w:rPr>
          <w:rFonts w:ascii="Comic Sans MS" w:hAnsi="Comic Sans MS"/>
          <w:sz w:val="26"/>
          <w:szCs w:val="26"/>
        </w:rPr>
      </w:pPr>
    </w:p>
    <w:p w14:paraId="50ADA4A2" w14:textId="77777777" w:rsidR="00335B2B" w:rsidRDefault="00B07BB2">
      <w:pPr>
        <w:numPr>
          <w:ilvl w:val="0"/>
          <w:numId w:val="3"/>
        </w:numPr>
        <w:tabs>
          <w:tab w:val="left" w:pos="720"/>
        </w:tabs>
        <w:jc w:val="both"/>
        <w:rPr>
          <w:rFonts w:ascii="Comic Sans MS" w:hAnsi="Comic Sans MS"/>
          <w:sz w:val="26"/>
          <w:szCs w:val="26"/>
        </w:rPr>
      </w:pPr>
      <w:r>
        <w:rPr>
          <w:rFonts w:ascii="Comic Sans MS" w:hAnsi="Comic Sans MS"/>
          <w:sz w:val="26"/>
          <w:szCs w:val="26"/>
        </w:rPr>
        <w:t>opazovanje z živim očesom</w:t>
      </w:r>
    </w:p>
    <w:p w14:paraId="3091AC99" w14:textId="77777777" w:rsidR="00335B2B" w:rsidRDefault="00335B2B">
      <w:pPr>
        <w:jc w:val="both"/>
        <w:rPr>
          <w:rFonts w:ascii="Comic Sans MS" w:hAnsi="Comic Sans MS"/>
          <w:sz w:val="26"/>
          <w:szCs w:val="26"/>
        </w:rPr>
      </w:pPr>
    </w:p>
    <w:p w14:paraId="5F9749F0" w14:textId="77777777" w:rsidR="00335B2B" w:rsidRDefault="00B07BB2">
      <w:pPr>
        <w:jc w:val="both"/>
        <w:rPr>
          <w:rFonts w:ascii="Comic Sans MS" w:hAnsi="Comic Sans MS"/>
          <w:sz w:val="26"/>
          <w:szCs w:val="26"/>
        </w:rPr>
      </w:pPr>
      <w:r>
        <w:rPr>
          <w:rFonts w:ascii="Comic Sans MS" w:hAnsi="Comic Sans MS"/>
          <w:sz w:val="26"/>
          <w:szCs w:val="26"/>
        </w:rPr>
        <w:t>Luč v učilnici smo ugasnili in takoj nato opazovali napis na tabli. Tega seveda nismo videli, ker se je moralo naše oko najprej prilagoditi temi.Kasneje se palčke, ki so bolj občutljive na svetlobo prilagodijo( imajo več pigmentalnih celic) vendar je slika gola.</w:t>
      </w:r>
    </w:p>
    <w:p w14:paraId="49FC6CA8" w14:textId="77777777" w:rsidR="00335B2B" w:rsidRDefault="00335B2B">
      <w:pPr>
        <w:jc w:val="both"/>
        <w:rPr>
          <w:rFonts w:ascii="Comic Sans MS" w:hAnsi="Comic Sans MS"/>
          <w:sz w:val="26"/>
          <w:szCs w:val="26"/>
        </w:rPr>
      </w:pPr>
    </w:p>
    <w:p w14:paraId="73E13528" w14:textId="77777777" w:rsidR="00335B2B" w:rsidRDefault="00B07BB2">
      <w:pPr>
        <w:jc w:val="both"/>
        <w:rPr>
          <w:rFonts w:ascii="Comic Sans MS" w:hAnsi="Comic Sans MS"/>
          <w:sz w:val="26"/>
          <w:szCs w:val="26"/>
        </w:rPr>
      </w:pPr>
      <w:r>
        <w:rPr>
          <w:rFonts w:ascii="Comic Sans MS" w:hAnsi="Comic Sans MS"/>
          <w:sz w:val="26"/>
          <w:szCs w:val="26"/>
        </w:rPr>
        <w:t>Opazovali smo tudi vpliv svetlobe na širjenje in oženje zenice.Tako smo ugotovili, da  se pri večji svetlobi zenica zoži, pri manjši svetlobi pa razširi. Na razžirjanje vpliva tudi strah, gledanje oddaljenih predmetov in droge.</w:t>
      </w:r>
    </w:p>
    <w:p w14:paraId="21C12E5A" w14:textId="77777777" w:rsidR="00335B2B" w:rsidRDefault="00335B2B">
      <w:pPr>
        <w:jc w:val="both"/>
        <w:rPr>
          <w:rFonts w:ascii="Comic Sans MS" w:hAnsi="Comic Sans MS"/>
          <w:sz w:val="26"/>
          <w:szCs w:val="26"/>
        </w:rPr>
      </w:pPr>
    </w:p>
    <w:p w14:paraId="0B1BFF0D" w14:textId="77777777" w:rsidR="00335B2B" w:rsidRDefault="00B07BB2">
      <w:pPr>
        <w:jc w:val="both"/>
        <w:rPr>
          <w:rFonts w:ascii="Comic Sans MS" w:hAnsi="Comic Sans MS"/>
          <w:sz w:val="26"/>
          <w:szCs w:val="26"/>
        </w:rPr>
      </w:pPr>
      <w:r>
        <w:rPr>
          <w:rFonts w:ascii="Comic Sans MS" w:hAnsi="Comic Sans MS"/>
          <w:sz w:val="26"/>
          <w:szCs w:val="26"/>
        </w:rPr>
        <w:t>Zaradi prostorskega gledanja je svinčnik, ko smo opazovali tisk za njim, postal meglen.To je adaptacija očesa na prostorsko gledanje.</w:t>
      </w:r>
    </w:p>
    <w:p w14:paraId="4C144CB8" w14:textId="77777777" w:rsidR="00335B2B" w:rsidRDefault="00335B2B">
      <w:pPr>
        <w:jc w:val="both"/>
        <w:rPr>
          <w:rFonts w:ascii="Comic Sans MS" w:hAnsi="Comic Sans MS"/>
          <w:sz w:val="26"/>
          <w:szCs w:val="26"/>
        </w:rPr>
      </w:pPr>
    </w:p>
    <w:p w14:paraId="41D0151F" w14:textId="77777777" w:rsidR="00335B2B" w:rsidRDefault="00B07BB2">
      <w:pPr>
        <w:jc w:val="both"/>
        <w:rPr>
          <w:rFonts w:ascii="Comic Sans MS" w:hAnsi="Comic Sans MS"/>
          <w:sz w:val="26"/>
          <w:szCs w:val="26"/>
        </w:rPr>
      </w:pPr>
      <w:r>
        <w:rPr>
          <w:rFonts w:ascii="Comic Sans MS" w:hAnsi="Comic Sans MS"/>
          <w:sz w:val="26"/>
          <w:szCs w:val="26"/>
        </w:rPr>
        <w:t>Največ vidnih čutnih celic se nahaja na rumeni pegi in slika pade na to mesto.Slepa pega je mesto, kjer vidni živec izstopa, na njej tudi ni vidnih čutnic.Ko slika pade na slepo pego, te slike ne vidimo, kar smo se prepričali z našim poskusom. Pika je izginila, nekje med 3 in 4.</w:t>
      </w:r>
    </w:p>
    <w:p w14:paraId="66C71DC7" w14:textId="77777777" w:rsidR="00335B2B" w:rsidRDefault="00335B2B">
      <w:pPr>
        <w:jc w:val="both"/>
        <w:rPr>
          <w:rFonts w:ascii="Comic Sans MS" w:hAnsi="Comic Sans MS"/>
          <w:sz w:val="26"/>
          <w:szCs w:val="26"/>
        </w:rPr>
      </w:pPr>
    </w:p>
    <w:p w14:paraId="7FCE3B1F" w14:textId="77777777" w:rsidR="00335B2B" w:rsidRDefault="00335B2B">
      <w:pPr>
        <w:jc w:val="both"/>
        <w:rPr>
          <w:rFonts w:ascii="Comic Sans MS" w:hAnsi="Comic Sans MS"/>
          <w:sz w:val="26"/>
          <w:szCs w:val="26"/>
        </w:rPr>
      </w:pPr>
    </w:p>
    <w:p w14:paraId="25BF20AE" w14:textId="77777777" w:rsidR="00335B2B" w:rsidRDefault="00B07BB2">
      <w:pPr>
        <w:numPr>
          <w:ilvl w:val="0"/>
          <w:numId w:val="4"/>
        </w:numPr>
        <w:tabs>
          <w:tab w:val="left" w:pos="720"/>
        </w:tabs>
        <w:jc w:val="both"/>
        <w:rPr>
          <w:rFonts w:ascii="Comic Sans MS" w:hAnsi="Comic Sans MS"/>
          <w:sz w:val="26"/>
          <w:szCs w:val="26"/>
        </w:rPr>
      </w:pPr>
      <w:r>
        <w:rPr>
          <w:rFonts w:ascii="Comic Sans MS" w:hAnsi="Comic Sans MS"/>
          <w:sz w:val="26"/>
          <w:szCs w:val="26"/>
        </w:rPr>
        <w:tab/>
      </w:r>
      <w:r>
        <w:rPr>
          <w:rFonts w:ascii="Comic Sans MS" w:hAnsi="Comic Sans MS"/>
          <w:sz w:val="26"/>
          <w:szCs w:val="26"/>
        </w:rPr>
        <w:tab/>
        <w:t>1</w:t>
      </w:r>
      <w:r>
        <w:rPr>
          <w:rFonts w:ascii="Comic Sans MS" w:hAnsi="Comic Sans MS"/>
          <w:sz w:val="26"/>
          <w:szCs w:val="26"/>
        </w:rPr>
        <w:tab/>
        <w:t>2</w:t>
      </w:r>
      <w:r>
        <w:rPr>
          <w:rFonts w:ascii="Comic Sans MS" w:hAnsi="Comic Sans MS"/>
          <w:sz w:val="26"/>
          <w:szCs w:val="26"/>
        </w:rPr>
        <w:tab/>
        <w:t>3</w:t>
      </w:r>
      <w:r>
        <w:rPr>
          <w:rFonts w:ascii="Comic Sans MS" w:hAnsi="Comic Sans MS"/>
          <w:sz w:val="26"/>
          <w:szCs w:val="26"/>
        </w:rPr>
        <w:tab/>
        <w:t>4</w:t>
      </w:r>
      <w:r>
        <w:rPr>
          <w:rFonts w:ascii="Comic Sans MS" w:hAnsi="Comic Sans MS"/>
          <w:sz w:val="26"/>
          <w:szCs w:val="26"/>
        </w:rPr>
        <w:tab/>
        <w:t>5</w:t>
      </w:r>
      <w:r>
        <w:rPr>
          <w:rFonts w:ascii="Comic Sans MS" w:hAnsi="Comic Sans MS"/>
          <w:sz w:val="26"/>
          <w:szCs w:val="26"/>
        </w:rPr>
        <w:tab/>
        <w:t>6</w:t>
      </w:r>
      <w:r>
        <w:rPr>
          <w:rFonts w:ascii="Comic Sans MS" w:hAnsi="Comic Sans MS"/>
          <w:sz w:val="26"/>
          <w:szCs w:val="26"/>
        </w:rPr>
        <w:tab/>
        <w:t>7</w:t>
      </w:r>
      <w:r>
        <w:rPr>
          <w:rFonts w:ascii="Comic Sans MS" w:hAnsi="Comic Sans MS"/>
          <w:sz w:val="26"/>
          <w:szCs w:val="26"/>
        </w:rPr>
        <w:tab/>
        <w:t>8</w:t>
      </w:r>
      <w:r>
        <w:rPr>
          <w:rFonts w:ascii="Comic Sans MS" w:hAnsi="Comic Sans MS"/>
          <w:sz w:val="26"/>
          <w:szCs w:val="26"/>
        </w:rPr>
        <w:tab/>
        <w:t>9</w:t>
      </w:r>
    </w:p>
    <w:p w14:paraId="305575F9" w14:textId="77777777" w:rsidR="00335B2B" w:rsidRDefault="00B07BB2">
      <w:pPr>
        <w:pageBreakBefore/>
        <w:jc w:val="both"/>
        <w:rPr>
          <w:rFonts w:ascii="Comic Sans MS" w:hAnsi="Comic Sans MS"/>
          <w:sz w:val="26"/>
          <w:szCs w:val="26"/>
        </w:rPr>
      </w:pPr>
      <w:r>
        <w:rPr>
          <w:rFonts w:ascii="Comic Sans MS" w:hAnsi="Comic Sans MS"/>
          <w:sz w:val="26"/>
          <w:szCs w:val="26"/>
        </w:rPr>
        <w:lastRenderedPageBreak/>
        <w:t>Z vajo smo si lahko ogledali sestavne dele očesa.Spoznali smo, da je oko obdano z mišicami, ki omogočajo njegovo premikanje.Beločnica je iz močnega vezivnega tkiva, približno en 1 mm debela, njena glavna vloga pa je zaščita, poleg tega pa daje tudi obliko. Ko smo beločnico prerezali smo lahko videli prozorno zdrizasto tekočino, ki daje očesu obliko, na njej se tudi delno lomi svetloba.Notranjost očesa je temne barve( črno-modra-&gt;pigment melanin) ter posamezni deli, ki so rumeno-zeleni( rumena pega-&gt; ksantofili, karoteni). Posebej zanimivo je bilo ugotoviti, da če pogledamo skozi lečo z nasprotne strani vidimo stvari večje in obrnjene.</w:t>
      </w:r>
    </w:p>
    <w:p w14:paraId="599BA53A" w14:textId="77777777" w:rsidR="00335B2B" w:rsidRDefault="00335B2B">
      <w:pPr>
        <w:jc w:val="both"/>
        <w:rPr>
          <w:rFonts w:ascii="Comic Sans MS" w:hAnsi="Comic Sans MS"/>
          <w:sz w:val="26"/>
          <w:szCs w:val="26"/>
        </w:rPr>
      </w:pPr>
    </w:p>
    <w:p w14:paraId="431E7EC2" w14:textId="77777777" w:rsidR="00335B2B" w:rsidRDefault="00B07BB2">
      <w:pPr>
        <w:jc w:val="both"/>
        <w:rPr>
          <w:sz w:val="40"/>
          <w:szCs w:val="40"/>
        </w:rPr>
      </w:pPr>
      <w:r>
        <w:rPr>
          <w:sz w:val="40"/>
          <w:szCs w:val="40"/>
        </w:rPr>
        <w:t>SKLEPI:</w:t>
      </w:r>
    </w:p>
    <w:p w14:paraId="03F1A668" w14:textId="77777777" w:rsidR="00335B2B" w:rsidRDefault="00335B2B">
      <w:pPr>
        <w:jc w:val="both"/>
        <w:rPr>
          <w:sz w:val="40"/>
          <w:szCs w:val="40"/>
        </w:rPr>
      </w:pPr>
    </w:p>
    <w:p w14:paraId="688993A9" w14:textId="77777777" w:rsidR="00335B2B" w:rsidRDefault="00B07BB2">
      <w:pPr>
        <w:jc w:val="both"/>
        <w:rPr>
          <w:rFonts w:ascii="Comic Sans MS" w:hAnsi="Comic Sans MS"/>
          <w:sz w:val="26"/>
          <w:szCs w:val="26"/>
        </w:rPr>
      </w:pPr>
      <w:r>
        <w:rPr>
          <w:rFonts w:ascii="Comic Sans MS" w:hAnsi="Comic Sans MS"/>
          <w:sz w:val="26"/>
          <w:szCs w:val="26"/>
        </w:rPr>
        <w:t>Z laboratorijsko vajo smo spoznali, da je oko eno najpomembnejših čutil, s katero zaznavamo zunaji svet.Spoznali smo dele očesa in njihovo funkcijo.</w:t>
      </w:r>
    </w:p>
    <w:p w14:paraId="00F296DC" w14:textId="77777777" w:rsidR="00335B2B" w:rsidRDefault="00335B2B">
      <w:pPr>
        <w:jc w:val="both"/>
        <w:rPr>
          <w:rFonts w:ascii="Comic Sans MS" w:hAnsi="Comic Sans MS"/>
          <w:sz w:val="26"/>
          <w:szCs w:val="26"/>
        </w:rPr>
      </w:pPr>
    </w:p>
    <w:p w14:paraId="75922EF0" w14:textId="77777777" w:rsidR="00335B2B" w:rsidRDefault="00335B2B">
      <w:pPr>
        <w:jc w:val="both"/>
      </w:pPr>
    </w:p>
    <w:sectPr w:rsidR="00335B2B">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7BB2"/>
    <w:rsid w:val="00335B2B"/>
    <w:rsid w:val="008A3805"/>
    <w:rsid w:val="008D0D54"/>
    <w:rsid w:val="00B07B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1F3DF6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StarSymbol" w:eastAsia="StarSymbol" w:hAnsi="StarSymbol" w:cs="StarSymbol"/>
      <w:sz w:val="18"/>
      <w:szCs w:val="18"/>
    </w:rPr>
  </w:style>
  <w:style w:type="paragraph" w:styleId="BodyText">
    <w:name w:val="Body Text"/>
    <w:basedOn w:val="Normal"/>
    <w:semiHidden/>
    <w:pPr>
      <w:spacing w:after="120"/>
    </w:pPr>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Title">
    <w:name w:val="Title"/>
    <w:basedOn w:val="Normal"/>
    <w:next w:val="BodyText"/>
    <w:qFormat/>
    <w:pPr>
      <w:keepNext/>
      <w:spacing w:before="240" w:after="120"/>
    </w:pPr>
    <w:rPr>
      <w:rFonts w:ascii="Arial" w:hAnsi="Arial" w:cs="Tahoma"/>
      <w:sz w:val="28"/>
      <w:szCs w:val="28"/>
    </w:rPr>
  </w:style>
  <w:style w:type="paragraph" w:styleId="Subtitle">
    <w:name w:val="Subtitle"/>
    <w:basedOn w:val="Heading"/>
    <w:next w:val="BodyText"/>
    <w:qFormat/>
    <w:pPr>
      <w:jc w:val="center"/>
    </w:pPr>
    <w:rPr>
      <w:i/>
      <w:iCs/>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Framecontents">
    <w:name w:val="Frame contents"/>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370</Words>
  <Characters>2113</Characters>
  <Application>Microsoft Office Word</Application>
  <DocSecurity>0</DocSecurity>
  <Lines>17</Lines>
  <Paragraphs>4</Paragraphs>
  <ScaleCrop>false</ScaleCrop>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