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E496F" w14:textId="77777777" w:rsidR="008A3A0D" w:rsidRPr="000C2F26" w:rsidRDefault="008A3A0D" w:rsidP="008A3A0D">
      <w:pPr>
        <w:jc w:val="center"/>
      </w:pPr>
      <w:bookmarkStart w:id="0" w:name="_GoBack"/>
      <w:bookmarkEnd w:id="0"/>
    </w:p>
    <w:p w14:paraId="6CF42247" w14:textId="77777777" w:rsidR="008A3A0D" w:rsidRPr="000C2F26" w:rsidRDefault="008A3A0D" w:rsidP="008A3A0D">
      <w:pPr>
        <w:jc w:val="center"/>
      </w:pPr>
    </w:p>
    <w:p w14:paraId="6CD400C4" w14:textId="77777777" w:rsidR="008A3A0D" w:rsidRPr="000C2F26" w:rsidRDefault="008A3A0D" w:rsidP="008A3A0D">
      <w:pPr>
        <w:jc w:val="center"/>
      </w:pPr>
    </w:p>
    <w:p w14:paraId="1C2E4C87" w14:textId="77777777" w:rsidR="008A3A0D" w:rsidRPr="000C2F26" w:rsidRDefault="008A3A0D" w:rsidP="008A3A0D">
      <w:pPr>
        <w:jc w:val="center"/>
      </w:pPr>
    </w:p>
    <w:p w14:paraId="373A8B1E" w14:textId="77777777" w:rsidR="008A3A0D" w:rsidRPr="000C2F26" w:rsidRDefault="008A3A0D" w:rsidP="008A3A0D">
      <w:pPr>
        <w:jc w:val="center"/>
      </w:pPr>
    </w:p>
    <w:p w14:paraId="5BF7E0F4" w14:textId="77777777" w:rsidR="008A3A0D" w:rsidRPr="000C2F26" w:rsidRDefault="008A3A0D" w:rsidP="008A3A0D">
      <w:pPr>
        <w:jc w:val="center"/>
      </w:pPr>
    </w:p>
    <w:p w14:paraId="4F7DCF6D" w14:textId="77777777" w:rsidR="008A3A0D" w:rsidRPr="000C2F26" w:rsidRDefault="008A3A0D" w:rsidP="008A3A0D">
      <w:pPr>
        <w:jc w:val="center"/>
      </w:pPr>
    </w:p>
    <w:p w14:paraId="288B59D2" w14:textId="77777777" w:rsidR="008A3A0D" w:rsidRPr="000C2F26" w:rsidRDefault="008A3A0D" w:rsidP="008A3A0D">
      <w:pPr>
        <w:jc w:val="center"/>
      </w:pPr>
    </w:p>
    <w:p w14:paraId="0501A33C" w14:textId="77777777" w:rsidR="008A3A0D" w:rsidRPr="000C2F26" w:rsidRDefault="008A3A0D" w:rsidP="008A3A0D">
      <w:pPr>
        <w:jc w:val="center"/>
      </w:pPr>
    </w:p>
    <w:p w14:paraId="2ADFF563" w14:textId="77777777" w:rsidR="008A3A0D" w:rsidRPr="000C2F26" w:rsidRDefault="008A3A0D" w:rsidP="008A3A0D">
      <w:pPr>
        <w:jc w:val="center"/>
      </w:pPr>
    </w:p>
    <w:p w14:paraId="6CD5A078" w14:textId="77777777" w:rsidR="008A3A0D" w:rsidRPr="000C2F26" w:rsidRDefault="008A3A0D" w:rsidP="008A3A0D">
      <w:pPr>
        <w:jc w:val="center"/>
      </w:pPr>
    </w:p>
    <w:p w14:paraId="5A79FCB3" w14:textId="77777777" w:rsidR="008A3A0D" w:rsidRPr="000C2F26" w:rsidRDefault="008A3A0D" w:rsidP="008A3A0D">
      <w:pPr>
        <w:jc w:val="center"/>
      </w:pPr>
    </w:p>
    <w:p w14:paraId="14E04874" w14:textId="77777777" w:rsidR="008A3A0D" w:rsidRPr="000C2F26" w:rsidRDefault="008A3A0D" w:rsidP="008A3A0D">
      <w:pPr>
        <w:jc w:val="center"/>
      </w:pPr>
    </w:p>
    <w:p w14:paraId="7B48536B" w14:textId="77777777" w:rsidR="008A3A0D" w:rsidRPr="000C2F26" w:rsidRDefault="008A3A0D" w:rsidP="008A3A0D">
      <w:pPr>
        <w:jc w:val="center"/>
        <w:rPr>
          <w:sz w:val="28"/>
          <w:szCs w:val="28"/>
        </w:rPr>
      </w:pPr>
      <w:r w:rsidRPr="000C2F26">
        <w:rPr>
          <w:sz w:val="28"/>
          <w:szCs w:val="28"/>
        </w:rPr>
        <w:t>BIOLOGIJA – LABORATORIJSKO DELO</w:t>
      </w:r>
    </w:p>
    <w:p w14:paraId="20B52270" w14:textId="77777777" w:rsidR="008A3A0D" w:rsidRPr="000C2F26" w:rsidRDefault="00C37F0C" w:rsidP="008A3A0D">
      <w:pPr>
        <w:jc w:val="center"/>
        <w:rPr>
          <w:sz w:val="56"/>
          <w:szCs w:val="56"/>
        </w:rPr>
      </w:pPr>
      <w:r>
        <w:rPr>
          <w:sz w:val="56"/>
          <w:szCs w:val="56"/>
        </w:rPr>
        <w:t>RAZISKOVANJE NEZNANIH SNOVI</w:t>
      </w:r>
    </w:p>
    <w:p w14:paraId="5FF6F22F" w14:textId="77777777" w:rsidR="008A3A0D" w:rsidRPr="000C2F26" w:rsidRDefault="008A3A0D" w:rsidP="008A3A0D">
      <w:pPr>
        <w:jc w:val="center"/>
      </w:pPr>
    </w:p>
    <w:p w14:paraId="1FB5EA90" w14:textId="77777777" w:rsidR="008A3A0D" w:rsidRPr="000C2F26" w:rsidRDefault="008A3A0D" w:rsidP="008A3A0D">
      <w:pPr>
        <w:jc w:val="center"/>
      </w:pPr>
    </w:p>
    <w:p w14:paraId="20F468F6" w14:textId="77777777" w:rsidR="008A3A0D" w:rsidRPr="000C2F26" w:rsidRDefault="008A3A0D" w:rsidP="008A3A0D">
      <w:pPr>
        <w:jc w:val="center"/>
      </w:pPr>
    </w:p>
    <w:p w14:paraId="5B6B6641" w14:textId="77777777" w:rsidR="008A3A0D" w:rsidRPr="000C2F26" w:rsidRDefault="008A3A0D" w:rsidP="008A3A0D">
      <w:pPr>
        <w:jc w:val="center"/>
      </w:pPr>
    </w:p>
    <w:p w14:paraId="423EB0FE" w14:textId="77777777" w:rsidR="008A3A0D" w:rsidRPr="000C2F26" w:rsidRDefault="008A3A0D" w:rsidP="008A3A0D">
      <w:pPr>
        <w:jc w:val="center"/>
      </w:pPr>
    </w:p>
    <w:p w14:paraId="7A18D0E5" w14:textId="77777777" w:rsidR="008A3A0D" w:rsidRPr="000C2F26" w:rsidRDefault="008A3A0D" w:rsidP="008A3A0D">
      <w:pPr>
        <w:jc w:val="center"/>
      </w:pPr>
    </w:p>
    <w:p w14:paraId="2512CC1E" w14:textId="77777777" w:rsidR="008A3A0D" w:rsidRPr="000C2F26" w:rsidRDefault="008A3A0D" w:rsidP="008A3A0D">
      <w:pPr>
        <w:jc w:val="center"/>
      </w:pPr>
    </w:p>
    <w:p w14:paraId="5D2D562A" w14:textId="77777777" w:rsidR="008A3A0D" w:rsidRPr="000C2F26" w:rsidRDefault="008A3A0D" w:rsidP="008A3A0D">
      <w:pPr>
        <w:jc w:val="center"/>
      </w:pPr>
    </w:p>
    <w:p w14:paraId="2F4F7D19" w14:textId="77777777" w:rsidR="008A3A0D" w:rsidRPr="000C2F26" w:rsidRDefault="008A3A0D" w:rsidP="008A3A0D">
      <w:pPr>
        <w:jc w:val="center"/>
      </w:pPr>
    </w:p>
    <w:p w14:paraId="177EFAE1" w14:textId="77777777" w:rsidR="008A3A0D" w:rsidRPr="000C2F26" w:rsidRDefault="008A3A0D" w:rsidP="008A3A0D">
      <w:pPr>
        <w:jc w:val="center"/>
      </w:pPr>
    </w:p>
    <w:p w14:paraId="7D6B588F" w14:textId="77777777" w:rsidR="008A3A0D" w:rsidRPr="000C2F26" w:rsidRDefault="008A3A0D" w:rsidP="008A3A0D">
      <w:pPr>
        <w:jc w:val="center"/>
      </w:pPr>
    </w:p>
    <w:p w14:paraId="1A316973" w14:textId="77777777" w:rsidR="008A3A0D" w:rsidRPr="000C2F26" w:rsidRDefault="008A3A0D" w:rsidP="008A3A0D">
      <w:pPr>
        <w:jc w:val="center"/>
      </w:pPr>
    </w:p>
    <w:p w14:paraId="74A73239" w14:textId="77777777" w:rsidR="008A3A0D" w:rsidRPr="000C2F26" w:rsidRDefault="008A3A0D" w:rsidP="008A3A0D">
      <w:pPr>
        <w:jc w:val="center"/>
      </w:pPr>
    </w:p>
    <w:p w14:paraId="4D3E9F8E" w14:textId="77777777" w:rsidR="008A3A0D" w:rsidRPr="000C2F26" w:rsidRDefault="008A3A0D" w:rsidP="008A3A0D">
      <w:pPr>
        <w:jc w:val="center"/>
      </w:pPr>
    </w:p>
    <w:p w14:paraId="0B9441FA" w14:textId="7D7CD11D" w:rsidR="008A3A0D" w:rsidRPr="000C2F26" w:rsidRDefault="005C5AE2" w:rsidP="008A3A0D">
      <w:pPr>
        <w:jc w:val="center"/>
        <w:rPr>
          <w:sz w:val="28"/>
          <w:szCs w:val="28"/>
        </w:rPr>
      </w:pPr>
      <w:r>
        <w:rPr>
          <w:sz w:val="28"/>
          <w:szCs w:val="28"/>
        </w:rPr>
        <w:t xml:space="preserve"> </w:t>
      </w:r>
    </w:p>
    <w:p w14:paraId="51B3CA24" w14:textId="77777777" w:rsidR="008A3A0D" w:rsidRDefault="008A3A0D" w:rsidP="008A3A0D">
      <w:pPr>
        <w:pStyle w:val="Heading1"/>
      </w:pPr>
      <w:r w:rsidRPr="000C2F26">
        <w:br w:type="page"/>
      </w:r>
      <w:r>
        <w:lastRenderedPageBreak/>
        <w:t>UVOD</w:t>
      </w:r>
    </w:p>
    <w:p w14:paraId="795EBB5D" w14:textId="77777777" w:rsidR="00C37F0C" w:rsidRDefault="00C37F0C" w:rsidP="00C37F0C">
      <w:r>
        <w:t>Znanstvena metoda je način delovanja s katerim poizkušamo dokazati pravilnost neke domneve oziroma hipoteze. Med znanstvene metode spadajo opazovanje, meritve in poskusi.</w:t>
      </w:r>
    </w:p>
    <w:p w14:paraId="4246DB64" w14:textId="77777777" w:rsidR="00255E4C" w:rsidRDefault="00255E4C" w:rsidP="00255E4C">
      <w:r>
        <w:t>Z opazovanjem sprememb dobimo podatke, ki so kvalitativni. Z njimi dopolnimo začetno ali ničelno hipotezo, ki je na podlagi znanih dejstev (vsaka utemeljena ugotovitev o tem, kar je ali kar je obstajalo) sklep, ki še ni preverjen. S temi podatki hipotezo potrdimo ali ovržemo. Ko je ta večinoma sprejeta oziroma so dokazana dejstva povezana le z miselnim procesom, postane teorija, ki preraste v zakon, ta pa je na kakršenkoli način popolnoma dokazljiv. Zakon, ki je splošno priznan, imenujemo nauk.</w:t>
      </w:r>
    </w:p>
    <w:p w14:paraId="335B67DE" w14:textId="77777777" w:rsidR="00C37F0C" w:rsidRDefault="00C37F0C" w:rsidP="00C37F0C">
      <w:r>
        <w:t>Indikatorji so snovi, ki pokažejo prisotnost nekaterih drugih snovi s tem, da spremenijo barvo. Uporabljamo jih takrat, ko ugotavljamo prisotnost snovi, ki jih ne moremo razločiti po barvi in obliki.</w:t>
      </w:r>
    </w:p>
    <w:p w14:paraId="54AC6FA3" w14:textId="77777777" w:rsidR="00470B38" w:rsidRDefault="00C37F0C" w:rsidP="00C37F0C">
      <w:r>
        <w:t xml:space="preserve">Pri laboratorijskem delu </w:t>
      </w:r>
      <w:r w:rsidRPr="00471C9D">
        <w:t>smo uporabljali dva indikatorja, in sicer fenol rdeče ter apneno vodo. Fenol rdeče s spremembo</w:t>
      </w:r>
      <w:r>
        <w:t xml:space="preserve"> barve pokaže na prisotnost kislin (sprememba na rumeno) ali baz, apnena voda pa ob prisotnosti ogljikovega dioksida CO</w:t>
      </w:r>
      <w:r w:rsidRPr="00134358">
        <w:rPr>
          <w:vertAlign w:val="subscript"/>
        </w:rPr>
        <w:t>2</w:t>
      </w:r>
      <w:r>
        <w:t xml:space="preserve"> pomotni, čez nekaj č</w:t>
      </w:r>
      <w:r w:rsidR="00470B38">
        <w:t>asa pa nastane še bela oborina.</w:t>
      </w:r>
    </w:p>
    <w:p w14:paraId="76439EB2" w14:textId="77777777" w:rsidR="00470B38" w:rsidRDefault="00470B38" w:rsidP="00C37F0C"/>
    <w:p w14:paraId="1B2C14BE" w14:textId="77777777" w:rsidR="008A3A0D" w:rsidRDefault="008A3A0D" w:rsidP="008A3A0D">
      <w:pPr>
        <w:pStyle w:val="Heading1"/>
      </w:pPr>
      <w:r>
        <w:t>NAMEN DELA</w:t>
      </w:r>
    </w:p>
    <w:p w14:paraId="05247D17" w14:textId="77777777" w:rsidR="000015EF" w:rsidRDefault="000015EF" w:rsidP="000015EF">
      <w:pPr>
        <w:numPr>
          <w:ilvl w:val="2"/>
          <w:numId w:val="1"/>
        </w:numPr>
        <w:tabs>
          <w:tab w:val="clear" w:pos="2505"/>
          <w:tab w:val="num" w:pos="360"/>
        </w:tabs>
        <w:ind w:left="360" w:hanging="360"/>
      </w:pPr>
      <w:r>
        <w:t>znati uporabljati znanstvene metode dela pri reševanju problemov</w:t>
      </w:r>
    </w:p>
    <w:p w14:paraId="63DF9A71" w14:textId="77777777" w:rsidR="000015EF" w:rsidRDefault="000015EF" w:rsidP="000015EF">
      <w:pPr>
        <w:numPr>
          <w:ilvl w:val="2"/>
          <w:numId w:val="1"/>
        </w:numPr>
        <w:tabs>
          <w:tab w:val="clear" w:pos="2505"/>
          <w:tab w:val="num" w:pos="360"/>
        </w:tabs>
        <w:ind w:left="360" w:hanging="360"/>
      </w:pPr>
      <w:r>
        <w:t>spoznati pomen kvalitativnih podatkov</w:t>
      </w:r>
    </w:p>
    <w:p w14:paraId="1434DF02" w14:textId="77777777" w:rsidR="000015EF" w:rsidRDefault="000015EF" w:rsidP="000015EF">
      <w:pPr>
        <w:numPr>
          <w:ilvl w:val="2"/>
          <w:numId w:val="1"/>
        </w:numPr>
        <w:tabs>
          <w:tab w:val="clear" w:pos="2505"/>
          <w:tab w:val="num" w:pos="360"/>
        </w:tabs>
        <w:ind w:left="360" w:hanging="360"/>
      </w:pPr>
      <w:r>
        <w:t>spoznati pomen kontrolnega poskusa</w:t>
      </w:r>
    </w:p>
    <w:p w14:paraId="4B5C102A" w14:textId="77777777" w:rsidR="000015EF" w:rsidRDefault="000015EF" w:rsidP="000015EF">
      <w:pPr>
        <w:numPr>
          <w:ilvl w:val="2"/>
          <w:numId w:val="1"/>
        </w:numPr>
        <w:tabs>
          <w:tab w:val="clear" w:pos="2505"/>
          <w:tab w:val="num" w:pos="360"/>
        </w:tabs>
        <w:ind w:left="360" w:hanging="360"/>
      </w:pPr>
      <w:r>
        <w:t>znati z natančnim opazovanjem zbirati podatke</w:t>
      </w:r>
    </w:p>
    <w:p w14:paraId="25E4FD31" w14:textId="77777777" w:rsidR="000015EF" w:rsidRDefault="000015EF" w:rsidP="000015EF">
      <w:pPr>
        <w:numPr>
          <w:ilvl w:val="2"/>
          <w:numId w:val="1"/>
        </w:numPr>
        <w:tabs>
          <w:tab w:val="clear" w:pos="2505"/>
          <w:tab w:val="num" w:pos="360"/>
        </w:tabs>
        <w:ind w:left="360" w:hanging="360"/>
      </w:pPr>
      <w:r>
        <w:t>razumeti razliko med dejstvi, podatki, hipotezi in sklepi</w:t>
      </w:r>
    </w:p>
    <w:p w14:paraId="5CD203C9" w14:textId="77777777" w:rsidR="000015EF" w:rsidRDefault="000015EF" w:rsidP="000015EF">
      <w:pPr>
        <w:numPr>
          <w:ilvl w:val="2"/>
          <w:numId w:val="1"/>
        </w:numPr>
        <w:tabs>
          <w:tab w:val="clear" w:pos="2505"/>
          <w:tab w:val="num" w:pos="360"/>
        </w:tabs>
        <w:ind w:left="360" w:hanging="360"/>
      </w:pPr>
      <w:r>
        <w:t>znati oblikovati hipotezo, ki opredeljuje podatke</w:t>
      </w:r>
    </w:p>
    <w:p w14:paraId="7FE81EB1" w14:textId="77777777" w:rsidR="000015EF" w:rsidRDefault="000015EF" w:rsidP="000015EF">
      <w:pPr>
        <w:numPr>
          <w:ilvl w:val="2"/>
          <w:numId w:val="1"/>
        </w:numPr>
        <w:tabs>
          <w:tab w:val="clear" w:pos="2505"/>
          <w:tab w:val="num" w:pos="360"/>
        </w:tabs>
        <w:ind w:left="360" w:hanging="360"/>
      </w:pPr>
      <w:r>
        <w:t>spoznati pomen dveh indikatorjev (fenol rdeče in apnena voda) in njuno praktično uporabo</w:t>
      </w:r>
    </w:p>
    <w:p w14:paraId="06EE62FE" w14:textId="77777777" w:rsidR="008A3A0D" w:rsidRDefault="008A3A0D" w:rsidP="008A3A0D"/>
    <w:p w14:paraId="025852F7" w14:textId="77777777" w:rsidR="008A3A0D" w:rsidRDefault="008A3A0D" w:rsidP="008A3A0D">
      <w:pPr>
        <w:pStyle w:val="Heading1"/>
      </w:pPr>
      <w:r>
        <w:t>METODE DELA</w:t>
      </w:r>
    </w:p>
    <w:p w14:paraId="1173730C" w14:textId="77777777" w:rsidR="00BF228C" w:rsidRDefault="00495520" w:rsidP="00BF228C">
      <w:r>
        <w:t>Postopek je bil narejen po N</w:t>
      </w:r>
      <w:r w:rsidR="00BF228C">
        <w:t>avodilih za laboratorijsko delo (strani 9 in 10), razlika je le v tem, da smo namesto petih kapljic v epruveto dodali 15 kapljic fenol rdečega in namesto ¼ epruvete 2 cm apnene vode.</w:t>
      </w:r>
    </w:p>
    <w:p w14:paraId="15115860" w14:textId="77777777" w:rsidR="008A3A0D" w:rsidRDefault="008A3A0D" w:rsidP="008A3A0D"/>
    <w:p w14:paraId="55780A27" w14:textId="77777777" w:rsidR="008A3A0D" w:rsidRDefault="008A3A0D" w:rsidP="008A3A0D">
      <w:pPr>
        <w:pStyle w:val="Heading1"/>
      </w:pPr>
      <w:r>
        <w:br w:type="page"/>
      </w:r>
      <w:r>
        <w:lastRenderedPageBreak/>
        <w:t>REZULTATI</w:t>
      </w:r>
    </w:p>
    <w:p w14:paraId="792A6B9B" w14:textId="77777777" w:rsidR="001710AF" w:rsidRPr="001710AF" w:rsidRDefault="001710AF" w:rsidP="001710A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4432"/>
        <w:gridCol w:w="1801"/>
        <w:gridCol w:w="1686"/>
      </w:tblGrid>
      <w:tr w:rsidR="00470B38" w14:paraId="4200407B" w14:textId="77777777" w:rsidTr="00813F5B">
        <w:trPr>
          <w:trHeight w:val="336"/>
          <w:jc w:val="center"/>
        </w:trPr>
        <w:tc>
          <w:tcPr>
            <w:tcW w:w="1369" w:type="dxa"/>
            <w:shd w:val="clear" w:color="auto" w:fill="auto"/>
            <w:vAlign w:val="center"/>
          </w:tcPr>
          <w:p w14:paraId="6B6F19A9" w14:textId="77777777" w:rsidR="00470B38" w:rsidRPr="00813F5B" w:rsidRDefault="00470B38" w:rsidP="00813F5B">
            <w:pPr>
              <w:jc w:val="center"/>
              <w:rPr>
                <w:b/>
              </w:rPr>
            </w:pPr>
            <w:r w:rsidRPr="00813F5B">
              <w:rPr>
                <w:b/>
              </w:rPr>
              <w:t>Št. Epruvete</w:t>
            </w:r>
          </w:p>
        </w:tc>
        <w:tc>
          <w:tcPr>
            <w:tcW w:w="4432" w:type="dxa"/>
            <w:shd w:val="clear" w:color="auto" w:fill="auto"/>
            <w:vAlign w:val="center"/>
          </w:tcPr>
          <w:p w14:paraId="20384815" w14:textId="77777777" w:rsidR="00470B38" w:rsidRPr="00813F5B" w:rsidRDefault="00470B38" w:rsidP="00470B38">
            <w:pPr>
              <w:rPr>
                <w:b/>
              </w:rPr>
            </w:pPr>
            <w:r w:rsidRPr="00813F5B">
              <w:rPr>
                <w:b/>
              </w:rPr>
              <w:t>Delovni material</w:t>
            </w:r>
          </w:p>
        </w:tc>
        <w:tc>
          <w:tcPr>
            <w:tcW w:w="1801" w:type="dxa"/>
            <w:shd w:val="clear" w:color="auto" w:fill="auto"/>
            <w:vAlign w:val="center"/>
          </w:tcPr>
          <w:p w14:paraId="2A31FF75" w14:textId="77777777" w:rsidR="00470B38" w:rsidRPr="00813F5B" w:rsidRDefault="00470B38" w:rsidP="00813F5B">
            <w:pPr>
              <w:jc w:val="center"/>
              <w:rPr>
                <w:b/>
              </w:rPr>
            </w:pPr>
            <w:r w:rsidRPr="00813F5B">
              <w:rPr>
                <w:b/>
              </w:rPr>
              <w:t>Sprememb indikatorja</w:t>
            </w:r>
          </w:p>
        </w:tc>
        <w:tc>
          <w:tcPr>
            <w:tcW w:w="1686" w:type="dxa"/>
            <w:shd w:val="clear" w:color="auto" w:fill="auto"/>
            <w:vAlign w:val="center"/>
          </w:tcPr>
          <w:p w14:paraId="5B21FD53" w14:textId="77777777" w:rsidR="00470B38" w:rsidRPr="00813F5B" w:rsidRDefault="00470B38" w:rsidP="00813F5B">
            <w:pPr>
              <w:jc w:val="center"/>
              <w:rPr>
                <w:b/>
              </w:rPr>
            </w:pPr>
            <w:r w:rsidRPr="00813F5B">
              <w:rPr>
                <w:b/>
              </w:rPr>
              <w:t>Čas, potreben za spremembo</w:t>
            </w:r>
          </w:p>
        </w:tc>
      </w:tr>
      <w:tr w:rsidR="00470B38" w14:paraId="2B88BD50" w14:textId="77777777" w:rsidTr="00813F5B">
        <w:trPr>
          <w:trHeight w:val="827"/>
          <w:jc w:val="center"/>
        </w:trPr>
        <w:tc>
          <w:tcPr>
            <w:tcW w:w="1369" w:type="dxa"/>
            <w:shd w:val="clear" w:color="auto" w:fill="auto"/>
            <w:vAlign w:val="center"/>
          </w:tcPr>
          <w:p w14:paraId="1EB674AB" w14:textId="77777777" w:rsidR="00470B38" w:rsidRPr="00813F5B" w:rsidRDefault="00470B38" w:rsidP="00813F5B">
            <w:pPr>
              <w:jc w:val="center"/>
              <w:rPr>
                <w:rFonts w:ascii="Arial" w:hAnsi="Arial"/>
                <w:sz w:val="20"/>
                <w:szCs w:val="20"/>
              </w:rPr>
            </w:pPr>
            <w:r w:rsidRPr="00813F5B">
              <w:rPr>
                <w:rFonts w:ascii="Arial" w:hAnsi="Arial"/>
                <w:sz w:val="20"/>
                <w:szCs w:val="20"/>
              </w:rPr>
              <w:t>1</w:t>
            </w:r>
          </w:p>
        </w:tc>
        <w:tc>
          <w:tcPr>
            <w:tcW w:w="4432" w:type="dxa"/>
            <w:shd w:val="clear" w:color="auto" w:fill="auto"/>
            <w:vAlign w:val="center"/>
          </w:tcPr>
          <w:p w14:paraId="58A6909F" w14:textId="77777777" w:rsidR="00470B38" w:rsidRDefault="00470B38" w:rsidP="00470B38">
            <w:r>
              <w:t>15 kapljic FR* + medeninast vijak</w:t>
            </w:r>
          </w:p>
        </w:tc>
        <w:tc>
          <w:tcPr>
            <w:tcW w:w="1801" w:type="dxa"/>
            <w:shd w:val="clear" w:color="auto" w:fill="auto"/>
            <w:vAlign w:val="center"/>
          </w:tcPr>
          <w:p w14:paraId="09070F10" w14:textId="77777777" w:rsidR="00470B38" w:rsidRDefault="00ED16A1" w:rsidP="00813F5B">
            <w:pPr>
              <w:jc w:val="center"/>
            </w:pPr>
            <w:r>
              <w:t>n</w:t>
            </w:r>
            <w:r w:rsidR="00470B38">
              <w:t>i spremembe</w:t>
            </w:r>
          </w:p>
        </w:tc>
        <w:tc>
          <w:tcPr>
            <w:tcW w:w="1686" w:type="dxa"/>
            <w:shd w:val="clear" w:color="auto" w:fill="auto"/>
            <w:vAlign w:val="center"/>
          </w:tcPr>
          <w:p w14:paraId="6ED9907B" w14:textId="77777777" w:rsidR="00470B38" w:rsidRDefault="00577F47" w:rsidP="00813F5B">
            <w:pPr>
              <w:jc w:val="center"/>
            </w:pPr>
            <w:r>
              <w:t>p</w:t>
            </w:r>
            <w:r w:rsidR="00470B38">
              <w:t>o 30min</w:t>
            </w:r>
          </w:p>
        </w:tc>
      </w:tr>
      <w:tr w:rsidR="00470B38" w14:paraId="154B92DD" w14:textId="77777777" w:rsidTr="00813F5B">
        <w:trPr>
          <w:trHeight w:val="827"/>
          <w:jc w:val="center"/>
        </w:trPr>
        <w:tc>
          <w:tcPr>
            <w:tcW w:w="1369" w:type="dxa"/>
            <w:shd w:val="clear" w:color="auto" w:fill="auto"/>
            <w:vAlign w:val="center"/>
          </w:tcPr>
          <w:p w14:paraId="37D37F01" w14:textId="77777777" w:rsidR="00470B38" w:rsidRPr="00813F5B" w:rsidRDefault="00470B38" w:rsidP="00813F5B">
            <w:pPr>
              <w:jc w:val="center"/>
              <w:rPr>
                <w:rFonts w:ascii="Arial" w:hAnsi="Arial"/>
                <w:sz w:val="20"/>
                <w:szCs w:val="20"/>
              </w:rPr>
            </w:pPr>
            <w:r w:rsidRPr="00813F5B">
              <w:rPr>
                <w:rFonts w:ascii="Arial" w:hAnsi="Arial"/>
                <w:sz w:val="20"/>
                <w:szCs w:val="20"/>
              </w:rPr>
              <w:t>2</w:t>
            </w:r>
          </w:p>
        </w:tc>
        <w:tc>
          <w:tcPr>
            <w:tcW w:w="4432" w:type="dxa"/>
            <w:shd w:val="clear" w:color="auto" w:fill="auto"/>
            <w:vAlign w:val="center"/>
          </w:tcPr>
          <w:p w14:paraId="47BC1424" w14:textId="77777777" w:rsidR="00470B38" w:rsidRDefault="00470B38" w:rsidP="00470B38">
            <w:r>
              <w:t>15 kapljic FR* + medeninast vijak + košček filtrirnega papirja, namočen raztopino kvasovk in sladkorja</w:t>
            </w:r>
          </w:p>
        </w:tc>
        <w:tc>
          <w:tcPr>
            <w:tcW w:w="1801" w:type="dxa"/>
            <w:shd w:val="clear" w:color="auto" w:fill="auto"/>
            <w:vAlign w:val="center"/>
          </w:tcPr>
          <w:p w14:paraId="155D8D8F" w14:textId="77777777" w:rsidR="00470B38" w:rsidRDefault="00ED16A1" w:rsidP="00813F5B">
            <w:pPr>
              <w:jc w:val="center"/>
            </w:pPr>
            <w:r>
              <w:t>o</w:t>
            </w:r>
            <w:r w:rsidR="00470B38">
              <w:t xml:space="preserve">barva se </w:t>
            </w:r>
            <w:r w:rsidR="00D83783">
              <w:t>rumeno-</w:t>
            </w:r>
            <w:r w:rsidR="00470B38">
              <w:t>oranžno</w:t>
            </w:r>
          </w:p>
        </w:tc>
        <w:tc>
          <w:tcPr>
            <w:tcW w:w="1686" w:type="dxa"/>
            <w:shd w:val="clear" w:color="auto" w:fill="auto"/>
            <w:vAlign w:val="center"/>
          </w:tcPr>
          <w:p w14:paraId="410C70AE" w14:textId="77777777" w:rsidR="00470B38" w:rsidRDefault="00577F47" w:rsidP="00813F5B">
            <w:pPr>
              <w:jc w:val="center"/>
            </w:pPr>
            <w:r>
              <w:t>po 15 – 20</w:t>
            </w:r>
            <w:r w:rsidR="00470B38">
              <w:t>min</w:t>
            </w:r>
          </w:p>
        </w:tc>
      </w:tr>
      <w:tr w:rsidR="00470B38" w14:paraId="31345AC4" w14:textId="77777777" w:rsidTr="00813F5B">
        <w:trPr>
          <w:trHeight w:val="827"/>
          <w:jc w:val="center"/>
        </w:trPr>
        <w:tc>
          <w:tcPr>
            <w:tcW w:w="1369" w:type="dxa"/>
            <w:shd w:val="clear" w:color="auto" w:fill="auto"/>
            <w:vAlign w:val="center"/>
          </w:tcPr>
          <w:p w14:paraId="0F4DDEFC" w14:textId="77777777" w:rsidR="00470B38" w:rsidRPr="00813F5B" w:rsidRDefault="00470B38" w:rsidP="00813F5B">
            <w:pPr>
              <w:jc w:val="center"/>
              <w:rPr>
                <w:rFonts w:ascii="Arial" w:hAnsi="Arial"/>
                <w:sz w:val="20"/>
                <w:szCs w:val="20"/>
              </w:rPr>
            </w:pPr>
            <w:r w:rsidRPr="00813F5B">
              <w:rPr>
                <w:rFonts w:ascii="Arial" w:hAnsi="Arial"/>
                <w:sz w:val="20"/>
                <w:szCs w:val="20"/>
              </w:rPr>
              <w:t>3</w:t>
            </w:r>
          </w:p>
        </w:tc>
        <w:tc>
          <w:tcPr>
            <w:tcW w:w="4432" w:type="dxa"/>
            <w:shd w:val="clear" w:color="auto" w:fill="auto"/>
            <w:vAlign w:val="center"/>
          </w:tcPr>
          <w:p w14:paraId="397033F4" w14:textId="77777777" w:rsidR="00470B38" w:rsidRDefault="00470B38" w:rsidP="00470B38">
            <w:r>
              <w:t>15 kapljic FR* + medeninast vijak + košček filtrirnega papirja, namočen v prekuhano raztopino kvasovk in sladkorja</w:t>
            </w:r>
          </w:p>
        </w:tc>
        <w:tc>
          <w:tcPr>
            <w:tcW w:w="1801" w:type="dxa"/>
            <w:shd w:val="clear" w:color="auto" w:fill="auto"/>
            <w:vAlign w:val="center"/>
          </w:tcPr>
          <w:p w14:paraId="2085D948" w14:textId="77777777" w:rsidR="00470B38" w:rsidRDefault="00ED16A1" w:rsidP="00813F5B">
            <w:pPr>
              <w:jc w:val="center"/>
            </w:pPr>
            <w:r>
              <w:t>n</w:t>
            </w:r>
            <w:r w:rsidR="00470B38">
              <w:t>i spremembe</w:t>
            </w:r>
          </w:p>
        </w:tc>
        <w:tc>
          <w:tcPr>
            <w:tcW w:w="1686" w:type="dxa"/>
            <w:shd w:val="clear" w:color="auto" w:fill="auto"/>
            <w:vAlign w:val="center"/>
          </w:tcPr>
          <w:p w14:paraId="49ED5721" w14:textId="77777777" w:rsidR="00470B38" w:rsidRDefault="00577F47" w:rsidP="00813F5B">
            <w:pPr>
              <w:jc w:val="center"/>
            </w:pPr>
            <w:r>
              <w:t>p</w:t>
            </w:r>
            <w:r w:rsidR="00470B38">
              <w:t>o 30min</w:t>
            </w:r>
          </w:p>
        </w:tc>
      </w:tr>
      <w:tr w:rsidR="00470B38" w14:paraId="162AC356" w14:textId="77777777" w:rsidTr="00813F5B">
        <w:trPr>
          <w:trHeight w:val="827"/>
          <w:jc w:val="center"/>
        </w:trPr>
        <w:tc>
          <w:tcPr>
            <w:tcW w:w="1369" w:type="dxa"/>
            <w:shd w:val="clear" w:color="auto" w:fill="auto"/>
            <w:vAlign w:val="center"/>
          </w:tcPr>
          <w:p w14:paraId="408AD982" w14:textId="77777777" w:rsidR="00470B38" w:rsidRPr="00813F5B" w:rsidRDefault="00470B38" w:rsidP="00813F5B">
            <w:pPr>
              <w:jc w:val="center"/>
              <w:rPr>
                <w:rFonts w:ascii="Arial" w:hAnsi="Arial"/>
                <w:sz w:val="20"/>
                <w:szCs w:val="20"/>
              </w:rPr>
            </w:pPr>
            <w:r w:rsidRPr="00813F5B">
              <w:rPr>
                <w:rFonts w:ascii="Arial" w:hAnsi="Arial"/>
                <w:sz w:val="20"/>
                <w:szCs w:val="20"/>
              </w:rPr>
              <w:t>4</w:t>
            </w:r>
          </w:p>
        </w:tc>
        <w:tc>
          <w:tcPr>
            <w:tcW w:w="4432" w:type="dxa"/>
            <w:shd w:val="clear" w:color="auto" w:fill="auto"/>
            <w:vAlign w:val="center"/>
          </w:tcPr>
          <w:p w14:paraId="29C734EF" w14:textId="77777777" w:rsidR="00470B38" w:rsidRDefault="00470B38" w:rsidP="00470B38">
            <w:r>
              <w:t>15 kapljic FR* + medeninast vijak + 5 – 10 suhih semen</w:t>
            </w:r>
          </w:p>
        </w:tc>
        <w:tc>
          <w:tcPr>
            <w:tcW w:w="1801" w:type="dxa"/>
            <w:shd w:val="clear" w:color="auto" w:fill="auto"/>
            <w:vAlign w:val="center"/>
          </w:tcPr>
          <w:p w14:paraId="5A466D18" w14:textId="77777777" w:rsidR="00470B38" w:rsidRDefault="00ED16A1" w:rsidP="00813F5B">
            <w:pPr>
              <w:jc w:val="center"/>
            </w:pPr>
            <w:r>
              <w:t>n</w:t>
            </w:r>
            <w:r w:rsidR="00470B38">
              <w:t>i spremembe</w:t>
            </w:r>
          </w:p>
        </w:tc>
        <w:tc>
          <w:tcPr>
            <w:tcW w:w="1686" w:type="dxa"/>
            <w:shd w:val="clear" w:color="auto" w:fill="auto"/>
            <w:vAlign w:val="center"/>
          </w:tcPr>
          <w:p w14:paraId="5AD41B5E" w14:textId="77777777" w:rsidR="00470B38" w:rsidRDefault="00577F47" w:rsidP="00813F5B">
            <w:pPr>
              <w:jc w:val="center"/>
            </w:pPr>
            <w:r>
              <w:t>p</w:t>
            </w:r>
            <w:r w:rsidR="00470B38">
              <w:t>o 30min</w:t>
            </w:r>
          </w:p>
        </w:tc>
      </w:tr>
      <w:tr w:rsidR="00470B38" w14:paraId="3D098604" w14:textId="77777777" w:rsidTr="00813F5B">
        <w:trPr>
          <w:trHeight w:val="827"/>
          <w:jc w:val="center"/>
        </w:trPr>
        <w:tc>
          <w:tcPr>
            <w:tcW w:w="1369" w:type="dxa"/>
            <w:shd w:val="clear" w:color="auto" w:fill="auto"/>
            <w:vAlign w:val="center"/>
          </w:tcPr>
          <w:p w14:paraId="01947A16" w14:textId="77777777" w:rsidR="00470B38" w:rsidRPr="00813F5B" w:rsidRDefault="00470B38" w:rsidP="00813F5B">
            <w:pPr>
              <w:jc w:val="center"/>
              <w:rPr>
                <w:rFonts w:ascii="Arial" w:hAnsi="Arial"/>
                <w:sz w:val="20"/>
                <w:szCs w:val="20"/>
              </w:rPr>
            </w:pPr>
            <w:r w:rsidRPr="00813F5B">
              <w:rPr>
                <w:rFonts w:ascii="Arial" w:hAnsi="Arial"/>
                <w:sz w:val="20"/>
                <w:szCs w:val="20"/>
              </w:rPr>
              <w:t>5</w:t>
            </w:r>
          </w:p>
        </w:tc>
        <w:tc>
          <w:tcPr>
            <w:tcW w:w="4432" w:type="dxa"/>
            <w:shd w:val="clear" w:color="auto" w:fill="auto"/>
            <w:vAlign w:val="center"/>
          </w:tcPr>
          <w:p w14:paraId="381C482D" w14:textId="77777777" w:rsidR="00470B38" w:rsidRDefault="00470B38" w:rsidP="00470B38">
            <w:r>
              <w:t>15 kapljic FR* + medeninast vijak + 5 – 10 kalečih semen</w:t>
            </w:r>
          </w:p>
        </w:tc>
        <w:tc>
          <w:tcPr>
            <w:tcW w:w="1801" w:type="dxa"/>
            <w:shd w:val="clear" w:color="auto" w:fill="auto"/>
            <w:vAlign w:val="center"/>
          </w:tcPr>
          <w:p w14:paraId="3009CA4E" w14:textId="77777777" w:rsidR="00470B38" w:rsidRDefault="00ED16A1" w:rsidP="00813F5B">
            <w:pPr>
              <w:jc w:val="center"/>
            </w:pPr>
            <w:r>
              <w:t>o</w:t>
            </w:r>
            <w:r w:rsidR="00470B38">
              <w:t xml:space="preserve">barva se </w:t>
            </w:r>
            <w:r w:rsidR="00D83783">
              <w:t>rumeno-</w:t>
            </w:r>
            <w:r w:rsidR="00470B38">
              <w:t>oranžno</w:t>
            </w:r>
          </w:p>
        </w:tc>
        <w:tc>
          <w:tcPr>
            <w:tcW w:w="1686" w:type="dxa"/>
            <w:shd w:val="clear" w:color="auto" w:fill="auto"/>
            <w:vAlign w:val="center"/>
          </w:tcPr>
          <w:p w14:paraId="02A2DD1E" w14:textId="77777777" w:rsidR="00470B38" w:rsidRDefault="00577F47" w:rsidP="00813F5B">
            <w:pPr>
              <w:jc w:val="center"/>
            </w:pPr>
            <w:r>
              <w:t>po 15 – 20</w:t>
            </w:r>
            <w:r w:rsidR="00470B38">
              <w:t>min</w:t>
            </w:r>
          </w:p>
        </w:tc>
      </w:tr>
      <w:tr w:rsidR="00470B38" w14:paraId="2E3AF7D8" w14:textId="77777777" w:rsidTr="00813F5B">
        <w:trPr>
          <w:trHeight w:val="827"/>
          <w:jc w:val="center"/>
        </w:trPr>
        <w:tc>
          <w:tcPr>
            <w:tcW w:w="1369" w:type="dxa"/>
            <w:shd w:val="clear" w:color="auto" w:fill="auto"/>
            <w:vAlign w:val="center"/>
          </w:tcPr>
          <w:p w14:paraId="31671130" w14:textId="77777777" w:rsidR="00470B38" w:rsidRPr="00813F5B" w:rsidRDefault="00470B38" w:rsidP="00813F5B">
            <w:pPr>
              <w:jc w:val="center"/>
              <w:rPr>
                <w:rFonts w:ascii="Arial" w:hAnsi="Arial"/>
                <w:sz w:val="20"/>
                <w:szCs w:val="20"/>
              </w:rPr>
            </w:pPr>
            <w:r w:rsidRPr="00813F5B">
              <w:rPr>
                <w:rFonts w:ascii="Arial" w:hAnsi="Arial"/>
                <w:sz w:val="20"/>
                <w:szCs w:val="20"/>
              </w:rPr>
              <w:t>6</w:t>
            </w:r>
          </w:p>
        </w:tc>
        <w:tc>
          <w:tcPr>
            <w:tcW w:w="4432" w:type="dxa"/>
            <w:shd w:val="clear" w:color="auto" w:fill="auto"/>
            <w:vAlign w:val="center"/>
          </w:tcPr>
          <w:p w14:paraId="5A0B1EBA" w14:textId="77777777" w:rsidR="00470B38" w:rsidRDefault="00470B38" w:rsidP="00470B38">
            <w:r>
              <w:t>15 kapljic FR* + medeninast vijak + živa žuželka</w:t>
            </w:r>
          </w:p>
        </w:tc>
        <w:tc>
          <w:tcPr>
            <w:tcW w:w="1801" w:type="dxa"/>
            <w:shd w:val="clear" w:color="auto" w:fill="auto"/>
            <w:vAlign w:val="center"/>
          </w:tcPr>
          <w:p w14:paraId="77A69990" w14:textId="77777777" w:rsidR="00470B38" w:rsidRDefault="00ED16A1" w:rsidP="00813F5B">
            <w:pPr>
              <w:jc w:val="center"/>
            </w:pPr>
            <w:r>
              <w:t>o</w:t>
            </w:r>
            <w:r w:rsidR="00470B38">
              <w:t xml:space="preserve">barva se </w:t>
            </w:r>
            <w:r w:rsidR="00D83783">
              <w:t>rumeno-</w:t>
            </w:r>
            <w:r w:rsidR="00470B38">
              <w:t>oranžno</w:t>
            </w:r>
          </w:p>
        </w:tc>
        <w:tc>
          <w:tcPr>
            <w:tcW w:w="1686" w:type="dxa"/>
            <w:shd w:val="clear" w:color="auto" w:fill="auto"/>
            <w:vAlign w:val="center"/>
          </w:tcPr>
          <w:p w14:paraId="4D5E1AE7" w14:textId="77777777" w:rsidR="00470B38" w:rsidRDefault="00577F47" w:rsidP="00813F5B">
            <w:pPr>
              <w:jc w:val="center"/>
            </w:pPr>
            <w:r>
              <w:t>p</w:t>
            </w:r>
            <w:r w:rsidR="00470B38">
              <w:t>o 15 – 20 min</w:t>
            </w:r>
          </w:p>
        </w:tc>
      </w:tr>
      <w:tr w:rsidR="00470B38" w14:paraId="3C85F818" w14:textId="77777777" w:rsidTr="00813F5B">
        <w:trPr>
          <w:trHeight w:val="827"/>
          <w:jc w:val="center"/>
        </w:trPr>
        <w:tc>
          <w:tcPr>
            <w:tcW w:w="1369" w:type="dxa"/>
            <w:shd w:val="clear" w:color="auto" w:fill="auto"/>
            <w:vAlign w:val="center"/>
          </w:tcPr>
          <w:p w14:paraId="2742F0D6" w14:textId="77777777" w:rsidR="00470B38" w:rsidRPr="00813F5B" w:rsidRDefault="00470B38" w:rsidP="00813F5B">
            <w:pPr>
              <w:jc w:val="center"/>
              <w:rPr>
                <w:rFonts w:ascii="Arial" w:hAnsi="Arial"/>
                <w:sz w:val="20"/>
                <w:szCs w:val="20"/>
              </w:rPr>
            </w:pPr>
            <w:r w:rsidRPr="00813F5B">
              <w:rPr>
                <w:rFonts w:ascii="Arial" w:hAnsi="Arial"/>
                <w:sz w:val="20"/>
                <w:szCs w:val="20"/>
              </w:rPr>
              <w:t>7</w:t>
            </w:r>
          </w:p>
        </w:tc>
        <w:tc>
          <w:tcPr>
            <w:tcW w:w="4432" w:type="dxa"/>
            <w:shd w:val="clear" w:color="auto" w:fill="auto"/>
            <w:vAlign w:val="center"/>
          </w:tcPr>
          <w:p w14:paraId="4E1E13A3" w14:textId="77777777" w:rsidR="00470B38" w:rsidRDefault="00470B38" w:rsidP="00470B38">
            <w:r>
              <w:t>15 kapljic FR* + medeninast vijak + mrtva žuželka</w:t>
            </w:r>
          </w:p>
        </w:tc>
        <w:tc>
          <w:tcPr>
            <w:tcW w:w="1801" w:type="dxa"/>
            <w:shd w:val="clear" w:color="auto" w:fill="auto"/>
            <w:vAlign w:val="center"/>
          </w:tcPr>
          <w:p w14:paraId="72E44282" w14:textId="77777777" w:rsidR="00470B38" w:rsidRDefault="00ED16A1" w:rsidP="00813F5B">
            <w:pPr>
              <w:jc w:val="center"/>
            </w:pPr>
            <w:r>
              <w:t>n</w:t>
            </w:r>
            <w:r w:rsidR="00470B38">
              <w:t>i spremembe</w:t>
            </w:r>
          </w:p>
        </w:tc>
        <w:tc>
          <w:tcPr>
            <w:tcW w:w="1686" w:type="dxa"/>
            <w:shd w:val="clear" w:color="auto" w:fill="auto"/>
            <w:vAlign w:val="center"/>
          </w:tcPr>
          <w:p w14:paraId="39D85D74" w14:textId="77777777" w:rsidR="00470B38" w:rsidRDefault="00577F47" w:rsidP="00813F5B">
            <w:pPr>
              <w:jc w:val="center"/>
            </w:pPr>
            <w:r>
              <w:t>p</w:t>
            </w:r>
            <w:r w:rsidR="00470B38">
              <w:t>o 30min</w:t>
            </w:r>
          </w:p>
        </w:tc>
      </w:tr>
      <w:tr w:rsidR="00470B38" w14:paraId="38425B5C" w14:textId="77777777" w:rsidTr="00813F5B">
        <w:trPr>
          <w:trHeight w:val="827"/>
          <w:jc w:val="center"/>
        </w:trPr>
        <w:tc>
          <w:tcPr>
            <w:tcW w:w="1369" w:type="dxa"/>
            <w:shd w:val="clear" w:color="auto" w:fill="auto"/>
            <w:vAlign w:val="center"/>
          </w:tcPr>
          <w:p w14:paraId="7A8B7919" w14:textId="77777777" w:rsidR="00470B38" w:rsidRPr="00813F5B" w:rsidRDefault="00470B38" w:rsidP="00813F5B">
            <w:pPr>
              <w:jc w:val="center"/>
              <w:rPr>
                <w:rFonts w:ascii="Arial" w:hAnsi="Arial"/>
                <w:sz w:val="20"/>
                <w:szCs w:val="20"/>
              </w:rPr>
            </w:pPr>
            <w:r w:rsidRPr="00813F5B">
              <w:rPr>
                <w:rFonts w:ascii="Arial" w:hAnsi="Arial"/>
                <w:sz w:val="20"/>
                <w:szCs w:val="20"/>
              </w:rPr>
              <w:t>8</w:t>
            </w:r>
          </w:p>
        </w:tc>
        <w:tc>
          <w:tcPr>
            <w:tcW w:w="4432" w:type="dxa"/>
            <w:shd w:val="clear" w:color="auto" w:fill="auto"/>
            <w:vAlign w:val="center"/>
          </w:tcPr>
          <w:p w14:paraId="53B19FC1" w14:textId="77777777" w:rsidR="00470B38" w:rsidRDefault="00470B38" w:rsidP="00470B38">
            <w:r>
              <w:t>15 kapljic FR* + 1 – 5 kapljic razredčene HCl</w:t>
            </w:r>
          </w:p>
        </w:tc>
        <w:tc>
          <w:tcPr>
            <w:tcW w:w="1801" w:type="dxa"/>
            <w:shd w:val="clear" w:color="auto" w:fill="auto"/>
            <w:vAlign w:val="center"/>
          </w:tcPr>
          <w:p w14:paraId="604A89B3" w14:textId="77777777" w:rsidR="00470B38" w:rsidRDefault="00ED16A1" w:rsidP="00813F5B">
            <w:pPr>
              <w:jc w:val="center"/>
            </w:pPr>
            <w:r>
              <w:t>o</w:t>
            </w:r>
            <w:r w:rsidR="00470B38">
              <w:t>barva se rumeno</w:t>
            </w:r>
          </w:p>
        </w:tc>
        <w:tc>
          <w:tcPr>
            <w:tcW w:w="1686" w:type="dxa"/>
            <w:shd w:val="clear" w:color="auto" w:fill="auto"/>
            <w:vAlign w:val="center"/>
          </w:tcPr>
          <w:p w14:paraId="26918905" w14:textId="77777777" w:rsidR="00470B38" w:rsidRDefault="009851BA" w:rsidP="00813F5B">
            <w:pPr>
              <w:jc w:val="center"/>
            </w:pPr>
            <w:r>
              <w:t>po 1s</w:t>
            </w:r>
          </w:p>
        </w:tc>
      </w:tr>
      <w:tr w:rsidR="00470B38" w14:paraId="3CED76A7" w14:textId="77777777" w:rsidTr="00813F5B">
        <w:trPr>
          <w:trHeight w:val="827"/>
          <w:jc w:val="center"/>
        </w:trPr>
        <w:tc>
          <w:tcPr>
            <w:tcW w:w="1369" w:type="dxa"/>
            <w:shd w:val="clear" w:color="auto" w:fill="auto"/>
            <w:vAlign w:val="center"/>
          </w:tcPr>
          <w:p w14:paraId="64B7AA64" w14:textId="77777777" w:rsidR="00470B38" w:rsidRPr="00813F5B" w:rsidRDefault="00470B38" w:rsidP="00813F5B">
            <w:pPr>
              <w:jc w:val="center"/>
              <w:rPr>
                <w:rFonts w:ascii="Arial" w:hAnsi="Arial"/>
                <w:sz w:val="20"/>
                <w:szCs w:val="20"/>
              </w:rPr>
            </w:pPr>
            <w:r w:rsidRPr="00813F5B">
              <w:rPr>
                <w:rFonts w:ascii="Arial" w:hAnsi="Arial"/>
                <w:sz w:val="20"/>
                <w:szCs w:val="20"/>
              </w:rPr>
              <w:t>9</w:t>
            </w:r>
          </w:p>
        </w:tc>
        <w:tc>
          <w:tcPr>
            <w:tcW w:w="4432" w:type="dxa"/>
            <w:shd w:val="clear" w:color="auto" w:fill="auto"/>
            <w:vAlign w:val="center"/>
          </w:tcPr>
          <w:p w14:paraId="7510B397" w14:textId="77777777" w:rsidR="00470B38" w:rsidRDefault="00470B38" w:rsidP="00470B38">
            <w:r>
              <w:t>15 kapljic FR* + 5 – 10 kapljic sodavice (mineralne vode)</w:t>
            </w:r>
          </w:p>
        </w:tc>
        <w:tc>
          <w:tcPr>
            <w:tcW w:w="1801" w:type="dxa"/>
            <w:shd w:val="clear" w:color="auto" w:fill="auto"/>
            <w:vAlign w:val="center"/>
          </w:tcPr>
          <w:p w14:paraId="1CC68BF6" w14:textId="77777777" w:rsidR="00470B38" w:rsidRDefault="00ED16A1" w:rsidP="00813F5B">
            <w:pPr>
              <w:jc w:val="center"/>
            </w:pPr>
            <w:r>
              <w:t>o</w:t>
            </w:r>
            <w:r w:rsidR="00470B38">
              <w:t>barva se rumeno</w:t>
            </w:r>
          </w:p>
        </w:tc>
        <w:tc>
          <w:tcPr>
            <w:tcW w:w="1686" w:type="dxa"/>
            <w:shd w:val="clear" w:color="auto" w:fill="auto"/>
            <w:vAlign w:val="center"/>
          </w:tcPr>
          <w:p w14:paraId="07F4299F" w14:textId="77777777" w:rsidR="00470B38" w:rsidRDefault="009851BA" w:rsidP="00813F5B">
            <w:pPr>
              <w:jc w:val="center"/>
            </w:pPr>
            <w:r>
              <w:t>po 1s</w:t>
            </w:r>
          </w:p>
        </w:tc>
      </w:tr>
      <w:tr w:rsidR="00470B38" w14:paraId="7EA24978" w14:textId="77777777" w:rsidTr="00813F5B">
        <w:trPr>
          <w:trHeight w:val="827"/>
          <w:jc w:val="center"/>
        </w:trPr>
        <w:tc>
          <w:tcPr>
            <w:tcW w:w="1369" w:type="dxa"/>
            <w:shd w:val="clear" w:color="auto" w:fill="auto"/>
            <w:vAlign w:val="center"/>
          </w:tcPr>
          <w:p w14:paraId="7CEDBFDA" w14:textId="77777777" w:rsidR="00470B38" w:rsidRPr="00813F5B" w:rsidRDefault="00470B38" w:rsidP="00813F5B">
            <w:pPr>
              <w:jc w:val="center"/>
              <w:rPr>
                <w:rFonts w:ascii="Arial" w:hAnsi="Arial"/>
                <w:sz w:val="20"/>
                <w:szCs w:val="20"/>
              </w:rPr>
            </w:pPr>
            <w:r w:rsidRPr="00813F5B">
              <w:rPr>
                <w:rFonts w:ascii="Arial" w:hAnsi="Arial"/>
                <w:sz w:val="20"/>
                <w:szCs w:val="20"/>
              </w:rPr>
              <w:t>10</w:t>
            </w:r>
          </w:p>
        </w:tc>
        <w:tc>
          <w:tcPr>
            <w:tcW w:w="4432" w:type="dxa"/>
            <w:shd w:val="clear" w:color="auto" w:fill="auto"/>
            <w:vAlign w:val="center"/>
          </w:tcPr>
          <w:p w14:paraId="47E61092" w14:textId="77777777" w:rsidR="00470B38" w:rsidRDefault="00470B38" w:rsidP="00470B38">
            <w:r>
              <w:t>15 kapljic FR* + 10 – 30 sekund pihamo skozi slamico v raztopimo FR*</w:t>
            </w:r>
          </w:p>
        </w:tc>
        <w:tc>
          <w:tcPr>
            <w:tcW w:w="1801" w:type="dxa"/>
            <w:shd w:val="clear" w:color="auto" w:fill="auto"/>
            <w:vAlign w:val="center"/>
          </w:tcPr>
          <w:p w14:paraId="60168CF9" w14:textId="77777777" w:rsidR="00470B38" w:rsidRDefault="00ED16A1" w:rsidP="00813F5B">
            <w:pPr>
              <w:jc w:val="center"/>
            </w:pPr>
            <w:r>
              <w:t>o</w:t>
            </w:r>
            <w:r w:rsidR="00470B38">
              <w:t>barva se rumeno</w:t>
            </w:r>
          </w:p>
        </w:tc>
        <w:tc>
          <w:tcPr>
            <w:tcW w:w="1686" w:type="dxa"/>
            <w:shd w:val="clear" w:color="auto" w:fill="auto"/>
            <w:vAlign w:val="center"/>
          </w:tcPr>
          <w:p w14:paraId="5C2B27CA" w14:textId="77777777" w:rsidR="00470B38" w:rsidRDefault="00577F47" w:rsidP="00813F5B">
            <w:pPr>
              <w:jc w:val="center"/>
            </w:pPr>
            <w:r>
              <w:t>po 5</w:t>
            </w:r>
            <w:r w:rsidR="00470B38">
              <w:t>s</w:t>
            </w:r>
          </w:p>
        </w:tc>
      </w:tr>
    </w:tbl>
    <w:p w14:paraId="32E97FAC" w14:textId="77777777" w:rsidR="001710AF" w:rsidRDefault="001710AF">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4432"/>
        <w:gridCol w:w="1801"/>
        <w:gridCol w:w="1686"/>
      </w:tblGrid>
      <w:tr w:rsidR="00470B38" w14:paraId="12C81645" w14:textId="77777777" w:rsidTr="00813F5B">
        <w:trPr>
          <w:trHeight w:val="827"/>
          <w:jc w:val="center"/>
        </w:trPr>
        <w:tc>
          <w:tcPr>
            <w:tcW w:w="1369" w:type="dxa"/>
            <w:shd w:val="clear" w:color="auto" w:fill="auto"/>
            <w:vAlign w:val="center"/>
          </w:tcPr>
          <w:p w14:paraId="42D3C5B9" w14:textId="77777777" w:rsidR="00470B38" w:rsidRPr="00813F5B" w:rsidRDefault="00470B38" w:rsidP="00813F5B">
            <w:pPr>
              <w:jc w:val="center"/>
              <w:rPr>
                <w:rFonts w:ascii="Arial" w:hAnsi="Arial"/>
                <w:sz w:val="20"/>
                <w:szCs w:val="20"/>
              </w:rPr>
            </w:pPr>
            <w:r w:rsidRPr="00813F5B">
              <w:rPr>
                <w:rFonts w:ascii="Arial" w:hAnsi="Arial"/>
                <w:sz w:val="20"/>
                <w:szCs w:val="20"/>
              </w:rPr>
              <w:t>11</w:t>
            </w:r>
          </w:p>
        </w:tc>
        <w:tc>
          <w:tcPr>
            <w:tcW w:w="4432" w:type="dxa"/>
            <w:shd w:val="clear" w:color="auto" w:fill="auto"/>
            <w:vAlign w:val="center"/>
          </w:tcPr>
          <w:p w14:paraId="515514AF" w14:textId="77777777" w:rsidR="00470B38" w:rsidRDefault="00470B38" w:rsidP="00470B38">
            <w:r>
              <w:t>2 cm apnene vode + 15 – 20 kapljic razredčene HCl</w:t>
            </w:r>
          </w:p>
        </w:tc>
        <w:tc>
          <w:tcPr>
            <w:tcW w:w="1801" w:type="dxa"/>
            <w:shd w:val="clear" w:color="auto" w:fill="auto"/>
            <w:vAlign w:val="center"/>
          </w:tcPr>
          <w:p w14:paraId="48076C8B" w14:textId="77777777" w:rsidR="00470B38" w:rsidRDefault="00ED16A1" w:rsidP="00813F5B">
            <w:pPr>
              <w:jc w:val="center"/>
            </w:pPr>
            <w:r>
              <w:t>n</w:t>
            </w:r>
            <w:r w:rsidR="00470B38">
              <w:t>i spremembe</w:t>
            </w:r>
          </w:p>
        </w:tc>
        <w:tc>
          <w:tcPr>
            <w:tcW w:w="1686" w:type="dxa"/>
            <w:shd w:val="clear" w:color="auto" w:fill="auto"/>
            <w:vAlign w:val="center"/>
          </w:tcPr>
          <w:p w14:paraId="5FDBEAB5" w14:textId="77777777" w:rsidR="00470B38" w:rsidRDefault="00577F47" w:rsidP="00813F5B">
            <w:pPr>
              <w:jc w:val="center"/>
            </w:pPr>
            <w:r>
              <w:t>p</w:t>
            </w:r>
            <w:r w:rsidR="00470B38">
              <w:t>o 30min</w:t>
            </w:r>
          </w:p>
        </w:tc>
      </w:tr>
      <w:tr w:rsidR="00470B38" w14:paraId="64C88B6A" w14:textId="77777777" w:rsidTr="00813F5B">
        <w:trPr>
          <w:trHeight w:val="827"/>
          <w:jc w:val="center"/>
        </w:trPr>
        <w:tc>
          <w:tcPr>
            <w:tcW w:w="1369" w:type="dxa"/>
            <w:shd w:val="clear" w:color="auto" w:fill="auto"/>
            <w:vAlign w:val="center"/>
          </w:tcPr>
          <w:p w14:paraId="210B19DA" w14:textId="77777777" w:rsidR="00470B38" w:rsidRPr="00813F5B" w:rsidRDefault="00470B38" w:rsidP="00813F5B">
            <w:pPr>
              <w:jc w:val="center"/>
              <w:rPr>
                <w:rFonts w:ascii="Arial" w:hAnsi="Arial"/>
                <w:sz w:val="20"/>
                <w:szCs w:val="20"/>
              </w:rPr>
            </w:pPr>
            <w:r w:rsidRPr="00813F5B">
              <w:rPr>
                <w:rFonts w:ascii="Arial" w:hAnsi="Arial"/>
                <w:sz w:val="20"/>
                <w:szCs w:val="20"/>
              </w:rPr>
              <w:t>12</w:t>
            </w:r>
          </w:p>
        </w:tc>
        <w:tc>
          <w:tcPr>
            <w:tcW w:w="4432" w:type="dxa"/>
            <w:shd w:val="clear" w:color="auto" w:fill="auto"/>
            <w:vAlign w:val="center"/>
          </w:tcPr>
          <w:p w14:paraId="41EB904B" w14:textId="77777777" w:rsidR="00470B38" w:rsidRDefault="00470B38" w:rsidP="00470B38">
            <w:r>
              <w:t>2 cm apnene vode + 5 – 10 kapljic sodavice</w:t>
            </w:r>
          </w:p>
        </w:tc>
        <w:tc>
          <w:tcPr>
            <w:tcW w:w="1801" w:type="dxa"/>
            <w:shd w:val="clear" w:color="auto" w:fill="auto"/>
            <w:vAlign w:val="center"/>
          </w:tcPr>
          <w:p w14:paraId="050B6DC2" w14:textId="77777777" w:rsidR="00470B38" w:rsidRDefault="00ED16A1" w:rsidP="00813F5B">
            <w:pPr>
              <w:jc w:val="center"/>
            </w:pPr>
            <w:r>
              <w:t>p</w:t>
            </w:r>
            <w:r w:rsidR="00470B38">
              <w:t>omotni, nastane bela oborina</w:t>
            </w:r>
          </w:p>
        </w:tc>
        <w:tc>
          <w:tcPr>
            <w:tcW w:w="1686" w:type="dxa"/>
            <w:shd w:val="clear" w:color="auto" w:fill="auto"/>
            <w:vAlign w:val="center"/>
          </w:tcPr>
          <w:p w14:paraId="227E5D28" w14:textId="77777777" w:rsidR="00470B38" w:rsidRDefault="009851BA" w:rsidP="00813F5B">
            <w:pPr>
              <w:jc w:val="center"/>
            </w:pPr>
            <w:r>
              <w:t>po 1s</w:t>
            </w:r>
          </w:p>
        </w:tc>
      </w:tr>
      <w:tr w:rsidR="00470B38" w14:paraId="72228A5D" w14:textId="77777777" w:rsidTr="00813F5B">
        <w:trPr>
          <w:trHeight w:val="827"/>
          <w:jc w:val="center"/>
        </w:trPr>
        <w:tc>
          <w:tcPr>
            <w:tcW w:w="1369" w:type="dxa"/>
            <w:shd w:val="clear" w:color="auto" w:fill="auto"/>
            <w:vAlign w:val="center"/>
          </w:tcPr>
          <w:p w14:paraId="7C995113" w14:textId="77777777" w:rsidR="00470B38" w:rsidRPr="00813F5B" w:rsidRDefault="00470B38" w:rsidP="00813F5B">
            <w:pPr>
              <w:jc w:val="center"/>
              <w:rPr>
                <w:rFonts w:ascii="Arial" w:hAnsi="Arial"/>
                <w:sz w:val="20"/>
                <w:szCs w:val="20"/>
              </w:rPr>
            </w:pPr>
            <w:r w:rsidRPr="00813F5B">
              <w:rPr>
                <w:rFonts w:ascii="Arial" w:hAnsi="Arial"/>
                <w:sz w:val="20"/>
                <w:szCs w:val="20"/>
              </w:rPr>
              <w:t>13</w:t>
            </w:r>
          </w:p>
        </w:tc>
        <w:tc>
          <w:tcPr>
            <w:tcW w:w="4432" w:type="dxa"/>
            <w:shd w:val="clear" w:color="auto" w:fill="auto"/>
            <w:vAlign w:val="center"/>
          </w:tcPr>
          <w:p w14:paraId="20C83180" w14:textId="77777777" w:rsidR="00470B38" w:rsidRDefault="00470B38" w:rsidP="00470B38">
            <w:r>
              <w:t>2 cm apnene vode + pihamo 10 – 30 sekund v apneno vodo</w:t>
            </w:r>
          </w:p>
        </w:tc>
        <w:tc>
          <w:tcPr>
            <w:tcW w:w="1801" w:type="dxa"/>
            <w:shd w:val="clear" w:color="auto" w:fill="auto"/>
            <w:vAlign w:val="center"/>
          </w:tcPr>
          <w:p w14:paraId="3B1FCF0C" w14:textId="77777777" w:rsidR="00470B38" w:rsidRDefault="00ED16A1" w:rsidP="00813F5B">
            <w:pPr>
              <w:jc w:val="center"/>
            </w:pPr>
            <w:r>
              <w:t>p</w:t>
            </w:r>
            <w:r w:rsidR="00470B38">
              <w:t>omotni, nastane bela oborina</w:t>
            </w:r>
          </w:p>
        </w:tc>
        <w:tc>
          <w:tcPr>
            <w:tcW w:w="1686" w:type="dxa"/>
            <w:shd w:val="clear" w:color="auto" w:fill="auto"/>
            <w:vAlign w:val="center"/>
          </w:tcPr>
          <w:p w14:paraId="4E56C724" w14:textId="77777777" w:rsidR="00470B38" w:rsidRDefault="00577F47" w:rsidP="00813F5B">
            <w:pPr>
              <w:keepNext/>
              <w:jc w:val="center"/>
            </w:pPr>
            <w:r>
              <w:t>po 15</w:t>
            </w:r>
            <w:r w:rsidR="00470B38">
              <w:t>s</w:t>
            </w:r>
          </w:p>
        </w:tc>
      </w:tr>
    </w:tbl>
    <w:p w14:paraId="32230D45" w14:textId="77777777" w:rsidR="001710AF" w:rsidRPr="00470B38" w:rsidRDefault="001710AF" w:rsidP="001710AF">
      <w:r>
        <w:t>Preglednica 1: rezultati opazovanj</w:t>
      </w:r>
    </w:p>
    <w:p w14:paraId="05C0D0BC" w14:textId="77777777" w:rsidR="00470B38" w:rsidRPr="00D83783" w:rsidRDefault="00D55B50" w:rsidP="00C155A5">
      <w:pPr>
        <w:pStyle w:val="Caption"/>
        <w:tabs>
          <w:tab w:val="left" w:pos="5940"/>
        </w:tabs>
        <w:jc w:val="right"/>
        <w:rPr>
          <w:rFonts w:ascii="Courier New" w:hAnsi="Courier New" w:cs="Courier New"/>
          <w:b w:val="0"/>
          <w:sz w:val="24"/>
          <w:szCs w:val="24"/>
        </w:rPr>
      </w:pPr>
      <w:r>
        <w:rPr>
          <w:rFonts w:ascii="Courier New" w:hAnsi="Courier New" w:cs="Courier New"/>
          <w:b w:val="0"/>
          <w:sz w:val="24"/>
          <w:szCs w:val="24"/>
        </w:rPr>
        <w:t>o</w:t>
      </w:r>
      <w:r w:rsidR="00D83783" w:rsidRPr="00D83783">
        <w:rPr>
          <w:rFonts w:ascii="Courier New" w:hAnsi="Courier New" w:cs="Courier New"/>
          <w:b w:val="0"/>
          <w:sz w:val="24"/>
          <w:szCs w:val="24"/>
        </w:rPr>
        <w:t>pomba: FR</w:t>
      </w:r>
      <w:r w:rsidR="00D83783" w:rsidRPr="00D83783">
        <w:rPr>
          <w:rFonts w:ascii="Courier New" w:hAnsi="Courier New" w:cs="Courier New"/>
          <w:b w:val="0"/>
          <w:sz w:val="24"/>
          <w:szCs w:val="24"/>
          <w:vertAlign w:val="superscript"/>
        </w:rPr>
        <w:t>*</w:t>
      </w:r>
      <w:r w:rsidR="00D83783" w:rsidRPr="00D83783">
        <w:rPr>
          <w:rFonts w:ascii="Courier New" w:hAnsi="Courier New" w:cs="Courier New"/>
          <w:b w:val="0"/>
          <w:sz w:val="24"/>
          <w:szCs w:val="24"/>
        </w:rPr>
        <w:t xml:space="preserve"> = Fenol rdeče</w:t>
      </w:r>
    </w:p>
    <w:p w14:paraId="51146668" w14:textId="77777777" w:rsidR="008A3A0D" w:rsidRDefault="008A3A0D" w:rsidP="008A3A0D"/>
    <w:p w14:paraId="16A980C5" w14:textId="77777777" w:rsidR="008A3A0D" w:rsidRDefault="006F4E91" w:rsidP="008A3A0D">
      <w:pPr>
        <w:pStyle w:val="Heading1"/>
      </w:pPr>
      <w:r>
        <w:br w:type="page"/>
      </w:r>
      <w:r w:rsidR="008A3A0D">
        <w:t>RAZPRAVA</w:t>
      </w:r>
    </w:p>
    <w:p w14:paraId="7FBDC900" w14:textId="77777777" w:rsidR="008A3A0D" w:rsidRDefault="00DD2FAF" w:rsidP="008A3A0D">
      <w:r>
        <w:t>V dobro zaprtih epruvetah smo opazovali spremembe barv fenola rdeče in merili čas, ki je potekel, preden je sprememba nastala. Epruvete so morale bit</w:t>
      </w:r>
      <w:r w:rsidR="00162A4D">
        <w:t>i</w:t>
      </w:r>
      <w:r>
        <w:t xml:space="preserve"> dobro zaprte, da zrak ni vdiral vanje in da morebitni plin ne bi izhajal iz njih.</w:t>
      </w:r>
    </w:p>
    <w:p w14:paraId="2ED4F11F" w14:textId="77777777" w:rsidR="00DD2FAF" w:rsidRDefault="00DD2FAF" w:rsidP="008A3A0D">
      <w:r>
        <w:t>Pri prvih sedmih epruvetah se je barva spremenila le tam, kjer smo imeli filtrirni papir s kvasovkami (2.), kaleča s</w:t>
      </w:r>
      <w:r w:rsidR="00162A4D">
        <w:t>emena (5.) in živo žuželko (6.);</w:t>
      </w:r>
      <w:r>
        <w:t xml:space="preserve"> </w:t>
      </w:r>
      <w:r w:rsidR="00162A4D">
        <w:t>f</w:t>
      </w:r>
      <w:r>
        <w:t>enol rdeče se je obarval rumenooranžno, do sprememb pa ni prišlo v ostalih epruvetah, ker v njih ni bilo živih bitij, pri obarvanih epruvetah pa so bila. Po tem smo sklepali, da živa bitja izločajo neko kislino ali pa snov, ki v stiku z vodo, v kateri je fenol rdeče, tvori kislino, sklep pa je nastal na podlagi dejstva, da se fenol rdeče ob stiku s kislino obarva rumeno. Ker pa so bili v epruvetah</w:t>
      </w:r>
      <w:r w:rsidR="00A2788E">
        <w:t xml:space="preserve"> medeninasti vijaki, smo sklepali,</w:t>
      </w:r>
      <w:r w:rsidR="00162A4D">
        <w:t xml:space="preserve"> d</w:t>
      </w:r>
      <w:r w:rsidR="00A2788E">
        <w:t>a je snov, ki obarva fenol rdeče, brezbarven plin, saj so vijaki preprečili neposreden stik dodanega materiala s fenol rdečim.</w:t>
      </w:r>
    </w:p>
    <w:p w14:paraId="3A33104C" w14:textId="77777777" w:rsidR="00866AA1" w:rsidRDefault="00866AA1" w:rsidP="008A3A0D">
      <w:r>
        <w:t xml:space="preserve">Čeprav naj bi bila prva epruveta z medeninastim vijakom in fenol rdečim </w:t>
      </w:r>
      <w:r w:rsidR="00473BC7">
        <w:t>kontrolna</w:t>
      </w:r>
      <w:r>
        <w:t>, smo ugotovili, da bi potrebovali še eno, ki bi vsebovala samo fenol rdeče, saj bi se tako prepričali, da medeninast vijak ne povzroči spremembe fenol rdečega, ampak to lahko naredi le dodana snov.</w:t>
      </w:r>
    </w:p>
    <w:p w14:paraId="54050BE0" w14:textId="77777777" w:rsidR="00E94EC9" w:rsidRDefault="00E94EC9" w:rsidP="008A3A0D">
      <w:r>
        <w:t xml:space="preserve">Pridobljeni kvalitativni podatki so nam bili v pomoč pri </w:t>
      </w:r>
      <w:r w:rsidR="00473BC7">
        <w:t>nadaljnjem</w:t>
      </w:r>
      <w:r>
        <w:t xml:space="preserve"> raziskovanju epruvet od 8 do 13.</w:t>
      </w:r>
    </w:p>
    <w:p w14:paraId="60A5692A" w14:textId="77777777" w:rsidR="00E94EC9" w:rsidRDefault="00E94EC9" w:rsidP="008A3A0D">
      <w:r>
        <w:t>V epruvetah 8 do 10 je do spremembe barve v rumeno prišlo takoj. Za 8. epruveto, kjer smo imeli klorovodikovo kislino je že po znanem dejstvu jasno, zakaj je do obarvanja prišlo.</w:t>
      </w:r>
    </w:p>
    <w:p w14:paraId="44C05377" w14:textId="77777777" w:rsidR="00E94EC9" w:rsidRDefault="00E94EC9" w:rsidP="008A3A0D">
      <w:r>
        <w:t>V 9. epruveti, kjer sta bila fenol rdeče in sodavica, je po našem sklepu prišlo do spremembe zaradi plina CO</w:t>
      </w:r>
      <w:r w:rsidRPr="00E94EC9">
        <w:rPr>
          <w:vertAlign w:val="subscript"/>
        </w:rPr>
        <w:t>2</w:t>
      </w:r>
      <w:r>
        <w:t>. Najprej smo sklepali, da v sodavici ni kisline, je pa CO</w:t>
      </w:r>
      <w:r w:rsidRPr="00E94EC9">
        <w:rPr>
          <w:vertAlign w:val="subscript"/>
        </w:rPr>
        <w:t>2</w:t>
      </w:r>
      <w:r>
        <w:t xml:space="preserve"> kar pa nam je </w:t>
      </w:r>
      <w:r w:rsidR="00162A4D">
        <w:t>pokazal</w:t>
      </w:r>
      <w:r>
        <w:t xml:space="preserve"> poskus v 12. epruveti, ko je apnica potemnela v stiku s sodavico, apnica pa seveda pomotni le v stiku s CO</w:t>
      </w:r>
      <w:r w:rsidRPr="00E94EC9">
        <w:rPr>
          <w:vertAlign w:val="subscript"/>
        </w:rPr>
        <w:t>2</w:t>
      </w:r>
      <w:r>
        <w:t xml:space="preserve"> in nastane bela oborina. Torej je v sodavici CO</w:t>
      </w:r>
      <w:r w:rsidRPr="00E94EC9">
        <w:rPr>
          <w:vertAlign w:val="subscript"/>
        </w:rPr>
        <w:t>2</w:t>
      </w:r>
      <w:r>
        <w:t>, ki je tista snov, ki ob stiku z vodo tvori kislino, in sicer ogljikovo:</w:t>
      </w:r>
    </w:p>
    <w:p w14:paraId="214EC297" w14:textId="77777777" w:rsidR="00E94EC9" w:rsidRDefault="00E94EC9" w:rsidP="00E94EC9">
      <w:pPr>
        <w:jc w:val="center"/>
      </w:pPr>
      <w:r w:rsidRPr="009003A3">
        <w:rPr>
          <w:position w:val="-12"/>
        </w:rPr>
        <w:object w:dxaOrig="2180" w:dyaOrig="360" w14:anchorId="32DDBC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8pt" o:ole="">
            <v:imagedata r:id="rId7" o:title=""/>
          </v:shape>
          <o:OLEObject Type="Embed" ProgID="Equation.3" ShapeID="_x0000_i1025" DrawAspect="Content" ObjectID="_1617180644" r:id="rId8"/>
        </w:object>
      </w:r>
      <w:r w:rsidR="00AB0E29">
        <w:t xml:space="preserve"> (ogljikova</w:t>
      </w:r>
      <w:r w:rsidR="00D53CD5">
        <w:t xml:space="preserve"> IV.</w:t>
      </w:r>
      <w:r w:rsidR="00AB0E29">
        <w:t xml:space="preserve"> kislina)</w:t>
      </w:r>
      <w:r>
        <w:t>.</w:t>
      </w:r>
    </w:p>
    <w:p w14:paraId="658BE3D5" w14:textId="77777777" w:rsidR="00C4376F" w:rsidRDefault="00E94EC9" w:rsidP="00E94EC9">
      <w:r>
        <w:t>Ob 13. epruveti pa smo se lahko dokončno prepričali o tem, da je iskana snov CO</w:t>
      </w:r>
      <w:r w:rsidRPr="00E94EC9">
        <w:rPr>
          <w:vertAlign w:val="subscript"/>
        </w:rPr>
        <w:t>2</w:t>
      </w:r>
      <w:r>
        <w:t>, saj smo pihali v apneno vodo skozi slamico in dokazali, da je apnena voda indikator</w:t>
      </w:r>
      <w:r w:rsidR="00C4376F">
        <w:t xml:space="preserve"> le</w:t>
      </w:r>
      <w:r>
        <w:t xml:space="preserve"> za CO</w:t>
      </w:r>
      <w:r w:rsidRPr="00E94EC9">
        <w:rPr>
          <w:vertAlign w:val="subscript"/>
        </w:rPr>
        <w:t>2</w:t>
      </w:r>
      <w:r>
        <w:t>.</w:t>
      </w:r>
      <w:r w:rsidR="00C4376F">
        <w:t xml:space="preserve"> Da pa apnica ne dokazuje prisotnost kisline, smo ugotovili ob epruveti 11, kjer smo imeli apnico in kislino, do sprememb pa ni prišlo.</w:t>
      </w:r>
    </w:p>
    <w:p w14:paraId="42B05F6F" w14:textId="77777777" w:rsidR="00C4376F" w:rsidRDefault="00C4376F" w:rsidP="00E94EC9">
      <w:r>
        <w:t>Torej lahko razložimo še zakaj je prišlo do spremembe v 10. epruveti, kjer smo v fenol rdeče pihali skozi slamico. Živa bitja izdihavamo CO</w:t>
      </w:r>
      <w:r w:rsidRPr="00E94EC9">
        <w:rPr>
          <w:vertAlign w:val="subscript"/>
        </w:rPr>
        <w:t>2</w:t>
      </w:r>
      <w:r>
        <w:t>, ki v stiku z vodo tvori kislino in obarva fenol rdeče.</w:t>
      </w:r>
    </w:p>
    <w:p w14:paraId="034A053D" w14:textId="77777777" w:rsidR="00C4376F" w:rsidRDefault="00C4376F" w:rsidP="00E94EC9">
      <w:r>
        <w:t>Sklepali smo še za prvih 7 epruvet oziroma za tiste tri, ki so vsebovale žive organizme, ti pa sproščajo</w:t>
      </w:r>
      <w:r w:rsidRPr="00C4376F">
        <w:t xml:space="preserve"> </w:t>
      </w:r>
      <w:r>
        <w:t>CO</w:t>
      </w:r>
      <w:r w:rsidRPr="00E94EC9">
        <w:rPr>
          <w:vertAlign w:val="subscript"/>
        </w:rPr>
        <w:t>2</w:t>
      </w:r>
      <w:r>
        <w:t xml:space="preserve"> ob vrštivi metabolizma.</w:t>
      </w:r>
    </w:p>
    <w:p w14:paraId="49B79574" w14:textId="77777777" w:rsidR="005E79F0" w:rsidRDefault="005E79F0" w:rsidP="00E94EC9"/>
    <w:p w14:paraId="22ED6800" w14:textId="77777777" w:rsidR="00C4376F" w:rsidRDefault="00C4376F" w:rsidP="00E94EC9">
      <w:r>
        <w:t>Ugotovili smo, da živa bitja res izdihavamo CO</w:t>
      </w:r>
      <w:r w:rsidRPr="00E94EC9">
        <w:rPr>
          <w:vertAlign w:val="subscript"/>
        </w:rPr>
        <w:t>2</w:t>
      </w:r>
      <w:r>
        <w:t xml:space="preserve"> in ne kisline, </w:t>
      </w:r>
      <w:r w:rsidR="00473BC7">
        <w:t>poskus</w:t>
      </w:r>
      <w:r>
        <w:t xml:space="preserve"> pa bi poenostavili, če bi v prvih 7 epruvet namesto fenola rdeče dali apnico, ki pomotni le ob prisotnosti CO</w:t>
      </w:r>
      <w:r w:rsidRPr="00E94EC9">
        <w:rPr>
          <w:vertAlign w:val="subscript"/>
        </w:rPr>
        <w:t>2</w:t>
      </w:r>
      <w:r>
        <w:t>.</w:t>
      </w:r>
    </w:p>
    <w:p w14:paraId="08BB7EDA" w14:textId="77777777" w:rsidR="00C4376F" w:rsidRDefault="00C4376F" w:rsidP="00C4376F">
      <w:pPr>
        <w:jc w:val="center"/>
      </w:pPr>
      <w:r w:rsidRPr="009003A3">
        <w:rPr>
          <w:position w:val="-12"/>
        </w:rPr>
        <w:object w:dxaOrig="3760" w:dyaOrig="360" w14:anchorId="7FA059C3">
          <v:shape id="_x0000_i1026" type="#_x0000_t75" style="width:188.25pt;height:18pt" o:ole="">
            <v:imagedata r:id="rId9" o:title=""/>
          </v:shape>
          <o:OLEObject Type="Embed" ProgID="Equation.3" ShapeID="_x0000_i1026" DrawAspect="Content" ObjectID="_1617180645" r:id="rId10"/>
        </w:object>
      </w:r>
    </w:p>
    <w:p w14:paraId="1BFE232D" w14:textId="77777777" w:rsidR="00E94EC9" w:rsidRDefault="00AB0E29" w:rsidP="00AB0E29">
      <w:pPr>
        <w:ind w:left="2832" w:firstLine="708"/>
      </w:pPr>
      <w:r>
        <w:t>(apnica)(apnenec)</w:t>
      </w:r>
    </w:p>
    <w:p w14:paraId="7F982EBD" w14:textId="77777777" w:rsidR="00152584" w:rsidRDefault="00152584" w:rsidP="00152584"/>
    <w:p w14:paraId="0C460E1C" w14:textId="77777777" w:rsidR="00152584" w:rsidRDefault="00152584" w:rsidP="00152584">
      <w:r>
        <w:t>Morebitne napake, ki bi lahko vplivale na rezultate:</w:t>
      </w:r>
    </w:p>
    <w:p w14:paraId="76980EFA" w14:textId="77777777" w:rsidR="00152584" w:rsidRDefault="00152584" w:rsidP="00152584">
      <w:pPr>
        <w:numPr>
          <w:ilvl w:val="2"/>
          <w:numId w:val="1"/>
        </w:numPr>
        <w:tabs>
          <w:tab w:val="clear" w:pos="2505"/>
          <w:tab w:val="num" w:pos="360"/>
        </w:tabs>
        <w:ind w:left="360" w:hanging="360"/>
      </w:pPr>
      <w:r>
        <w:t>vzorec pade v fenol rdeče</w:t>
      </w:r>
    </w:p>
    <w:p w14:paraId="42837F9C" w14:textId="77777777" w:rsidR="00152584" w:rsidRDefault="00152584" w:rsidP="00152584">
      <w:pPr>
        <w:numPr>
          <w:ilvl w:val="2"/>
          <w:numId w:val="1"/>
        </w:numPr>
        <w:tabs>
          <w:tab w:val="clear" w:pos="2505"/>
          <w:tab w:val="num" w:pos="360"/>
        </w:tabs>
        <w:ind w:left="360" w:hanging="360"/>
      </w:pPr>
      <w:r>
        <w:t>če so semena navlažena, gnijejo (CO</w:t>
      </w:r>
      <w:r w:rsidRPr="00E94EC9">
        <w:rPr>
          <w:vertAlign w:val="subscript"/>
        </w:rPr>
        <w:t>2</w:t>
      </w:r>
      <w:r>
        <w:t xml:space="preserve"> se sprošča)</w:t>
      </w:r>
    </w:p>
    <w:p w14:paraId="49C36800" w14:textId="77777777" w:rsidR="00152584" w:rsidRDefault="00152584" w:rsidP="00152584">
      <w:pPr>
        <w:numPr>
          <w:ilvl w:val="2"/>
          <w:numId w:val="1"/>
        </w:numPr>
        <w:tabs>
          <w:tab w:val="clear" w:pos="2505"/>
          <w:tab w:val="num" w:pos="360"/>
        </w:tabs>
        <w:ind w:left="360" w:hanging="360"/>
      </w:pPr>
      <w:r>
        <w:t>nepravilno označevanje epruvet</w:t>
      </w:r>
    </w:p>
    <w:p w14:paraId="6879AA27" w14:textId="77777777" w:rsidR="00152584" w:rsidRDefault="00152584" w:rsidP="00152584">
      <w:pPr>
        <w:numPr>
          <w:ilvl w:val="2"/>
          <w:numId w:val="1"/>
        </w:numPr>
        <w:tabs>
          <w:tab w:val="clear" w:pos="2505"/>
          <w:tab w:val="num" w:pos="360"/>
        </w:tabs>
        <w:ind w:left="360" w:hanging="360"/>
      </w:pPr>
      <w:r>
        <w:t>sodavica predolgo odprta (CO</w:t>
      </w:r>
      <w:r w:rsidRPr="00E94EC9">
        <w:rPr>
          <w:vertAlign w:val="subscript"/>
        </w:rPr>
        <w:t>2</w:t>
      </w:r>
      <w:r>
        <w:t xml:space="preserve"> uide)</w:t>
      </w:r>
    </w:p>
    <w:p w14:paraId="1E81986D" w14:textId="77777777" w:rsidR="00152584" w:rsidRDefault="00C91A2D" w:rsidP="00152584">
      <w:pPr>
        <w:numPr>
          <w:ilvl w:val="2"/>
          <w:numId w:val="1"/>
        </w:numPr>
        <w:tabs>
          <w:tab w:val="clear" w:pos="2505"/>
          <w:tab w:val="num" w:pos="360"/>
        </w:tabs>
        <w:ind w:left="360" w:hanging="360"/>
      </w:pPr>
      <w:r>
        <w:t>slabo</w:t>
      </w:r>
      <w:r w:rsidR="00152584">
        <w:t xml:space="preserve"> zaprte epruvete (CO</w:t>
      </w:r>
      <w:r w:rsidR="00152584" w:rsidRPr="00E94EC9">
        <w:rPr>
          <w:vertAlign w:val="subscript"/>
        </w:rPr>
        <w:t>2</w:t>
      </w:r>
      <w:r w:rsidR="0079469B">
        <w:t xml:space="preserve"> vdre v epruveto)</w:t>
      </w:r>
    </w:p>
    <w:p w14:paraId="6CC1438B" w14:textId="77777777" w:rsidR="0079469B" w:rsidRDefault="0079469B" w:rsidP="00152584">
      <w:pPr>
        <w:numPr>
          <w:ilvl w:val="2"/>
          <w:numId w:val="1"/>
        </w:numPr>
        <w:tabs>
          <w:tab w:val="clear" w:pos="2505"/>
          <w:tab w:val="num" w:pos="360"/>
        </w:tabs>
        <w:ind w:left="360" w:hanging="360"/>
      </w:pPr>
      <w:r>
        <w:t>mikroorganizmi na mrtvi žuželki (sproščanje CO</w:t>
      </w:r>
      <w:r w:rsidRPr="00E94EC9">
        <w:rPr>
          <w:vertAlign w:val="subscript"/>
        </w:rPr>
        <w:t>2</w:t>
      </w:r>
      <w:r>
        <w:t>)</w:t>
      </w:r>
    </w:p>
    <w:p w14:paraId="4D49234E" w14:textId="77777777" w:rsidR="00E87D9B" w:rsidRPr="00E94EC9" w:rsidRDefault="00E87D9B" w:rsidP="00E87D9B"/>
    <w:p w14:paraId="09DC5243" w14:textId="77777777" w:rsidR="008A3A0D" w:rsidRDefault="008A3A0D" w:rsidP="008A3A0D">
      <w:pPr>
        <w:pStyle w:val="Heading1"/>
      </w:pPr>
      <w:r>
        <w:t>SKLEP</w:t>
      </w:r>
    </w:p>
    <w:p w14:paraId="644C8F88" w14:textId="77777777" w:rsidR="00060E1B" w:rsidRDefault="00060E1B" w:rsidP="00060E1B">
      <w:pPr>
        <w:tabs>
          <w:tab w:val="left" w:pos="7499"/>
        </w:tabs>
      </w:pPr>
      <w:r>
        <w:t xml:space="preserve">Živa bitja izdihavamo ogljikov dioksid. Dokažemo ga z apnenico in tako bistra tekočina pomotni, nastane pa bela oborina – apnenec. </w:t>
      </w:r>
    </w:p>
    <w:p w14:paraId="682B4146" w14:textId="77777777" w:rsidR="00060E1B" w:rsidRDefault="00060E1B" w:rsidP="00060E1B">
      <w:pPr>
        <w:tabs>
          <w:tab w:val="left" w:pos="7499"/>
        </w:tabs>
      </w:pPr>
      <w:r>
        <w:t>Fenol rdeče spremeni barvo v rumeno ob prisotnosti kisline ali pa snovi, ki v stiku z vodo tvori kislino (CO</w:t>
      </w:r>
      <w:r w:rsidRPr="007169F9">
        <w:rPr>
          <w:vertAlign w:val="subscript"/>
        </w:rPr>
        <w:t>2</w:t>
      </w:r>
      <w:r>
        <w:t xml:space="preserve"> s H</w:t>
      </w:r>
      <w:r w:rsidRPr="007169F9">
        <w:rPr>
          <w:vertAlign w:val="subscript"/>
        </w:rPr>
        <w:t>2</w:t>
      </w:r>
      <w:r>
        <w:t>O tvori H</w:t>
      </w:r>
      <w:r w:rsidRPr="007169F9">
        <w:rPr>
          <w:vertAlign w:val="subscript"/>
        </w:rPr>
        <w:t>2</w:t>
      </w:r>
      <w:r>
        <w:t>CO</w:t>
      </w:r>
      <w:r>
        <w:rPr>
          <w:vertAlign w:val="subscript"/>
        </w:rPr>
        <w:t>3</w:t>
      </w:r>
      <w:r>
        <w:t xml:space="preserve">, ogljikovo kislino). </w:t>
      </w:r>
    </w:p>
    <w:p w14:paraId="5E7417B5" w14:textId="77777777" w:rsidR="00060E1B" w:rsidRDefault="00060E1B" w:rsidP="00060E1B">
      <w:pPr>
        <w:tabs>
          <w:tab w:val="left" w:pos="7499"/>
        </w:tabs>
      </w:pPr>
      <w:r>
        <w:t>Podatki, ki so bili dobljeni z opazovanjem, so kvalitativni in se nanašajo na kakovost opazovane snovi.</w:t>
      </w:r>
    </w:p>
    <w:p w14:paraId="26BE6F92" w14:textId="77777777" w:rsidR="008A3A0D" w:rsidRDefault="008A3A0D" w:rsidP="008A3A0D"/>
    <w:p w14:paraId="72CAEE55" w14:textId="77777777" w:rsidR="008A3A0D" w:rsidRDefault="008A3A0D" w:rsidP="008A3A0D">
      <w:pPr>
        <w:pStyle w:val="Heading1"/>
      </w:pPr>
      <w:r>
        <w:t>LITERATURA</w:t>
      </w:r>
    </w:p>
    <w:p w14:paraId="6E2618DB" w14:textId="77777777" w:rsidR="002151A4" w:rsidRDefault="002151A4" w:rsidP="002151A4">
      <w:pPr>
        <w:numPr>
          <w:ilvl w:val="2"/>
          <w:numId w:val="1"/>
        </w:numPr>
        <w:tabs>
          <w:tab w:val="clear" w:pos="2505"/>
          <w:tab w:val="num" w:pos="360"/>
        </w:tabs>
        <w:ind w:left="360" w:hanging="368"/>
      </w:pPr>
      <w:r>
        <w:t>Smilja Pevec: BIOLOGIJA, Laboratorijsko delo, DZS, Ljubljana 1999, str. 7-10</w:t>
      </w:r>
    </w:p>
    <w:p w14:paraId="46946BA4" w14:textId="77777777" w:rsidR="002151A4" w:rsidRDefault="002151A4" w:rsidP="002151A4">
      <w:pPr>
        <w:numPr>
          <w:ilvl w:val="2"/>
          <w:numId w:val="1"/>
        </w:numPr>
        <w:tabs>
          <w:tab w:val="clear" w:pos="2505"/>
          <w:tab w:val="num" w:pos="360"/>
        </w:tabs>
        <w:ind w:left="360" w:hanging="368"/>
      </w:pPr>
      <w:r>
        <w:t>Drašler, Gogala, Povž in ostali: BIOLOGIJA, Navodila za laboratorijsko delo, DZS, Ljubljana 1998, str. 9-10</w:t>
      </w:r>
    </w:p>
    <w:p w14:paraId="46F24393" w14:textId="77777777" w:rsidR="002151A4" w:rsidRDefault="002151A4" w:rsidP="002151A4">
      <w:pPr>
        <w:numPr>
          <w:ilvl w:val="2"/>
          <w:numId w:val="1"/>
        </w:numPr>
        <w:tabs>
          <w:tab w:val="clear" w:pos="2505"/>
          <w:tab w:val="num" w:pos="360"/>
        </w:tabs>
        <w:ind w:left="360" w:hanging="368"/>
      </w:pPr>
      <w:r>
        <w:t>Stušek, Podobnik, Gogala: Biologija 1 - Celica, DZS, Ljubljana, 2001 str. 11-13</w:t>
      </w:r>
    </w:p>
    <w:p w14:paraId="571745CD" w14:textId="77777777" w:rsidR="0067070D" w:rsidRDefault="0067070D"/>
    <w:sectPr w:rsidR="0067070D" w:rsidSect="008A3A0D">
      <w:headerReference w:type="default" r:id="rId11"/>
      <w:footerReference w:type="even" r:id="rId12"/>
      <w:footerReference w:type="default" r:id="rId13"/>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D1DB7" w14:textId="77777777" w:rsidR="00813F5B" w:rsidRDefault="00813F5B">
      <w:r>
        <w:separator/>
      </w:r>
    </w:p>
  </w:endnote>
  <w:endnote w:type="continuationSeparator" w:id="0">
    <w:p w14:paraId="70707F24" w14:textId="77777777" w:rsidR="00813F5B" w:rsidRDefault="0081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D4C04" w14:textId="77777777" w:rsidR="004B760C" w:rsidRDefault="004B760C" w:rsidP="008A3A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2A0A6B" w14:textId="77777777" w:rsidR="004B760C" w:rsidRDefault="004B760C" w:rsidP="008A3A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90AF1" w14:textId="77777777" w:rsidR="004B760C" w:rsidRDefault="004B760C" w:rsidP="008A3A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- 5 -</w:t>
    </w:r>
    <w:r>
      <w:rPr>
        <w:rStyle w:val="PageNumber"/>
      </w:rPr>
      <w:fldChar w:fldCharType="end"/>
    </w:r>
  </w:p>
  <w:p w14:paraId="2165A2C2" w14:textId="77777777" w:rsidR="004B760C" w:rsidRPr="008C73A6" w:rsidRDefault="004B760C" w:rsidP="008A3A0D">
    <w:pPr>
      <w:pStyle w:val="Footer"/>
      <w:pBdr>
        <w:top w:val="single" w:sz="4" w:space="1" w:color="auto"/>
      </w:pBdr>
      <w:tabs>
        <w:tab w:val="left" w:pos="427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840A5" w14:textId="77777777" w:rsidR="00813F5B" w:rsidRDefault="00813F5B">
      <w:r>
        <w:separator/>
      </w:r>
    </w:p>
  </w:footnote>
  <w:footnote w:type="continuationSeparator" w:id="0">
    <w:p w14:paraId="314507A1" w14:textId="77777777" w:rsidR="00813F5B" w:rsidRDefault="00813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219AA" w14:textId="77777777" w:rsidR="004B760C" w:rsidRDefault="004B760C" w:rsidP="008A3A0D">
    <w:pPr>
      <w:pStyle w:val="Header"/>
      <w:pBdr>
        <w:bottom w:val="single" w:sz="4" w:space="1" w:color="auto"/>
      </w:pBdr>
      <w:jc w:val="center"/>
      <w:rPr>
        <w:sz w:val="20"/>
        <w:szCs w:val="20"/>
      </w:rPr>
    </w:pPr>
  </w:p>
  <w:p w14:paraId="4EAF4395" w14:textId="77777777" w:rsidR="004B760C" w:rsidRDefault="004B760C" w:rsidP="00DF0D55">
    <w:pPr>
      <w:pStyle w:val="Header"/>
      <w:pBdr>
        <w:bottom w:val="single" w:sz="4" w:space="1" w:color="auto"/>
      </w:pBdr>
      <w:jc w:val="center"/>
      <w:rPr>
        <w:sz w:val="20"/>
        <w:szCs w:val="20"/>
      </w:rPr>
    </w:pPr>
    <w:r>
      <w:rPr>
        <w:sz w:val="20"/>
        <w:szCs w:val="20"/>
      </w:rPr>
      <w:t>Laboratorijsko delo: RAZISKOVANJE NEZNANIH SNOVI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782A"/>
    <w:multiLevelType w:val="hybridMultilevel"/>
    <w:tmpl w:val="45F438E4"/>
    <w:lvl w:ilvl="0" w:tplc="04240001">
      <w:start w:val="1"/>
      <w:numFmt w:val="bullet"/>
      <w:lvlText w:val=""/>
      <w:lvlJc w:val="left"/>
      <w:pPr>
        <w:tabs>
          <w:tab w:val="num" w:pos="900"/>
        </w:tabs>
        <w:ind w:left="90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39913D88"/>
    <w:multiLevelType w:val="hybridMultilevel"/>
    <w:tmpl w:val="18D2B750"/>
    <w:lvl w:ilvl="0" w:tplc="16B6C02E">
      <w:start w:val="4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A837F6"/>
    <w:multiLevelType w:val="hybridMultilevel"/>
    <w:tmpl w:val="B13A7B5C"/>
    <w:lvl w:ilvl="0" w:tplc="DEAADB4A">
      <w:start w:val="1"/>
      <w:numFmt w:val="decimal"/>
      <w:pStyle w:val="Heading1"/>
      <w:lvlText w:val="%1."/>
      <w:lvlJc w:val="left"/>
      <w:pPr>
        <w:tabs>
          <w:tab w:val="num" w:pos="900"/>
        </w:tabs>
        <w:ind w:left="900" w:hanging="360"/>
      </w:pPr>
    </w:lvl>
    <w:lvl w:ilvl="1" w:tplc="04240001">
      <w:start w:val="1"/>
      <w:numFmt w:val="bullet"/>
      <w:lvlText w:val=""/>
      <w:lvlJc w:val="left"/>
      <w:pPr>
        <w:tabs>
          <w:tab w:val="num" w:pos="1440"/>
        </w:tabs>
        <w:ind w:left="1440" w:hanging="360"/>
      </w:pPr>
      <w:rPr>
        <w:rFonts w:ascii="Symbol" w:hAnsi="Symbol" w:hint="default"/>
      </w:rPr>
    </w:lvl>
    <w:lvl w:ilvl="2" w:tplc="FD24F368">
      <w:numFmt w:val="bullet"/>
      <w:lvlText w:val="-"/>
      <w:lvlJc w:val="left"/>
      <w:pPr>
        <w:tabs>
          <w:tab w:val="num" w:pos="2505"/>
        </w:tabs>
        <w:ind w:left="2505" w:hanging="525"/>
      </w:pPr>
      <w:rPr>
        <w:rFonts w:ascii="Courier New" w:eastAsia="Times New Roman" w:hAnsi="Courier New" w:cs="Courier New"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2EC4A33"/>
    <w:multiLevelType w:val="hybridMultilevel"/>
    <w:tmpl w:val="AAE20AB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9F66A0"/>
    <w:multiLevelType w:val="multilevel"/>
    <w:tmpl w:val="B13A7B5C"/>
    <w:lvl w:ilvl="0">
      <w:start w:val="1"/>
      <w:numFmt w:val="decimal"/>
      <w:lvlText w:val="%1."/>
      <w:lvlJc w:val="left"/>
      <w:pPr>
        <w:tabs>
          <w:tab w:val="num" w:pos="900"/>
        </w:tabs>
        <w:ind w:left="900" w:hanging="360"/>
      </w:pPr>
    </w:lvl>
    <w:lvl w:ilvl="1">
      <w:start w:val="1"/>
      <w:numFmt w:val="bullet"/>
      <w:lvlText w:val=""/>
      <w:lvlJc w:val="left"/>
      <w:pPr>
        <w:tabs>
          <w:tab w:val="num" w:pos="1440"/>
        </w:tabs>
        <w:ind w:left="1440" w:hanging="360"/>
      </w:pPr>
      <w:rPr>
        <w:rFonts w:ascii="Symbol" w:hAnsi="Symbol" w:hint="default"/>
      </w:rPr>
    </w:lvl>
    <w:lvl w:ilvl="2">
      <w:numFmt w:val="bullet"/>
      <w:lvlText w:val="-"/>
      <w:lvlJc w:val="left"/>
      <w:pPr>
        <w:tabs>
          <w:tab w:val="num" w:pos="2505"/>
        </w:tabs>
        <w:ind w:left="2505" w:hanging="525"/>
      </w:pPr>
      <w:rPr>
        <w:rFonts w:ascii="Courier New" w:eastAsia="Times New Roman" w:hAnsi="Courier New" w:cs="Courier Ne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3E26AC6"/>
    <w:multiLevelType w:val="multilevel"/>
    <w:tmpl w:val="2FC04E7C"/>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B251759"/>
    <w:multiLevelType w:val="hybridMultilevel"/>
    <w:tmpl w:val="404867D4"/>
    <w:lvl w:ilvl="0" w:tplc="E1C61A66">
      <w:start w:val="22"/>
      <w:numFmt w:val="bullet"/>
      <w:lvlText w:val="-"/>
      <w:lvlJc w:val="left"/>
      <w:pPr>
        <w:tabs>
          <w:tab w:val="num" w:pos="1065"/>
        </w:tabs>
        <w:ind w:left="1065" w:hanging="705"/>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6216"/>
    <w:rsid w:val="000015EF"/>
    <w:rsid w:val="00060E1B"/>
    <w:rsid w:val="000A6E39"/>
    <w:rsid w:val="00152584"/>
    <w:rsid w:val="00162A4D"/>
    <w:rsid w:val="001710AF"/>
    <w:rsid w:val="002151A4"/>
    <w:rsid w:val="00255E4C"/>
    <w:rsid w:val="00290AA1"/>
    <w:rsid w:val="003117EA"/>
    <w:rsid w:val="00395B50"/>
    <w:rsid w:val="003F37BF"/>
    <w:rsid w:val="00470B38"/>
    <w:rsid w:val="00473BC7"/>
    <w:rsid w:val="00495520"/>
    <w:rsid w:val="004B760C"/>
    <w:rsid w:val="00577F47"/>
    <w:rsid w:val="0058458D"/>
    <w:rsid w:val="005C5AE2"/>
    <w:rsid w:val="005E79F0"/>
    <w:rsid w:val="0067070D"/>
    <w:rsid w:val="006F4E91"/>
    <w:rsid w:val="0079469B"/>
    <w:rsid w:val="00813F5B"/>
    <w:rsid w:val="00866AA1"/>
    <w:rsid w:val="008A3A0D"/>
    <w:rsid w:val="008E454E"/>
    <w:rsid w:val="009851BA"/>
    <w:rsid w:val="009B7184"/>
    <w:rsid w:val="00A2788E"/>
    <w:rsid w:val="00AA5F58"/>
    <w:rsid w:val="00AB0E29"/>
    <w:rsid w:val="00AB7945"/>
    <w:rsid w:val="00AD4AA6"/>
    <w:rsid w:val="00B16A33"/>
    <w:rsid w:val="00BE17E3"/>
    <w:rsid w:val="00BF228C"/>
    <w:rsid w:val="00C155A5"/>
    <w:rsid w:val="00C37F0C"/>
    <w:rsid w:val="00C4376F"/>
    <w:rsid w:val="00C91A2D"/>
    <w:rsid w:val="00CC55D2"/>
    <w:rsid w:val="00D17D30"/>
    <w:rsid w:val="00D53CD5"/>
    <w:rsid w:val="00D55B50"/>
    <w:rsid w:val="00D83783"/>
    <w:rsid w:val="00DD2FAF"/>
    <w:rsid w:val="00DF0D55"/>
    <w:rsid w:val="00E87D9B"/>
    <w:rsid w:val="00E94EC9"/>
    <w:rsid w:val="00ED16A1"/>
    <w:rsid w:val="00EF63B8"/>
    <w:rsid w:val="00F962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006EE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A0D"/>
    <w:pPr>
      <w:jc w:val="both"/>
    </w:pPr>
    <w:rPr>
      <w:rFonts w:ascii="Courier New" w:hAnsi="Courier New"/>
      <w:sz w:val="24"/>
      <w:szCs w:val="24"/>
    </w:rPr>
  </w:style>
  <w:style w:type="paragraph" w:styleId="Heading1">
    <w:name w:val="heading 1"/>
    <w:aliases w:val="NASLOVI BIOLOGIJA"/>
    <w:basedOn w:val="Normal"/>
    <w:next w:val="Normal"/>
    <w:qFormat/>
    <w:rsid w:val="008A3A0D"/>
    <w:pPr>
      <w:keepNext/>
      <w:numPr>
        <w:numId w:val="1"/>
      </w:numPr>
      <w:spacing w:before="240" w:after="60" w:line="360" w:lineRule="auto"/>
      <w:ind w:left="357" w:hanging="357"/>
      <w:jc w:val="left"/>
      <w:outlineLvl w:val="0"/>
    </w:pPr>
    <w:rPr>
      <w:rFonts w:cs="Arial"/>
      <w:bCs/>
      <w:i/>
      <w:w w:val="15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A3A0D"/>
    <w:pPr>
      <w:tabs>
        <w:tab w:val="center" w:pos="4536"/>
        <w:tab w:val="right" w:pos="9072"/>
      </w:tabs>
    </w:pPr>
  </w:style>
  <w:style w:type="paragraph" w:styleId="Header">
    <w:name w:val="header"/>
    <w:basedOn w:val="Normal"/>
    <w:rsid w:val="008A3A0D"/>
    <w:pPr>
      <w:tabs>
        <w:tab w:val="center" w:pos="4536"/>
        <w:tab w:val="right" w:pos="9072"/>
      </w:tabs>
    </w:pPr>
  </w:style>
  <w:style w:type="character" w:styleId="PageNumber">
    <w:name w:val="page number"/>
    <w:basedOn w:val="DefaultParagraphFont"/>
    <w:rsid w:val="008A3A0D"/>
  </w:style>
  <w:style w:type="table" w:styleId="TableGrid">
    <w:name w:val="Table Grid"/>
    <w:basedOn w:val="TableNormal"/>
    <w:rsid w:val="00470B38"/>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styleId="Caption">
    <w:name w:val="caption"/>
    <w:basedOn w:val="Normal"/>
    <w:next w:val="Normal"/>
    <w:qFormat/>
    <w:rsid w:val="00470B38"/>
    <w:pPr>
      <w:spacing w:before="120" w:after="120"/>
    </w:pPr>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1050</Words>
  <Characters>5989</Characters>
  <Application>Microsoft Office Word</Application>
  <DocSecurity>0</DocSecurity>
  <Lines>49</Lines>
  <Paragraphs>14</Paragraphs>
  <ScaleCrop>false</ScaleCrop>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