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37FC" w14:textId="3DA234D4" w:rsidR="001A6785" w:rsidRDefault="001A6785">
      <w:pPr>
        <w:jc w:val="center"/>
      </w:pPr>
      <w:bookmarkStart w:id="0" w:name="_GoBack"/>
      <w:bookmarkEnd w:id="0"/>
    </w:p>
    <w:p w14:paraId="7FF299E6" w14:textId="12D18D6C" w:rsidR="001A6785" w:rsidRDefault="00BB2F0D">
      <w:r>
        <w:t xml:space="preserve"> </w:t>
      </w:r>
    </w:p>
    <w:p w14:paraId="1906F947" w14:textId="77777777" w:rsidR="001A6785" w:rsidRDefault="001A6785"/>
    <w:p w14:paraId="3B95E1D9" w14:textId="77777777" w:rsidR="001A6785" w:rsidRDefault="001A6785"/>
    <w:p w14:paraId="00061F7F" w14:textId="77777777" w:rsidR="001A6785" w:rsidRDefault="001A6785"/>
    <w:p w14:paraId="05F30091" w14:textId="77777777" w:rsidR="001A6785" w:rsidRDefault="001A6785"/>
    <w:p w14:paraId="56695B58" w14:textId="77777777" w:rsidR="001A6785" w:rsidRDefault="001A6785"/>
    <w:p w14:paraId="22E22DF5" w14:textId="77777777" w:rsidR="001A6785" w:rsidRDefault="001A6785"/>
    <w:p w14:paraId="5A09E259" w14:textId="77777777" w:rsidR="001A6785" w:rsidRDefault="001A6785"/>
    <w:p w14:paraId="483D6213" w14:textId="77777777" w:rsidR="001A6785" w:rsidRDefault="001A6785"/>
    <w:p w14:paraId="75E84266" w14:textId="77777777" w:rsidR="001A6785" w:rsidRDefault="001A6785"/>
    <w:p w14:paraId="6A48388A" w14:textId="77777777" w:rsidR="001A6785" w:rsidRDefault="001A6785">
      <w:pPr>
        <w:jc w:val="center"/>
      </w:pPr>
    </w:p>
    <w:p w14:paraId="6FADFF24" w14:textId="77777777" w:rsidR="001A6785" w:rsidRDefault="001A6785"/>
    <w:p w14:paraId="0121EF55" w14:textId="77777777" w:rsidR="001A6785" w:rsidRDefault="001169A1">
      <w:pPr>
        <w:pStyle w:val="Heading4"/>
      </w:pPr>
      <w:r>
        <w:t>BIOLOGIJA</w:t>
      </w:r>
    </w:p>
    <w:p w14:paraId="0DE74F0C" w14:textId="77777777" w:rsidR="001A6785" w:rsidRDefault="001A6785"/>
    <w:p w14:paraId="7DD0378E" w14:textId="77777777" w:rsidR="001A6785" w:rsidRDefault="001169A1">
      <w:pPr>
        <w:pStyle w:val="Heading2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RAZISKOVANJE NEZNANIH SNOVI</w:t>
      </w:r>
    </w:p>
    <w:p w14:paraId="37F030C5" w14:textId="77777777" w:rsidR="001A6785" w:rsidRDefault="001169A1">
      <w:pPr>
        <w:jc w:val="center"/>
        <w:rPr>
          <w:sz w:val="40"/>
        </w:rPr>
      </w:pPr>
      <w:r>
        <w:rPr>
          <w:sz w:val="40"/>
        </w:rPr>
        <w:t>(POROČILO LABORATORIJSKE VAJE)</w:t>
      </w:r>
    </w:p>
    <w:p w14:paraId="148BC046" w14:textId="77777777" w:rsidR="001A6785" w:rsidRDefault="001A6785">
      <w:pPr>
        <w:jc w:val="center"/>
        <w:rPr>
          <w:sz w:val="40"/>
        </w:rPr>
      </w:pPr>
    </w:p>
    <w:p w14:paraId="505BF494" w14:textId="77777777" w:rsidR="001A6785" w:rsidRDefault="001A6785">
      <w:pPr>
        <w:jc w:val="center"/>
        <w:rPr>
          <w:sz w:val="40"/>
        </w:rPr>
      </w:pPr>
    </w:p>
    <w:p w14:paraId="72C29F9D" w14:textId="77777777" w:rsidR="001A6785" w:rsidRDefault="0078396B">
      <w:pPr>
        <w:jc w:val="center"/>
        <w:rPr>
          <w:sz w:val="40"/>
        </w:rPr>
      </w:pPr>
      <w:r>
        <w:rPr>
          <w:sz w:val="40"/>
        </w:rPr>
        <w:pict w14:anchorId="2E51E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66.5pt" fillcolor="window">
            <v:imagedata r:id="rId7" o:title="untitled"/>
          </v:shape>
        </w:pict>
      </w:r>
    </w:p>
    <w:p w14:paraId="2F723FAD" w14:textId="77777777" w:rsidR="001A6785" w:rsidRDefault="001A6785">
      <w:pPr>
        <w:jc w:val="center"/>
        <w:rPr>
          <w:sz w:val="40"/>
        </w:rPr>
      </w:pPr>
    </w:p>
    <w:p w14:paraId="4D018A37" w14:textId="77777777" w:rsidR="001A6785" w:rsidRDefault="001A6785">
      <w:pPr>
        <w:jc w:val="center"/>
        <w:rPr>
          <w:sz w:val="40"/>
        </w:rPr>
      </w:pPr>
    </w:p>
    <w:p w14:paraId="4F204CED" w14:textId="77777777" w:rsidR="001A6785" w:rsidRDefault="001A6785">
      <w:pPr>
        <w:jc w:val="center"/>
        <w:rPr>
          <w:sz w:val="40"/>
        </w:rPr>
      </w:pPr>
    </w:p>
    <w:p w14:paraId="1909F907" w14:textId="67F00CBB" w:rsidR="001A6785" w:rsidRDefault="001A6785">
      <w:pPr>
        <w:jc w:val="center"/>
        <w:rPr>
          <w:sz w:val="40"/>
        </w:rPr>
      </w:pPr>
    </w:p>
    <w:p w14:paraId="7F25412A" w14:textId="5341E34A" w:rsidR="00BB2F0D" w:rsidRDefault="00BB2F0D">
      <w:pPr>
        <w:jc w:val="center"/>
        <w:rPr>
          <w:sz w:val="40"/>
        </w:rPr>
      </w:pPr>
    </w:p>
    <w:p w14:paraId="21B9719D" w14:textId="624864CE" w:rsidR="00BB2F0D" w:rsidRDefault="00BB2F0D">
      <w:pPr>
        <w:jc w:val="center"/>
        <w:rPr>
          <w:sz w:val="40"/>
        </w:rPr>
      </w:pPr>
    </w:p>
    <w:p w14:paraId="0E502BB3" w14:textId="34A924FB" w:rsidR="00BB2F0D" w:rsidRDefault="00BB2F0D">
      <w:pPr>
        <w:jc w:val="center"/>
        <w:rPr>
          <w:sz w:val="40"/>
        </w:rPr>
      </w:pPr>
    </w:p>
    <w:p w14:paraId="57FC7870" w14:textId="0BA556EE" w:rsidR="00BB2F0D" w:rsidRDefault="00BB2F0D">
      <w:pPr>
        <w:jc w:val="center"/>
        <w:rPr>
          <w:sz w:val="40"/>
        </w:rPr>
      </w:pPr>
    </w:p>
    <w:p w14:paraId="61048DB3" w14:textId="06BCF06F" w:rsidR="00BB2F0D" w:rsidRDefault="00BB2F0D">
      <w:pPr>
        <w:jc w:val="center"/>
        <w:rPr>
          <w:sz w:val="40"/>
        </w:rPr>
      </w:pPr>
    </w:p>
    <w:p w14:paraId="19609517" w14:textId="294440C4" w:rsidR="00BB2F0D" w:rsidRDefault="00BB2F0D">
      <w:pPr>
        <w:jc w:val="center"/>
        <w:rPr>
          <w:sz w:val="40"/>
        </w:rPr>
      </w:pPr>
    </w:p>
    <w:p w14:paraId="3A755587" w14:textId="77777777" w:rsidR="00BB2F0D" w:rsidRDefault="00BB2F0D">
      <w:pPr>
        <w:jc w:val="center"/>
        <w:rPr>
          <w:sz w:val="40"/>
        </w:rPr>
      </w:pPr>
    </w:p>
    <w:p w14:paraId="2EA337F1" w14:textId="77777777" w:rsidR="001A6785" w:rsidRDefault="001169A1">
      <w:pPr>
        <w:numPr>
          <w:ilvl w:val="0"/>
          <w:numId w:val="1"/>
        </w:numPr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lastRenderedPageBreak/>
        <w:t>UVOD</w:t>
      </w:r>
    </w:p>
    <w:p w14:paraId="46A5ED72" w14:textId="77777777" w:rsidR="001A6785" w:rsidRDefault="001A6785">
      <w:pPr>
        <w:jc w:val="both"/>
        <w:rPr>
          <w:rFonts w:ascii="Tahoma" w:hAnsi="Tahoma"/>
          <w:b/>
          <w:sz w:val="24"/>
        </w:rPr>
      </w:pPr>
    </w:p>
    <w:p w14:paraId="66930089" w14:textId="77777777" w:rsidR="001A6785" w:rsidRDefault="001169A1" w:rsidP="001169A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Teoretične osnove</w:t>
      </w:r>
    </w:p>
    <w:p w14:paraId="3088649B" w14:textId="77777777" w:rsidR="001A6785" w:rsidRDefault="001169A1" w:rsidP="001169A1">
      <w:pPr>
        <w:pStyle w:val="BodyTextIndent2"/>
        <w:numPr>
          <w:ilvl w:val="0"/>
          <w:numId w:val="5"/>
        </w:numPr>
        <w:jc w:val="both"/>
      </w:pPr>
      <w:r>
        <w:t>CO</w:t>
      </w:r>
      <w:r>
        <w:rPr>
          <w:vertAlign w:val="subscript"/>
        </w:rPr>
        <w:t xml:space="preserve">2 </w:t>
      </w:r>
      <w:r>
        <w:t xml:space="preserve"> se raztaplja v vodi (sodavica) in deloma z njo tudi reagira. Pri tem nastane ogljikova kislina, ki spremeni indikatorju barvo. Vendar to še ni zadosten dokaz za CO</w:t>
      </w:r>
      <w:r>
        <w:rPr>
          <w:vertAlign w:val="subscript"/>
        </w:rPr>
        <w:t>2</w:t>
      </w:r>
      <w:r>
        <w:t>, ker barvo indikatorja spremene tudi druge kisline. Dodaten dokaz za CO</w:t>
      </w:r>
      <w:r>
        <w:rPr>
          <w:vertAlign w:val="subscript"/>
        </w:rPr>
        <w:t>2</w:t>
      </w:r>
      <w:r>
        <w:t xml:space="preserve"> je nastanek slabo topnih karbonatov, ki nastanejo po rekaciji hidroksidov zemljoalkalijskih kovin, npr. kalcija z ogljikovo</w:t>
      </w:r>
      <w:r>
        <w:tab/>
        <w:t>kislino.</w:t>
      </w:r>
    </w:p>
    <w:p w14:paraId="7B886A2B" w14:textId="77777777" w:rsidR="001A6785" w:rsidRDefault="001169A1">
      <w:pPr>
        <w:ind w:left="108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Če preiskovani sistem izloča CO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z w:val="24"/>
        </w:rPr>
        <w:t>, potem vodna raztopina indikatorja spremeni barvo, iz apnene vode pa se izloči oborino CaCO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z w:val="24"/>
        </w:rPr>
        <w:t xml:space="preserve">. Kombinacija teh dokaznih reakcij je zadostna za dokazovanje </w:t>
      </w:r>
      <w:r>
        <w:rPr>
          <w:rFonts w:ascii="Tahoma" w:hAnsi="Tahoma"/>
          <w:shadow/>
        </w:rPr>
        <w:t>CO</w:t>
      </w:r>
      <w:r>
        <w:rPr>
          <w:rFonts w:ascii="Tahoma" w:hAnsi="Tahoma"/>
          <w:shadow/>
          <w:vertAlign w:val="subscript"/>
        </w:rPr>
        <w:t xml:space="preserve">2 </w:t>
      </w:r>
      <w:r>
        <w:rPr>
          <w:rFonts w:ascii="Tahoma" w:hAnsi="Tahoma"/>
          <w:sz w:val="24"/>
        </w:rPr>
        <w:t>v preiskovanih vzorcih.</w:t>
      </w:r>
    </w:p>
    <w:p w14:paraId="3B5DE7FC" w14:textId="77777777" w:rsidR="001A6785" w:rsidRDefault="001169A1" w:rsidP="001169A1">
      <w:pPr>
        <w:pStyle w:val="BodyTextIndent2"/>
        <w:numPr>
          <w:ilvl w:val="0"/>
          <w:numId w:val="5"/>
        </w:numPr>
        <w:jc w:val="both"/>
      </w:pPr>
      <w:r>
        <w:t>Indikatorji so snovi, ki reagirajo z določeno snovjo tako, da spremenijo barvo.</w:t>
      </w:r>
    </w:p>
    <w:p w14:paraId="1C998BD6" w14:textId="77777777" w:rsidR="001A6785" w:rsidRDefault="001169A1" w:rsidP="001169A1">
      <w:pPr>
        <w:numPr>
          <w:ilvl w:val="0"/>
          <w:numId w:val="5"/>
        </w:numPr>
        <w:jc w:val="both"/>
        <w:rPr>
          <w:rFonts w:ascii="Tahoma" w:hAnsi="Tahoma"/>
          <w:color w:val="000000"/>
          <w:sz w:val="24"/>
          <w:u w:val="single"/>
        </w:rPr>
      </w:pPr>
      <w:r>
        <w:rPr>
          <w:rFonts w:ascii="Tahoma" w:hAnsi="Tahoma"/>
          <w:color w:val="000000"/>
          <w:sz w:val="24"/>
        </w:rPr>
        <w:t>Fenol rdeče barvilo je indikator.</w:t>
      </w:r>
    </w:p>
    <w:p w14:paraId="499649B0" w14:textId="77777777" w:rsidR="001A6785" w:rsidRDefault="001169A1" w:rsidP="001169A1">
      <w:pPr>
        <w:pStyle w:val="BodyTextIndent"/>
        <w:numPr>
          <w:ilvl w:val="0"/>
          <w:numId w:val="5"/>
        </w:numPr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CO2 reagira z vodo, pri čemer nastaja šibka ogljikova kislina.</w:t>
      </w:r>
    </w:p>
    <w:p w14:paraId="2595C094" w14:textId="77777777" w:rsidR="001A6785" w:rsidRDefault="001A6785">
      <w:pPr>
        <w:ind w:left="426" w:firstLine="294"/>
        <w:rPr>
          <w:rFonts w:ascii="Tahoma" w:hAnsi="Tahoma"/>
          <w:sz w:val="24"/>
        </w:rPr>
      </w:pPr>
    </w:p>
    <w:p w14:paraId="7D09A6DC" w14:textId="77777777" w:rsidR="001A6785" w:rsidRDefault="001169A1" w:rsidP="001169A1">
      <w:pPr>
        <w:numPr>
          <w:ilvl w:val="0"/>
          <w:numId w:val="3"/>
        </w:numPr>
        <w:tabs>
          <w:tab w:val="clear" w:pos="360"/>
          <w:tab w:val="num" w:pos="786"/>
        </w:tabs>
        <w:ind w:left="786"/>
        <w:jc w:val="both"/>
        <w:rPr>
          <w:rFonts w:ascii="Tahoma" w:hAnsi="Tahoma"/>
          <w:sz w:val="32"/>
        </w:rPr>
      </w:pPr>
      <w:r>
        <w:rPr>
          <w:rFonts w:ascii="Tahoma" w:hAnsi="Tahoma"/>
          <w:b/>
          <w:sz w:val="32"/>
        </w:rPr>
        <w:t>Namen vaje</w:t>
      </w:r>
    </w:p>
    <w:p w14:paraId="76532F7E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Dokaz hipoteze, da živi organizmi zaradi poteka življenskih procesov izločajo CO</w:t>
      </w:r>
      <w:r>
        <w:rPr>
          <w:rFonts w:ascii="Tahoma" w:hAnsi="Tahoma"/>
          <w:sz w:val="24"/>
          <w:vertAlign w:val="subscript"/>
        </w:rPr>
        <w:t xml:space="preserve">2 </w:t>
      </w:r>
      <w:r>
        <w:rPr>
          <w:rFonts w:ascii="Tahoma" w:hAnsi="Tahoma"/>
          <w:sz w:val="24"/>
        </w:rPr>
        <w:t>v svojo okolico.</w:t>
      </w:r>
    </w:p>
    <w:p w14:paraId="7051F26D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Naučiti se uporabljati znanstvene metode dela.</w:t>
      </w:r>
    </w:p>
    <w:p w14:paraId="12CE30F8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Spoznati pomen kvalitativnih podatkov.</w:t>
      </w:r>
    </w:p>
    <w:p w14:paraId="0B3946D4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Spoznati pomen kontrolnega poskusa.</w:t>
      </w:r>
    </w:p>
    <w:p w14:paraId="2F5EF75A" w14:textId="77777777" w:rsidR="001A6785" w:rsidRDefault="001169A1" w:rsidP="001169A1">
      <w:pPr>
        <w:pStyle w:val="BodyTextIndent3"/>
        <w:numPr>
          <w:ilvl w:val="0"/>
          <w:numId w:val="4"/>
        </w:numPr>
      </w:pPr>
      <w:r>
        <w:t>Spoznati pojem indikatorja in se naučiti indikatorje tudi praktično uporabljati.</w:t>
      </w:r>
    </w:p>
    <w:p w14:paraId="69440458" w14:textId="77777777" w:rsidR="001A6785" w:rsidRDefault="001169A1" w:rsidP="001169A1">
      <w:pPr>
        <w:pStyle w:val="BodyTextIndent3"/>
        <w:numPr>
          <w:ilvl w:val="0"/>
          <w:numId w:val="4"/>
        </w:numPr>
      </w:pPr>
      <w:r>
        <w:t>Spoznati in razumeti razlike med dejstvi, podatki in hipotezo.</w:t>
      </w:r>
    </w:p>
    <w:p w14:paraId="71679D33" w14:textId="77777777" w:rsidR="001A6785" w:rsidRDefault="001169A1" w:rsidP="001169A1">
      <w:pPr>
        <w:pStyle w:val="BodyTextIndent3"/>
        <w:numPr>
          <w:ilvl w:val="0"/>
          <w:numId w:val="4"/>
        </w:numPr>
      </w:pPr>
      <w:r>
        <w:t>Naučiti se postaviti hipotezo, ki opredeli znane podatke.</w:t>
      </w:r>
    </w:p>
    <w:p w14:paraId="2F06A9AF" w14:textId="77777777" w:rsidR="001A6785" w:rsidRDefault="001A6785">
      <w:pPr>
        <w:jc w:val="both"/>
        <w:rPr>
          <w:rFonts w:ascii="Tahoma" w:hAnsi="Tahoma"/>
          <w:sz w:val="24"/>
        </w:rPr>
      </w:pPr>
    </w:p>
    <w:p w14:paraId="2DA877AA" w14:textId="77777777" w:rsidR="001A6785" w:rsidRDefault="001A6785">
      <w:pPr>
        <w:jc w:val="both"/>
        <w:rPr>
          <w:rFonts w:ascii="Tahoma" w:hAnsi="Tahoma"/>
          <w:sz w:val="24"/>
        </w:rPr>
      </w:pPr>
    </w:p>
    <w:p w14:paraId="33038D79" w14:textId="77777777" w:rsidR="001A6785" w:rsidRDefault="001A6785">
      <w:pPr>
        <w:jc w:val="both"/>
        <w:rPr>
          <w:rFonts w:ascii="Tahoma" w:hAnsi="Tahoma"/>
          <w:sz w:val="24"/>
        </w:rPr>
      </w:pPr>
    </w:p>
    <w:p w14:paraId="2A573732" w14:textId="77777777" w:rsidR="001A6785" w:rsidRDefault="001A6785">
      <w:pPr>
        <w:jc w:val="both"/>
        <w:rPr>
          <w:rFonts w:ascii="Tahoma" w:hAnsi="Tahoma"/>
          <w:sz w:val="24"/>
        </w:rPr>
      </w:pPr>
    </w:p>
    <w:p w14:paraId="6EED43A4" w14:textId="77777777" w:rsidR="001A6785" w:rsidRDefault="001A6785">
      <w:pPr>
        <w:jc w:val="both"/>
        <w:rPr>
          <w:rFonts w:ascii="Tahoma" w:hAnsi="Tahoma"/>
          <w:sz w:val="24"/>
        </w:rPr>
      </w:pPr>
    </w:p>
    <w:p w14:paraId="1F48D98D" w14:textId="77777777" w:rsidR="001A6785" w:rsidRDefault="001A6785">
      <w:pPr>
        <w:jc w:val="both"/>
        <w:rPr>
          <w:rFonts w:ascii="Tahoma" w:hAnsi="Tahoma"/>
          <w:sz w:val="24"/>
        </w:rPr>
      </w:pPr>
    </w:p>
    <w:p w14:paraId="48CEAA26" w14:textId="77777777" w:rsidR="001A6785" w:rsidRDefault="001A6785">
      <w:pPr>
        <w:jc w:val="both"/>
        <w:rPr>
          <w:rFonts w:ascii="Tahoma" w:hAnsi="Tahoma"/>
          <w:sz w:val="24"/>
        </w:rPr>
      </w:pPr>
    </w:p>
    <w:p w14:paraId="3B6248ED" w14:textId="77777777" w:rsidR="001A6785" w:rsidRDefault="001A6785">
      <w:pPr>
        <w:jc w:val="both"/>
        <w:rPr>
          <w:rFonts w:ascii="Tahoma" w:hAnsi="Tahoma"/>
          <w:sz w:val="24"/>
        </w:rPr>
      </w:pPr>
    </w:p>
    <w:p w14:paraId="44946CC3" w14:textId="77777777" w:rsidR="001A6785" w:rsidRDefault="001A6785">
      <w:pPr>
        <w:jc w:val="both"/>
        <w:rPr>
          <w:rFonts w:ascii="Tahoma" w:hAnsi="Tahoma"/>
          <w:sz w:val="24"/>
        </w:rPr>
      </w:pPr>
    </w:p>
    <w:p w14:paraId="0D1D4551" w14:textId="77777777" w:rsidR="001A6785" w:rsidRDefault="001A6785">
      <w:pPr>
        <w:jc w:val="both"/>
        <w:rPr>
          <w:rFonts w:ascii="Tahoma" w:hAnsi="Tahoma"/>
          <w:sz w:val="24"/>
        </w:rPr>
      </w:pPr>
    </w:p>
    <w:p w14:paraId="36F8EB0D" w14:textId="77777777" w:rsidR="001A6785" w:rsidRDefault="001A6785">
      <w:pPr>
        <w:jc w:val="both"/>
        <w:rPr>
          <w:rFonts w:ascii="Tahoma" w:hAnsi="Tahoma"/>
          <w:sz w:val="24"/>
        </w:rPr>
      </w:pPr>
    </w:p>
    <w:p w14:paraId="065E1529" w14:textId="77777777" w:rsidR="001A6785" w:rsidRDefault="001A6785">
      <w:pPr>
        <w:jc w:val="both"/>
        <w:rPr>
          <w:rFonts w:ascii="Tahoma" w:hAnsi="Tahoma"/>
          <w:sz w:val="24"/>
        </w:rPr>
      </w:pPr>
    </w:p>
    <w:p w14:paraId="625E8BA7" w14:textId="77777777" w:rsidR="001A6785" w:rsidRDefault="001A6785">
      <w:pPr>
        <w:jc w:val="both"/>
        <w:rPr>
          <w:rFonts w:ascii="Tahoma" w:hAnsi="Tahoma"/>
          <w:sz w:val="24"/>
        </w:rPr>
      </w:pPr>
    </w:p>
    <w:p w14:paraId="602063A0" w14:textId="77777777" w:rsidR="001A6785" w:rsidRDefault="001A6785">
      <w:pPr>
        <w:jc w:val="both"/>
        <w:rPr>
          <w:rFonts w:ascii="Tahoma" w:hAnsi="Tahoma"/>
          <w:sz w:val="24"/>
        </w:rPr>
      </w:pPr>
    </w:p>
    <w:p w14:paraId="559AE8C9" w14:textId="77777777" w:rsidR="001A6785" w:rsidRDefault="001A6785">
      <w:pPr>
        <w:jc w:val="both"/>
        <w:rPr>
          <w:rFonts w:ascii="Tahoma" w:hAnsi="Tahoma"/>
          <w:sz w:val="24"/>
        </w:rPr>
      </w:pPr>
    </w:p>
    <w:p w14:paraId="32E143EF" w14:textId="77777777" w:rsidR="001A6785" w:rsidRDefault="001A6785">
      <w:pPr>
        <w:jc w:val="both"/>
        <w:rPr>
          <w:rFonts w:ascii="Tahoma" w:hAnsi="Tahoma"/>
          <w:sz w:val="24"/>
        </w:rPr>
      </w:pPr>
    </w:p>
    <w:p w14:paraId="06F7E44C" w14:textId="77777777" w:rsidR="001A6785" w:rsidRDefault="001A6785">
      <w:pPr>
        <w:jc w:val="both"/>
        <w:rPr>
          <w:rFonts w:ascii="Tahoma" w:hAnsi="Tahoma"/>
          <w:sz w:val="24"/>
        </w:rPr>
      </w:pPr>
    </w:p>
    <w:p w14:paraId="6EFDDB1F" w14:textId="77777777" w:rsidR="001A6785" w:rsidRDefault="001A6785">
      <w:pPr>
        <w:jc w:val="both"/>
        <w:rPr>
          <w:rFonts w:ascii="Tahoma" w:hAnsi="Tahoma"/>
          <w:sz w:val="24"/>
        </w:rPr>
      </w:pPr>
    </w:p>
    <w:p w14:paraId="1BCC3837" w14:textId="77777777" w:rsidR="001A6785" w:rsidRDefault="001169A1">
      <w:pPr>
        <w:numPr>
          <w:ilvl w:val="0"/>
          <w:numId w:val="1"/>
        </w:numPr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lastRenderedPageBreak/>
        <w:t>MATERIAL IN METODE DELA</w:t>
      </w:r>
    </w:p>
    <w:p w14:paraId="04954484" w14:textId="77777777" w:rsidR="001A6785" w:rsidRDefault="001A6785">
      <w:pPr>
        <w:jc w:val="both"/>
        <w:rPr>
          <w:rFonts w:ascii="Tahoma" w:hAnsi="Tahoma"/>
          <w:b/>
          <w:sz w:val="24"/>
        </w:rPr>
      </w:pPr>
    </w:p>
    <w:p w14:paraId="6D7227B5" w14:textId="77777777" w:rsidR="001A6785" w:rsidRDefault="001169A1" w:rsidP="001169A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Uporabljeni material:</w:t>
      </w:r>
    </w:p>
    <w:p w14:paraId="4F6A4DF4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fenol rdeče barvilo -&gt; FR</w:t>
      </w:r>
    </w:p>
    <w:p w14:paraId="3C3D6594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apnena voda -&gt; AV</w:t>
      </w:r>
    </w:p>
    <w:p w14:paraId="1A6EB3BD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sodavica</w:t>
      </w:r>
    </w:p>
    <w:p w14:paraId="23F20C63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razredčena kislina</w:t>
      </w:r>
    </w:p>
    <w:p w14:paraId="17D20AAF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4 kapalke</w:t>
      </w:r>
    </w:p>
    <w:p w14:paraId="6FF09172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slamice</w:t>
      </w:r>
    </w:p>
    <w:p w14:paraId="7B08B341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papirnate brisače</w:t>
      </w:r>
    </w:p>
    <w:p w14:paraId="17D1B3BC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stojalo za epruvete</w:t>
      </w:r>
    </w:p>
    <w:p w14:paraId="62E8F528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7 malih epruvet označenih s številkami od 1-7 z zamaški </w:t>
      </w:r>
    </w:p>
    <w:p w14:paraId="1E11F2C6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6 epruvet standardne velikosti označenih s številkami od 8-13</w:t>
      </w:r>
    </w:p>
    <w:p w14:paraId="319B5758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raztopina kvasa in sladkorja</w:t>
      </w:r>
    </w:p>
    <w:p w14:paraId="2F729466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prekuhana raztopina kvasa in sladkorja</w:t>
      </w:r>
    </w:p>
    <w:p w14:paraId="59B3E731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3 kaleča semena</w:t>
      </w:r>
    </w:p>
    <w:p w14:paraId="65B93058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3 suha semena</w:t>
      </w:r>
    </w:p>
    <w:p w14:paraId="0C808F3E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majhna živa žuželka</w:t>
      </w:r>
    </w:p>
    <w:p w14:paraId="3B03E6E2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majhna mrtva žuželka iste vrste</w:t>
      </w:r>
      <w:r>
        <w:rPr>
          <w:rFonts w:ascii="Tahoma" w:hAnsi="Tahoma"/>
          <w:sz w:val="24"/>
        </w:rPr>
        <w:tab/>
      </w:r>
    </w:p>
    <w:p w14:paraId="1FBD5022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ura</w:t>
      </w:r>
    </w:p>
    <w:p w14:paraId="3CB7EEA3" w14:textId="77777777" w:rsidR="001A6785" w:rsidRDefault="001A6785">
      <w:pPr>
        <w:ind w:left="724"/>
        <w:jc w:val="both"/>
        <w:rPr>
          <w:rFonts w:ascii="Tahoma" w:hAnsi="Tahoma"/>
          <w:sz w:val="24"/>
        </w:rPr>
      </w:pPr>
    </w:p>
    <w:p w14:paraId="774AA539" w14:textId="77777777" w:rsidR="001A6785" w:rsidRDefault="001169A1" w:rsidP="001169A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Metode dela:</w:t>
      </w:r>
    </w:p>
    <w:p w14:paraId="05B17CE3" w14:textId="77777777" w:rsidR="001A6785" w:rsidRDefault="001169A1" w:rsidP="001169A1">
      <w:pPr>
        <w:numPr>
          <w:ilvl w:val="0"/>
          <w:numId w:val="4"/>
        </w:numPr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poskus, opazovanje, beleženje opazovanj </w:t>
      </w:r>
    </w:p>
    <w:p w14:paraId="0510C9A4" w14:textId="77777777" w:rsidR="001A6785" w:rsidRDefault="001A6785">
      <w:pPr>
        <w:ind w:left="724"/>
        <w:jc w:val="both"/>
        <w:rPr>
          <w:rFonts w:ascii="Tahoma" w:hAnsi="Tahoma"/>
          <w:sz w:val="24"/>
        </w:rPr>
      </w:pPr>
    </w:p>
    <w:p w14:paraId="70143C64" w14:textId="77777777" w:rsidR="001A6785" w:rsidRDefault="001A6785">
      <w:pPr>
        <w:ind w:left="724"/>
        <w:jc w:val="both"/>
        <w:rPr>
          <w:rFonts w:ascii="Tahoma" w:hAnsi="Tahoma"/>
          <w:sz w:val="24"/>
        </w:rPr>
      </w:pPr>
    </w:p>
    <w:p w14:paraId="535DC1C9" w14:textId="77777777" w:rsidR="001A6785" w:rsidRDefault="001169A1">
      <w:pPr>
        <w:numPr>
          <w:ilvl w:val="0"/>
          <w:numId w:val="1"/>
        </w:numPr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POSTOPEK</w:t>
      </w:r>
    </w:p>
    <w:p w14:paraId="4EE026CB" w14:textId="77777777" w:rsidR="001A6785" w:rsidRDefault="001A6785">
      <w:pPr>
        <w:ind w:left="724"/>
        <w:jc w:val="both"/>
        <w:rPr>
          <w:rFonts w:ascii="Tahoma" w:hAnsi="Tahoma"/>
          <w:sz w:val="24"/>
        </w:rPr>
      </w:pPr>
    </w:p>
    <w:p w14:paraId="083D0D5F" w14:textId="77777777" w:rsidR="001A6785" w:rsidRDefault="001169A1" w:rsidP="001169A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Prvi del vaje</w:t>
      </w:r>
    </w:p>
    <w:p w14:paraId="29369DE6" w14:textId="77777777" w:rsidR="001A6785" w:rsidRDefault="001169A1">
      <w:pPr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V stojalo smo namestili 7 manjših epruvet (1-7) in v vsako kanili 15 kapljic indikatorja fenol rdeče. Na dno epruvet smo namestili medeninaste vijake, s konico navzdol, ki so služili kot podstavek za material, ki smo ga dodajali takole:</w:t>
      </w:r>
    </w:p>
    <w:p w14:paraId="2F5456B9" w14:textId="77777777" w:rsidR="001A6785" w:rsidRDefault="001169A1" w:rsidP="001169A1">
      <w:pPr>
        <w:numPr>
          <w:ilvl w:val="0"/>
          <w:numId w:val="7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1: nič</w:t>
      </w:r>
    </w:p>
    <w:p w14:paraId="518FCCB3" w14:textId="77777777" w:rsidR="001A6785" w:rsidRDefault="001169A1" w:rsidP="001169A1">
      <w:pPr>
        <w:numPr>
          <w:ilvl w:val="0"/>
          <w:numId w:val="8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2: zvit košček filtrirnega papirja pomočenega v raztopino kvasa in sladkorja</w:t>
      </w:r>
    </w:p>
    <w:p w14:paraId="14ACD289" w14:textId="77777777" w:rsidR="001A6785" w:rsidRDefault="001169A1" w:rsidP="001169A1">
      <w:pPr>
        <w:numPr>
          <w:ilvl w:val="0"/>
          <w:numId w:val="8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3: zvit košček filtrirnega papirja pomočenega v prekuhano raztopino kvasa in sladkorja</w:t>
      </w:r>
    </w:p>
    <w:p w14:paraId="45158DA3" w14:textId="77777777" w:rsidR="001A6785" w:rsidRDefault="001169A1" w:rsidP="001169A1">
      <w:pPr>
        <w:numPr>
          <w:ilvl w:val="0"/>
          <w:numId w:val="9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4: 3 suha semena</w:t>
      </w:r>
    </w:p>
    <w:p w14:paraId="66E78512" w14:textId="77777777" w:rsidR="001A6785" w:rsidRDefault="001169A1" w:rsidP="001169A1">
      <w:pPr>
        <w:numPr>
          <w:ilvl w:val="0"/>
          <w:numId w:val="10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5: 3 kaleča semena</w:t>
      </w:r>
    </w:p>
    <w:p w14:paraId="5AE90217" w14:textId="77777777" w:rsidR="001A6785" w:rsidRDefault="001169A1" w:rsidP="001169A1">
      <w:pPr>
        <w:numPr>
          <w:ilvl w:val="0"/>
          <w:numId w:val="11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6: živa žuželka</w:t>
      </w:r>
    </w:p>
    <w:p w14:paraId="3802248B" w14:textId="77777777" w:rsidR="001A6785" w:rsidRDefault="001169A1" w:rsidP="001169A1">
      <w:pPr>
        <w:numPr>
          <w:ilvl w:val="0"/>
          <w:numId w:val="12"/>
        </w:numPr>
        <w:ind w:left="108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Epruveta 7: mrtva žuželka</w:t>
      </w:r>
    </w:p>
    <w:p w14:paraId="4540A975" w14:textId="77777777" w:rsidR="001A6785" w:rsidRDefault="001169A1">
      <w:pPr>
        <w:ind w:left="72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Nato smo epruvete hkrati zamašili in zabeležili trenutni čas.</w:t>
      </w:r>
    </w:p>
    <w:p w14:paraId="5CB1D9D9" w14:textId="77777777" w:rsidR="001A6785" w:rsidRDefault="001A6785">
      <w:pPr>
        <w:rPr>
          <w:rFonts w:ascii="Tahoma" w:hAnsi="Tahoma"/>
          <w:b/>
          <w:sz w:val="24"/>
        </w:rPr>
      </w:pPr>
    </w:p>
    <w:p w14:paraId="2DFF4CB3" w14:textId="77777777" w:rsidR="001A6785" w:rsidRDefault="001A6785">
      <w:pPr>
        <w:rPr>
          <w:rFonts w:ascii="Tahoma" w:hAnsi="Tahoma"/>
          <w:b/>
          <w:sz w:val="24"/>
        </w:rPr>
      </w:pPr>
    </w:p>
    <w:p w14:paraId="362E33F6" w14:textId="77777777" w:rsidR="001A6785" w:rsidRDefault="001A6785">
      <w:pPr>
        <w:rPr>
          <w:rFonts w:ascii="Tahoma" w:hAnsi="Tahoma"/>
          <w:b/>
          <w:sz w:val="24"/>
        </w:rPr>
      </w:pPr>
    </w:p>
    <w:p w14:paraId="258C4267" w14:textId="77777777" w:rsidR="001A6785" w:rsidRDefault="001A6785">
      <w:pPr>
        <w:rPr>
          <w:rFonts w:ascii="Tahoma" w:hAnsi="Tahoma"/>
          <w:b/>
          <w:sz w:val="24"/>
        </w:rPr>
      </w:pPr>
    </w:p>
    <w:p w14:paraId="10DC41B0" w14:textId="77777777" w:rsidR="001A6785" w:rsidRDefault="001169A1" w:rsidP="001169A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lastRenderedPageBreak/>
        <w:t>Drugi del vaje</w:t>
      </w:r>
    </w:p>
    <w:p w14:paraId="6CD0AF5D" w14:textId="77777777" w:rsidR="001A6785" w:rsidRDefault="001169A1">
      <w:pPr>
        <w:pStyle w:val="BodyText"/>
        <w:ind w:left="720"/>
        <w:rPr>
          <w:rFonts w:ascii="Tahoma" w:hAnsi="Tahoma"/>
        </w:rPr>
      </w:pPr>
      <w:r>
        <w:rPr>
          <w:rFonts w:ascii="Tahoma" w:hAnsi="Tahoma"/>
        </w:rPr>
        <w:t>Drugih 6 epruvet (8-13) smo namestili v stojalo in v prve 3 nalili 15 kapljic indikatorja fenol rdeče, ostale 3 pa smo do četrtine napolnili z apneno vodo. Nato smo dodajali:</w:t>
      </w:r>
    </w:p>
    <w:p w14:paraId="1CE465FE" w14:textId="77777777" w:rsidR="001A6785" w:rsidRDefault="001169A1" w:rsidP="001169A1">
      <w:pPr>
        <w:pStyle w:val="Heading5"/>
        <w:numPr>
          <w:ilvl w:val="0"/>
          <w:numId w:val="12"/>
        </w:numPr>
      </w:pPr>
      <w:r>
        <w:t>Epruveta 8: 5 kapljic razredčene kisline</w:t>
      </w:r>
    </w:p>
    <w:p w14:paraId="012987A3" w14:textId="77777777" w:rsidR="001A6785" w:rsidRDefault="001169A1" w:rsidP="001169A1">
      <w:pPr>
        <w:pStyle w:val="Heading5"/>
        <w:numPr>
          <w:ilvl w:val="0"/>
          <w:numId w:val="13"/>
        </w:numPr>
      </w:pPr>
      <w:r>
        <w:t>Epruveta 9: 10 kapljic sodavice</w:t>
      </w:r>
    </w:p>
    <w:p w14:paraId="31451AD5" w14:textId="77777777" w:rsidR="001A6785" w:rsidRDefault="001169A1" w:rsidP="001169A1">
      <w:pPr>
        <w:numPr>
          <w:ilvl w:val="0"/>
          <w:numId w:val="14"/>
        </w:numPr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10: izdihan zrak skozi slamico, 30s</w:t>
      </w:r>
    </w:p>
    <w:p w14:paraId="43233412" w14:textId="77777777" w:rsidR="001A6785" w:rsidRDefault="001169A1" w:rsidP="001169A1">
      <w:pPr>
        <w:numPr>
          <w:ilvl w:val="0"/>
          <w:numId w:val="15"/>
        </w:numPr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11: 20 kapljic razredčena kislina</w:t>
      </w:r>
    </w:p>
    <w:p w14:paraId="389181F3" w14:textId="77777777" w:rsidR="001A6785" w:rsidRDefault="001169A1" w:rsidP="001169A1">
      <w:pPr>
        <w:numPr>
          <w:ilvl w:val="0"/>
          <w:numId w:val="16"/>
        </w:numPr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12: 10 kapljic sodavice</w:t>
      </w:r>
    </w:p>
    <w:p w14:paraId="41331C8C" w14:textId="77777777" w:rsidR="001A6785" w:rsidRDefault="001169A1" w:rsidP="001169A1">
      <w:pPr>
        <w:numPr>
          <w:ilvl w:val="0"/>
          <w:numId w:val="17"/>
        </w:numPr>
        <w:ind w:left="1080"/>
        <w:jc w:val="both"/>
        <w:rPr>
          <w:rFonts w:ascii="Tahoma" w:hAnsi="Tahoma"/>
        </w:rPr>
      </w:pPr>
      <w:r>
        <w:rPr>
          <w:rFonts w:ascii="Tahoma" w:hAnsi="Tahoma"/>
          <w:sz w:val="24"/>
        </w:rPr>
        <w:t>Epruveta 13: izdihan zrak skozi slamico, 30s</w:t>
      </w:r>
    </w:p>
    <w:p w14:paraId="60DAF575" w14:textId="77777777" w:rsidR="001A6785" w:rsidRDefault="001A6785">
      <w:pPr>
        <w:jc w:val="both"/>
        <w:rPr>
          <w:rFonts w:ascii="Tahoma" w:hAnsi="Tahoma"/>
          <w:sz w:val="24"/>
        </w:rPr>
      </w:pPr>
    </w:p>
    <w:p w14:paraId="4B077819" w14:textId="77777777" w:rsidR="001A6785" w:rsidRDefault="001A6785">
      <w:pPr>
        <w:jc w:val="both"/>
        <w:rPr>
          <w:rFonts w:ascii="Tahoma" w:hAnsi="Tahoma"/>
          <w:sz w:val="24"/>
        </w:rPr>
      </w:pPr>
    </w:p>
    <w:p w14:paraId="789734D0" w14:textId="77777777" w:rsidR="001A6785" w:rsidRDefault="001169A1">
      <w:pPr>
        <w:numPr>
          <w:ilvl w:val="0"/>
          <w:numId w:val="1"/>
        </w:numPr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REZULTATI</w:t>
      </w:r>
    </w:p>
    <w:p w14:paraId="5BD218AE" w14:textId="77777777" w:rsidR="001A6785" w:rsidRDefault="001A6785">
      <w:pPr>
        <w:jc w:val="both"/>
        <w:rPr>
          <w:rFonts w:ascii="Tahoma" w:hAnsi="Tahoma"/>
          <w:b/>
          <w:sz w:val="24"/>
        </w:rPr>
      </w:pPr>
    </w:p>
    <w:p w14:paraId="2609B4A3" w14:textId="77777777" w:rsidR="001A6785" w:rsidRDefault="001169A1" w:rsidP="001169A1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  <w:u w:val="single"/>
        </w:rPr>
        <w:t>Tabela 1:</w:t>
      </w:r>
      <w:r>
        <w:rPr>
          <w:rFonts w:ascii="Tahoma" w:hAnsi="Tahoma"/>
          <w:b/>
          <w:sz w:val="32"/>
        </w:rPr>
        <w:t xml:space="preserve"> Rezultati prvega dela vaje</w:t>
      </w:r>
    </w:p>
    <w:p w14:paraId="5D639A7E" w14:textId="77777777" w:rsidR="001A6785" w:rsidRDefault="001A6785">
      <w:pPr>
        <w:pStyle w:val="BodyTextIndent"/>
        <w:ind w:left="0"/>
        <w:jc w:val="both"/>
        <w:rPr>
          <w:rFonts w:ascii="Tahoma" w:hAnsi="Tahoma"/>
          <w:shadow w:val="0"/>
        </w:rPr>
      </w:pPr>
    </w:p>
    <w:tbl>
      <w:tblPr>
        <w:tblW w:w="0" w:type="auto"/>
        <w:tblInd w:w="7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332"/>
        <w:gridCol w:w="2000"/>
        <w:gridCol w:w="2330"/>
      </w:tblGrid>
      <w:tr w:rsidR="001A6785" w14:paraId="792CA484" w14:textId="77777777">
        <w:tc>
          <w:tcPr>
            <w:tcW w:w="1418" w:type="dxa"/>
          </w:tcPr>
          <w:p w14:paraId="512AC657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šT.</w:t>
            </w:r>
          </w:p>
          <w:p w14:paraId="7107C707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EPRUVETE</w:t>
            </w:r>
          </w:p>
        </w:tc>
        <w:tc>
          <w:tcPr>
            <w:tcW w:w="2332" w:type="dxa"/>
          </w:tcPr>
          <w:p w14:paraId="526B4610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DELOVNI MATERIAL</w:t>
            </w:r>
          </w:p>
        </w:tc>
        <w:tc>
          <w:tcPr>
            <w:tcW w:w="2000" w:type="dxa"/>
          </w:tcPr>
          <w:p w14:paraId="786BAAA7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SPREMEMBA INDIKATORJA</w:t>
            </w:r>
          </w:p>
        </w:tc>
        <w:tc>
          <w:tcPr>
            <w:tcW w:w="2330" w:type="dxa"/>
          </w:tcPr>
          <w:p w14:paraId="557EB683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ČAS POTREBEN ZA SPREMEMBO</w:t>
            </w:r>
          </w:p>
        </w:tc>
      </w:tr>
      <w:tr w:rsidR="001A6785" w14:paraId="64CE1666" w14:textId="77777777">
        <w:tc>
          <w:tcPr>
            <w:tcW w:w="1418" w:type="dxa"/>
          </w:tcPr>
          <w:p w14:paraId="40B04F7E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</w:t>
            </w:r>
          </w:p>
        </w:tc>
        <w:tc>
          <w:tcPr>
            <w:tcW w:w="2332" w:type="dxa"/>
          </w:tcPr>
          <w:p w14:paraId="46E67235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</w:t>
            </w:r>
          </w:p>
        </w:tc>
        <w:tc>
          <w:tcPr>
            <w:tcW w:w="2000" w:type="dxa"/>
          </w:tcPr>
          <w:p w14:paraId="11B84881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Ni spremembe</w:t>
            </w:r>
          </w:p>
        </w:tc>
        <w:tc>
          <w:tcPr>
            <w:tcW w:w="2330" w:type="dxa"/>
          </w:tcPr>
          <w:p w14:paraId="65C229E5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45 min</w:t>
            </w:r>
          </w:p>
        </w:tc>
      </w:tr>
      <w:tr w:rsidR="001A6785" w14:paraId="7B4AE374" w14:textId="77777777">
        <w:tc>
          <w:tcPr>
            <w:tcW w:w="1418" w:type="dxa"/>
          </w:tcPr>
          <w:p w14:paraId="513E2996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2</w:t>
            </w:r>
          </w:p>
        </w:tc>
        <w:tc>
          <w:tcPr>
            <w:tcW w:w="2332" w:type="dxa"/>
          </w:tcPr>
          <w:p w14:paraId="58CE33DC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 + košček filtrirnega papirja pomočen v raztopino kvasa in sladkorja</w:t>
            </w:r>
          </w:p>
        </w:tc>
        <w:tc>
          <w:tcPr>
            <w:tcW w:w="2000" w:type="dxa"/>
          </w:tcPr>
          <w:p w14:paraId="79A86CFD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 xml:space="preserve">Barva indikatorja se spremeni iz rdeče v </w:t>
            </w:r>
            <w:r>
              <w:rPr>
                <w:rFonts w:ascii="Tahoma" w:hAnsi="Tahoma"/>
                <w:shadow w:val="0"/>
                <w:u w:val="single"/>
              </w:rPr>
              <w:t>rumeno</w:t>
            </w:r>
          </w:p>
        </w:tc>
        <w:tc>
          <w:tcPr>
            <w:tcW w:w="2330" w:type="dxa"/>
          </w:tcPr>
          <w:p w14:paraId="4D6A1F98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30 min</w:t>
            </w:r>
          </w:p>
        </w:tc>
      </w:tr>
      <w:tr w:rsidR="001A6785" w14:paraId="1939FC37" w14:textId="77777777">
        <w:tc>
          <w:tcPr>
            <w:tcW w:w="1418" w:type="dxa"/>
          </w:tcPr>
          <w:p w14:paraId="0304E629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3</w:t>
            </w:r>
          </w:p>
        </w:tc>
        <w:tc>
          <w:tcPr>
            <w:tcW w:w="2332" w:type="dxa"/>
          </w:tcPr>
          <w:p w14:paraId="6DFE60AC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 + košček filtrirnega papirja pomočen v prekuhano raztopino kvasa in sladkorja</w:t>
            </w:r>
          </w:p>
        </w:tc>
        <w:tc>
          <w:tcPr>
            <w:tcW w:w="2000" w:type="dxa"/>
          </w:tcPr>
          <w:p w14:paraId="52CFA604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Ni spremembe</w:t>
            </w:r>
          </w:p>
        </w:tc>
        <w:tc>
          <w:tcPr>
            <w:tcW w:w="2330" w:type="dxa"/>
          </w:tcPr>
          <w:p w14:paraId="0320B7DB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45 min.</w:t>
            </w:r>
          </w:p>
        </w:tc>
      </w:tr>
      <w:tr w:rsidR="001A6785" w14:paraId="2757736F" w14:textId="77777777">
        <w:tc>
          <w:tcPr>
            <w:tcW w:w="1418" w:type="dxa"/>
          </w:tcPr>
          <w:p w14:paraId="608D918A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</w:t>
            </w:r>
          </w:p>
        </w:tc>
        <w:tc>
          <w:tcPr>
            <w:tcW w:w="2332" w:type="dxa"/>
          </w:tcPr>
          <w:p w14:paraId="32153785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 + 3 suha semena</w:t>
            </w:r>
          </w:p>
        </w:tc>
        <w:tc>
          <w:tcPr>
            <w:tcW w:w="2000" w:type="dxa"/>
          </w:tcPr>
          <w:p w14:paraId="72FFC1BB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Ni spremembe</w:t>
            </w:r>
          </w:p>
        </w:tc>
        <w:tc>
          <w:tcPr>
            <w:tcW w:w="2330" w:type="dxa"/>
          </w:tcPr>
          <w:p w14:paraId="58B809A9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45 min.</w:t>
            </w:r>
          </w:p>
        </w:tc>
      </w:tr>
      <w:tr w:rsidR="001A6785" w14:paraId="6860F50D" w14:textId="77777777">
        <w:tc>
          <w:tcPr>
            <w:tcW w:w="1418" w:type="dxa"/>
          </w:tcPr>
          <w:p w14:paraId="60F43766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5</w:t>
            </w:r>
          </w:p>
        </w:tc>
        <w:tc>
          <w:tcPr>
            <w:tcW w:w="2332" w:type="dxa"/>
          </w:tcPr>
          <w:p w14:paraId="13FE283D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 + 3 kaleča semena</w:t>
            </w:r>
          </w:p>
        </w:tc>
        <w:tc>
          <w:tcPr>
            <w:tcW w:w="2000" w:type="dxa"/>
          </w:tcPr>
          <w:p w14:paraId="185A5A05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Barva indikatorja postane za odtenek svetlejša</w:t>
            </w:r>
          </w:p>
        </w:tc>
        <w:tc>
          <w:tcPr>
            <w:tcW w:w="2330" w:type="dxa"/>
          </w:tcPr>
          <w:p w14:paraId="5D3C2B96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45 min</w:t>
            </w:r>
          </w:p>
        </w:tc>
      </w:tr>
      <w:tr w:rsidR="001A6785" w14:paraId="474F68EF" w14:textId="77777777">
        <w:tc>
          <w:tcPr>
            <w:tcW w:w="1418" w:type="dxa"/>
          </w:tcPr>
          <w:p w14:paraId="6AA5F293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6</w:t>
            </w:r>
          </w:p>
        </w:tc>
        <w:tc>
          <w:tcPr>
            <w:tcW w:w="2332" w:type="dxa"/>
          </w:tcPr>
          <w:p w14:paraId="7B57DF18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 + živa žuželka</w:t>
            </w:r>
          </w:p>
        </w:tc>
        <w:tc>
          <w:tcPr>
            <w:tcW w:w="2000" w:type="dxa"/>
          </w:tcPr>
          <w:p w14:paraId="751698EC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 xml:space="preserve">Barva indikatorja se spremeni iz rdeče v </w:t>
            </w:r>
            <w:r>
              <w:rPr>
                <w:rFonts w:ascii="Tahoma" w:hAnsi="Tahoma"/>
                <w:shadow w:val="0"/>
                <w:u w:val="single"/>
              </w:rPr>
              <w:t>oranžno</w:t>
            </w:r>
          </w:p>
        </w:tc>
        <w:tc>
          <w:tcPr>
            <w:tcW w:w="2330" w:type="dxa"/>
          </w:tcPr>
          <w:p w14:paraId="7EF583A7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 xml:space="preserve">29 min </w:t>
            </w:r>
          </w:p>
          <w:p w14:paraId="2BC8897E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(barva oranžna tudi po 45 min)</w:t>
            </w:r>
          </w:p>
        </w:tc>
      </w:tr>
      <w:tr w:rsidR="001A6785" w14:paraId="2DE4BBEB" w14:textId="77777777">
        <w:tc>
          <w:tcPr>
            <w:tcW w:w="1418" w:type="dxa"/>
          </w:tcPr>
          <w:p w14:paraId="4C798193" w14:textId="77777777" w:rsidR="001A6785" w:rsidRDefault="001169A1">
            <w:pPr>
              <w:pStyle w:val="BodyTextIndent"/>
              <w:ind w:left="0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7</w:t>
            </w:r>
          </w:p>
        </w:tc>
        <w:tc>
          <w:tcPr>
            <w:tcW w:w="2332" w:type="dxa"/>
          </w:tcPr>
          <w:p w14:paraId="6C6CBBB1" w14:textId="77777777" w:rsidR="001A6785" w:rsidRDefault="001169A1">
            <w:pPr>
              <w:pStyle w:val="BodyTextIndent"/>
              <w:ind w:left="0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vijak + mrtva žuželka</w:t>
            </w:r>
          </w:p>
        </w:tc>
        <w:tc>
          <w:tcPr>
            <w:tcW w:w="2000" w:type="dxa"/>
          </w:tcPr>
          <w:p w14:paraId="22696698" w14:textId="77777777" w:rsidR="001A6785" w:rsidRDefault="001169A1">
            <w:pPr>
              <w:pStyle w:val="BodyTextIndent"/>
              <w:ind w:left="0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Ni spremembe</w:t>
            </w:r>
          </w:p>
        </w:tc>
        <w:tc>
          <w:tcPr>
            <w:tcW w:w="2330" w:type="dxa"/>
          </w:tcPr>
          <w:p w14:paraId="4091A145" w14:textId="77777777" w:rsidR="001A6785" w:rsidRDefault="001169A1">
            <w:pPr>
              <w:pStyle w:val="BodyTextIndent"/>
              <w:ind w:left="0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45 min</w:t>
            </w:r>
          </w:p>
        </w:tc>
      </w:tr>
    </w:tbl>
    <w:p w14:paraId="3B09F6C5" w14:textId="77777777" w:rsidR="001A6785" w:rsidRDefault="001A6785">
      <w:pPr>
        <w:jc w:val="both"/>
        <w:rPr>
          <w:rFonts w:ascii="Tahoma" w:hAnsi="Tahoma"/>
          <w:color w:val="000000"/>
          <w:sz w:val="24"/>
          <w:lang w:val="sl-SI"/>
        </w:rPr>
      </w:pPr>
    </w:p>
    <w:p w14:paraId="084CB996" w14:textId="77777777" w:rsidR="001A6785" w:rsidRDefault="001A6785">
      <w:pPr>
        <w:jc w:val="both"/>
        <w:rPr>
          <w:rFonts w:ascii="Tahoma" w:hAnsi="Tahoma"/>
          <w:color w:val="000000"/>
          <w:sz w:val="24"/>
          <w:lang w:val="sl-SI"/>
        </w:rPr>
      </w:pPr>
    </w:p>
    <w:p w14:paraId="0278770E" w14:textId="77777777" w:rsidR="001A6785" w:rsidRDefault="001A6785">
      <w:pPr>
        <w:jc w:val="both"/>
        <w:rPr>
          <w:rFonts w:ascii="Tahoma" w:hAnsi="Tahoma"/>
          <w:color w:val="000000"/>
          <w:sz w:val="24"/>
          <w:lang w:val="sl-SI"/>
        </w:rPr>
      </w:pPr>
    </w:p>
    <w:p w14:paraId="627BF31B" w14:textId="77777777" w:rsidR="001A6785" w:rsidRDefault="001A6785">
      <w:pPr>
        <w:jc w:val="both"/>
        <w:rPr>
          <w:rFonts w:ascii="Tahoma" w:hAnsi="Tahoma"/>
          <w:color w:val="000000"/>
          <w:sz w:val="24"/>
          <w:lang w:val="sl-SI"/>
        </w:rPr>
      </w:pPr>
    </w:p>
    <w:p w14:paraId="482A344B" w14:textId="77777777" w:rsidR="001A6785" w:rsidRDefault="001A6785">
      <w:pPr>
        <w:jc w:val="both"/>
        <w:rPr>
          <w:rFonts w:ascii="Tahoma" w:hAnsi="Tahoma"/>
          <w:color w:val="000000"/>
          <w:sz w:val="24"/>
          <w:lang w:val="sl-SI"/>
        </w:rPr>
      </w:pPr>
    </w:p>
    <w:p w14:paraId="1624F7CB" w14:textId="77777777" w:rsidR="001A6785" w:rsidRDefault="001A6785">
      <w:pPr>
        <w:jc w:val="both"/>
        <w:rPr>
          <w:rFonts w:ascii="Tahoma" w:hAnsi="Tahoma"/>
          <w:color w:val="000000"/>
          <w:sz w:val="24"/>
          <w:lang w:val="sl-SI"/>
        </w:rPr>
      </w:pPr>
    </w:p>
    <w:p w14:paraId="2342D25B" w14:textId="77777777" w:rsidR="001A6785" w:rsidRDefault="001A6785">
      <w:pPr>
        <w:jc w:val="both"/>
        <w:rPr>
          <w:rFonts w:ascii="Tahoma" w:hAnsi="Tahoma"/>
          <w:b/>
          <w:sz w:val="32"/>
        </w:rPr>
      </w:pPr>
    </w:p>
    <w:p w14:paraId="558CBBF5" w14:textId="77777777" w:rsidR="001A6785" w:rsidRDefault="001169A1" w:rsidP="001169A1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  <w:u w:val="single"/>
        </w:rPr>
        <w:t>Tabela 2:</w:t>
      </w:r>
      <w:r>
        <w:rPr>
          <w:rFonts w:ascii="Tahoma" w:hAnsi="Tahoma"/>
          <w:b/>
          <w:sz w:val="32"/>
        </w:rPr>
        <w:t xml:space="preserve"> Rezultati drugega dela vaje</w:t>
      </w:r>
    </w:p>
    <w:p w14:paraId="13138A1C" w14:textId="77777777" w:rsidR="001A6785" w:rsidRDefault="001A6785">
      <w:pPr>
        <w:pStyle w:val="BodyTextIndent"/>
        <w:jc w:val="both"/>
        <w:rPr>
          <w:rFonts w:ascii="Tahoma" w:hAnsi="Tahoma"/>
          <w:shadow w:val="0"/>
        </w:rPr>
      </w:pPr>
    </w:p>
    <w:tbl>
      <w:tblPr>
        <w:tblW w:w="0" w:type="auto"/>
        <w:tblInd w:w="10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2"/>
        <w:gridCol w:w="2051"/>
        <w:gridCol w:w="1936"/>
        <w:gridCol w:w="1837"/>
      </w:tblGrid>
      <w:tr w:rsidR="001A6785" w14:paraId="508579E8" w14:textId="77777777">
        <w:tc>
          <w:tcPr>
            <w:tcW w:w="1542" w:type="dxa"/>
          </w:tcPr>
          <w:p w14:paraId="6FA6216C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šT.</w:t>
            </w:r>
          </w:p>
          <w:p w14:paraId="535D107D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EPRUVETE</w:t>
            </w:r>
          </w:p>
        </w:tc>
        <w:tc>
          <w:tcPr>
            <w:tcW w:w="2051" w:type="dxa"/>
          </w:tcPr>
          <w:p w14:paraId="344E66C0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DELOVNI MATERIAL</w:t>
            </w:r>
          </w:p>
        </w:tc>
        <w:tc>
          <w:tcPr>
            <w:tcW w:w="1936" w:type="dxa"/>
          </w:tcPr>
          <w:p w14:paraId="3EC89756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SPREMEMBA INDIKATORJA</w:t>
            </w:r>
          </w:p>
        </w:tc>
        <w:tc>
          <w:tcPr>
            <w:tcW w:w="1837" w:type="dxa"/>
          </w:tcPr>
          <w:p w14:paraId="306291F0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caps/>
                <w:shadow w:val="0"/>
              </w:rPr>
            </w:pPr>
            <w:r>
              <w:rPr>
                <w:rFonts w:ascii="Tahoma" w:hAnsi="Tahoma"/>
                <w:b/>
                <w:caps/>
                <w:shadow w:val="0"/>
              </w:rPr>
              <w:t>ČAS POTREBEN ZA SPREMEMBO</w:t>
            </w:r>
          </w:p>
        </w:tc>
      </w:tr>
      <w:tr w:rsidR="001A6785" w14:paraId="534865A1" w14:textId="77777777">
        <w:trPr>
          <w:trHeight w:val="1390"/>
        </w:trPr>
        <w:tc>
          <w:tcPr>
            <w:tcW w:w="1542" w:type="dxa"/>
          </w:tcPr>
          <w:p w14:paraId="2BA28B54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8</w:t>
            </w:r>
          </w:p>
        </w:tc>
        <w:tc>
          <w:tcPr>
            <w:tcW w:w="2051" w:type="dxa"/>
          </w:tcPr>
          <w:p w14:paraId="15C7EB63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 5 kapljic razredčene kisline</w:t>
            </w:r>
          </w:p>
        </w:tc>
        <w:tc>
          <w:tcPr>
            <w:tcW w:w="1936" w:type="dxa"/>
          </w:tcPr>
          <w:p w14:paraId="319DEE96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Barva indikatorja se spremeni iz rdeče v rumeno</w:t>
            </w:r>
          </w:p>
        </w:tc>
        <w:tc>
          <w:tcPr>
            <w:tcW w:w="1837" w:type="dxa"/>
          </w:tcPr>
          <w:p w14:paraId="12D6BE1F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Sprememba je takojšna (1s)</w:t>
            </w:r>
          </w:p>
        </w:tc>
      </w:tr>
      <w:tr w:rsidR="001A6785" w14:paraId="03248160" w14:textId="77777777">
        <w:tc>
          <w:tcPr>
            <w:tcW w:w="1542" w:type="dxa"/>
          </w:tcPr>
          <w:p w14:paraId="1B6FBE70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9</w:t>
            </w:r>
          </w:p>
        </w:tc>
        <w:tc>
          <w:tcPr>
            <w:tcW w:w="2051" w:type="dxa"/>
          </w:tcPr>
          <w:p w14:paraId="28E98636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+ 10 kapljic sodavice</w:t>
            </w:r>
          </w:p>
        </w:tc>
        <w:tc>
          <w:tcPr>
            <w:tcW w:w="1936" w:type="dxa"/>
          </w:tcPr>
          <w:p w14:paraId="21CE8FF3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Barva indikatorja se spremeni iz rdeče v rumeno</w:t>
            </w:r>
          </w:p>
        </w:tc>
        <w:tc>
          <w:tcPr>
            <w:tcW w:w="1837" w:type="dxa"/>
          </w:tcPr>
          <w:p w14:paraId="0C7517F3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5s</w:t>
            </w:r>
          </w:p>
        </w:tc>
      </w:tr>
      <w:tr w:rsidR="001A6785" w14:paraId="675C866D" w14:textId="77777777">
        <w:tc>
          <w:tcPr>
            <w:tcW w:w="1542" w:type="dxa"/>
          </w:tcPr>
          <w:p w14:paraId="2A83E6EA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10</w:t>
            </w:r>
          </w:p>
        </w:tc>
        <w:tc>
          <w:tcPr>
            <w:tcW w:w="2051" w:type="dxa"/>
          </w:tcPr>
          <w:p w14:paraId="213E6AD7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FR +  pihanje v raztopino skozi slamico, 30 s</w:t>
            </w:r>
          </w:p>
        </w:tc>
        <w:tc>
          <w:tcPr>
            <w:tcW w:w="1936" w:type="dxa"/>
          </w:tcPr>
          <w:p w14:paraId="72957DB0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shadow w:val="0"/>
              </w:rPr>
            </w:pPr>
            <w:r>
              <w:rPr>
                <w:rFonts w:ascii="Tahoma" w:hAnsi="Tahoma"/>
                <w:shadow w:val="0"/>
              </w:rPr>
              <w:t>Barva indikatorja se spremeni iz rdeče v rumeno</w:t>
            </w:r>
          </w:p>
        </w:tc>
        <w:tc>
          <w:tcPr>
            <w:tcW w:w="1837" w:type="dxa"/>
          </w:tcPr>
          <w:p w14:paraId="6C03C2FE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10s</w:t>
            </w:r>
          </w:p>
        </w:tc>
      </w:tr>
      <w:tr w:rsidR="001A6785" w14:paraId="5DB47A5F" w14:textId="77777777">
        <w:tc>
          <w:tcPr>
            <w:tcW w:w="1542" w:type="dxa"/>
          </w:tcPr>
          <w:p w14:paraId="639E030D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11</w:t>
            </w:r>
          </w:p>
        </w:tc>
        <w:tc>
          <w:tcPr>
            <w:tcW w:w="2051" w:type="dxa"/>
          </w:tcPr>
          <w:p w14:paraId="3FE7E270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shadow w:val="0"/>
              </w:rPr>
            </w:pPr>
            <w:r>
              <w:rPr>
                <w:rFonts w:ascii="Tahoma" w:hAnsi="Tahoma"/>
                <w:shadow w:val="0"/>
              </w:rPr>
              <w:t>AV + 20 kapljic razredčene kisline</w:t>
            </w:r>
          </w:p>
        </w:tc>
        <w:tc>
          <w:tcPr>
            <w:tcW w:w="1936" w:type="dxa"/>
          </w:tcPr>
          <w:p w14:paraId="3DE6BEED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Ni spremembe</w:t>
            </w:r>
          </w:p>
        </w:tc>
        <w:tc>
          <w:tcPr>
            <w:tcW w:w="1837" w:type="dxa"/>
          </w:tcPr>
          <w:p w14:paraId="58375493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Sprememba se ne zgodi</w:t>
            </w:r>
          </w:p>
        </w:tc>
      </w:tr>
      <w:tr w:rsidR="001A6785" w14:paraId="7E11470E" w14:textId="77777777">
        <w:tc>
          <w:tcPr>
            <w:tcW w:w="1542" w:type="dxa"/>
          </w:tcPr>
          <w:p w14:paraId="6FC768B9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12</w:t>
            </w:r>
          </w:p>
        </w:tc>
        <w:tc>
          <w:tcPr>
            <w:tcW w:w="2051" w:type="dxa"/>
          </w:tcPr>
          <w:p w14:paraId="500975B8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shadow w:val="0"/>
              </w:rPr>
            </w:pPr>
            <w:r>
              <w:rPr>
                <w:rFonts w:ascii="Tahoma" w:hAnsi="Tahoma"/>
                <w:shadow w:val="0"/>
              </w:rPr>
              <w:t>AV + 10 kapljic sodavice</w:t>
            </w:r>
          </w:p>
        </w:tc>
        <w:tc>
          <w:tcPr>
            <w:tcW w:w="1936" w:type="dxa"/>
          </w:tcPr>
          <w:p w14:paraId="15F5FF12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Tekočina pomotni, (kasneje nastane oborina)</w:t>
            </w:r>
          </w:p>
        </w:tc>
        <w:tc>
          <w:tcPr>
            <w:tcW w:w="1837" w:type="dxa"/>
          </w:tcPr>
          <w:p w14:paraId="1947063F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10-15s</w:t>
            </w:r>
          </w:p>
          <w:p w14:paraId="54C754E9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(oborina po cca. 10 min)</w:t>
            </w:r>
          </w:p>
        </w:tc>
      </w:tr>
      <w:tr w:rsidR="001A6785" w14:paraId="6636C0FD" w14:textId="77777777">
        <w:tc>
          <w:tcPr>
            <w:tcW w:w="1542" w:type="dxa"/>
          </w:tcPr>
          <w:p w14:paraId="77DFF12C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13</w:t>
            </w:r>
          </w:p>
        </w:tc>
        <w:tc>
          <w:tcPr>
            <w:tcW w:w="2051" w:type="dxa"/>
          </w:tcPr>
          <w:p w14:paraId="65342662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b/>
                <w:shadow w:val="0"/>
              </w:rPr>
            </w:pPr>
            <w:r>
              <w:rPr>
                <w:rFonts w:ascii="Tahoma" w:hAnsi="Tahoma"/>
                <w:shadow w:val="0"/>
              </w:rPr>
              <w:t>AV + pihanje v raztopino skozi slamico, 30 s</w:t>
            </w:r>
          </w:p>
        </w:tc>
        <w:tc>
          <w:tcPr>
            <w:tcW w:w="1936" w:type="dxa"/>
          </w:tcPr>
          <w:p w14:paraId="1CB1721E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Tekočina pomotni, (kasneje nastane oborina)</w:t>
            </w:r>
          </w:p>
        </w:tc>
        <w:tc>
          <w:tcPr>
            <w:tcW w:w="1837" w:type="dxa"/>
          </w:tcPr>
          <w:p w14:paraId="5E73ADAE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4-5s</w:t>
            </w:r>
          </w:p>
          <w:p w14:paraId="16DAE2AD" w14:textId="77777777" w:rsidR="001A6785" w:rsidRDefault="001169A1">
            <w:pPr>
              <w:pStyle w:val="BodyTextIndent"/>
              <w:ind w:left="0"/>
              <w:jc w:val="both"/>
              <w:rPr>
                <w:rFonts w:ascii="Tahoma" w:hAnsi="Tahoma"/>
                <w:shadow w:val="0"/>
              </w:rPr>
            </w:pPr>
            <w:r>
              <w:rPr>
                <w:rFonts w:ascii="Tahoma" w:hAnsi="Tahoma"/>
                <w:shadow w:val="0"/>
              </w:rPr>
              <w:t>(oborina po cca. 10 min)</w:t>
            </w:r>
          </w:p>
        </w:tc>
      </w:tr>
    </w:tbl>
    <w:p w14:paraId="5D96A850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77C3EF4F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32C09945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21C4B161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11D58A64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482AE1FD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302C8193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3673B600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1019F06D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4E293194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1D5FEC82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040106BB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366BDCB2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62FE6B4F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55679CF3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02FCFBA9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3E4F2CA8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7E70ED97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4D57B26A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38647063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003864AE" w14:textId="77777777" w:rsidR="001A6785" w:rsidRDefault="001A6785">
      <w:pPr>
        <w:pStyle w:val="BodyTextIndent"/>
        <w:rPr>
          <w:rFonts w:ascii="Tahoma" w:hAnsi="Tahoma"/>
          <w:shadow w:val="0"/>
        </w:rPr>
      </w:pPr>
    </w:p>
    <w:p w14:paraId="0E7B0B1B" w14:textId="77777777" w:rsidR="001A6785" w:rsidRDefault="001169A1">
      <w:pPr>
        <w:pStyle w:val="BodyTextIndent"/>
        <w:numPr>
          <w:ilvl w:val="0"/>
          <w:numId w:val="1"/>
        </w:numPr>
        <w:rPr>
          <w:rFonts w:ascii="Tahoma" w:hAnsi="Tahoma"/>
          <w:b/>
          <w:shadow w:val="0"/>
          <w:sz w:val="32"/>
        </w:rPr>
      </w:pPr>
      <w:r>
        <w:rPr>
          <w:rFonts w:ascii="Tahoma" w:hAnsi="Tahoma"/>
          <w:b/>
          <w:shadow w:val="0"/>
          <w:sz w:val="32"/>
        </w:rPr>
        <w:t>DISKUSIJA</w:t>
      </w:r>
    </w:p>
    <w:p w14:paraId="2165BE83" w14:textId="77777777" w:rsidR="001A6785" w:rsidRDefault="001A6785">
      <w:pPr>
        <w:pStyle w:val="BodyTextIndent"/>
        <w:ind w:left="360"/>
        <w:rPr>
          <w:rFonts w:ascii="Tahoma" w:hAnsi="Tahoma"/>
          <w:b/>
          <w:shadow w:val="0"/>
          <w:sz w:val="32"/>
        </w:rPr>
      </w:pPr>
    </w:p>
    <w:p w14:paraId="574A762B" w14:textId="77777777" w:rsidR="001A6785" w:rsidRDefault="001169A1">
      <w:pPr>
        <w:pStyle w:val="BodyTextIndent"/>
        <w:ind w:left="426"/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Na podlagi drugega dela poskusa skušamo ugotoviti, s katero snovjo oz. snovmi reagira naš indikator fenol rdeče. V epruvete 9,12 in 10,13 smo vnesli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, v epruveti 8,11 pa kislino. Pri apneni vodi je rezultate lažje razložiti. Apnena voda mora biti indikator za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, saj reagira le v stiku s tem plinom. Za fenol rdeče, pa bi težko rekli, da je indikator za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, ker bi tako zanemarili pozitiven rezultat v epruveti 8 (snov je redko indikator za več snovi hkrati). Ker je bila sprememba ob dodajanju kisline tudi hitrejša, lahko sklepamo, da je fenol rdeče indikator za kisline. Reagira pa tudi s šibko kislino, ki nastaja ob mešanju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 xml:space="preserve"> in vode.</w:t>
      </w:r>
    </w:p>
    <w:p w14:paraId="5EA44615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5F217423" w14:textId="77777777" w:rsidR="001A6785" w:rsidRDefault="001169A1">
      <w:pPr>
        <w:pStyle w:val="BodyTextIndent"/>
        <w:ind w:left="426"/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S pomočjo pridobljenih predpostavk obdelamo rezultate iz prvega dela vaje. Kontrolna epruveta (št.1) nam prikazuje, da zaradi vijaka in snovi v zraku ne pride do znatne spremembe indikatorja. Vijak v epruvetah namiguje, da je iskana snov potrebna za reakcijo plin (in ne trdna ali tekoča snov, saj ta ne bi mogla priti v stik z indikatorjem). Hitro lahko ugotovimo, da pride do spremembe barve indikatorja, pri epruvetah z živimi organizmi. Gre torej za izdihani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. V epruvetah 3 in 7, so očitno mrtvi organizmi, ki ne vršijo metabolnih procesov, torej ne dihajo in ne izločajo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. Ob rezultatu v epruveti 4, bi se lahko vprašali,:'ali semena niso živa, dokler ne kalijo?' To se ne zdi logično in če pustimo epruveto 4 dalj časa zaprto, pride tudi pri teh do znatne spremembe barve fenol rdečega. Sklepamo lahko torej, da so nekaleča semena sicer živa, a toliko manj aktivna, da je za izločenje zadostne količine CO</w:t>
      </w:r>
      <w:r>
        <w:rPr>
          <w:rFonts w:ascii="Tahoma" w:hAnsi="Tahoma"/>
          <w:shadow w:val="0"/>
          <w:vertAlign w:val="subscript"/>
        </w:rPr>
        <w:t xml:space="preserve">2 </w:t>
      </w:r>
      <w:r>
        <w:rPr>
          <w:rFonts w:ascii="Tahoma" w:hAnsi="Tahoma"/>
          <w:shadow w:val="0"/>
        </w:rPr>
        <w:t>potrebno več časa. Tudi sicer so semena verjetno najmanj aktivna, saj je še pri kalečih semenih spremembo opaziti po daljšem času kot pri ostalih organizmih. Kvasovke v raztopini kvasa in sladkorja so  verjetno zelo aktivne in tudi precej številčne, saj je v njihovi epruveti reakcija najopaznejša.</w:t>
      </w:r>
    </w:p>
    <w:p w14:paraId="21713AC2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0FE7E85D" w14:textId="77777777" w:rsidR="001A6785" w:rsidRDefault="001169A1">
      <w:pPr>
        <w:pStyle w:val="BodyTextIndent"/>
        <w:ind w:left="426"/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Hipotetično lahko razložimo tudi morebitna odstopanja od pričakovanih rezultatov. Spremembo barve indikatorja v epruveti 3 (oz. prehitro spremembo v epruveti 2) bi lahko pojasnili z dejstvom, da smo fliter papir preslabo oželi. Tako bi prišla šibka vodikova kislina (in morebitne druge kisline) v neposreden stik z indikatorjem, ko bi tekočina spolzela z lističa. Pozitiven rezultat v sedmi epruveti, pa bi lahko pojasnili s prisotnostjo saprofitskih mikroorganizmov na odmrli žuželki.Prisotnost le-teh lahko previrimo z odvzemom brisa z živali, ali novim poskusom, ki bi vključeval mrtvo žuželko, ki smo jo zaščitil pred gnitjem (npr.:z alkoholom) in tako, ki je nismo.</w:t>
      </w:r>
    </w:p>
    <w:p w14:paraId="4ECA00FD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3694D582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06CFAFC7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689706B5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04E94E69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0571C0E7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78021E94" w14:textId="77777777" w:rsidR="001A6785" w:rsidRDefault="001A6785">
      <w:pPr>
        <w:pStyle w:val="BodyTextIndent"/>
        <w:ind w:left="709"/>
        <w:jc w:val="both"/>
        <w:rPr>
          <w:rFonts w:ascii="Tahoma" w:hAnsi="Tahoma"/>
          <w:shadow w:val="0"/>
        </w:rPr>
      </w:pPr>
    </w:p>
    <w:p w14:paraId="045C0A9B" w14:textId="77777777" w:rsidR="001A6785" w:rsidRDefault="001169A1">
      <w:pPr>
        <w:pStyle w:val="BodyTextIndent"/>
        <w:numPr>
          <w:ilvl w:val="0"/>
          <w:numId w:val="1"/>
        </w:numPr>
        <w:jc w:val="both"/>
        <w:rPr>
          <w:rFonts w:ascii="Tahoma" w:hAnsi="Tahoma"/>
          <w:b/>
          <w:shadow w:val="0"/>
          <w:sz w:val="32"/>
        </w:rPr>
      </w:pPr>
      <w:r>
        <w:rPr>
          <w:rFonts w:ascii="Tahoma" w:hAnsi="Tahoma"/>
          <w:b/>
          <w:shadow w:val="0"/>
          <w:sz w:val="32"/>
        </w:rPr>
        <w:t>SKLEPI:</w:t>
      </w:r>
    </w:p>
    <w:p w14:paraId="5A0F9314" w14:textId="77777777" w:rsidR="001A6785" w:rsidRDefault="001169A1" w:rsidP="001169A1">
      <w:pPr>
        <w:pStyle w:val="BodyTextIndent"/>
        <w:numPr>
          <w:ilvl w:val="0"/>
          <w:numId w:val="17"/>
        </w:numPr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fenol rdeče je indikator za kisline. Ob stiku s kislino spremeni barvo iz rdeče, preko oranžne v rumeno.</w:t>
      </w:r>
    </w:p>
    <w:p w14:paraId="228A5E01" w14:textId="77777777" w:rsidR="001A6785" w:rsidRDefault="001169A1" w:rsidP="001169A1">
      <w:pPr>
        <w:pStyle w:val="BodyTextIndent"/>
        <w:numPr>
          <w:ilvl w:val="0"/>
          <w:numId w:val="17"/>
        </w:numPr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apnena voda je indikator za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. Ob prisotnosti CO</w:t>
      </w:r>
      <w:r>
        <w:rPr>
          <w:rFonts w:ascii="Tahoma" w:hAnsi="Tahoma"/>
          <w:shadow w:val="0"/>
          <w:vertAlign w:val="subscript"/>
        </w:rPr>
        <w:t xml:space="preserve">2 </w:t>
      </w:r>
      <w:r>
        <w:rPr>
          <w:rFonts w:ascii="Tahoma" w:hAnsi="Tahoma"/>
          <w:shadow w:val="0"/>
        </w:rPr>
        <w:t>pomotni, kasneje nastane oborina</w:t>
      </w:r>
    </w:p>
    <w:p w14:paraId="314509E1" w14:textId="77777777" w:rsidR="001A6785" w:rsidRDefault="001169A1" w:rsidP="001169A1">
      <w:pPr>
        <w:pStyle w:val="BodyTextIndent"/>
        <w:numPr>
          <w:ilvl w:val="0"/>
          <w:numId w:val="17"/>
        </w:numPr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živa bitja izločajo pri procesu celičnega dihanja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>, ki tvori z vodo šibko ogljikovo kislino</w:t>
      </w:r>
    </w:p>
    <w:p w14:paraId="4098DB73" w14:textId="77777777" w:rsidR="001A6785" w:rsidRDefault="001169A1" w:rsidP="001169A1">
      <w:pPr>
        <w:pStyle w:val="BodyTextIndent"/>
        <w:numPr>
          <w:ilvl w:val="0"/>
          <w:numId w:val="17"/>
        </w:numPr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bolj kot je organizem aktiven, več CO</w:t>
      </w:r>
      <w:r>
        <w:rPr>
          <w:rFonts w:ascii="Tahoma" w:hAnsi="Tahoma"/>
          <w:shadow w:val="0"/>
          <w:vertAlign w:val="subscript"/>
        </w:rPr>
        <w:t>2</w:t>
      </w:r>
      <w:r>
        <w:rPr>
          <w:rFonts w:ascii="Tahoma" w:hAnsi="Tahoma"/>
          <w:shadow w:val="0"/>
        </w:rPr>
        <w:t xml:space="preserve"> izloči</w:t>
      </w:r>
    </w:p>
    <w:p w14:paraId="43279508" w14:textId="77777777" w:rsidR="001A6785" w:rsidRDefault="001169A1" w:rsidP="001169A1">
      <w:pPr>
        <w:pStyle w:val="BodyTextIndent"/>
        <w:numPr>
          <w:ilvl w:val="0"/>
          <w:numId w:val="17"/>
        </w:numPr>
        <w:jc w:val="both"/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semena so živi, a manj aktivni organizmi</w:t>
      </w:r>
    </w:p>
    <w:p w14:paraId="608D2DF8" w14:textId="77777777" w:rsidR="001A6785" w:rsidRDefault="001A6785">
      <w:pPr>
        <w:pStyle w:val="BodyTextIndent"/>
        <w:ind w:left="724"/>
        <w:jc w:val="both"/>
        <w:rPr>
          <w:rFonts w:ascii="Tahoma" w:hAnsi="Tahoma"/>
          <w:shadow w:val="0"/>
        </w:rPr>
      </w:pPr>
    </w:p>
    <w:p w14:paraId="232969AC" w14:textId="77777777" w:rsidR="001A6785" w:rsidRDefault="001A6785">
      <w:pPr>
        <w:pStyle w:val="BodyTextIndent"/>
        <w:ind w:left="724"/>
        <w:jc w:val="both"/>
        <w:rPr>
          <w:rFonts w:ascii="Tahoma" w:hAnsi="Tahoma"/>
          <w:shadow w:val="0"/>
        </w:rPr>
      </w:pPr>
    </w:p>
    <w:p w14:paraId="06C7B884" w14:textId="77777777" w:rsidR="001A6785" w:rsidRDefault="001169A1">
      <w:pPr>
        <w:pStyle w:val="BodyTextIndent"/>
        <w:numPr>
          <w:ilvl w:val="0"/>
          <w:numId w:val="1"/>
        </w:numPr>
        <w:rPr>
          <w:rFonts w:ascii="Tahoma" w:hAnsi="Tahoma"/>
          <w:b/>
          <w:shadow w:val="0"/>
          <w:sz w:val="32"/>
        </w:rPr>
      </w:pPr>
      <w:r>
        <w:rPr>
          <w:rFonts w:ascii="Tahoma" w:hAnsi="Tahoma"/>
          <w:b/>
          <w:shadow w:val="0"/>
          <w:sz w:val="32"/>
        </w:rPr>
        <w:t>LITERATURA:</w:t>
      </w:r>
    </w:p>
    <w:p w14:paraId="36FE48F1" w14:textId="77777777" w:rsidR="001A6785" w:rsidRDefault="001169A1" w:rsidP="001169A1">
      <w:pPr>
        <w:pStyle w:val="BodyTextIndent"/>
        <w:numPr>
          <w:ilvl w:val="0"/>
          <w:numId w:val="17"/>
        </w:numPr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Pevec Smiljan, Biologija: Navodila za laboratorijsko delo, DZS, Ljubljana 1991, stran 9-10</w:t>
      </w:r>
    </w:p>
    <w:p w14:paraId="544106BD" w14:textId="77777777" w:rsidR="001A6785" w:rsidRDefault="001169A1" w:rsidP="001169A1">
      <w:pPr>
        <w:pStyle w:val="BodyTextIndent"/>
        <w:numPr>
          <w:ilvl w:val="0"/>
          <w:numId w:val="17"/>
        </w:numPr>
        <w:rPr>
          <w:rFonts w:ascii="Tahoma" w:hAnsi="Tahoma"/>
          <w:shadow w:val="0"/>
        </w:rPr>
      </w:pPr>
      <w:r>
        <w:rPr>
          <w:rFonts w:ascii="Tahoma" w:hAnsi="Tahoma"/>
          <w:shadow w:val="0"/>
        </w:rPr>
        <w:t>Pevec Smiljan, Biologija: Laboratorijsko delo, DZS, Ljubljana 1991, stran 7-10</w:t>
      </w:r>
    </w:p>
    <w:p w14:paraId="5DAC5B8C" w14:textId="77777777" w:rsidR="001A6785" w:rsidRDefault="001A6785">
      <w:pPr>
        <w:pStyle w:val="BodyTextIndent"/>
        <w:ind w:left="142"/>
        <w:jc w:val="both"/>
        <w:rPr>
          <w:rFonts w:ascii="Tahoma" w:hAnsi="Tahoma"/>
          <w:b/>
          <w:shadow w:val="0"/>
          <w:sz w:val="32"/>
        </w:rPr>
      </w:pPr>
    </w:p>
    <w:sectPr w:rsidR="001A6785">
      <w:headerReference w:type="default" r:id="rId8"/>
      <w:footerReference w:type="even" r:id="rId9"/>
      <w:footerReference w:type="default" r:id="rId10"/>
      <w:footnotePr>
        <w:numStart w:val="2"/>
      </w:footnotePr>
      <w:pgSz w:w="11906" w:h="16838"/>
      <w:pgMar w:top="1440" w:right="1797" w:bottom="1440" w:left="179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C22B5" w14:textId="77777777" w:rsidR="002215F2" w:rsidRDefault="002215F2">
      <w:r>
        <w:separator/>
      </w:r>
    </w:p>
  </w:endnote>
  <w:endnote w:type="continuationSeparator" w:id="0">
    <w:p w14:paraId="7617B176" w14:textId="77777777" w:rsidR="002215F2" w:rsidRDefault="0022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559C" w14:textId="77777777" w:rsidR="001A6785" w:rsidRDefault="0011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660900" w14:textId="77777777" w:rsidR="001A6785" w:rsidRDefault="001A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B2D0" w14:textId="77777777" w:rsidR="001A6785" w:rsidRDefault="00116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A049AF1" w14:textId="77777777" w:rsidR="001A6785" w:rsidRDefault="001A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BCA6" w14:textId="77777777" w:rsidR="002215F2" w:rsidRDefault="002215F2">
      <w:r>
        <w:separator/>
      </w:r>
    </w:p>
  </w:footnote>
  <w:footnote w:type="continuationSeparator" w:id="0">
    <w:p w14:paraId="09BA3513" w14:textId="77777777" w:rsidR="002215F2" w:rsidRDefault="0022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5A5F" w14:textId="77777777" w:rsidR="001A6785" w:rsidRDefault="001169A1">
    <w:pPr>
      <w:pStyle w:val="Header"/>
      <w:rPr>
        <w:b/>
      </w:rPr>
    </w:pPr>
    <w:r>
      <w:rPr>
        <w:b/>
      </w:rPr>
      <w:t>Poročilo laboratorijske vaje: Raziskovanje neznanih snovi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5FC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F47F4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16DC4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3" w15:restartNumberingAfterBreak="0">
    <w:nsid w:val="14483996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4" w15:restartNumberingAfterBreak="0">
    <w:nsid w:val="18633B50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5" w15:restartNumberingAfterBreak="0">
    <w:nsid w:val="1ED51587"/>
    <w:multiLevelType w:val="singleLevel"/>
    <w:tmpl w:val="260052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E3496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7" w15:restartNumberingAfterBreak="0">
    <w:nsid w:val="240C18FB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8" w15:restartNumberingAfterBreak="0">
    <w:nsid w:val="29584E86"/>
    <w:multiLevelType w:val="singleLevel"/>
    <w:tmpl w:val="4CD264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0F7A78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BD1B0B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AD3722A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6D1EF1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AE4E86"/>
    <w:multiLevelType w:val="singleLevel"/>
    <w:tmpl w:val="6DF257DE"/>
    <w:lvl w:ilvl="0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2B281B"/>
    <w:multiLevelType w:val="singleLevel"/>
    <w:tmpl w:val="260052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2909DC"/>
    <w:multiLevelType w:val="singleLevel"/>
    <w:tmpl w:val="260052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681E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D9D5203"/>
    <w:multiLevelType w:val="singleLevel"/>
    <w:tmpl w:val="260052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7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3"/>
  </w:num>
  <w:num w:numId="16">
    <w:abstractNumId w:val="0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9A1"/>
    <w:rsid w:val="001169A1"/>
    <w:rsid w:val="001A6785"/>
    <w:rsid w:val="002215F2"/>
    <w:rsid w:val="0078396B"/>
    <w:rsid w:val="00B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DAB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rFonts w:ascii="Bookman Old Style" w:hAnsi="Bookman Old Style"/>
      <w:shadow/>
      <w:color w:val="000000"/>
      <w:sz w:val="24"/>
      <w:lang w:val="sl-SI"/>
    </w:rPr>
  </w:style>
  <w:style w:type="paragraph" w:styleId="BodyTextIndent2">
    <w:name w:val="Body Text Indent 2"/>
    <w:basedOn w:val="Normal"/>
    <w:semiHidden/>
    <w:pPr>
      <w:ind w:firstLine="720"/>
    </w:pPr>
    <w:rPr>
      <w:rFonts w:ascii="Tahoma" w:hAnsi="Tahoma"/>
      <w:color w:val="000000"/>
      <w:sz w:val="24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ahoma" w:hAnsi="Tahoma"/>
      <w:sz w:val="24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Links>
    <vt:vector size="6" baseType="variant">
      <vt:variant>
        <vt:i4>6160469</vt:i4>
      </vt:variant>
      <vt:variant>
        <vt:i4>1308</vt:i4>
      </vt:variant>
      <vt:variant>
        <vt:i4>1026</vt:i4>
      </vt:variant>
      <vt:variant>
        <vt:i4>1</vt:i4>
      </vt:variant>
      <vt:variant>
        <vt:lpwstr>D:\z old disk\Nejc\besedila\untitled.bmp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