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AE4F" w14:textId="77777777" w:rsidR="00A02EE1" w:rsidRDefault="002A250E">
      <w:pPr>
        <w:jc w:val="center"/>
        <w:rPr>
          <w:outline/>
          <w:sz w:val="72"/>
          <w:szCs w:val="72"/>
          <w:u w:val="single"/>
        </w:rPr>
      </w:pPr>
      <w:bookmarkStart w:id="0" w:name="_GoBack"/>
      <w:bookmarkEnd w:id="0"/>
      <w:r>
        <w:rPr>
          <w:b/>
          <w:i/>
          <w:color w:val="3366FF"/>
          <w:sz w:val="72"/>
          <w:szCs w:val="72"/>
        </w:rPr>
        <w:t>2. VAJA</w:t>
      </w:r>
    </w:p>
    <w:p w14:paraId="48C4F932" w14:textId="77777777" w:rsidR="00A02EE1" w:rsidRDefault="00A02EE1">
      <w:pPr>
        <w:pStyle w:val="Heading1"/>
        <w:jc w:val="left"/>
        <w:rPr>
          <w:outline/>
          <w:sz w:val="72"/>
          <w:szCs w:val="72"/>
          <w:u w:val="single"/>
        </w:rPr>
      </w:pPr>
    </w:p>
    <w:p w14:paraId="4798CD9A" w14:textId="77777777" w:rsidR="00A02EE1" w:rsidRDefault="00A02EE1">
      <w:pPr>
        <w:rPr>
          <w:outline/>
          <w:sz w:val="72"/>
          <w:szCs w:val="72"/>
          <w:u w:val="single"/>
        </w:rPr>
      </w:pPr>
    </w:p>
    <w:p w14:paraId="4C147000" w14:textId="77777777" w:rsidR="00A02EE1" w:rsidRDefault="00A02EE1">
      <w:pPr>
        <w:rPr>
          <w:outline/>
          <w:sz w:val="72"/>
          <w:szCs w:val="72"/>
          <w:u w:val="single"/>
        </w:rPr>
      </w:pPr>
    </w:p>
    <w:p w14:paraId="47198EC9" w14:textId="77777777" w:rsidR="00A02EE1" w:rsidRDefault="00A02EE1">
      <w:pPr>
        <w:rPr>
          <w:outline/>
          <w:sz w:val="72"/>
          <w:szCs w:val="72"/>
          <w:u w:val="single"/>
        </w:rPr>
      </w:pPr>
    </w:p>
    <w:p w14:paraId="3A87863E" w14:textId="77777777" w:rsidR="00A02EE1" w:rsidRDefault="00A02EE1">
      <w:pPr>
        <w:rPr>
          <w:outline/>
          <w:sz w:val="72"/>
          <w:szCs w:val="72"/>
          <w:u w:val="single"/>
        </w:rPr>
      </w:pPr>
    </w:p>
    <w:p w14:paraId="7C35CE76" w14:textId="77777777" w:rsidR="00A02EE1" w:rsidRDefault="00A02EE1">
      <w:pPr>
        <w:rPr>
          <w:outline/>
          <w:sz w:val="72"/>
          <w:szCs w:val="72"/>
          <w:u w:val="single"/>
        </w:rPr>
      </w:pPr>
    </w:p>
    <w:p w14:paraId="373E922F" w14:textId="77777777" w:rsidR="00A02EE1" w:rsidRDefault="002A250E">
      <w:pPr>
        <w:pStyle w:val="Heading1"/>
        <w:ind w:left="708"/>
      </w:pPr>
      <w:r>
        <w:t>RAZISKOVANJE NEZNANIH SNOVI</w:t>
      </w:r>
    </w:p>
    <w:p w14:paraId="767ADEBA" w14:textId="77777777" w:rsidR="00A02EE1" w:rsidRDefault="00A02EE1"/>
    <w:p w14:paraId="62BF749D" w14:textId="77777777" w:rsidR="00A02EE1" w:rsidRDefault="00A02EE1"/>
    <w:p w14:paraId="65E98C5D" w14:textId="77777777" w:rsidR="00A02EE1" w:rsidRDefault="00A02EE1"/>
    <w:p w14:paraId="4BBACA1D" w14:textId="77777777" w:rsidR="00A02EE1" w:rsidRDefault="00A02EE1"/>
    <w:p w14:paraId="57E89DD0" w14:textId="77777777" w:rsidR="00A02EE1" w:rsidRDefault="00A02EE1"/>
    <w:p w14:paraId="11FB2841" w14:textId="77777777" w:rsidR="00A02EE1" w:rsidRDefault="00A02EE1"/>
    <w:p w14:paraId="6B440A78" w14:textId="77777777" w:rsidR="00A02EE1" w:rsidRDefault="00A02EE1"/>
    <w:p w14:paraId="2C529B06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781211B7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683E7FD5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40BAED03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5E2375BD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1168B1D9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787B91AB" w14:textId="77777777" w:rsidR="00A02EE1" w:rsidRDefault="00A02EE1">
      <w:pPr>
        <w:jc w:val="center"/>
        <w:rPr>
          <w:b/>
          <w:i/>
          <w:outline/>
          <w:shadow/>
          <w:color w:val="3366FF"/>
          <w:sz w:val="48"/>
          <w:szCs w:val="48"/>
          <w:u w:val="single"/>
        </w:rPr>
      </w:pPr>
    </w:p>
    <w:p w14:paraId="348ECAF0" w14:textId="3D5030F5" w:rsidR="00A02EE1" w:rsidRDefault="00943D35">
      <w:pPr>
        <w:rPr>
          <w:b/>
          <w:outline/>
          <w:shadow/>
        </w:rPr>
      </w:pPr>
      <w:r>
        <w:rPr>
          <w:color w:val="3366FF"/>
        </w:rPr>
        <w:t xml:space="preserve"> </w:t>
      </w:r>
    </w:p>
    <w:p w14:paraId="650C1F78" w14:textId="77777777" w:rsidR="00A02EE1" w:rsidRDefault="00A02EE1">
      <w:pPr>
        <w:pageBreakBefore/>
        <w:rPr>
          <w:b/>
          <w:outline/>
          <w:shadow/>
        </w:rPr>
      </w:pPr>
    </w:p>
    <w:p w14:paraId="1D2026F9" w14:textId="77777777" w:rsidR="00A02EE1" w:rsidRDefault="002A250E">
      <w:pPr>
        <w:jc w:val="center"/>
        <w:rPr>
          <w:outline/>
          <w:shadow/>
          <w:sz w:val="36"/>
          <w:szCs w:val="36"/>
        </w:rPr>
      </w:pPr>
      <w:r>
        <w:rPr>
          <w:b/>
          <w:color w:val="0000FF"/>
          <w:sz w:val="36"/>
          <w:szCs w:val="36"/>
        </w:rPr>
        <w:t>NAMEN VAJE:</w:t>
      </w:r>
    </w:p>
    <w:p w14:paraId="7583D2E7" w14:textId="77777777" w:rsidR="00A02EE1" w:rsidRDefault="00A02EE1">
      <w:pPr>
        <w:rPr>
          <w:outline/>
          <w:shadow/>
          <w:sz w:val="36"/>
          <w:szCs w:val="36"/>
        </w:rPr>
      </w:pPr>
    </w:p>
    <w:p w14:paraId="5D3EEDD0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Spoznati znanstveno metodo dela</w:t>
      </w:r>
    </w:p>
    <w:p w14:paraId="5236352E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Ugotavljati razliko med dejstvom in hipotezo ter kritično vrednotiti domneve in sklepe.</w:t>
      </w:r>
    </w:p>
    <w:p w14:paraId="04A2FFC7" w14:textId="77777777" w:rsidR="00A02EE1" w:rsidRDefault="002A250E">
      <w:pPr>
        <w:rPr>
          <w:outline/>
          <w:shadow/>
          <w:color w:val="00CCFF"/>
          <w:sz w:val="36"/>
          <w:szCs w:val="36"/>
        </w:rPr>
      </w:pPr>
      <w:r>
        <w:rPr>
          <w:sz w:val="28"/>
          <w:szCs w:val="28"/>
        </w:rPr>
        <w:t>Uporabljati indikatorje – kemikalije, reagirajo z določeno snovjo tako, da spremenijo barvo.</w:t>
      </w:r>
    </w:p>
    <w:p w14:paraId="7C3B3581" w14:textId="77777777" w:rsidR="00A02EE1" w:rsidRDefault="00A02EE1">
      <w:pPr>
        <w:rPr>
          <w:outline/>
          <w:shadow/>
          <w:color w:val="00CCFF"/>
          <w:sz w:val="36"/>
          <w:szCs w:val="36"/>
        </w:rPr>
      </w:pPr>
    </w:p>
    <w:p w14:paraId="06808942" w14:textId="77777777" w:rsidR="00A02EE1" w:rsidRDefault="002A250E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POTEK VAJE:</w:t>
      </w:r>
    </w:p>
    <w:p w14:paraId="0C1E51F7" w14:textId="77777777" w:rsidR="00A02EE1" w:rsidRDefault="00A02EE1">
      <w:pPr>
        <w:jc w:val="center"/>
        <w:rPr>
          <w:b/>
          <w:color w:val="0000FF"/>
          <w:sz w:val="36"/>
          <w:szCs w:val="36"/>
        </w:rPr>
      </w:pPr>
    </w:p>
    <w:p w14:paraId="023B31EC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V stojalu smo imeli 7 majhnih epruvet v katere smo kanili po 5 kapljic fenol rdečega (na dno vsake epruvete je bil medeninast vijak, ki je služil za mizico).</w:t>
      </w:r>
    </w:p>
    <w:p w14:paraId="33F6DF43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z w:val="28"/>
          <w:szCs w:val="28"/>
        </w:rPr>
        <w:t>V epruveto smo dodajali material po naslednjem vrstnem redu:</w:t>
      </w:r>
    </w:p>
    <w:p w14:paraId="20DFCD7C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1: </w:t>
      </w:r>
      <w:r>
        <w:rPr>
          <w:sz w:val="28"/>
          <w:szCs w:val="28"/>
        </w:rPr>
        <w:t xml:space="preserve"> ničesar</w:t>
      </w:r>
    </w:p>
    <w:p w14:paraId="44DAC4BF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2:  </w:t>
      </w:r>
      <w:r>
        <w:rPr>
          <w:sz w:val="28"/>
          <w:szCs w:val="28"/>
        </w:rPr>
        <w:t>dobro ožet zvit košček filtrirnega papirja namočenega v raztopino kvasa in sladkorja.</w:t>
      </w:r>
    </w:p>
    <w:p w14:paraId="17BA9DCB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3:  </w:t>
      </w:r>
      <w:r>
        <w:rPr>
          <w:sz w:val="28"/>
          <w:szCs w:val="28"/>
        </w:rPr>
        <w:t>dobro ožet zvit košček filtrirnega papirja namočenega v prekuhano raztopino kvasa in sladkorja.</w:t>
      </w:r>
    </w:p>
    <w:p w14:paraId="6D443661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4:  </w:t>
      </w:r>
      <w:r>
        <w:rPr>
          <w:sz w:val="28"/>
          <w:szCs w:val="28"/>
        </w:rPr>
        <w:t>5 - 10 suhih semen</w:t>
      </w:r>
    </w:p>
    <w:p w14:paraId="6CE72BEF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5:  </w:t>
      </w:r>
      <w:r>
        <w:rPr>
          <w:smallCaps/>
          <w:sz w:val="28"/>
          <w:szCs w:val="28"/>
        </w:rPr>
        <w:t xml:space="preserve">5 – 10 </w:t>
      </w:r>
      <w:r>
        <w:rPr>
          <w:sz w:val="28"/>
          <w:szCs w:val="28"/>
        </w:rPr>
        <w:t>kalečih semen</w:t>
      </w:r>
    </w:p>
    <w:p w14:paraId="7B8D6409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6:  </w:t>
      </w:r>
      <w:r>
        <w:rPr>
          <w:sz w:val="28"/>
          <w:szCs w:val="28"/>
        </w:rPr>
        <w:t>živo žuželko</w:t>
      </w:r>
    </w:p>
    <w:p w14:paraId="7A43A2FB" w14:textId="77777777" w:rsidR="00A02EE1" w:rsidRDefault="002A250E">
      <w:pPr>
        <w:rPr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7:  </w:t>
      </w:r>
      <w:r>
        <w:rPr>
          <w:sz w:val="28"/>
          <w:szCs w:val="28"/>
        </w:rPr>
        <w:t>mrtvo žuželko</w:t>
      </w:r>
    </w:p>
    <w:p w14:paraId="0FD05ED0" w14:textId="77777777" w:rsidR="00A02EE1" w:rsidRDefault="00A02EE1">
      <w:pPr>
        <w:ind w:left="1830"/>
        <w:rPr>
          <w:sz w:val="28"/>
          <w:szCs w:val="28"/>
        </w:rPr>
      </w:pPr>
    </w:p>
    <w:p w14:paraId="47D20D21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Ko smo vse pripravili smo epruvete zamašili z zamaški in opazovali spremembe fenol rdečega, si zapisali približen čas za spremembe in vse to vpisali v tabelo.</w:t>
      </w:r>
    </w:p>
    <w:p w14:paraId="604E9456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V naslednjih poskusih smo odkrivali značilnosti dveh indikatorjev, ki so nam pomagali razložiti rezultate. V stojalu smo imeli 6 epruvet standardne velikosti označene s številkami 8, 9, 10, 11, 12 in 13.</w:t>
      </w:r>
    </w:p>
    <w:p w14:paraId="419D8FEB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V epruvete 8, 9, 10 smo kanili po 10 – 12 kapljic fenol rdečega; v epruvete 11, 12 in 13 pa smo do četrtine napolnili z apneno vodo.</w:t>
      </w:r>
    </w:p>
    <w:p w14:paraId="54A6FAB1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z w:val="28"/>
          <w:szCs w:val="28"/>
        </w:rPr>
        <w:t>Potem smo dajali:</w:t>
      </w:r>
    </w:p>
    <w:p w14:paraId="24EC4DB7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8: </w:t>
      </w:r>
      <w:r>
        <w:rPr>
          <w:sz w:val="28"/>
          <w:szCs w:val="28"/>
        </w:rPr>
        <w:t xml:space="preserve"> 1 – 5 kapljic razredčene kisline HCl</w:t>
      </w:r>
    </w:p>
    <w:p w14:paraId="186E3129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9:  </w:t>
      </w:r>
      <w:r>
        <w:rPr>
          <w:sz w:val="28"/>
          <w:szCs w:val="28"/>
        </w:rPr>
        <w:t>5 – 10 kapljic sodovice</w:t>
      </w:r>
    </w:p>
    <w:p w14:paraId="5660B6E7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10:  </w:t>
      </w:r>
      <w:r>
        <w:rPr>
          <w:sz w:val="28"/>
          <w:szCs w:val="28"/>
        </w:rPr>
        <w:t>skozi slamico smo pihali 10 – 30 sekund v raztopino fenol rdečega</w:t>
      </w:r>
    </w:p>
    <w:p w14:paraId="5755A0EC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11:  </w:t>
      </w:r>
      <w:r>
        <w:rPr>
          <w:sz w:val="28"/>
          <w:szCs w:val="28"/>
        </w:rPr>
        <w:t>15 – 20 kapljic katerekoli razredčene kisline</w:t>
      </w:r>
    </w:p>
    <w:p w14:paraId="0B0B51E2" w14:textId="77777777" w:rsidR="00A02EE1" w:rsidRDefault="002A250E">
      <w:pPr>
        <w:rPr>
          <w:smallCaps/>
          <w:color w:val="00CCFF"/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13:  </w:t>
      </w:r>
      <w:r>
        <w:rPr>
          <w:sz w:val="28"/>
          <w:szCs w:val="28"/>
        </w:rPr>
        <w:t>5 – 10 kapljic sodovice</w:t>
      </w:r>
    </w:p>
    <w:p w14:paraId="4C50FDE7" w14:textId="77777777" w:rsidR="00A02EE1" w:rsidRDefault="002A250E">
      <w:pPr>
        <w:rPr>
          <w:sz w:val="28"/>
          <w:szCs w:val="28"/>
        </w:rPr>
      </w:pPr>
      <w:r>
        <w:rPr>
          <w:smallCaps/>
          <w:color w:val="00CCFF"/>
          <w:sz w:val="28"/>
          <w:szCs w:val="28"/>
        </w:rPr>
        <w:t xml:space="preserve">v epruveto 14:  </w:t>
      </w:r>
      <w:r>
        <w:rPr>
          <w:sz w:val="28"/>
          <w:szCs w:val="28"/>
        </w:rPr>
        <w:t>skozi slamico smo pihali 10 – 30 sekund v apneno vodo</w:t>
      </w:r>
    </w:p>
    <w:p w14:paraId="5A29669A" w14:textId="77777777" w:rsidR="00A02EE1" w:rsidRDefault="002A250E">
      <w:pPr>
        <w:rPr>
          <w:sz w:val="28"/>
          <w:szCs w:val="28"/>
        </w:rPr>
      </w:pPr>
      <w:r>
        <w:rPr>
          <w:sz w:val="28"/>
          <w:szCs w:val="28"/>
        </w:rPr>
        <w:t>Zopet smo opazovali spremembe in zabeležili opazovanja.</w:t>
      </w:r>
    </w:p>
    <w:p w14:paraId="0151FA11" w14:textId="77777777" w:rsidR="00A02EE1" w:rsidRDefault="00A02EE1">
      <w:pPr>
        <w:ind w:left="540"/>
        <w:rPr>
          <w:sz w:val="28"/>
          <w:szCs w:val="28"/>
        </w:rPr>
      </w:pPr>
    </w:p>
    <w:p w14:paraId="40F302AB" w14:textId="77777777" w:rsidR="00A02EE1" w:rsidRDefault="00A02EE1">
      <w:pPr>
        <w:rPr>
          <w:sz w:val="36"/>
          <w:szCs w:val="36"/>
        </w:rPr>
      </w:pPr>
    </w:p>
    <w:p w14:paraId="45BA1F35" w14:textId="77777777" w:rsidR="00A02EE1" w:rsidRDefault="002A250E">
      <w:pPr>
        <w:jc w:val="center"/>
        <w:rPr>
          <w:caps/>
          <w:color w:val="0000FF"/>
          <w:sz w:val="36"/>
          <w:szCs w:val="36"/>
        </w:rPr>
      </w:pPr>
      <w:r>
        <w:rPr>
          <w:caps/>
          <w:color w:val="0000FF"/>
          <w:sz w:val="36"/>
          <w:szCs w:val="36"/>
        </w:rPr>
        <w:t>rezultat:</w:t>
      </w:r>
    </w:p>
    <w:p w14:paraId="104C0554" w14:textId="77777777" w:rsidR="00A02EE1" w:rsidRDefault="00A02EE1">
      <w:pPr>
        <w:jc w:val="center"/>
        <w:rPr>
          <w:caps/>
          <w:color w:val="0000FF"/>
          <w:sz w:val="36"/>
          <w:szCs w:val="36"/>
        </w:rPr>
      </w:pPr>
    </w:p>
    <w:p w14:paraId="4F752F85" w14:textId="77777777" w:rsidR="00A02EE1" w:rsidRDefault="002A250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dokazali smo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14:paraId="5DACF082" w14:textId="77777777" w:rsidR="00A02EE1" w:rsidRDefault="00A02EE1">
      <w:pPr>
        <w:ind w:left="360"/>
        <w:rPr>
          <w:sz w:val="28"/>
          <w:szCs w:val="28"/>
        </w:rPr>
      </w:pPr>
    </w:p>
    <w:p w14:paraId="4E939A58" w14:textId="77777777" w:rsidR="00A02EE1" w:rsidRDefault="00A02EE1">
      <w:pPr>
        <w:ind w:left="360"/>
        <w:rPr>
          <w:sz w:val="28"/>
          <w:szCs w:val="28"/>
        </w:rPr>
      </w:pPr>
    </w:p>
    <w:p w14:paraId="0F950A1F" w14:textId="77777777" w:rsidR="00A02EE1" w:rsidRDefault="002A250E">
      <w:pPr>
        <w:ind w:left="360"/>
        <w:jc w:val="center"/>
        <w:rPr>
          <w:color w:val="0000FF"/>
          <w:sz w:val="36"/>
          <w:szCs w:val="28"/>
        </w:rPr>
      </w:pPr>
      <w:r>
        <w:rPr>
          <w:color w:val="0000FF"/>
          <w:sz w:val="36"/>
          <w:szCs w:val="28"/>
        </w:rPr>
        <w:t>Odgovori na vprašanja:</w:t>
      </w:r>
    </w:p>
    <w:p w14:paraId="63B20D2B" w14:textId="77777777" w:rsidR="00A02EE1" w:rsidRDefault="00A02EE1">
      <w:pPr>
        <w:ind w:left="360"/>
        <w:jc w:val="center"/>
        <w:rPr>
          <w:color w:val="0000FF"/>
          <w:sz w:val="36"/>
          <w:szCs w:val="28"/>
        </w:rPr>
      </w:pPr>
    </w:p>
    <w:p w14:paraId="40B01685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Kakšne snovi nastanejo iz CO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, če ga raztopimo v vodi? Odgovor dajo rezultati v epruvetah 8, 9 in 10.</w:t>
      </w:r>
    </w:p>
    <w:p w14:paraId="3E5CB55F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Ali lahko sklepamo, da je v neki snovi kislina , če to snov pomešamo s fenol rdečim in se barva spremeni kot v epruveti 9? Ali smo lahko prepričani, da je v njej CO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?</w:t>
      </w:r>
    </w:p>
    <w:p w14:paraId="05A6DB2D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Kako ugotovimo, da je v izdihanem zraku snov, ki tvori kislino, če jo pomešamo s fenol rdečim, raztopljenim v vodi?</w:t>
      </w:r>
    </w:p>
    <w:p w14:paraId="6D3302C5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Ali lahko samo na podlagi rezultata v epruveti 10 sodimo, da je v izdihanem zraku CO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? Zakaj?</w:t>
      </w:r>
    </w:p>
    <w:p w14:paraId="58FE2CF6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Ali lahko trdimo samo na podlagi barve v epruveti, da je v izdihanem zraku kislina?</w:t>
      </w:r>
    </w:p>
    <w:p w14:paraId="2A0FBAB3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Ali apnena voda reagira s kislino in sproži vidno spremembo?</w:t>
      </w:r>
    </w:p>
    <w:p w14:paraId="387A3CFE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Ali apnena voda reagira z CO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in povzroči spremembo, ki jo lahko vidimo?</w:t>
      </w:r>
    </w:p>
    <w:p w14:paraId="4482BF8E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Ali je v izdihanem zraku CO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, če sodimo po rezultatu, dobljenih v epruvetah 10 in 13?</w:t>
      </w:r>
    </w:p>
    <w:p w14:paraId="66FB77E9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 kateri epruveti od 1 – 7 se barva indikatorja  ni spremenila?</w:t>
      </w:r>
    </w:p>
    <w:p w14:paraId="583410DE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Katera od dodanih snovi v epruvetah od 1 – 7 je povzročila spremembo barve pri fenol rdečem?</w:t>
      </w:r>
    </w:p>
    <w:p w14:paraId="6077EBB7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 čem se snovi, ki povzroče spremembe v epruvetah od 1 - 7 razlikujejo od snovi, ki sprememb ne povzroča?</w:t>
      </w:r>
    </w:p>
    <w:p w14:paraId="739AA7DD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 katero hipotez bi razložili spremembo barve?</w:t>
      </w:r>
    </w:p>
    <w:p w14:paraId="0F26C811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Kateri indikator lahko uporabimo za potrditev svoje        hipoteze?</w:t>
      </w:r>
    </w:p>
    <w:p w14:paraId="5DD5F48A" w14:textId="77777777" w:rsidR="00A02EE1" w:rsidRDefault="002A250E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Zakaj smo v to vajo vključili tudi snovi, ki niso povzročile spremembe indikatorja?</w:t>
      </w:r>
    </w:p>
    <w:p w14:paraId="74132D18" w14:textId="77777777" w:rsidR="00A02EE1" w:rsidRDefault="002A250E">
      <w:pPr>
        <w:numPr>
          <w:ilvl w:val="1"/>
          <w:numId w:val="2"/>
        </w:numPr>
        <w:rPr>
          <w:sz w:val="28"/>
          <w:szCs w:val="28"/>
        </w:rPr>
      </w:pPr>
      <w:r>
        <w:rPr>
          <w:sz w:val="32"/>
          <w:szCs w:val="32"/>
        </w:rPr>
        <w:t>Zakaj smo dali v epruveto medinaste vijake?</w:t>
      </w:r>
    </w:p>
    <w:p w14:paraId="1EB5DF31" w14:textId="77777777" w:rsidR="00A02EE1" w:rsidRDefault="00A02EE1">
      <w:pPr>
        <w:rPr>
          <w:sz w:val="28"/>
          <w:szCs w:val="28"/>
        </w:rPr>
      </w:pPr>
    </w:p>
    <w:p w14:paraId="42401CD0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Nastane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CO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je pa ogljikova kislina.</w:t>
      </w:r>
    </w:p>
    <w:p w14:paraId="309E3260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Če fenol reagira z neko snovjo lahko sklepamo, da je v tej snovi kislina.</w:t>
      </w:r>
    </w:p>
    <w:p w14:paraId="3FFF6C69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Ker opazimo spremembo indikatorja.</w:t>
      </w:r>
    </w:p>
    <w:p w14:paraId="44EEC253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 moremo sklepati, ker fenol rdeč porumeni tudi v stiku z drugimi kislinami.</w:t>
      </w:r>
    </w:p>
    <w:p w14:paraId="16A1BD40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 izdihanem zraku ne vemo ali je kislina, lahko pa trdimo, da izdihan zrak v raztopini fenol rdečega povzroči nastanek kisline.</w:t>
      </w:r>
    </w:p>
    <w:p w14:paraId="55E60495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Ne.</w:t>
      </w:r>
    </w:p>
    <w:p w14:paraId="744ABB24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Da, nastane bela oborina – apnena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pomotni.</w:t>
      </w:r>
    </w:p>
    <w:p w14:paraId="71FA4D4F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Da, 10 – direktni dokaz; 13 – indirektni dokaz.</w:t>
      </w:r>
    </w:p>
    <w:p w14:paraId="2A74CC02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1, 3, 4, 7 ker ni živega.</w:t>
      </w:r>
    </w:p>
    <w:p w14:paraId="5DC32963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2, 5, 6 ker so tukaj živi organizmi.</w:t>
      </w:r>
    </w:p>
    <w:p w14:paraId="2317B1CE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Zato ker so žive, in živi materiali aktivno sodelujejo pri življenjskih procesih.</w:t>
      </w:r>
    </w:p>
    <w:p w14:paraId="5F0CE275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Življenjsko aktivni v epruvetah 2, 5, 6 oddajo snov, ki tvori kislino, če je razt. v fenol rdečem. Snov je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14:paraId="0C588C4E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Apnena voda, ker se spremeni pomotni ko pihamo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14:paraId="3C0B5218" w14:textId="77777777" w:rsidR="00A02EE1" w:rsidRDefault="002A250E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 se prepričamo, če to res drži.</w:t>
      </w:r>
    </w:p>
    <w:p w14:paraId="195940AE" w14:textId="77777777" w:rsidR="00A02EE1" w:rsidRDefault="002A250E">
      <w:pPr>
        <w:numPr>
          <w:ilvl w:val="2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Za stojalo, da živi organizmi ne pridejo v fenol rdeče.</w:t>
      </w:r>
    </w:p>
    <w:p w14:paraId="10132483" w14:textId="77777777" w:rsidR="00A02EE1" w:rsidRDefault="00A02EE1">
      <w:pPr>
        <w:ind w:left="900"/>
        <w:rPr>
          <w:sz w:val="32"/>
          <w:szCs w:val="32"/>
        </w:rPr>
      </w:pPr>
    </w:p>
    <w:p w14:paraId="496C6C23" w14:textId="77777777" w:rsidR="00A02EE1" w:rsidRDefault="002A250E">
      <w:pPr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SKLEP:</w:t>
      </w:r>
    </w:p>
    <w:p w14:paraId="5F7D5D8B" w14:textId="77777777" w:rsidR="00A02EE1" w:rsidRDefault="00A02EE1">
      <w:pPr>
        <w:jc w:val="center"/>
        <w:rPr>
          <w:color w:val="0000FF"/>
          <w:sz w:val="36"/>
          <w:szCs w:val="36"/>
        </w:rPr>
      </w:pPr>
    </w:p>
    <w:p w14:paraId="677A8DBD" w14:textId="77777777" w:rsidR="00A02EE1" w:rsidRDefault="002A250E">
      <w:pPr>
        <w:jc w:val="center"/>
        <w:rPr>
          <w:sz w:val="28"/>
          <w:szCs w:val="28"/>
        </w:rPr>
      </w:pPr>
      <w:r>
        <w:rPr>
          <w:sz w:val="28"/>
          <w:szCs w:val="28"/>
        </w:rPr>
        <w:t>Dokazovali smo CO</w:t>
      </w:r>
      <w:r>
        <w:rPr>
          <w:sz w:val="28"/>
          <w:szCs w:val="28"/>
          <w:vertAlign w:val="subscript"/>
        </w:rPr>
        <w:t>2.</w:t>
      </w:r>
    </w:p>
    <w:p w14:paraId="639C693E" w14:textId="77777777" w:rsidR="00A02EE1" w:rsidRDefault="002A250E">
      <w:pPr>
        <w:jc w:val="center"/>
        <w:rPr>
          <w:sz w:val="28"/>
          <w:szCs w:val="28"/>
        </w:rPr>
      </w:pPr>
      <w:r>
        <w:rPr>
          <w:sz w:val="28"/>
          <w:szCs w:val="28"/>
        </w:rPr>
        <w:t>V izdihanem zraku je snov, ki raztopini fenol rdečega povzroči enako obarvanost kot kislina.</w:t>
      </w:r>
    </w:p>
    <w:p w14:paraId="027E6AB6" w14:textId="77777777" w:rsidR="00A02EE1" w:rsidRDefault="002A250E">
      <w:pPr>
        <w:jc w:val="center"/>
        <w:rPr>
          <w:sz w:val="28"/>
          <w:szCs w:val="28"/>
        </w:rPr>
      </w:pPr>
      <w:r>
        <w:rPr>
          <w:sz w:val="28"/>
          <w:szCs w:val="28"/>
        </w:rPr>
        <w:t>Direkten dokaz, da je v izdihanem zraku CO2 nam dokazuje epruveta 13, ko smo skozi slamico pihali 10 – 30 sekund v apneno vodo; nastala je bela oborina – apnena voda pomotni.</w:t>
      </w:r>
    </w:p>
    <w:p w14:paraId="46D06CE8" w14:textId="77777777" w:rsidR="00A02EE1" w:rsidRDefault="002A250E">
      <w:pPr>
        <w:jc w:val="center"/>
        <w:rPr>
          <w:sz w:val="28"/>
          <w:szCs w:val="28"/>
        </w:rPr>
      </w:pPr>
      <w:r>
        <w:rPr>
          <w:sz w:val="28"/>
          <w:szCs w:val="28"/>
        </w:rPr>
        <w:t>Indirekten dokaz pa nam dokazuje epruveta 10, ko smo zopet skozi slamico pihali 10 – 30 sekund v raztopino fenol rdečega.</w:t>
      </w:r>
    </w:p>
    <w:p w14:paraId="44EEE13E" w14:textId="77777777" w:rsidR="00A02EE1" w:rsidRDefault="002A250E">
      <w:pPr>
        <w:jc w:val="center"/>
        <w:rPr>
          <w:outline/>
          <w:shadow/>
          <w:color w:val="00CCFF"/>
          <w:sz w:val="36"/>
          <w:szCs w:val="36"/>
        </w:rPr>
      </w:pPr>
      <w:r>
        <w:rPr>
          <w:sz w:val="28"/>
          <w:szCs w:val="28"/>
        </w:rPr>
        <w:t>Vsaka kislina obarva fenol rdeče rumeno.</w:t>
      </w:r>
    </w:p>
    <w:p w14:paraId="1B43D3A7" w14:textId="77777777" w:rsidR="00A02EE1" w:rsidRDefault="00A02EE1">
      <w:pPr>
        <w:jc w:val="center"/>
        <w:rPr>
          <w:outline/>
          <w:shadow/>
          <w:color w:val="00CCFF"/>
          <w:sz w:val="36"/>
          <w:szCs w:val="36"/>
        </w:rPr>
      </w:pPr>
    </w:p>
    <w:p w14:paraId="141B7620" w14:textId="77777777" w:rsidR="00A02EE1" w:rsidRDefault="00A02EE1">
      <w:pPr>
        <w:ind w:left="360"/>
        <w:rPr>
          <w:sz w:val="28"/>
          <w:szCs w:val="28"/>
        </w:rPr>
      </w:pPr>
    </w:p>
    <w:p w14:paraId="7C8F75E6" w14:textId="77777777" w:rsidR="00A02EE1" w:rsidRDefault="00A02EE1">
      <w:pPr>
        <w:ind w:left="360"/>
        <w:rPr>
          <w:sz w:val="28"/>
          <w:szCs w:val="28"/>
        </w:rPr>
      </w:pPr>
    </w:p>
    <w:p w14:paraId="26AAF550" w14:textId="77777777" w:rsidR="00A02EE1" w:rsidRDefault="00A02EE1">
      <w:pPr>
        <w:rPr>
          <w:outline/>
          <w:shadow/>
          <w:color w:val="FF0000"/>
          <w:sz w:val="32"/>
          <w:szCs w:val="32"/>
        </w:rPr>
      </w:pPr>
    </w:p>
    <w:p w14:paraId="0791C22D" w14:textId="77777777" w:rsidR="00A02EE1" w:rsidRDefault="00A02EE1"/>
    <w:sectPr w:rsidR="00A02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CCFF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0000FF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color w:val="3366FF"/>
      </w:rPr>
    </w:lvl>
    <w:lvl w:ilvl="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CCFF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3366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50E"/>
    <w:rsid w:val="002A250E"/>
    <w:rsid w:val="00943D35"/>
    <w:rsid w:val="00A02EE1"/>
    <w:rsid w:val="00C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51A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jc w:val="center"/>
      <w:outlineLvl w:val="0"/>
    </w:pPr>
    <w:rPr>
      <w:rFonts w:ascii="Comic Sans MS" w:hAnsi="Comic Sans MS" w:cs="Comic Sans MS"/>
      <w:b/>
      <w:i/>
      <w:color w:val="008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  <w:color w:val="00CCFF"/>
    </w:rPr>
  </w:style>
  <w:style w:type="character" w:customStyle="1" w:styleId="WW8Num2z1">
    <w:name w:val="WW8Num2z1"/>
    <w:rPr>
      <w:color w:val="0000FF"/>
    </w:rPr>
  </w:style>
  <w:style w:type="character" w:customStyle="1" w:styleId="WW8Num2z2">
    <w:name w:val="WW8Num2z2"/>
    <w:rPr>
      <w:color w:val="3366FF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6">
    <w:name w:val="WW8Num2z6"/>
    <w:rPr>
      <w:rFonts w:ascii="Symbol" w:hAnsi="Symbol" w:cs="Symbol"/>
    </w:rPr>
  </w:style>
  <w:style w:type="character" w:customStyle="1" w:styleId="WW8Num3z2">
    <w:name w:val="WW8Num3z2"/>
    <w:rPr>
      <w:color w:val="3366FF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ourier New" w:hAnsi="Courier New" w:cs="Courier New"/>
      <w:color w:val="00CCFF"/>
    </w:rPr>
  </w:style>
  <w:style w:type="character" w:customStyle="1" w:styleId="WW8Num1z1">
    <w:name w:val="WW8Num1z1"/>
    <w:rPr>
      <w:color w:val="0000FF"/>
    </w:rPr>
  </w:style>
  <w:style w:type="character" w:customStyle="1" w:styleId="WW8Num1z2">
    <w:name w:val="WW8Num1z2"/>
    <w:rPr>
      <w:color w:val="00CCFF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  <w:rPr>
      <w:rFonts w:ascii="Symbol" w:hAnsi="Symbol" w:cs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2019-05-23T10:52:00Z</dcterms:created>
  <dcterms:modified xsi:type="dcterms:W3CDTF">2019-05-23T10:52:00Z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