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607C" w14:textId="54B94CCE" w:rsidR="00C1004D" w:rsidRDefault="00C1004D" w:rsidP="00702F95">
      <w:pPr>
        <w:jc w:val="both"/>
        <w:rPr>
          <w:rFonts w:ascii="Book Antiqua" w:hAnsi="Book Antiqua"/>
        </w:rPr>
      </w:pPr>
      <w:bookmarkStart w:id="0" w:name="_GoBack"/>
      <w:bookmarkEnd w:id="0"/>
    </w:p>
    <w:p w14:paraId="63C46F33" w14:textId="01EAD4BE" w:rsidR="00CC1947" w:rsidRDefault="00CC1947" w:rsidP="00702F95">
      <w:pPr>
        <w:jc w:val="both"/>
        <w:rPr>
          <w:rFonts w:ascii="Book Antiqua" w:hAnsi="Book Antiqua"/>
        </w:rPr>
      </w:pPr>
    </w:p>
    <w:p w14:paraId="28F02F01" w14:textId="2147F2C3" w:rsidR="00CC1947" w:rsidRDefault="00CC1947" w:rsidP="00702F95">
      <w:pPr>
        <w:jc w:val="both"/>
        <w:rPr>
          <w:rFonts w:ascii="Book Antiqua" w:hAnsi="Book Antiqua"/>
        </w:rPr>
      </w:pPr>
    </w:p>
    <w:p w14:paraId="6038F290" w14:textId="77777777" w:rsidR="00CC1947" w:rsidRPr="007D06D3" w:rsidRDefault="00CC1947" w:rsidP="00702F95">
      <w:pPr>
        <w:jc w:val="both"/>
        <w:rPr>
          <w:rFonts w:ascii="Book Antiqua" w:hAnsi="Book Antiqua"/>
        </w:rPr>
      </w:pPr>
    </w:p>
    <w:p w14:paraId="4CDE3F86" w14:textId="77777777" w:rsidR="00C1004D" w:rsidRPr="007D06D3" w:rsidRDefault="00C1004D" w:rsidP="00702F95">
      <w:pPr>
        <w:jc w:val="both"/>
        <w:rPr>
          <w:rFonts w:ascii="Book Antiqua" w:hAnsi="Book Antiqua"/>
        </w:rPr>
      </w:pPr>
    </w:p>
    <w:p w14:paraId="0537E6A7" w14:textId="77777777" w:rsidR="00C1004D" w:rsidRPr="007D06D3" w:rsidRDefault="00C1004D" w:rsidP="00702F95">
      <w:pPr>
        <w:jc w:val="both"/>
        <w:rPr>
          <w:rFonts w:ascii="Book Antiqua" w:hAnsi="Book Antiqua"/>
        </w:rPr>
      </w:pPr>
    </w:p>
    <w:p w14:paraId="4C984885" w14:textId="77777777" w:rsidR="00C1004D" w:rsidRPr="007D06D3" w:rsidRDefault="00C1004D" w:rsidP="00702F95">
      <w:pPr>
        <w:jc w:val="both"/>
        <w:rPr>
          <w:rFonts w:ascii="Book Antiqua" w:hAnsi="Book Antiqua"/>
        </w:rPr>
      </w:pPr>
    </w:p>
    <w:p w14:paraId="0922E478" w14:textId="77777777" w:rsidR="00C1004D" w:rsidRPr="007D06D3" w:rsidRDefault="00C1004D" w:rsidP="00702F95">
      <w:pPr>
        <w:jc w:val="both"/>
        <w:rPr>
          <w:rFonts w:ascii="Book Antiqua" w:hAnsi="Book Antiqua"/>
        </w:rPr>
      </w:pPr>
    </w:p>
    <w:p w14:paraId="1AA39461" w14:textId="77777777" w:rsidR="00C1004D" w:rsidRPr="007D06D3" w:rsidRDefault="00C1004D" w:rsidP="00702F95">
      <w:pPr>
        <w:jc w:val="both"/>
        <w:rPr>
          <w:rFonts w:ascii="Book Antiqua" w:hAnsi="Book Antiqua"/>
        </w:rPr>
      </w:pPr>
    </w:p>
    <w:p w14:paraId="10801D57" w14:textId="77777777" w:rsidR="00C1004D" w:rsidRPr="007D06D3" w:rsidRDefault="00C1004D" w:rsidP="00702F95">
      <w:pPr>
        <w:jc w:val="center"/>
        <w:rPr>
          <w:rFonts w:ascii="Book Antiqua" w:hAnsi="Book Antiqua"/>
          <w:b/>
          <w:color w:val="0099CC"/>
          <w:sz w:val="52"/>
          <w:szCs w:val="52"/>
        </w:rPr>
      </w:pPr>
      <w:r w:rsidRPr="007D06D3">
        <w:rPr>
          <w:rFonts w:ascii="Book Antiqua" w:hAnsi="Book Antiqua"/>
          <w:b/>
          <w:color w:val="0099CC"/>
          <w:sz w:val="52"/>
          <w:szCs w:val="52"/>
        </w:rPr>
        <w:t>RAZISKOVANJE NEZNANIH SNOVI</w:t>
      </w:r>
    </w:p>
    <w:p w14:paraId="1DF24CC1" w14:textId="77777777" w:rsidR="00C1004D" w:rsidRPr="007D06D3" w:rsidRDefault="00C1004D" w:rsidP="00702F95">
      <w:pPr>
        <w:jc w:val="both"/>
        <w:rPr>
          <w:rFonts w:ascii="Book Antiqua" w:hAnsi="Book Antiqua"/>
          <w:b/>
          <w:color w:val="0099CC"/>
          <w:sz w:val="40"/>
          <w:szCs w:val="40"/>
        </w:rPr>
      </w:pPr>
    </w:p>
    <w:p w14:paraId="3FF0E4A2" w14:textId="20691FDF" w:rsidR="00C1004D" w:rsidRDefault="00C1004D" w:rsidP="00702F95">
      <w:pPr>
        <w:jc w:val="both"/>
        <w:rPr>
          <w:rFonts w:ascii="Book Antiqua" w:hAnsi="Book Antiqua"/>
          <w:b/>
          <w:color w:val="0099CC"/>
          <w:sz w:val="32"/>
          <w:szCs w:val="32"/>
        </w:rPr>
      </w:pPr>
    </w:p>
    <w:p w14:paraId="7BF87723" w14:textId="77777777" w:rsidR="0030461E" w:rsidRPr="007D06D3" w:rsidRDefault="0030461E" w:rsidP="00702F95">
      <w:pPr>
        <w:jc w:val="both"/>
        <w:rPr>
          <w:rFonts w:ascii="Book Antiqua" w:hAnsi="Book Antiqua"/>
          <w:b/>
          <w:color w:val="0099CC"/>
          <w:sz w:val="40"/>
          <w:szCs w:val="40"/>
        </w:rPr>
      </w:pPr>
    </w:p>
    <w:p w14:paraId="177FE436" w14:textId="77777777" w:rsidR="00C1004D" w:rsidRPr="007D06D3" w:rsidRDefault="00C1004D" w:rsidP="00702F95">
      <w:pPr>
        <w:jc w:val="center"/>
        <w:rPr>
          <w:rFonts w:ascii="Book Antiqua" w:hAnsi="Book Antiqua"/>
          <w:b/>
          <w:sz w:val="32"/>
          <w:szCs w:val="32"/>
        </w:rPr>
      </w:pPr>
      <w:r w:rsidRPr="007D06D3">
        <w:rPr>
          <w:rFonts w:ascii="Book Antiqua" w:hAnsi="Book Antiqua"/>
          <w:b/>
          <w:sz w:val="32"/>
          <w:szCs w:val="32"/>
        </w:rPr>
        <w:t>Poročilo</w:t>
      </w:r>
    </w:p>
    <w:p w14:paraId="2062986D" w14:textId="77777777" w:rsidR="00C1004D" w:rsidRPr="007D06D3" w:rsidRDefault="00C1004D" w:rsidP="00702F95">
      <w:pPr>
        <w:jc w:val="both"/>
        <w:rPr>
          <w:rFonts w:ascii="Book Antiqua" w:hAnsi="Book Antiqua"/>
          <w:color w:val="0099CC"/>
          <w:sz w:val="52"/>
          <w:szCs w:val="52"/>
        </w:rPr>
      </w:pPr>
    </w:p>
    <w:p w14:paraId="017E58E8" w14:textId="77777777" w:rsidR="00C1004D" w:rsidRPr="007D06D3" w:rsidRDefault="00C1004D" w:rsidP="00702F95">
      <w:pPr>
        <w:jc w:val="both"/>
        <w:rPr>
          <w:rFonts w:ascii="Book Antiqua" w:hAnsi="Book Antiqua"/>
          <w:color w:val="0099CC"/>
          <w:sz w:val="52"/>
          <w:szCs w:val="52"/>
        </w:rPr>
      </w:pPr>
    </w:p>
    <w:p w14:paraId="67255E72" w14:textId="77777777" w:rsidR="00C1004D" w:rsidRPr="007D06D3" w:rsidRDefault="00876B3D" w:rsidP="00B92DE9">
      <w:pPr>
        <w:jc w:val="center"/>
        <w:rPr>
          <w:rFonts w:ascii="Book Antiqua" w:hAnsi="Book Antiqua"/>
          <w:color w:val="0099CC"/>
          <w:sz w:val="52"/>
          <w:szCs w:val="52"/>
        </w:rPr>
      </w:pPr>
      <w:r>
        <w:rPr>
          <w:rFonts w:ascii="Book Antiqua" w:hAnsi="Book Antiqua"/>
          <w:color w:val="0099CC"/>
          <w:sz w:val="52"/>
          <w:szCs w:val="52"/>
        </w:rPr>
        <w:pict w14:anchorId="31EC0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20pt">
            <v:imagedata r:id="rId7" o:title="Phenol_red_small_view"/>
          </v:shape>
        </w:pict>
      </w:r>
    </w:p>
    <w:p w14:paraId="1FA53507" w14:textId="77777777" w:rsidR="00C1004D" w:rsidRPr="007D06D3" w:rsidRDefault="00C1004D" w:rsidP="00702F95">
      <w:pPr>
        <w:jc w:val="both"/>
        <w:rPr>
          <w:rFonts w:ascii="Book Antiqua" w:hAnsi="Book Antiqua"/>
          <w:color w:val="0099CC"/>
          <w:sz w:val="52"/>
          <w:szCs w:val="52"/>
        </w:rPr>
      </w:pPr>
    </w:p>
    <w:p w14:paraId="1FF004EB" w14:textId="77777777" w:rsidR="00C1004D" w:rsidRPr="007D06D3" w:rsidRDefault="00C1004D" w:rsidP="00702F95">
      <w:pPr>
        <w:jc w:val="both"/>
        <w:rPr>
          <w:rFonts w:ascii="Book Antiqua" w:hAnsi="Book Antiqua"/>
          <w:color w:val="0099CC"/>
          <w:sz w:val="52"/>
          <w:szCs w:val="52"/>
        </w:rPr>
      </w:pPr>
    </w:p>
    <w:p w14:paraId="55F967C3" w14:textId="77777777" w:rsidR="00C1004D" w:rsidRPr="007D06D3" w:rsidRDefault="00C1004D" w:rsidP="00702F95">
      <w:pPr>
        <w:jc w:val="both"/>
        <w:rPr>
          <w:rFonts w:ascii="Book Antiqua" w:hAnsi="Book Antiqua"/>
          <w:color w:val="0099CC"/>
          <w:sz w:val="52"/>
          <w:szCs w:val="52"/>
        </w:rPr>
      </w:pPr>
    </w:p>
    <w:p w14:paraId="5A7829C4" w14:textId="31E4E5C9" w:rsidR="00C1004D" w:rsidRPr="007D06D3" w:rsidRDefault="00BB224C" w:rsidP="00702F95">
      <w:pPr>
        <w:jc w:val="center"/>
        <w:rPr>
          <w:rFonts w:ascii="Book Antiqua" w:hAnsi="Book Antiqua"/>
        </w:rPr>
      </w:pPr>
      <w:r>
        <w:rPr>
          <w:rFonts w:ascii="Book Antiqua" w:hAnsi="Book Antiqua"/>
        </w:rPr>
        <w:t xml:space="preserve"> </w:t>
      </w:r>
    </w:p>
    <w:p w14:paraId="4EE739C4" w14:textId="77777777" w:rsidR="00702F95" w:rsidRDefault="006D39FD" w:rsidP="00702F95">
      <w:pPr>
        <w:jc w:val="both"/>
        <w:rPr>
          <w:noProof/>
        </w:rPr>
      </w:pPr>
      <w:r>
        <w:rPr>
          <w:rFonts w:ascii="Book Antiqua" w:hAnsi="Book Antiqua"/>
          <w:color w:val="0099CC"/>
          <w:sz w:val="52"/>
          <w:szCs w:val="52"/>
        </w:rPr>
        <w:br w:type="page"/>
      </w:r>
      <w:r w:rsidR="00156BE9">
        <w:rPr>
          <w:rFonts w:ascii="Book Antiqua" w:hAnsi="Book Antiqua"/>
          <w:color w:val="0099CC"/>
          <w:sz w:val="22"/>
          <w:szCs w:val="22"/>
        </w:rPr>
        <w:lastRenderedPageBreak/>
        <w:fldChar w:fldCharType="begin"/>
      </w:r>
      <w:r w:rsidR="00156BE9">
        <w:rPr>
          <w:rFonts w:ascii="Book Antiqua" w:hAnsi="Book Antiqua"/>
          <w:color w:val="0099CC"/>
          <w:sz w:val="22"/>
          <w:szCs w:val="22"/>
        </w:rPr>
        <w:instrText xml:space="preserve"> TOC \o "1-3" \h \z \u </w:instrText>
      </w:r>
      <w:r w:rsidR="00156BE9">
        <w:rPr>
          <w:rFonts w:ascii="Book Antiqua" w:hAnsi="Book Antiqua"/>
          <w:color w:val="0099CC"/>
          <w:sz w:val="22"/>
          <w:szCs w:val="22"/>
        </w:rPr>
        <w:fldChar w:fldCharType="separate"/>
      </w:r>
    </w:p>
    <w:p w14:paraId="179FEDD2" w14:textId="77777777" w:rsidR="00702F95" w:rsidRDefault="00876B3D" w:rsidP="00702F95">
      <w:pPr>
        <w:pStyle w:val="TOC1"/>
        <w:tabs>
          <w:tab w:val="right" w:leader="dot" w:pos="9062"/>
        </w:tabs>
        <w:jc w:val="both"/>
        <w:rPr>
          <w:noProof/>
        </w:rPr>
      </w:pPr>
      <w:hyperlink w:anchor="_Toc164578434" w:history="1">
        <w:r w:rsidR="00702F95" w:rsidRPr="00DD77CC">
          <w:rPr>
            <w:rStyle w:val="Hyperlink"/>
            <w:noProof/>
          </w:rPr>
          <w:t>1.UVOD</w:t>
        </w:r>
        <w:r w:rsidR="00702F95">
          <w:rPr>
            <w:noProof/>
            <w:webHidden/>
          </w:rPr>
          <w:tab/>
        </w:r>
        <w:r w:rsidR="00702F95">
          <w:rPr>
            <w:noProof/>
            <w:webHidden/>
          </w:rPr>
          <w:fldChar w:fldCharType="begin"/>
        </w:r>
        <w:r w:rsidR="00702F95">
          <w:rPr>
            <w:noProof/>
            <w:webHidden/>
          </w:rPr>
          <w:instrText xml:space="preserve"> PAGEREF _Toc164578434 \h </w:instrText>
        </w:r>
        <w:r w:rsidR="00702F95">
          <w:rPr>
            <w:noProof/>
            <w:webHidden/>
          </w:rPr>
        </w:r>
        <w:r w:rsidR="00702F95">
          <w:rPr>
            <w:noProof/>
            <w:webHidden/>
          </w:rPr>
          <w:fldChar w:fldCharType="separate"/>
        </w:r>
        <w:r w:rsidR="002D53A2">
          <w:rPr>
            <w:noProof/>
            <w:webHidden/>
          </w:rPr>
          <w:t>3</w:t>
        </w:r>
        <w:r w:rsidR="00702F95">
          <w:rPr>
            <w:noProof/>
            <w:webHidden/>
          </w:rPr>
          <w:fldChar w:fldCharType="end"/>
        </w:r>
      </w:hyperlink>
    </w:p>
    <w:p w14:paraId="6D734E0E" w14:textId="77777777" w:rsidR="00702F95" w:rsidRDefault="00876B3D" w:rsidP="00702F95">
      <w:pPr>
        <w:pStyle w:val="TOC1"/>
        <w:tabs>
          <w:tab w:val="right" w:leader="dot" w:pos="9062"/>
        </w:tabs>
        <w:jc w:val="both"/>
        <w:rPr>
          <w:noProof/>
        </w:rPr>
      </w:pPr>
      <w:hyperlink w:anchor="_Toc164578435" w:history="1">
        <w:r w:rsidR="00702F95" w:rsidRPr="00DD77CC">
          <w:rPr>
            <w:rStyle w:val="Hyperlink"/>
            <w:noProof/>
          </w:rPr>
          <w:t>2. MATERIAL IN METODE DELA</w:t>
        </w:r>
        <w:r w:rsidR="00702F95">
          <w:rPr>
            <w:noProof/>
            <w:webHidden/>
          </w:rPr>
          <w:tab/>
        </w:r>
        <w:r w:rsidR="00702F95">
          <w:rPr>
            <w:noProof/>
            <w:webHidden/>
          </w:rPr>
          <w:fldChar w:fldCharType="begin"/>
        </w:r>
        <w:r w:rsidR="00702F95">
          <w:rPr>
            <w:noProof/>
            <w:webHidden/>
          </w:rPr>
          <w:instrText xml:space="preserve"> PAGEREF _Toc164578435 \h </w:instrText>
        </w:r>
        <w:r w:rsidR="00702F95">
          <w:rPr>
            <w:noProof/>
            <w:webHidden/>
          </w:rPr>
        </w:r>
        <w:r w:rsidR="00702F95">
          <w:rPr>
            <w:noProof/>
            <w:webHidden/>
          </w:rPr>
          <w:fldChar w:fldCharType="separate"/>
        </w:r>
        <w:r w:rsidR="002D53A2">
          <w:rPr>
            <w:noProof/>
            <w:webHidden/>
          </w:rPr>
          <w:t>4</w:t>
        </w:r>
        <w:r w:rsidR="00702F95">
          <w:rPr>
            <w:noProof/>
            <w:webHidden/>
          </w:rPr>
          <w:fldChar w:fldCharType="end"/>
        </w:r>
      </w:hyperlink>
    </w:p>
    <w:p w14:paraId="7B8654D6" w14:textId="77777777" w:rsidR="00702F95" w:rsidRDefault="00876B3D" w:rsidP="00702F95">
      <w:pPr>
        <w:pStyle w:val="TOC2"/>
        <w:tabs>
          <w:tab w:val="right" w:leader="dot" w:pos="9062"/>
        </w:tabs>
        <w:jc w:val="both"/>
        <w:rPr>
          <w:noProof/>
        </w:rPr>
      </w:pPr>
      <w:hyperlink w:anchor="_Toc164578436" w:history="1">
        <w:r w:rsidR="00702F95" w:rsidRPr="00DD77CC">
          <w:rPr>
            <w:rStyle w:val="Hyperlink"/>
            <w:noProof/>
          </w:rPr>
          <w:t>2.1.MATERIAL</w:t>
        </w:r>
        <w:r w:rsidR="00702F95">
          <w:rPr>
            <w:noProof/>
            <w:webHidden/>
          </w:rPr>
          <w:tab/>
        </w:r>
        <w:r w:rsidR="00702F95">
          <w:rPr>
            <w:noProof/>
            <w:webHidden/>
          </w:rPr>
          <w:fldChar w:fldCharType="begin"/>
        </w:r>
        <w:r w:rsidR="00702F95">
          <w:rPr>
            <w:noProof/>
            <w:webHidden/>
          </w:rPr>
          <w:instrText xml:space="preserve"> PAGEREF _Toc164578436 \h </w:instrText>
        </w:r>
        <w:r w:rsidR="00702F95">
          <w:rPr>
            <w:noProof/>
            <w:webHidden/>
          </w:rPr>
        </w:r>
        <w:r w:rsidR="00702F95">
          <w:rPr>
            <w:noProof/>
            <w:webHidden/>
          </w:rPr>
          <w:fldChar w:fldCharType="separate"/>
        </w:r>
        <w:r w:rsidR="002D53A2">
          <w:rPr>
            <w:noProof/>
            <w:webHidden/>
          </w:rPr>
          <w:t>4</w:t>
        </w:r>
        <w:r w:rsidR="00702F95">
          <w:rPr>
            <w:noProof/>
            <w:webHidden/>
          </w:rPr>
          <w:fldChar w:fldCharType="end"/>
        </w:r>
      </w:hyperlink>
    </w:p>
    <w:p w14:paraId="6B71895B" w14:textId="77777777" w:rsidR="00702F95" w:rsidRDefault="00876B3D" w:rsidP="00702F95">
      <w:pPr>
        <w:pStyle w:val="TOC2"/>
        <w:tabs>
          <w:tab w:val="right" w:leader="dot" w:pos="9062"/>
        </w:tabs>
        <w:jc w:val="both"/>
        <w:rPr>
          <w:noProof/>
        </w:rPr>
      </w:pPr>
      <w:hyperlink w:anchor="_Toc164578437" w:history="1">
        <w:r w:rsidR="00702F95" w:rsidRPr="00DD77CC">
          <w:rPr>
            <w:rStyle w:val="Hyperlink"/>
            <w:noProof/>
          </w:rPr>
          <w:t>2.2. POTEK DELA</w:t>
        </w:r>
        <w:r w:rsidR="00702F95">
          <w:rPr>
            <w:noProof/>
            <w:webHidden/>
          </w:rPr>
          <w:tab/>
        </w:r>
        <w:r w:rsidR="00702F95">
          <w:rPr>
            <w:noProof/>
            <w:webHidden/>
          </w:rPr>
          <w:fldChar w:fldCharType="begin"/>
        </w:r>
        <w:r w:rsidR="00702F95">
          <w:rPr>
            <w:noProof/>
            <w:webHidden/>
          </w:rPr>
          <w:instrText xml:space="preserve"> PAGEREF _Toc164578437 \h </w:instrText>
        </w:r>
        <w:r w:rsidR="00702F95">
          <w:rPr>
            <w:noProof/>
            <w:webHidden/>
          </w:rPr>
        </w:r>
        <w:r w:rsidR="00702F95">
          <w:rPr>
            <w:noProof/>
            <w:webHidden/>
          </w:rPr>
          <w:fldChar w:fldCharType="separate"/>
        </w:r>
        <w:r w:rsidR="002D53A2">
          <w:rPr>
            <w:noProof/>
            <w:webHidden/>
          </w:rPr>
          <w:t>4</w:t>
        </w:r>
        <w:r w:rsidR="00702F95">
          <w:rPr>
            <w:noProof/>
            <w:webHidden/>
          </w:rPr>
          <w:fldChar w:fldCharType="end"/>
        </w:r>
      </w:hyperlink>
    </w:p>
    <w:p w14:paraId="7DAF4C62" w14:textId="77777777" w:rsidR="00702F95" w:rsidRDefault="00876B3D" w:rsidP="00702F95">
      <w:pPr>
        <w:pStyle w:val="TOC1"/>
        <w:tabs>
          <w:tab w:val="right" w:leader="dot" w:pos="9062"/>
        </w:tabs>
        <w:jc w:val="both"/>
        <w:rPr>
          <w:noProof/>
        </w:rPr>
      </w:pPr>
      <w:hyperlink w:anchor="_Toc164578438" w:history="1">
        <w:r w:rsidR="00702F95" w:rsidRPr="00DD77CC">
          <w:rPr>
            <w:rStyle w:val="Hyperlink"/>
            <w:noProof/>
          </w:rPr>
          <w:t>3. REZULTATI</w:t>
        </w:r>
        <w:r w:rsidR="00702F95">
          <w:rPr>
            <w:noProof/>
            <w:webHidden/>
          </w:rPr>
          <w:tab/>
        </w:r>
        <w:r w:rsidR="00702F95">
          <w:rPr>
            <w:noProof/>
            <w:webHidden/>
          </w:rPr>
          <w:fldChar w:fldCharType="begin"/>
        </w:r>
        <w:r w:rsidR="00702F95">
          <w:rPr>
            <w:noProof/>
            <w:webHidden/>
          </w:rPr>
          <w:instrText xml:space="preserve"> PAGEREF _Toc164578438 \h </w:instrText>
        </w:r>
        <w:r w:rsidR="00702F95">
          <w:rPr>
            <w:noProof/>
            <w:webHidden/>
          </w:rPr>
        </w:r>
        <w:r w:rsidR="00702F95">
          <w:rPr>
            <w:noProof/>
            <w:webHidden/>
          </w:rPr>
          <w:fldChar w:fldCharType="separate"/>
        </w:r>
        <w:r w:rsidR="002D53A2">
          <w:rPr>
            <w:noProof/>
            <w:webHidden/>
          </w:rPr>
          <w:t>5</w:t>
        </w:r>
        <w:r w:rsidR="00702F95">
          <w:rPr>
            <w:noProof/>
            <w:webHidden/>
          </w:rPr>
          <w:fldChar w:fldCharType="end"/>
        </w:r>
      </w:hyperlink>
    </w:p>
    <w:p w14:paraId="49125432" w14:textId="77777777" w:rsidR="00702F95" w:rsidRDefault="00876B3D" w:rsidP="00702F95">
      <w:pPr>
        <w:pStyle w:val="TOC1"/>
        <w:tabs>
          <w:tab w:val="right" w:leader="dot" w:pos="9062"/>
        </w:tabs>
        <w:jc w:val="both"/>
        <w:rPr>
          <w:noProof/>
        </w:rPr>
      </w:pPr>
      <w:hyperlink w:anchor="_Toc164578439" w:history="1">
        <w:r w:rsidR="00702F95" w:rsidRPr="00DD77CC">
          <w:rPr>
            <w:rStyle w:val="Hyperlink"/>
            <w:noProof/>
          </w:rPr>
          <w:t>4. RAZPRAVA</w:t>
        </w:r>
        <w:r w:rsidR="00702F95">
          <w:rPr>
            <w:noProof/>
            <w:webHidden/>
          </w:rPr>
          <w:tab/>
        </w:r>
        <w:r w:rsidR="00702F95">
          <w:rPr>
            <w:noProof/>
            <w:webHidden/>
          </w:rPr>
          <w:fldChar w:fldCharType="begin"/>
        </w:r>
        <w:r w:rsidR="00702F95">
          <w:rPr>
            <w:noProof/>
            <w:webHidden/>
          </w:rPr>
          <w:instrText xml:space="preserve"> PAGEREF _Toc164578439 \h </w:instrText>
        </w:r>
        <w:r w:rsidR="00702F95">
          <w:rPr>
            <w:noProof/>
            <w:webHidden/>
          </w:rPr>
        </w:r>
        <w:r w:rsidR="00702F95">
          <w:rPr>
            <w:noProof/>
            <w:webHidden/>
          </w:rPr>
          <w:fldChar w:fldCharType="separate"/>
        </w:r>
        <w:r w:rsidR="002D53A2">
          <w:rPr>
            <w:noProof/>
            <w:webHidden/>
          </w:rPr>
          <w:t>6</w:t>
        </w:r>
        <w:r w:rsidR="00702F95">
          <w:rPr>
            <w:noProof/>
            <w:webHidden/>
          </w:rPr>
          <w:fldChar w:fldCharType="end"/>
        </w:r>
      </w:hyperlink>
    </w:p>
    <w:p w14:paraId="5F34E119" w14:textId="77777777" w:rsidR="00702F95" w:rsidRDefault="00876B3D" w:rsidP="00702F95">
      <w:pPr>
        <w:pStyle w:val="TOC1"/>
        <w:tabs>
          <w:tab w:val="right" w:leader="dot" w:pos="9062"/>
        </w:tabs>
        <w:jc w:val="both"/>
        <w:rPr>
          <w:noProof/>
        </w:rPr>
      </w:pPr>
      <w:hyperlink w:anchor="_Toc164578440" w:history="1">
        <w:r w:rsidR="00702F95" w:rsidRPr="00DD77CC">
          <w:rPr>
            <w:rStyle w:val="Hyperlink"/>
            <w:noProof/>
          </w:rPr>
          <w:t>5. ZAKLJUČKI</w:t>
        </w:r>
        <w:r w:rsidR="00702F95">
          <w:rPr>
            <w:noProof/>
            <w:webHidden/>
          </w:rPr>
          <w:tab/>
        </w:r>
        <w:r w:rsidR="00702F95">
          <w:rPr>
            <w:noProof/>
            <w:webHidden/>
          </w:rPr>
          <w:fldChar w:fldCharType="begin"/>
        </w:r>
        <w:r w:rsidR="00702F95">
          <w:rPr>
            <w:noProof/>
            <w:webHidden/>
          </w:rPr>
          <w:instrText xml:space="preserve"> PAGEREF _Toc164578440 \h </w:instrText>
        </w:r>
        <w:r w:rsidR="00702F95">
          <w:rPr>
            <w:noProof/>
            <w:webHidden/>
          </w:rPr>
        </w:r>
        <w:r w:rsidR="00702F95">
          <w:rPr>
            <w:noProof/>
            <w:webHidden/>
          </w:rPr>
          <w:fldChar w:fldCharType="separate"/>
        </w:r>
        <w:r w:rsidR="002D53A2">
          <w:rPr>
            <w:noProof/>
            <w:webHidden/>
          </w:rPr>
          <w:t>7</w:t>
        </w:r>
        <w:r w:rsidR="00702F95">
          <w:rPr>
            <w:noProof/>
            <w:webHidden/>
          </w:rPr>
          <w:fldChar w:fldCharType="end"/>
        </w:r>
      </w:hyperlink>
    </w:p>
    <w:p w14:paraId="0AAC5B3F" w14:textId="77777777" w:rsidR="006D39FD" w:rsidRPr="00156BE9" w:rsidRDefault="00156BE9" w:rsidP="00702F95">
      <w:pPr>
        <w:jc w:val="both"/>
        <w:rPr>
          <w:rFonts w:ascii="Book Antiqua" w:hAnsi="Book Antiqua"/>
          <w:color w:val="0099CC"/>
          <w:sz w:val="22"/>
          <w:szCs w:val="22"/>
        </w:rPr>
      </w:pPr>
      <w:r>
        <w:rPr>
          <w:rFonts w:ascii="Book Antiqua" w:hAnsi="Book Antiqua"/>
          <w:color w:val="0099CC"/>
          <w:sz w:val="22"/>
          <w:szCs w:val="22"/>
        </w:rPr>
        <w:fldChar w:fldCharType="end"/>
      </w:r>
    </w:p>
    <w:p w14:paraId="1135273A" w14:textId="77777777" w:rsidR="006D39FD" w:rsidRDefault="006D39FD" w:rsidP="00702F95">
      <w:pPr>
        <w:jc w:val="both"/>
        <w:rPr>
          <w:rFonts w:ascii="Book Antiqua" w:hAnsi="Book Antiqua"/>
          <w:color w:val="0099CC"/>
          <w:sz w:val="52"/>
          <w:szCs w:val="52"/>
        </w:rPr>
      </w:pPr>
    </w:p>
    <w:p w14:paraId="3F2E9D68" w14:textId="77777777" w:rsidR="006D39FD" w:rsidRDefault="006D39FD" w:rsidP="00702F95">
      <w:pPr>
        <w:jc w:val="both"/>
        <w:rPr>
          <w:rFonts w:ascii="Book Antiqua" w:hAnsi="Book Antiqua"/>
          <w:color w:val="0099CC"/>
          <w:sz w:val="52"/>
          <w:szCs w:val="52"/>
        </w:rPr>
      </w:pPr>
    </w:p>
    <w:p w14:paraId="7A59879A" w14:textId="77777777" w:rsidR="006D39FD" w:rsidRDefault="006D39FD" w:rsidP="00702F95">
      <w:pPr>
        <w:jc w:val="both"/>
        <w:rPr>
          <w:rFonts w:ascii="Book Antiqua" w:hAnsi="Book Antiqua"/>
          <w:color w:val="0099CC"/>
          <w:sz w:val="52"/>
          <w:szCs w:val="52"/>
        </w:rPr>
      </w:pPr>
    </w:p>
    <w:p w14:paraId="57B42391" w14:textId="77777777" w:rsidR="006D39FD" w:rsidRDefault="006D39FD" w:rsidP="00702F95">
      <w:pPr>
        <w:jc w:val="both"/>
        <w:rPr>
          <w:rFonts w:ascii="Book Antiqua" w:hAnsi="Book Antiqua"/>
          <w:color w:val="0099CC"/>
          <w:sz w:val="52"/>
          <w:szCs w:val="52"/>
        </w:rPr>
      </w:pPr>
    </w:p>
    <w:p w14:paraId="34C55EFF" w14:textId="77777777" w:rsidR="006D39FD" w:rsidRDefault="006D39FD" w:rsidP="00702F95">
      <w:pPr>
        <w:jc w:val="both"/>
        <w:rPr>
          <w:rFonts w:ascii="Book Antiqua" w:hAnsi="Book Antiqua"/>
          <w:color w:val="0099CC"/>
          <w:sz w:val="52"/>
          <w:szCs w:val="52"/>
        </w:rPr>
      </w:pPr>
    </w:p>
    <w:p w14:paraId="12DA3701" w14:textId="77777777" w:rsidR="006D39FD" w:rsidRDefault="006D39FD" w:rsidP="00702F95">
      <w:pPr>
        <w:jc w:val="both"/>
        <w:rPr>
          <w:rFonts w:ascii="Book Antiqua" w:hAnsi="Book Antiqua"/>
          <w:color w:val="0099CC"/>
          <w:sz w:val="52"/>
          <w:szCs w:val="52"/>
        </w:rPr>
      </w:pPr>
    </w:p>
    <w:p w14:paraId="587CD716" w14:textId="77777777" w:rsidR="006D39FD" w:rsidRDefault="006D39FD" w:rsidP="00702F95">
      <w:pPr>
        <w:jc w:val="both"/>
        <w:rPr>
          <w:rFonts w:ascii="Book Antiqua" w:hAnsi="Book Antiqua"/>
          <w:color w:val="0099CC"/>
          <w:sz w:val="52"/>
          <w:szCs w:val="52"/>
        </w:rPr>
      </w:pPr>
    </w:p>
    <w:p w14:paraId="485449E6" w14:textId="77777777" w:rsidR="006D39FD" w:rsidRDefault="006D39FD" w:rsidP="00702F95">
      <w:pPr>
        <w:jc w:val="both"/>
        <w:rPr>
          <w:rFonts w:ascii="Book Antiqua" w:hAnsi="Book Antiqua"/>
          <w:color w:val="0099CC"/>
          <w:sz w:val="52"/>
          <w:szCs w:val="52"/>
        </w:rPr>
      </w:pPr>
    </w:p>
    <w:p w14:paraId="64A3CD67" w14:textId="77777777" w:rsidR="006D39FD" w:rsidRDefault="006D39FD" w:rsidP="00702F95">
      <w:pPr>
        <w:jc w:val="both"/>
        <w:rPr>
          <w:rFonts w:ascii="Book Antiqua" w:hAnsi="Book Antiqua"/>
          <w:color w:val="0099CC"/>
          <w:sz w:val="52"/>
          <w:szCs w:val="52"/>
        </w:rPr>
      </w:pPr>
    </w:p>
    <w:p w14:paraId="7B0BC1E1" w14:textId="77777777" w:rsidR="006D39FD" w:rsidRDefault="006D39FD" w:rsidP="00702F95">
      <w:pPr>
        <w:jc w:val="both"/>
        <w:rPr>
          <w:rFonts w:ascii="Book Antiqua" w:hAnsi="Book Antiqua"/>
          <w:color w:val="0099CC"/>
          <w:sz w:val="52"/>
          <w:szCs w:val="52"/>
        </w:rPr>
      </w:pPr>
    </w:p>
    <w:p w14:paraId="0D19D04C" w14:textId="77777777" w:rsidR="006D39FD" w:rsidRDefault="006D39FD" w:rsidP="00702F95">
      <w:pPr>
        <w:jc w:val="both"/>
        <w:rPr>
          <w:rFonts w:ascii="Book Antiqua" w:hAnsi="Book Antiqua"/>
          <w:color w:val="0099CC"/>
          <w:sz w:val="52"/>
          <w:szCs w:val="52"/>
        </w:rPr>
      </w:pPr>
    </w:p>
    <w:p w14:paraId="3258BB51" w14:textId="77777777" w:rsidR="006D39FD" w:rsidRDefault="006D39FD" w:rsidP="00702F95">
      <w:pPr>
        <w:jc w:val="both"/>
        <w:rPr>
          <w:rFonts w:ascii="Book Antiqua" w:hAnsi="Book Antiqua"/>
          <w:color w:val="0099CC"/>
          <w:sz w:val="52"/>
          <w:szCs w:val="52"/>
        </w:rPr>
      </w:pPr>
    </w:p>
    <w:p w14:paraId="1116E5C0" w14:textId="77777777" w:rsidR="00A27194" w:rsidRPr="00AB526E" w:rsidRDefault="00156BE9" w:rsidP="00BA4E90">
      <w:pPr>
        <w:jc w:val="center"/>
        <w:rPr>
          <w:rFonts w:ascii="Book Antiqua" w:hAnsi="Book Antiqua"/>
          <w:b/>
          <w:bCs/>
          <w:sz w:val="44"/>
          <w:szCs w:val="44"/>
        </w:rPr>
      </w:pPr>
      <w:r>
        <w:rPr>
          <w:sz w:val="52"/>
          <w:szCs w:val="52"/>
        </w:rPr>
        <w:br w:type="page"/>
      </w:r>
      <w:bookmarkStart w:id="1" w:name="_Toc164578434"/>
      <w:r w:rsidR="007D06D3" w:rsidRPr="00AB526E">
        <w:rPr>
          <w:rFonts w:ascii="Book Antiqua" w:hAnsi="Book Antiqua"/>
          <w:b/>
          <w:bCs/>
          <w:sz w:val="44"/>
          <w:szCs w:val="44"/>
        </w:rPr>
        <w:lastRenderedPageBreak/>
        <w:t>1.</w:t>
      </w:r>
      <w:r w:rsidR="00A27194" w:rsidRPr="00AB526E">
        <w:rPr>
          <w:rFonts w:ascii="Book Antiqua" w:hAnsi="Book Antiqua"/>
          <w:b/>
          <w:bCs/>
          <w:sz w:val="44"/>
          <w:szCs w:val="44"/>
        </w:rPr>
        <w:t>UVOD</w:t>
      </w:r>
      <w:bookmarkEnd w:id="1"/>
    </w:p>
    <w:p w14:paraId="3678A9A1" w14:textId="77777777" w:rsidR="00A27194" w:rsidRPr="007D06D3" w:rsidRDefault="00A27194" w:rsidP="00702F95">
      <w:pPr>
        <w:ind w:left="360"/>
        <w:jc w:val="both"/>
        <w:rPr>
          <w:rFonts w:ascii="Book Antiqua" w:hAnsi="Book Antiqua"/>
          <w:b/>
          <w:color w:val="0099CC"/>
        </w:rPr>
      </w:pPr>
    </w:p>
    <w:p w14:paraId="4E1045C7" w14:textId="77777777" w:rsidR="00A27194" w:rsidRPr="00A27F3B" w:rsidRDefault="00A27194" w:rsidP="00702F95">
      <w:pPr>
        <w:ind w:left="360"/>
        <w:jc w:val="both"/>
        <w:rPr>
          <w:b/>
          <w:color w:val="0099CC"/>
        </w:rPr>
      </w:pPr>
    </w:p>
    <w:p w14:paraId="6151B749" w14:textId="77777777" w:rsidR="00560BA5" w:rsidRPr="00DE1234" w:rsidRDefault="00A27194" w:rsidP="00702F95">
      <w:pPr>
        <w:jc w:val="both"/>
        <w:rPr>
          <w:color w:val="000000"/>
          <w:sz w:val="26"/>
          <w:szCs w:val="26"/>
        </w:rPr>
      </w:pPr>
      <w:r w:rsidRPr="00DE1234">
        <w:rPr>
          <w:color w:val="000000"/>
          <w:sz w:val="26"/>
          <w:szCs w:val="26"/>
        </w:rPr>
        <w:t>Našo prvo laboratorijsko vajo smo opravili v laboratorijski učilnici na gimnaziji Jožeta Plečnika. Naš namen je bil spoznati znanstveno metodo dela</w:t>
      </w:r>
      <w:r w:rsidR="007D06D3" w:rsidRPr="00DE1234">
        <w:rPr>
          <w:color w:val="000000"/>
          <w:sz w:val="26"/>
          <w:szCs w:val="26"/>
        </w:rPr>
        <w:t xml:space="preserve"> za reševanje problemov</w:t>
      </w:r>
      <w:r w:rsidRPr="00DE1234">
        <w:rPr>
          <w:color w:val="000000"/>
          <w:sz w:val="26"/>
          <w:szCs w:val="26"/>
        </w:rPr>
        <w:t>, ugotoviti</w:t>
      </w:r>
      <w:r w:rsidR="007D06D3" w:rsidRPr="00DE1234">
        <w:rPr>
          <w:color w:val="000000"/>
          <w:sz w:val="26"/>
          <w:szCs w:val="26"/>
        </w:rPr>
        <w:t xml:space="preserve"> razliko med dejstvi, podatki</w:t>
      </w:r>
      <w:r w:rsidRPr="00DE1234">
        <w:rPr>
          <w:color w:val="000000"/>
          <w:sz w:val="26"/>
          <w:szCs w:val="26"/>
        </w:rPr>
        <w:t xml:space="preserve"> in hipotezo</w:t>
      </w:r>
      <w:r w:rsidR="007D06D3" w:rsidRPr="00DE1234">
        <w:rPr>
          <w:color w:val="000000"/>
          <w:sz w:val="26"/>
          <w:szCs w:val="26"/>
        </w:rPr>
        <w:t>, spoznati pomen kvalitativnih podatkov in kontroliranega poskusa, se z natančnim opazovanjem naučiti zbi</w:t>
      </w:r>
      <w:r w:rsidR="00156BE9" w:rsidRPr="00DE1234">
        <w:rPr>
          <w:color w:val="000000"/>
          <w:sz w:val="26"/>
          <w:szCs w:val="26"/>
        </w:rPr>
        <w:t>rati podatke</w:t>
      </w:r>
      <w:r w:rsidR="00006179" w:rsidRPr="00DE1234">
        <w:rPr>
          <w:color w:val="000000"/>
          <w:sz w:val="26"/>
          <w:szCs w:val="26"/>
        </w:rPr>
        <w:t xml:space="preserve"> in</w:t>
      </w:r>
      <w:r w:rsidR="00156BE9" w:rsidRPr="00DE1234">
        <w:rPr>
          <w:color w:val="000000"/>
          <w:sz w:val="26"/>
          <w:szCs w:val="26"/>
        </w:rPr>
        <w:t xml:space="preserve"> oblikov</w:t>
      </w:r>
      <w:r w:rsidR="007D06D3" w:rsidRPr="00DE1234">
        <w:rPr>
          <w:color w:val="000000"/>
          <w:sz w:val="26"/>
          <w:szCs w:val="26"/>
        </w:rPr>
        <w:t>ati hipotezo za opredelitev dobljenih podatkov, kritično vrednotiti svoje domneve ter spoznati etične pro</w:t>
      </w:r>
      <w:r w:rsidR="00560BA5" w:rsidRPr="00DE1234">
        <w:rPr>
          <w:color w:val="000000"/>
          <w:sz w:val="26"/>
          <w:szCs w:val="26"/>
        </w:rPr>
        <w:t>bleme pri bioloških poskusih.</w:t>
      </w:r>
    </w:p>
    <w:p w14:paraId="16F15D1D" w14:textId="77777777" w:rsidR="006216EB" w:rsidRPr="00DE1234" w:rsidRDefault="006216EB" w:rsidP="00702F95">
      <w:pPr>
        <w:jc w:val="both"/>
        <w:rPr>
          <w:sz w:val="26"/>
          <w:szCs w:val="26"/>
        </w:rPr>
      </w:pPr>
      <w:r w:rsidRPr="00DE1234">
        <w:rPr>
          <w:color w:val="000000"/>
          <w:sz w:val="26"/>
          <w:szCs w:val="26"/>
        </w:rPr>
        <w:t>Uporabljali smo indikator fenol rdeče.</w:t>
      </w:r>
      <w:r w:rsidRPr="00DE1234">
        <w:rPr>
          <w:sz w:val="26"/>
          <w:szCs w:val="26"/>
        </w:rPr>
        <w:t xml:space="preserve"> </w:t>
      </w:r>
      <w:r w:rsidR="00560BA5" w:rsidRPr="00DE1234">
        <w:rPr>
          <w:sz w:val="26"/>
          <w:szCs w:val="26"/>
        </w:rPr>
        <w:t xml:space="preserve">Fenol rdeče je barvilo rdeče </w:t>
      </w:r>
      <w:r w:rsidRPr="00DE1234">
        <w:rPr>
          <w:sz w:val="26"/>
          <w:szCs w:val="26"/>
        </w:rPr>
        <w:t>barve v tekočem stanju ( sobni pogoji )</w:t>
      </w:r>
      <w:r w:rsidR="00560BA5" w:rsidRPr="00DE1234">
        <w:rPr>
          <w:sz w:val="26"/>
          <w:szCs w:val="26"/>
        </w:rPr>
        <w:t xml:space="preserve">, ki se ob reakciji s kislino </w:t>
      </w:r>
      <w:r w:rsidRPr="00DE1234">
        <w:rPr>
          <w:sz w:val="26"/>
          <w:szCs w:val="26"/>
        </w:rPr>
        <w:t>obarva, v našem primeru se je rumen</w:t>
      </w:r>
      <w:r w:rsidR="00560BA5" w:rsidRPr="00DE1234">
        <w:rPr>
          <w:sz w:val="26"/>
          <w:szCs w:val="26"/>
        </w:rPr>
        <w:t>o. To pomeni, da je hkrati tudi</w:t>
      </w:r>
      <w:r w:rsidRPr="00DE1234">
        <w:rPr>
          <w:sz w:val="26"/>
          <w:szCs w:val="26"/>
        </w:rPr>
        <w:t xml:space="preserve"> indikator. Indikatorji so čiste organ</w:t>
      </w:r>
      <w:r w:rsidR="00560BA5" w:rsidRPr="00DE1234">
        <w:rPr>
          <w:sz w:val="26"/>
          <w:szCs w:val="26"/>
        </w:rPr>
        <w:t xml:space="preserve">ske snovi s katerimi dokazujemo </w:t>
      </w:r>
      <w:r w:rsidRPr="00DE1234">
        <w:rPr>
          <w:sz w:val="26"/>
          <w:szCs w:val="26"/>
        </w:rPr>
        <w:t xml:space="preserve">kislost snovi, saj se ob reagiranju s kislinami obarvajo. </w:t>
      </w:r>
    </w:p>
    <w:p w14:paraId="448DE319" w14:textId="77777777" w:rsidR="006216EB" w:rsidRPr="00DE1234" w:rsidRDefault="006216EB" w:rsidP="00702F95">
      <w:pPr>
        <w:jc w:val="both"/>
        <w:rPr>
          <w:rFonts w:ascii="Book Antiqua" w:hAnsi="Book Antiqua"/>
          <w:sz w:val="26"/>
          <w:szCs w:val="26"/>
        </w:rPr>
      </w:pPr>
    </w:p>
    <w:p w14:paraId="124E0D74" w14:textId="77777777" w:rsidR="006216EB" w:rsidRPr="00DE1234" w:rsidRDefault="006216EB" w:rsidP="00702F95">
      <w:pPr>
        <w:jc w:val="both"/>
        <w:rPr>
          <w:rFonts w:ascii="Book Antiqua" w:hAnsi="Book Antiqua"/>
          <w:sz w:val="26"/>
          <w:szCs w:val="26"/>
        </w:rPr>
      </w:pPr>
    </w:p>
    <w:p w14:paraId="5766C6AC" w14:textId="77777777" w:rsidR="006216EB" w:rsidRPr="00DE1234" w:rsidRDefault="006216EB" w:rsidP="00702F95">
      <w:pPr>
        <w:ind w:left="360"/>
        <w:jc w:val="both"/>
        <w:rPr>
          <w:rFonts w:ascii="Book Antiqua" w:hAnsi="Book Antiqua"/>
          <w:color w:val="000000"/>
          <w:sz w:val="26"/>
          <w:szCs w:val="26"/>
        </w:rPr>
      </w:pPr>
    </w:p>
    <w:p w14:paraId="1CE0A2C8" w14:textId="77777777" w:rsidR="006216EB" w:rsidRPr="00DE1234" w:rsidRDefault="006216EB" w:rsidP="00702F95">
      <w:pPr>
        <w:jc w:val="center"/>
        <w:rPr>
          <w:sz w:val="26"/>
          <w:szCs w:val="26"/>
        </w:rPr>
      </w:pPr>
      <w:r w:rsidRPr="00DE1234">
        <w:rPr>
          <w:sz w:val="26"/>
          <w:szCs w:val="26"/>
        </w:rPr>
        <w:t>Tabela1: Fenol rdeče</w:t>
      </w:r>
    </w:p>
    <w:tbl>
      <w:tblPr>
        <w:tblW w:w="3640" w:type="dxa"/>
        <w:jc w:val="center"/>
        <w:tblCellMar>
          <w:left w:w="70" w:type="dxa"/>
          <w:right w:w="70" w:type="dxa"/>
        </w:tblCellMar>
        <w:tblLook w:val="0000" w:firstRow="0" w:lastRow="0" w:firstColumn="0" w:lastColumn="0" w:noHBand="0" w:noVBand="0"/>
      </w:tblPr>
      <w:tblGrid>
        <w:gridCol w:w="1860"/>
        <w:gridCol w:w="1780"/>
      </w:tblGrid>
      <w:tr w:rsidR="006216EB" w:rsidRPr="00DE1234" w14:paraId="0C8B62BB" w14:textId="77777777">
        <w:trPr>
          <w:trHeight w:val="255"/>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19484" w14:textId="77777777" w:rsidR="006216EB" w:rsidRPr="00DE1234" w:rsidRDefault="006216EB" w:rsidP="00702F95">
            <w:pPr>
              <w:rPr>
                <w:rFonts w:ascii="Arial" w:hAnsi="Arial" w:cs="Arial"/>
                <w:sz w:val="26"/>
                <w:szCs w:val="26"/>
              </w:rPr>
            </w:pPr>
            <w:r w:rsidRPr="00DE1234">
              <w:rPr>
                <w:rFonts w:ascii="Arial" w:hAnsi="Arial" w:cs="Arial"/>
                <w:sz w:val="26"/>
                <w:szCs w:val="26"/>
              </w:rPr>
              <w:t>Ime po IUPAC-u</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333B7F32" w14:textId="77777777" w:rsidR="006216EB" w:rsidRPr="00DE1234" w:rsidRDefault="006216EB" w:rsidP="00702F95">
            <w:pPr>
              <w:rPr>
                <w:rFonts w:ascii="Arial" w:hAnsi="Arial" w:cs="Arial"/>
                <w:sz w:val="26"/>
                <w:szCs w:val="26"/>
              </w:rPr>
            </w:pPr>
            <w:r w:rsidRPr="00DE1234">
              <w:rPr>
                <w:rFonts w:ascii="Arial" w:hAnsi="Arial" w:cs="Arial"/>
                <w:sz w:val="26"/>
                <w:szCs w:val="26"/>
              </w:rPr>
              <w:t>1-hidrobenzen</w:t>
            </w:r>
          </w:p>
        </w:tc>
      </w:tr>
      <w:tr w:rsidR="006216EB" w:rsidRPr="00DE1234" w14:paraId="4E3CE8EC" w14:textId="77777777">
        <w:trPr>
          <w:trHeight w:val="255"/>
          <w:jc w:val="center"/>
        </w:trPr>
        <w:tc>
          <w:tcPr>
            <w:tcW w:w="1860" w:type="dxa"/>
            <w:tcBorders>
              <w:top w:val="nil"/>
              <w:left w:val="single" w:sz="4" w:space="0" w:color="auto"/>
              <w:bottom w:val="nil"/>
              <w:right w:val="single" w:sz="4" w:space="0" w:color="auto"/>
            </w:tcBorders>
            <w:shd w:val="clear" w:color="auto" w:fill="auto"/>
            <w:noWrap/>
            <w:vAlign w:val="bottom"/>
          </w:tcPr>
          <w:p w14:paraId="5A5750EF" w14:textId="77777777" w:rsidR="006216EB" w:rsidRPr="00DE1234" w:rsidRDefault="006216EB" w:rsidP="00702F95">
            <w:pPr>
              <w:rPr>
                <w:rFonts w:ascii="Arial" w:hAnsi="Arial" w:cs="Arial"/>
                <w:sz w:val="26"/>
                <w:szCs w:val="26"/>
              </w:rPr>
            </w:pPr>
            <w:r w:rsidRPr="00DE1234">
              <w:rPr>
                <w:rFonts w:ascii="Arial" w:hAnsi="Arial" w:cs="Arial"/>
                <w:sz w:val="26"/>
                <w:szCs w:val="26"/>
              </w:rPr>
              <w:t>Sinonimi:</w:t>
            </w:r>
          </w:p>
        </w:tc>
        <w:tc>
          <w:tcPr>
            <w:tcW w:w="1780" w:type="dxa"/>
            <w:tcBorders>
              <w:top w:val="nil"/>
              <w:left w:val="nil"/>
              <w:bottom w:val="nil"/>
              <w:right w:val="single" w:sz="4" w:space="0" w:color="auto"/>
            </w:tcBorders>
            <w:shd w:val="clear" w:color="auto" w:fill="auto"/>
            <w:noWrap/>
            <w:vAlign w:val="bottom"/>
          </w:tcPr>
          <w:p w14:paraId="62C8D915" w14:textId="77777777" w:rsidR="006216EB" w:rsidRPr="00DE1234" w:rsidRDefault="006216EB" w:rsidP="00702F95">
            <w:pPr>
              <w:rPr>
                <w:rFonts w:ascii="Arial" w:hAnsi="Arial" w:cs="Arial"/>
                <w:sz w:val="26"/>
                <w:szCs w:val="26"/>
              </w:rPr>
            </w:pPr>
            <w:r w:rsidRPr="00DE1234">
              <w:rPr>
                <w:rFonts w:ascii="Arial" w:hAnsi="Arial" w:cs="Arial"/>
                <w:sz w:val="26"/>
                <w:szCs w:val="26"/>
              </w:rPr>
              <w:t>benzol</w:t>
            </w:r>
          </w:p>
        </w:tc>
      </w:tr>
      <w:tr w:rsidR="006216EB" w:rsidRPr="00DE1234" w14:paraId="26A4A94D" w14:textId="77777777">
        <w:trPr>
          <w:trHeight w:val="255"/>
          <w:jc w:val="center"/>
        </w:trPr>
        <w:tc>
          <w:tcPr>
            <w:tcW w:w="1860" w:type="dxa"/>
            <w:tcBorders>
              <w:top w:val="nil"/>
              <w:left w:val="single" w:sz="4" w:space="0" w:color="auto"/>
              <w:bottom w:val="nil"/>
              <w:right w:val="single" w:sz="4" w:space="0" w:color="auto"/>
            </w:tcBorders>
            <w:shd w:val="clear" w:color="auto" w:fill="auto"/>
            <w:noWrap/>
            <w:vAlign w:val="bottom"/>
          </w:tcPr>
          <w:p w14:paraId="11C08DF6" w14:textId="77777777" w:rsidR="006216EB" w:rsidRPr="00DE1234" w:rsidRDefault="006216EB" w:rsidP="00702F95">
            <w:pPr>
              <w:rPr>
                <w:rFonts w:ascii="Arial" w:hAnsi="Arial" w:cs="Arial"/>
                <w:sz w:val="26"/>
                <w:szCs w:val="26"/>
              </w:rPr>
            </w:pPr>
          </w:p>
        </w:tc>
        <w:tc>
          <w:tcPr>
            <w:tcW w:w="1780" w:type="dxa"/>
            <w:tcBorders>
              <w:top w:val="nil"/>
              <w:left w:val="nil"/>
              <w:bottom w:val="nil"/>
              <w:right w:val="single" w:sz="4" w:space="0" w:color="auto"/>
            </w:tcBorders>
            <w:shd w:val="clear" w:color="auto" w:fill="auto"/>
            <w:noWrap/>
            <w:vAlign w:val="bottom"/>
          </w:tcPr>
          <w:p w14:paraId="2312E33F" w14:textId="77777777" w:rsidR="006216EB" w:rsidRPr="00DE1234" w:rsidRDefault="006216EB" w:rsidP="00702F95">
            <w:pPr>
              <w:rPr>
                <w:rFonts w:ascii="Arial" w:hAnsi="Arial" w:cs="Arial"/>
                <w:sz w:val="26"/>
                <w:szCs w:val="26"/>
              </w:rPr>
            </w:pPr>
            <w:r w:rsidRPr="00DE1234">
              <w:rPr>
                <w:rFonts w:ascii="Arial" w:hAnsi="Arial" w:cs="Arial"/>
                <w:sz w:val="26"/>
                <w:szCs w:val="26"/>
              </w:rPr>
              <w:t>fenilalkohol</w:t>
            </w:r>
          </w:p>
        </w:tc>
      </w:tr>
      <w:tr w:rsidR="006216EB" w:rsidRPr="00DE1234" w14:paraId="7FDE3221" w14:textId="77777777">
        <w:trPr>
          <w:trHeight w:val="255"/>
          <w:jc w:val="center"/>
        </w:trPr>
        <w:tc>
          <w:tcPr>
            <w:tcW w:w="1860" w:type="dxa"/>
            <w:tcBorders>
              <w:top w:val="nil"/>
              <w:left w:val="single" w:sz="4" w:space="0" w:color="auto"/>
              <w:bottom w:val="nil"/>
              <w:right w:val="single" w:sz="4" w:space="0" w:color="auto"/>
            </w:tcBorders>
            <w:shd w:val="clear" w:color="auto" w:fill="auto"/>
            <w:noWrap/>
            <w:vAlign w:val="bottom"/>
          </w:tcPr>
          <w:p w14:paraId="15FFB868" w14:textId="77777777" w:rsidR="006216EB" w:rsidRPr="00DE1234" w:rsidRDefault="006216EB" w:rsidP="00702F95">
            <w:pPr>
              <w:rPr>
                <w:rFonts w:ascii="Arial" w:hAnsi="Arial" w:cs="Arial"/>
                <w:sz w:val="26"/>
                <w:szCs w:val="26"/>
              </w:rPr>
            </w:pPr>
          </w:p>
        </w:tc>
        <w:tc>
          <w:tcPr>
            <w:tcW w:w="1780" w:type="dxa"/>
            <w:tcBorders>
              <w:top w:val="nil"/>
              <w:left w:val="nil"/>
              <w:bottom w:val="nil"/>
              <w:right w:val="single" w:sz="4" w:space="0" w:color="auto"/>
            </w:tcBorders>
            <w:shd w:val="clear" w:color="auto" w:fill="auto"/>
            <w:noWrap/>
            <w:vAlign w:val="bottom"/>
          </w:tcPr>
          <w:p w14:paraId="0E52218F" w14:textId="77777777" w:rsidR="006216EB" w:rsidRPr="00DE1234" w:rsidRDefault="006216EB" w:rsidP="00702F95">
            <w:pPr>
              <w:rPr>
                <w:rFonts w:ascii="Arial" w:hAnsi="Arial" w:cs="Arial"/>
                <w:sz w:val="26"/>
                <w:szCs w:val="26"/>
              </w:rPr>
            </w:pPr>
            <w:r w:rsidRPr="00DE1234">
              <w:rPr>
                <w:rFonts w:ascii="Arial" w:hAnsi="Arial" w:cs="Arial"/>
                <w:sz w:val="26"/>
                <w:szCs w:val="26"/>
              </w:rPr>
              <w:t>oksibenzen</w:t>
            </w:r>
          </w:p>
        </w:tc>
      </w:tr>
      <w:tr w:rsidR="006216EB" w:rsidRPr="00DE1234" w14:paraId="708940ED" w14:textId="77777777">
        <w:trPr>
          <w:trHeight w:val="255"/>
          <w:jc w:val="center"/>
        </w:trPr>
        <w:tc>
          <w:tcPr>
            <w:tcW w:w="1860" w:type="dxa"/>
            <w:tcBorders>
              <w:top w:val="nil"/>
              <w:left w:val="single" w:sz="4" w:space="0" w:color="auto"/>
              <w:bottom w:val="nil"/>
              <w:right w:val="single" w:sz="4" w:space="0" w:color="auto"/>
            </w:tcBorders>
            <w:shd w:val="clear" w:color="auto" w:fill="auto"/>
            <w:noWrap/>
            <w:vAlign w:val="bottom"/>
          </w:tcPr>
          <w:p w14:paraId="0A360B43" w14:textId="77777777" w:rsidR="006216EB" w:rsidRPr="00DE1234" w:rsidRDefault="006216EB" w:rsidP="00702F95">
            <w:pPr>
              <w:rPr>
                <w:rFonts w:ascii="Arial" w:hAnsi="Arial" w:cs="Arial"/>
                <w:sz w:val="26"/>
                <w:szCs w:val="26"/>
              </w:rPr>
            </w:pPr>
          </w:p>
        </w:tc>
        <w:tc>
          <w:tcPr>
            <w:tcW w:w="1780" w:type="dxa"/>
            <w:tcBorders>
              <w:top w:val="nil"/>
              <w:left w:val="nil"/>
              <w:bottom w:val="nil"/>
              <w:right w:val="single" w:sz="4" w:space="0" w:color="auto"/>
            </w:tcBorders>
            <w:shd w:val="clear" w:color="auto" w:fill="auto"/>
            <w:noWrap/>
            <w:vAlign w:val="bottom"/>
          </w:tcPr>
          <w:p w14:paraId="565AB2C6" w14:textId="77777777" w:rsidR="006216EB" w:rsidRPr="00DE1234" w:rsidRDefault="006216EB" w:rsidP="00702F95">
            <w:pPr>
              <w:rPr>
                <w:rFonts w:ascii="Arial" w:hAnsi="Arial" w:cs="Arial"/>
                <w:sz w:val="26"/>
                <w:szCs w:val="26"/>
              </w:rPr>
            </w:pPr>
            <w:r w:rsidRPr="00DE1234">
              <w:rPr>
                <w:rFonts w:ascii="Arial" w:hAnsi="Arial" w:cs="Arial"/>
                <w:sz w:val="26"/>
                <w:szCs w:val="26"/>
              </w:rPr>
              <w:t>fenilhidrat</w:t>
            </w:r>
          </w:p>
        </w:tc>
      </w:tr>
      <w:tr w:rsidR="006216EB" w:rsidRPr="00DE1234" w14:paraId="44D2B0C1" w14:textId="77777777">
        <w:trPr>
          <w:trHeight w:val="255"/>
          <w:jc w:val="center"/>
        </w:trPr>
        <w:tc>
          <w:tcPr>
            <w:tcW w:w="1860" w:type="dxa"/>
            <w:tcBorders>
              <w:top w:val="nil"/>
              <w:left w:val="single" w:sz="4" w:space="0" w:color="auto"/>
              <w:bottom w:val="nil"/>
              <w:right w:val="single" w:sz="4" w:space="0" w:color="auto"/>
            </w:tcBorders>
            <w:shd w:val="clear" w:color="auto" w:fill="auto"/>
            <w:noWrap/>
            <w:vAlign w:val="bottom"/>
          </w:tcPr>
          <w:p w14:paraId="5C8CAC9F" w14:textId="77777777" w:rsidR="006216EB" w:rsidRPr="00DE1234" w:rsidRDefault="006216EB" w:rsidP="00702F95">
            <w:pPr>
              <w:rPr>
                <w:rFonts w:ascii="Arial" w:hAnsi="Arial" w:cs="Arial"/>
                <w:sz w:val="26"/>
                <w:szCs w:val="26"/>
              </w:rPr>
            </w:pPr>
          </w:p>
        </w:tc>
        <w:tc>
          <w:tcPr>
            <w:tcW w:w="1780" w:type="dxa"/>
            <w:tcBorders>
              <w:top w:val="nil"/>
              <w:left w:val="nil"/>
              <w:bottom w:val="nil"/>
              <w:right w:val="single" w:sz="4" w:space="0" w:color="auto"/>
            </w:tcBorders>
            <w:shd w:val="clear" w:color="auto" w:fill="auto"/>
            <w:noWrap/>
            <w:vAlign w:val="bottom"/>
          </w:tcPr>
          <w:p w14:paraId="1BC73897" w14:textId="77777777" w:rsidR="006216EB" w:rsidRPr="00DE1234" w:rsidRDefault="006216EB" w:rsidP="00702F95">
            <w:pPr>
              <w:rPr>
                <w:rFonts w:ascii="Arial" w:hAnsi="Arial" w:cs="Arial"/>
                <w:sz w:val="26"/>
                <w:szCs w:val="26"/>
              </w:rPr>
            </w:pPr>
            <w:r w:rsidRPr="00DE1234">
              <w:rPr>
                <w:rFonts w:ascii="Arial" w:hAnsi="Arial" w:cs="Arial"/>
                <w:sz w:val="26"/>
                <w:szCs w:val="26"/>
              </w:rPr>
              <w:t>fenilhidroksid</w:t>
            </w:r>
          </w:p>
        </w:tc>
      </w:tr>
      <w:tr w:rsidR="006216EB" w:rsidRPr="00DE1234" w14:paraId="0D927D3A" w14:textId="77777777">
        <w:trPr>
          <w:trHeight w:val="255"/>
          <w:jc w:val="center"/>
        </w:trPr>
        <w:tc>
          <w:tcPr>
            <w:tcW w:w="1860" w:type="dxa"/>
            <w:tcBorders>
              <w:top w:val="nil"/>
              <w:left w:val="single" w:sz="4" w:space="0" w:color="auto"/>
              <w:bottom w:val="nil"/>
              <w:right w:val="single" w:sz="4" w:space="0" w:color="auto"/>
            </w:tcBorders>
            <w:shd w:val="clear" w:color="auto" w:fill="auto"/>
            <w:noWrap/>
            <w:vAlign w:val="bottom"/>
          </w:tcPr>
          <w:p w14:paraId="61D3A2EB" w14:textId="77777777" w:rsidR="006216EB" w:rsidRPr="00DE1234" w:rsidRDefault="006216EB" w:rsidP="00702F95">
            <w:pPr>
              <w:rPr>
                <w:rFonts w:ascii="Arial" w:hAnsi="Arial" w:cs="Arial"/>
                <w:sz w:val="26"/>
                <w:szCs w:val="26"/>
              </w:rPr>
            </w:pPr>
          </w:p>
        </w:tc>
        <w:tc>
          <w:tcPr>
            <w:tcW w:w="1780" w:type="dxa"/>
            <w:tcBorders>
              <w:top w:val="nil"/>
              <w:left w:val="nil"/>
              <w:bottom w:val="nil"/>
              <w:right w:val="single" w:sz="4" w:space="0" w:color="auto"/>
            </w:tcBorders>
            <w:shd w:val="clear" w:color="auto" w:fill="auto"/>
            <w:noWrap/>
            <w:vAlign w:val="bottom"/>
          </w:tcPr>
          <w:p w14:paraId="0F1E042A" w14:textId="77777777" w:rsidR="006216EB" w:rsidRPr="00DE1234" w:rsidRDefault="006216EB" w:rsidP="00702F95">
            <w:pPr>
              <w:rPr>
                <w:rFonts w:ascii="Arial" w:hAnsi="Arial" w:cs="Arial"/>
                <w:sz w:val="26"/>
                <w:szCs w:val="26"/>
              </w:rPr>
            </w:pPr>
            <w:r w:rsidRPr="00DE1234">
              <w:rPr>
                <w:rFonts w:ascii="Arial" w:hAnsi="Arial" w:cs="Arial"/>
                <w:sz w:val="26"/>
                <w:szCs w:val="26"/>
              </w:rPr>
              <w:t>fenilni alkohol</w:t>
            </w:r>
          </w:p>
        </w:tc>
      </w:tr>
      <w:tr w:rsidR="006216EB" w:rsidRPr="00DE1234" w14:paraId="325C35A9" w14:textId="77777777">
        <w:trPr>
          <w:trHeight w:val="255"/>
          <w:jc w:val="center"/>
        </w:trPr>
        <w:tc>
          <w:tcPr>
            <w:tcW w:w="1860" w:type="dxa"/>
            <w:tcBorders>
              <w:top w:val="nil"/>
              <w:left w:val="single" w:sz="4" w:space="0" w:color="auto"/>
              <w:bottom w:val="nil"/>
              <w:right w:val="single" w:sz="4" w:space="0" w:color="auto"/>
            </w:tcBorders>
            <w:shd w:val="clear" w:color="auto" w:fill="auto"/>
            <w:noWrap/>
            <w:vAlign w:val="bottom"/>
          </w:tcPr>
          <w:p w14:paraId="47DAD5DD" w14:textId="77777777" w:rsidR="006216EB" w:rsidRPr="00DE1234" w:rsidRDefault="006216EB" w:rsidP="00702F95">
            <w:pPr>
              <w:rPr>
                <w:rFonts w:ascii="Arial" w:hAnsi="Arial" w:cs="Arial"/>
                <w:sz w:val="26"/>
                <w:szCs w:val="26"/>
              </w:rPr>
            </w:pPr>
          </w:p>
        </w:tc>
        <w:tc>
          <w:tcPr>
            <w:tcW w:w="1780" w:type="dxa"/>
            <w:tcBorders>
              <w:top w:val="nil"/>
              <w:left w:val="nil"/>
              <w:bottom w:val="nil"/>
              <w:right w:val="single" w:sz="4" w:space="0" w:color="auto"/>
            </w:tcBorders>
            <w:shd w:val="clear" w:color="auto" w:fill="auto"/>
            <w:noWrap/>
            <w:vAlign w:val="bottom"/>
          </w:tcPr>
          <w:p w14:paraId="314B572D" w14:textId="77777777" w:rsidR="006216EB" w:rsidRPr="00DE1234" w:rsidRDefault="006216EB" w:rsidP="00702F95">
            <w:pPr>
              <w:rPr>
                <w:rFonts w:ascii="Arial" w:hAnsi="Arial" w:cs="Arial"/>
                <w:sz w:val="26"/>
                <w:szCs w:val="26"/>
              </w:rPr>
            </w:pPr>
            <w:r w:rsidRPr="00DE1234">
              <w:rPr>
                <w:rFonts w:ascii="Arial" w:hAnsi="Arial" w:cs="Arial"/>
                <w:sz w:val="26"/>
                <w:szCs w:val="26"/>
              </w:rPr>
              <w:t>monofenol</w:t>
            </w:r>
          </w:p>
        </w:tc>
      </w:tr>
      <w:tr w:rsidR="006216EB" w:rsidRPr="00DE1234" w14:paraId="375E123B" w14:textId="77777777">
        <w:trPr>
          <w:trHeight w:val="315"/>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365D8" w14:textId="77777777" w:rsidR="006216EB" w:rsidRPr="00DE1234" w:rsidRDefault="006216EB" w:rsidP="00702F95">
            <w:pPr>
              <w:rPr>
                <w:rFonts w:ascii="Arial" w:hAnsi="Arial" w:cs="Arial"/>
                <w:sz w:val="26"/>
                <w:szCs w:val="26"/>
              </w:rPr>
            </w:pPr>
            <w:r w:rsidRPr="00DE1234">
              <w:rPr>
                <w:rFonts w:ascii="Arial" w:hAnsi="Arial" w:cs="Arial"/>
                <w:sz w:val="26"/>
                <w:szCs w:val="26"/>
              </w:rPr>
              <w:t>Molekulska formula:</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49E6D3F4" w14:textId="77777777" w:rsidR="006216EB" w:rsidRPr="00DE1234" w:rsidRDefault="006216EB" w:rsidP="00702F95">
            <w:pPr>
              <w:rPr>
                <w:rFonts w:ascii="Arial" w:hAnsi="Arial" w:cs="Arial"/>
                <w:sz w:val="26"/>
                <w:szCs w:val="26"/>
              </w:rPr>
            </w:pPr>
            <w:r w:rsidRPr="00DE1234">
              <w:rPr>
                <w:rFonts w:ascii="Arial" w:hAnsi="Arial" w:cs="Arial"/>
                <w:sz w:val="26"/>
                <w:szCs w:val="26"/>
              </w:rPr>
              <w:t>C</w:t>
            </w:r>
            <w:r w:rsidRPr="00DE1234">
              <w:rPr>
                <w:rFonts w:ascii="Arial" w:hAnsi="Arial" w:cs="Arial"/>
                <w:sz w:val="26"/>
                <w:szCs w:val="26"/>
                <w:vertAlign w:val="subscript"/>
              </w:rPr>
              <w:t>6</w:t>
            </w:r>
            <w:r w:rsidRPr="00DE1234">
              <w:rPr>
                <w:rFonts w:ascii="Arial" w:hAnsi="Arial" w:cs="Arial"/>
                <w:sz w:val="26"/>
                <w:szCs w:val="26"/>
              </w:rPr>
              <w:t>H</w:t>
            </w:r>
            <w:r w:rsidRPr="00DE1234">
              <w:rPr>
                <w:rFonts w:ascii="Arial" w:hAnsi="Arial" w:cs="Arial"/>
                <w:sz w:val="26"/>
                <w:szCs w:val="26"/>
                <w:vertAlign w:val="subscript"/>
              </w:rPr>
              <w:t>6</w:t>
            </w:r>
            <w:r w:rsidRPr="00DE1234">
              <w:rPr>
                <w:rFonts w:ascii="Arial" w:hAnsi="Arial" w:cs="Arial"/>
                <w:sz w:val="26"/>
                <w:szCs w:val="26"/>
              </w:rPr>
              <w:t>O</w:t>
            </w:r>
          </w:p>
        </w:tc>
      </w:tr>
      <w:tr w:rsidR="006216EB" w:rsidRPr="00DE1234" w14:paraId="3607CD08" w14:textId="77777777">
        <w:trPr>
          <w:trHeight w:val="255"/>
          <w:jc w:val="center"/>
        </w:trPr>
        <w:tc>
          <w:tcPr>
            <w:tcW w:w="1860" w:type="dxa"/>
            <w:tcBorders>
              <w:top w:val="nil"/>
              <w:left w:val="single" w:sz="4" w:space="0" w:color="auto"/>
              <w:bottom w:val="nil"/>
              <w:right w:val="single" w:sz="4" w:space="0" w:color="auto"/>
            </w:tcBorders>
            <w:shd w:val="clear" w:color="auto" w:fill="auto"/>
            <w:noWrap/>
            <w:vAlign w:val="bottom"/>
          </w:tcPr>
          <w:p w14:paraId="2EEE2C10" w14:textId="77777777" w:rsidR="006216EB" w:rsidRPr="00DE1234" w:rsidRDefault="006216EB" w:rsidP="00702F95">
            <w:pPr>
              <w:rPr>
                <w:rFonts w:ascii="Arial" w:hAnsi="Arial" w:cs="Arial"/>
                <w:sz w:val="26"/>
                <w:szCs w:val="26"/>
              </w:rPr>
            </w:pPr>
            <w:r w:rsidRPr="00DE1234">
              <w:rPr>
                <w:rFonts w:ascii="Arial" w:hAnsi="Arial" w:cs="Arial"/>
                <w:sz w:val="26"/>
                <w:szCs w:val="26"/>
              </w:rPr>
              <w:t>Struktura:</w:t>
            </w:r>
          </w:p>
        </w:tc>
        <w:tc>
          <w:tcPr>
            <w:tcW w:w="1780" w:type="dxa"/>
            <w:tcBorders>
              <w:top w:val="nil"/>
              <w:left w:val="nil"/>
              <w:bottom w:val="nil"/>
              <w:right w:val="single" w:sz="4" w:space="0" w:color="auto"/>
            </w:tcBorders>
            <w:shd w:val="clear" w:color="auto" w:fill="auto"/>
            <w:noWrap/>
            <w:vAlign w:val="bottom"/>
          </w:tcPr>
          <w:p w14:paraId="021D385C" w14:textId="77777777" w:rsidR="006216EB" w:rsidRPr="00DE1234" w:rsidRDefault="006216EB" w:rsidP="00702F95">
            <w:pPr>
              <w:rPr>
                <w:rFonts w:ascii="Arial" w:hAnsi="Arial" w:cs="Arial"/>
                <w:sz w:val="26"/>
                <w:szCs w:val="26"/>
              </w:rPr>
            </w:pPr>
          </w:p>
        </w:tc>
      </w:tr>
      <w:tr w:rsidR="006216EB" w:rsidRPr="00DE1234" w14:paraId="6D5FA719" w14:textId="77777777">
        <w:trPr>
          <w:trHeight w:val="255"/>
          <w:jc w:val="center"/>
        </w:trPr>
        <w:tc>
          <w:tcPr>
            <w:tcW w:w="1860" w:type="dxa"/>
            <w:tcBorders>
              <w:top w:val="nil"/>
              <w:left w:val="single" w:sz="4" w:space="0" w:color="auto"/>
              <w:bottom w:val="nil"/>
              <w:right w:val="single" w:sz="4" w:space="0" w:color="auto"/>
            </w:tcBorders>
            <w:shd w:val="clear" w:color="auto" w:fill="auto"/>
            <w:noWrap/>
            <w:vAlign w:val="bottom"/>
          </w:tcPr>
          <w:p w14:paraId="64517ACE" w14:textId="77777777" w:rsidR="006216EB" w:rsidRPr="00DE1234" w:rsidRDefault="006216EB" w:rsidP="00702F95">
            <w:pPr>
              <w:rPr>
                <w:rFonts w:ascii="Arial" w:hAnsi="Arial" w:cs="Arial"/>
                <w:sz w:val="26"/>
                <w:szCs w:val="26"/>
              </w:rPr>
            </w:pPr>
          </w:p>
        </w:tc>
        <w:tc>
          <w:tcPr>
            <w:tcW w:w="1780" w:type="dxa"/>
            <w:tcBorders>
              <w:top w:val="nil"/>
              <w:left w:val="nil"/>
              <w:bottom w:val="nil"/>
              <w:right w:val="single" w:sz="4" w:space="0" w:color="auto"/>
            </w:tcBorders>
            <w:shd w:val="clear" w:color="auto" w:fill="auto"/>
            <w:noWrap/>
            <w:vAlign w:val="bottom"/>
          </w:tcPr>
          <w:p w14:paraId="24E12BF2" w14:textId="77777777" w:rsidR="006216EB" w:rsidRPr="00DE1234" w:rsidRDefault="006216EB" w:rsidP="00702F95">
            <w:pPr>
              <w:rPr>
                <w:rFonts w:ascii="Arial" w:hAnsi="Arial" w:cs="Arial"/>
                <w:sz w:val="26"/>
                <w:szCs w:val="26"/>
              </w:rPr>
            </w:pPr>
          </w:p>
        </w:tc>
      </w:tr>
      <w:tr w:rsidR="006216EB" w:rsidRPr="00DE1234" w14:paraId="2A7208A4" w14:textId="77777777">
        <w:trPr>
          <w:trHeight w:val="255"/>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099A4F2A" w14:textId="77777777" w:rsidR="006216EB" w:rsidRPr="00DE1234" w:rsidRDefault="006216EB" w:rsidP="00702F95">
            <w:pPr>
              <w:rPr>
                <w:rFonts w:ascii="Arial" w:hAnsi="Arial" w:cs="Arial"/>
                <w:sz w:val="26"/>
                <w:szCs w:val="26"/>
              </w:rPr>
            </w:pPr>
          </w:p>
        </w:tc>
        <w:tc>
          <w:tcPr>
            <w:tcW w:w="1780" w:type="dxa"/>
            <w:tcBorders>
              <w:top w:val="nil"/>
              <w:left w:val="nil"/>
              <w:bottom w:val="single" w:sz="4" w:space="0" w:color="auto"/>
              <w:right w:val="single" w:sz="4" w:space="0" w:color="auto"/>
            </w:tcBorders>
            <w:shd w:val="clear" w:color="auto" w:fill="auto"/>
            <w:noWrap/>
            <w:vAlign w:val="bottom"/>
          </w:tcPr>
          <w:p w14:paraId="7FDBB314" w14:textId="77777777" w:rsidR="006216EB" w:rsidRPr="00DE1234" w:rsidRDefault="006216EB" w:rsidP="00702F95">
            <w:pPr>
              <w:rPr>
                <w:rFonts w:ascii="Arial" w:hAnsi="Arial" w:cs="Arial"/>
                <w:sz w:val="26"/>
                <w:szCs w:val="26"/>
              </w:rPr>
            </w:pPr>
          </w:p>
        </w:tc>
      </w:tr>
      <w:tr w:rsidR="006216EB" w:rsidRPr="00DE1234" w14:paraId="140231FA" w14:textId="77777777">
        <w:trPr>
          <w:trHeight w:val="255"/>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73C25783" w14:textId="77777777" w:rsidR="006216EB" w:rsidRPr="00DE1234" w:rsidRDefault="006216EB" w:rsidP="00702F95">
            <w:pPr>
              <w:rPr>
                <w:rFonts w:ascii="Arial" w:hAnsi="Arial" w:cs="Arial"/>
                <w:sz w:val="26"/>
                <w:szCs w:val="26"/>
              </w:rPr>
            </w:pPr>
            <w:r w:rsidRPr="00DE1234">
              <w:rPr>
                <w:rFonts w:ascii="Arial" w:hAnsi="Arial" w:cs="Arial"/>
                <w:sz w:val="26"/>
                <w:szCs w:val="26"/>
              </w:rPr>
              <w:t>Vrsta spojine:</w:t>
            </w:r>
          </w:p>
        </w:tc>
        <w:tc>
          <w:tcPr>
            <w:tcW w:w="1780" w:type="dxa"/>
            <w:tcBorders>
              <w:top w:val="nil"/>
              <w:left w:val="nil"/>
              <w:bottom w:val="single" w:sz="4" w:space="0" w:color="auto"/>
              <w:right w:val="single" w:sz="4" w:space="0" w:color="auto"/>
            </w:tcBorders>
            <w:shd w:val="clear" w:color="auto" w:fill="auto"/>
            <w:noWrap/>
            <w:vAlign w:val="bottom"/>
          </w:tcPr>
          <w:p w14:paraId="01A437ED" w14:textId="77777777" w:rsidR="006216EB" w:rsidRPr="00DE1234" w:rsidRDefault="006216EB" w:rsidP="00702F95">
            <w:pPr>
              <w:rPr>
                <w:rFonts w:ascii="Arial" w:hAnsi="Arial" w:cs="Arial"/>
                <w:sz w:val="26"/>
                <w:szCs w:val="26"/>
              </w:rPr>
            </w:pPr>
            <w:r w:rsidRPr="00DE1234">
              <w:rPr>
                <w:rFonts w:ascii="Arial" w:hAnsi="Arial" w:cs="Arial"/>
                <w:sz w:val="26"/>
                <w:szCs w:val="26"/>
              </w:rPr>
              <w:t>aromatski alkohol</w:t>
            </w:r>
          </w:p>
        </w:tc>
      </w:tr>
    </w:tbl>
    <w:p w14:paraId="3344041C" w14:textId="77777777" w:rsidR="007D06D3" w:rsidRPr="00DE1234" w:rsidRDefault="007D06D3" w:rsidP="00702F95">
      <w:pPr>
        <w:ind w:left="360"/>
        <w:jc w:val="center"/>
        <w:rPr>
          <w:rFonts w:ascii="Book Antiqua" w:hAnsi="Book Antiqua"/>
          <w:color w:val="000000"/>
          <w:sz w:val="26"/>
          <w:szCs w:val="26"/>
        </w:rPr>
      </w:pPr>
    </w:p>
    <w:p w14:paraId="535E85AB" w14:textId="77777777" w:rsidR="007D06D3" w:rsidRPr="00DE1234" w:rsidRDefault="007D06D3" w:rsidP="00702F95">
      <w:pPr>
        <w:ind w:left="360"/>
        <w:jc w:val="center"/>
        <w:rPr>
          <w:rFonts w:ascii="Baskerville Old Face" w:hAnsi="Baskerville Old Face"/>
          <w:color w:val="000000"/>
          <w:sz w:val="26"/>
          <w:szCs w:val="26"/>
        </w:rPr>
      </w:pPr>
    </w:p>
    <w:p w14:paraId="6C3ACAFF" w14:textId="77777777" w:rsidR="007D06D3" w:rsidRDefault="007D06D3" w:rsidP="00702F95">
      <w:pPr>
        <w:ind w:left="360"/>
        <w:jc w:val="center"/>
        <w:rPr>
          <w:rFonts w:ascii="Baskerville Old Face" w:hAnsi="Baskerville Old Face"/>
          <w:color w:val="000000"/>
          <w:sz w:val="28"/>
          <w:szCs w:val="28"/>
        </w:rPr>
      </w:pPr>
    </w:p>
    <w:p w14:paraId="268A80F0" w14:textId="77777777" w:rsidR="00CD69A3" w:rsidRDefault="00CD69A3" w:rsidP="00702F95">
      <w:pPr>
        <w:ind w:left="360"/>
        <w:jc w:val="center"/>
        <w:rPr>
          <w:rFonts w:ascii="Baskerville Old Face" w:hAnsi="Baskerville Old Face"/>
          <w:color w:val="000000"/>
          <w:sz w:val="28"/>
          <w:szCs w:val="28"/>
        </w:rPr>
      </w:pPr>
    </w:p>
    <w:p w14:paraId="2A814B09" w14:textId="77777777" w:rsidR="00CD69A3" w:rsidRPr="00AB526E" w:rsidRDefault="00DE1234" w:rsidP="00AB526E">
      <w:pPr>
        <w:jc w:val="center"/>
        <w:rPr>
          <w:rFonts w:ascii="Book Antiqua" w:hAnsi="Book Antiqua"/>
          <w:b/>
          <w:bCs/>
          <w:sz w:val="44"/>
          <w:szCs w:val="44"/>
        </w:rPr>
      </w:pPr>
      <w:r>
        <w:br w:type="page"/>
      </w:r>
      <w:bookmarkStart w:id="2" w:name="_Toc164578435"/>
      <w:r w:rsidRPr="00AB526E">
        <w:rPr>
          <w:rFonts w:ascii="Book Antiqua" w:hAnsi="Book Antiqua"/>
          <w:b/>
          <w:bCs/>
          <w:sz w:val="44"/>
          <w:szCs w:val="44"/>
        </w:rPr>
        <w:lastRenderedPageBreak/>
        <w:t>2. MATERIAL</w:t>
      </w:r>
      <w:r w:rsidR="00CD69A3" w:rsidRPr="00AB526E">
        <w:rPr>
          <w:rFonts w:ascii="Book Antiqua" w:hAnsi="Book Antiqua"/>
          <w:b/>
          <w:bCs/>
          <w:sz w:val="44"/>
          <w:szCs w:val="44"/>
        </w:rPr>
        <w:t xml:space="preserve"> IN METODE DELA</w:t>
      </w:r>
      <w:bookmarkEnd w:id="2"/>
    </w:p>
    <w:p w14:paraId="3D285590" w14:textId="77777777" w:rsidR="00CD69A3" w:rsidRPr="000B3E3A" w:rsidRDefault="00CD69A3" w:rsidP="00702F95">
      <w:pPr>
        <w:ind w:left="360"/>
        <w:jc w:val="both"/>
        <w:rPr>
          <w:rFonts w:ascii="Baskerville Old Face" w:hAnsi="Baskerville Old Face"/>
          <w:color w:val="000000"/>
          <w:sz w:val="48"/>
          <w:szCs w:val="48"/>
        </w:rPr>
      </w:pPr>
    </w:p>
    <w:p w14:paraId="4F673F1E" w14:textId="77777777" w:rsidR="000B3E3A" w:rsidRDefault="000B3E3A" w:rsidP="00702F95">
      <w:pPr>
        <w:pStyle w:val="Heading2"/>
        <w:jc w:val="both"/>
      </w:pPr>
      <w:bookmarkStart w:id="3" w:name="_Toc164578436"/>
      <w:r>
        <w:t>2.1.</w:t>
      </w:r>
      <w:r w:rsidRPr="000B3E3A">
        <w:t>MATERIAL</w:t>
      </w:r>
      <w:bookmarkEnd w:id="3"/>
    </w:p>
    <w:p w14:paraId="46ED3884" w14:textId="77777777" w:rsidR="000B3E3A" w:rsidRPr="000B3E3A" w:rsidRDefault="000B3E3A" w:rsidP="00702F95">
      <w:pPr>
        <w:ind w:left="360"/>
        <w:jc w:val="both"/>
        <w:rPr>
          <w:rFonts w:ascii="Baskerville Old Face" w:hAnsi="Baskerville Old Face"/>
          <w:b/>
          <w:color w:val="000000"/>
          <w:sz w:val="28"/>
          <w:szCs w:val="28"/>
        </w:rPr>
      </w:pPr>
    </w:p>
    <w:p w14:paraId="159DF8E5" w14:textId="77777777" w:rsidR="00CD69A3" w:rsidRPr="00DE1234" w:rsidRDefault="00006179" w:rsidP="00702F95">
      <w:pPr>
        <w:ind w:left="360"/>
        <w:jc w:val="both"/>
        <w:rPr>
          <w:color w:val="000000"/>
          <w:sz w:val="26"/>
          <w:szCs w:val="26"/>
        </w:rPr>
      </w:pPr>
      <w:r w:rsidRPr="00DE1234">
        <w:rPr>
          <w:color w:val="000000"/>
          <w:sz w:val="26"/>
          <w:szCs w:val="26"/>
        </w:rPr>
        <w:t>Materia</w:t>
      </w:r>
      <w:r w:rsidR="000B3E3A" w:rsidRPr="00DE1234">
        <w:rPr>
          <w:color w:val="000000"/>
          <w:sz w:val="26"/>
          <w:szCs w:val="26"/>
        </w:rPr>
        <w:t>, ki smo ga potrebovali za izvedbo vaje je nasleden:</w:t>
      </w:r>
    </w:p>
    <w:p w14:paraId="686233F8" w14:textId="77777777" w:rsidR="000B3E3A" w:rsidRPr="00DE1234" w:rsidRDefault="000B3E3A" w:rsidP="00702F95">
      <w:pPr>
        <w:ind w:left="360"/>
        <w:jc w:val="both"/>
        <w:rPr>
          <w:color w:val="000000"/>
          <w:sz w:val="26"/>
          <w:szCs w:val="26"/>
        </w:rPr>
      </w:pPr>
    </w:p>
    <w:p w14:paraId="1A709593" w14:textId="77777777" w:rsidR="000B3E3A" w:rsidRPr="00DE1234" w:rsidRDefault="000B3E3A" w:rsidP="00702F95">
      <w:pPr>
        <w:numPr>
          <w:ilvl w:val="0"/>
          <w:numId w:val="4"/>
        </w:numPr>
        <w:jc w:val="both"/>
        <w:rPr>
          <w:color w:val="000000"/>
          <w:sz w:val="26"/>
          <w:szCs w:val="26"/>
        </w:rPr>
      </w:pPr>
      <w:r w:rsidRPr="00DE1234">
        <w:rPr>
          <w:color w:val="000000"/>
          <w:sz w:val="26"/>
          <w:szCs w:val="26"/>
        </w:rPr>
        <w:t>fenol rdeče barvilo</w:t>
      </w:r>
    </w:p>
    <w:p w14:paraId="6C26F221" w14:textId="77777777" w:rsidR="000B3E3A" w:rsidRPr="00DE1234" w:rsidRDefault="000B3E3A" w:rsidP="00702F95">
      <w:pPr>
        <w:numPr>
          <w:ilvl w:val="0"/>
          <w:numId w:val="4"/>
        </w:numPr>
        <w:jc w:val="both"/>
        <w:rPr>
          <w:color w:val="000000"/>
          <w:sz w:val="26"/>
          <w:szCs w:val="26"/>
        </w:rPr>
      </w:pPr>
      <w:r w:rsidRPr="00DE1234">
        <w:rPr>
          <w:color w:val="000000"/>
          <w:sz w:val="26"/>
          <w:szCs w:val="26"/>
        </w:rPr>
        <w:t>apnena voda</w:t>
      </w:r>
    </w:p>
    <w:p w14:paraId="2D23D200" w14:textId="77777777" w:rsidR="000B3E3A" w:rsidRPr="00DE1234" w:rsidRDefault="000B3E3A" w:rsidP="00702F95">
      <w:pPr>
        <w:numPr>
          <w:ilvl w:val="0"/>
          <w:numId w:val="4"/>
        </w:numPr>
        <w:jc w:val="both"/>
        <w:rPr>
          <w:color w:val="000000"/>
          <w:sz w:val="26"/>
          <w:szCs w:val="26"/>
        </w:rPr>
      </w:pPr>
      <w:r w:rsidRPr="00DE1234">
        <w:rPr>
          <w:color w:val="000000"/>
          <w:sz w:val="26"/>
          <w:szCs w:val="26"/>
        </w:rPr>
        <w:t>sodavica</w:t>
      </w:r>
    </w:p>
    <w:p w14:paraId="523C2723" w14:textId="77777777" w:rsidR="000B3E3A" w:rsidRPr="00DE1234" w:rsidRDefault="000B3E3A" w:rsidP="00702F95">
      <w:pPr>
        <w:numPr>
          <w:ilvl w:val="0"/>
          <w:numId w:val="4"/>
        </w:numPr>
        <w:jc w:val="both"/>
        <w:rPr>
          <w:color w:val="000000"/>
          <w:sz w:val="26"/>
          <w:szCs w:val="26"/>
        </w:rPr>
      </w:pPr>
      <w:r w:rsidRPr="00DE1234">
        <w:rPr>
          <w:color w:val="000000"/>
          <w:sz w:val="26"/>
          <w:szCs w:val="26"/>
        </w:rPr>
        <w:t>razredčena kislina</w:t>
      </w:r>
    </w:p>
    <w:p w14:paraId="68B63B16" w14:textId="77777777" w:rsidR="000B3E3A" w:rsidRPr="00DE1234" w:rsidRDefault="000B3E3A" w:rsidP="00702F95">
      <w:pPr>
        <w:numPr>
          <w:ilvl w:val="0"/>
          <w:numId w:val="4"/>
        </w:numPr>
        <w:jc w:val="both"/>
        <w:rPr>
          <w:color w:val="000000"/>
          <w:sz w:val="26"/>
          <w:szCs w:val="26"/>
        </w:rPr>
      </w:pPr>
      <w:r w:rsidRPr="00DE1234">
        <w:rPr>
          <w:color w:val="000000"/>
          <w:sz w:val="26"/>
          <w:szCs w:val="26"/>
        </w:rPr>
        <w:t>4 kapalke</w:t>
      </w:r>
    </w:p>
    <w:p w14:paraId="32059EDF" w14:textId="77777777" w:rsidR="000B3E3A" w:rsidRPr="00DE1234" w:rsidRDefault="000B3E3A" w:rsidP="00702F95">
      <w:pPr>
        <w:numPr>
          <w:ilvl w:val="0"/>
          <w:numId w:val="4"/>
        </w:numPr>
        <w:jc w:val="both"/>
        <w:rPr>
          <w:color w:val="000000"/>
          <w:sz w:val="26"/>
          <w:szCs w:val="26"/>
        </w:rPr>
      </w:pPr>
      <w:r w:rsidRPr="00DE1234">
        <w:rPr>
          <w:color w:val="000000"/>
          <w:sz w:val="26"/>
          <w:szCs w:val="26"/>
        </w:rPr>
        <w:t>Slamice</w:t>
      </w:r>
    </w:p>
    <w:p w14:paraId="1CACAFB9" w14:textId="77777777" w:rsidR="000B3E3A" w:rsidRPr="00DE1234" w:rsidRDefault="000B3E3A" w:rsidP="00702F95">
      <w:pPr>
        <w:numPr>
          <w:ilvl w:val="0"/>
          <w:numId w:val="4"/>
        </w:numPr>
        <w:jc w:val="both"/>
        <w:rPr>
          <w:color w:val="000000"/>
          <w:sz w:val="26"/>
          <w:szCs w:val="26"/>
        </w:rPr>
      </w:pPr>
      <w:r w:rsidRPr="00DE1234">
        <w:rPr>
          <w:color w:val="000000"/>
          <w:sz w:val="26"/>
          <w:szCs w:val="26"/>
        </w:rPr>
        <w:t>Papirnate brisače</w:t>
      </w:r>
    </w:p>
    <w:p w14:paraId="27DE1676" w14:textId="77777777" w:rsidR="000B3E3A" w:rsidRPr="00DE1234" w:rsidRDefault="000B3E3A" w:rsidP="00702F95">
      <w:pPr>
        <w:numPr>
          <w:ilvl w:val="0"/>
          <w:numId w:val="4"/>
        </w:numPr>
        <w:jc w:val="both"/>
        <w:rPr>
          <w:color w:val="000000"/>
          <w:sz w:val="26"/>
          <w:szCs w:val="26"/>
        </w:rPr>
      </w:pPr>
      <w:r w:rsidRPr="00DE1234">
        <w:rPr>
          <w:color w:val="000000"/>
          <w:sz w:val="26"/>
          <w:szCs w:val="26"/>
        </w:rPr>
        <w:t>2 stojali za epruvete</w:t>
      </w:r>
    </w:p>
    <w:p w14:paraId="0E1086EF" w14:textId="77777777" w:rsidR="000B3E3A" w:rsidRPr="00DE1234" w:rsidRDefault="000B3E3A" w:rsidP="00702F95">
      <w:pPr>
        <w:numPr>
          <w:ilvl w:val="0"/>
          <w:numId w:val="4"/>
        </w:numPr>
        <w:jc w:val="both"/>
        <w:rPr>
          <w:color w:val="000000"/>
          <w:sz w:val="26"/>
          <w:szCs w:val="26"/>
        </w:rPr>
      </w:pPr>
      <w:r w:rsidRPr="00DE1234">
        <w:rPr>
          <w:color w:val="000000"/>
          <w:sz w:val="26"/>
          <w:szCs w:val="26"/>
        </w:rPr>
        <w:t>7 malih pruvet z zamaški</w:t>
      </w:r>
    </w:p>
    <w:p w14:paraId="2B153F0A" w14:textId="77777777" w:rsidR="000B3E3A" w:rsidRPr="00DE1234" w:rsidRDefault="000B3E3A" w:rsidP="00702F95">
      <w:pPr>
        <w:numPr>
          <w:ilvl w:val="0"/>
          <w:numId w:val="4"/>
        </w:numPr>
        <w:jc w:val="both"/>
        <w:rPr>
          <w:color w:val="000000"/>
          <w:sz w:val="26"/>
          <w:szCs w:val="26"/>
        </w:rPr>
      </w:pPr>
      <w:r w:rsidRPr="00DE1234">
        <w:rPr>
          <w:color w:val="000000"/>
          <w:sz w:val="26"/>
          <w:szCs w:val="26"/>
        </w:rPr>
        <w:t>7 medeninastih vijakov, ki gredo v epruvete</w:t>
      </w:r>
    </w:p>
    <w:p w14:paraId="69202FA8" w14:textId="77777777" w:rsidR="000B3E3A" w:rsidRPr="00DE1234" w:rsidRDefault="000B3E3A" w:rsidP="00702F95">
      <w:pPr>
        <w:numPr>
          <w:ilvl w:val="0"/>
          <w:numId w:val="4"/>
        </w:numPr>
        <w:jc w:val="both"/>
        <w:rPr>
          <w:color w:val="000000"/>
          <w:sz w:val="26"/>
          <w:szCs w:val="26"/>
        </w:rPr>
      </w:pPr>
      <w:r w:rsidRPr="00DE1234">
        <w:rPr>
          <w:color w:val="000000"/>
          <w:sz w:val="26"/>
          <w:szCs w:val="26"/>
        </w:rPr>
        <w:t>6 epruvet standardne velikosti</w:t>
      </w:r>
    </w:p>
    <w:p w14:paraId="12D135BF" w14:textId="77777777" w:rsidR="000B3E3A" w:rsidRPr="00DE1234" w:rsidRDefault="000B3E3A" w:rsidP="00702F95">
      <w:pPr>
        <w:numPr>
          <w:ilvl w:val="0"/>
          <w:numId w:val="4"/>
        </w:numPr>
        <w:jc w:val="both"/>
        <w:rPr>
          <w:color w:val="000000"/>
          <w:sz w:val="26"/>
          <w:szCs w:val="26"/>
        </w:rPr>
      </w:pPr>
      <w:r w:rsidRPr="00DE1234">
        <w:rPr>
          <w:color w:val="000000"/>
          <w:sz w:val="26"/>
          <w:szCs w:val="26"/>
        </w:rPr>
        <w:t>Raztopina kvasa in sladkorja</w:t>
      </w:r>
    </w:p>
    <w:p w14:paraId="7F07A192" w14:textId="77777777" w:rsidR="000B3E3A" w:rsidRPr="00DE1234" w:rsidRDefault="000B3E3A" w:rsidP="00702F95">
      <w:pPr>
        <w:numPr>
          <w:ilvl w:val="0"/>
          <w:numId w:val="4"/>
        </w:numPr>
        <w:jc w:val="both"/>
        <w:rPr>
          <w:color w:val="000000"/>
          <w:sz w:val="26"/>
          <w:szCs w:val="26"/>
        </w:rPr>
      </w:pPr>
      <w:r w:rsidRPr="00DE1234">
        <w:rPr>
          <w:color w:val="000000"/>
          <w:sz w:val="26"/>
          <w:szCs w:val="26"/>
        </w:rPr>
        <w:t>Prekuhana raztopina kvasa in sladkorja</w:t>
      </w:r>
    </w:p>
    <w:p w14:paraId="62CE5F4A" w14:textId="77777777" w:rsidR="000B3E3A" w:rsidRPr="00DE1234" w:rsidRDefault="000B3E3A" w:rsidP="00702F95">
      <w:pPr>
        <w:numPr>
          <w:ilvl w:val="0"/>
          <w:numId w:val="4"/>
        </w:numPr>
        <w:jc w:val="both"/>
        <w:rPr>
          <w:color w:val="000000"/>
          <w:sz w:val="26"/>
          <w:szCs w:val="26"/>
        </w:rPr>
      </w:pPr>
      <w:r w:rsidRPr="00DE1234">
        <w:rPr>
          <w:color w:val="000000"/>
          <w:sz w:val="26"/>
          <w:szCs w:val="26"/>
        </w:rPr>
        <w:t>5 suhih semen</w:t>
      </w:r>
    </w:p>
    <w:p w14:paraId="222A8076" w14:textId="77777777" w:rsidR="000B3E3A" w:rsidRPr="00DE1234" w:rsidRDefault="000B3E3A" w:rsidP="00702F95">
      <w:pPr>
        <w:numPr>
          <w:ilvl w:val="0"/>
          <w:numId w:val="4"/>
        </w:numPr>
        <w:jc w:val="both"/>
        <w:rPr>
          <w:color w:val="000000"/>
          <w:sz w:val="26"/>
          <w:szCs w:val="26"/>
        </w:rPr>
      </w:pPr>
      <w:r w:rsidRPr="00DE1234">
        <w:rPr>
          <w:color w:val="000000"/>
          <w:sz w:val="26"/>
          <w:szCs w:val="26"/>
        </w:rPr>
        <w:t>5 kalečih semeniste vrste</w:t>
      </w:r>
    </w:p>
    <w:p w14:paraId="538EFBE5" w14:textId="77777777" w:rsidR="000B3E3A" w:rsidRPr="00DE1234" w:rsidRDefault="000B3E3A" w:rsidP="00702F95">
      <w:pPr>
        <w:numPr>
          <w:ilvl w:val="0"/>
          <w:numId w:val="4"/>
        </w:numPr>
        <w:jc w:val="both"/>
        <w:rPr>
          <w:color w:val="000000"/>
          <w:sz w:val="26"/>
          <w:szCs w:val="26"/>
        </w:rPr>
      </w:pPr>
      <w:r w:rsidRPr="00DE1234">
        <w:rPr>
          <w:color w:val="000000"/>
          <w:sz w:val="26"/>
          <w:szCs w:val="26"/>
        </w:rPr>
        <w:t xml:space="preserve">1 majhna živa nekrilata žuželka </w:t>
      </w:r>
    </w:p>
    <w:p w14:paraId="2F624F8B" w14:textId="77777777" w:rsidR="000B3E3A" w:rsidRPr="00DE1234" w:rsidRDefault="00006179" w:rsidP="00702F95">
      <w:pPr>
        <w:numPr>
          <w:ilvl w:val="0"/>
          <w:numId w:val="4"/>
        </w:numPr>
        <w:jc w:val="both"/>
        <w:rPr>
          <w:color w:val="000000"/>
          <w:sz w:val="26"/>
          <w:szCs w:val="26"/>
        </w:rPr>
      </w:pPr>
      <w:r w:rsidRPr="00DE1234">
        <w:rPr>
          <w:color w:val="000000"/>
          <w:sz w:val="26"/>
          <w:szCs w:val="26"/>
        </w:rPr>
        <w:t>e</w:t>
      </w:r>
      <w:r w:rsidR="000B3E3A" w:rsidRPr="00DE1234">
        <w:rPr>
          <w:color w:val="000000"/>
          <w:sz w:val="26"/>
          <w:szCs w:val="26"/>
        </w:rPr>
        <w:t>na majhna mrtva žuželka iste vrste</w:t>
      </w:r>
    </w:p>
    <w:p w14:paraId="699248AE" w14:textId="77777777" w:rsidR="000B3E3A" w:rsidRPr="00DE1234" w:rsidRDefault="000B3E3A" w:rsidP="00702F95">
      <w:pPr>
        <w:numPr>
          <w:ilvl w:val="0"/>
          <w:numId w:val="4"/>
        </w:numPr>
        <w:jc w:val="both"/>
        <w:rPr>
          <w:color w:val="000000"/>
          <w:sz w:val="26"/>
          <w:szCs w:val="26"/>
        </w:rPr>
      </w:pPr>
      <w:r w:rsidRPr="00DE1234">
        <w:rPr>
          <w:color w:val="000000"/>
          <w:sz w:val="26"/>
          <w:szCs w:val="26"/>
        </w:rPr>
        <w:t>ura</w:t>
      </w:r>
    </w:p>
    <w:p w14:paraId="2BFB3C77" w14:textId="77777777" w:rsidR="00CD69A3" w:rsidRDefault="00CD69A3" w:rsidP="00702F95">
      <w:pPr>
        <w:ind w:left="360"/>
        <w:jc w:val="both"/>
        <w:rPr>
          <w:rFonts w:ascii="Baskerville Old Face" w:hAnsi="Baskerville Old Face"/>
          <w:color w:val="000000"/>
          <w:sz w:val="28"/>
          <w:szCs w:val="28"/>
        </w:rPr>
      </w:pPr>
    </w:p>
    <w:p w14:paraId="604B615E" w14:textId="77777777" w:rsidR="000B3E3A" w:rsidRDefault="000B3E3A" w:rsidP="00702F95">
      <w:pPr>
        <w:pStyle w:val="Heading2"/>
        <w:jc w:val="both"/>
      </w:pPr>
      <w:bookmarkStart w:id="4" w:name="_Toc164578437"/>
      <w:r>
        <w:t xml:space="preserve">2.2. </w:t>
      </w:r>
      <w:r w:rsidRPr="000B3E3A">
        <w:t>POTEK DELA</w:t>
      </w:r>
      <w:bookmarkEnd w:id="4"/>
    </w:p>
    <w:p w14:paraId="46E33F92" w14:textId="77777777" w:rsidR="000B3E3A" w:rsidRDefault="000B3E3A" w:rsidP="00702F95">
      <w:pPr>
        <w:ind w:left="360"/>
        <w:jc w:val="both"/>
        <w:rPr>
          <w:rFonts w:ascii="Baskerville Old Face" w:hAnsi="Baskerville Old Face"/>
          <w:b/>
          <w:color w:val="000000"/>
          <w:sz w:val="28"/>
          <w:szCs w:val="28"/>
        </w:rPr>
      </w:pPr>
    </w:p>
    <w:p w14:paraId="170A9783" w14:textId="77777777" w:rsidR="000B3E3A" w:rsidRPr="00DE1234" w:rsidRDefault="00631903" w:rsidP="00702F95">
      <w:pPr>
        <w:ind w:left="360"/>
        <w:jc w:val="both"/>
        <w:rPr>
          <w:color w:val="000000"/>
          <w:sz w:val="26"/>
          <w:szCs w:val="26"/>
        </w:rPr>
      </w:pPr>
      <w:r w:rsidRPr="00DE1234">
        <w:rPr>
          <w:color w:val="000000"/>
          <w:sz w:val="26"/>
          <w:szCs w:val="26"/>
        </w:rPr>
        <w:t>V</w:t>
      </w:r>
      <w:r w:rsidR="006216EB" w:rsidRPr="00DE1234">
        <w:rPr>
          <w:color w:val="000000"/>
          <w:sz w:val="26"/>
          <w:szCs w:val="26"/>
        </w:rPr>
        <w:t xml:space="preserve"> prvem poskusu smo v</w:t>
      </w:r>
      <w:r w:rsidRPr="00DE1234">
        <w:rPr>
          <w:color w:val="000000"/>
          <w:sz w:val="26"/>
          <w:szCs w:val="26"/>
        </w:rPr>
        <w:t xml:space="preserve"> stojalo smo namestili 7 majhnih epruvet in vanje kanili po 5 kapljic fenol rdečega. Na dno rahlo nagnjenih posameznih epruvet smo počasi spustili vijake s konico naprej. Nato smo dodali v epruvete material po naslednjem vrstnem redu:</w:t>
      </w:r>
    </w:p>
    <w:p w14:paraId="0C633D68" w14:textId="77777777" w:rsidR="00631903" w:rsidRPr="00DE1234" w:rsidRDefault="00631903" w:rsidP="00702F95">
      <w:pPr>
        <w:jc w:val="both"/>
        <w:rPr>
          <w:color w:val="000000"/>
          <w:sz w:val="26"/>
          <w:szCs w:val="26"/>
        </w:rPr>
      </w:pPr>
    </w:p>
    <w:p w14:paraId="563776D4" w14:textId="77777777" w:rsidR="00631903" w:rsidRPr="00DE1234" w:rsidRDefault="00631903" w:rsidP="00702F95">
      <w:pPr>
        <w:jc w:val="both"/>
        <w:rPr>
          <w:sz w:val="26"/>
          <w:szCs w:val="26"/>
        </w:rPr>
      </w:pPr>
      <w:r w:rsidRPr="00DE1234">
        <w:rPr>
          <w:sz w:val="26"/>
          <w:szCs w:val="26"/>
        </w:rPr>
        <w:t xml:space="preserve">      </w:t>
      </w:r>
      <w:r w:rsidR="00702F95">
        <w:rPr>
          <w:sz w:val="26"/>
          <w:szCs w:val="26"/>
        </w:rPr>
        <w:t xml:space="preserve"> </w:t>
      </w:r>
      <w:r w:rsidRPr="00DE1234">
        <w:rPr>
          <w:sz w:val="26"/>
          <w:szCs w:val="26"/>
        </w:rPr>
        <w:t xml:space="preserve"> </w:t>
      </w:r>
      <w:r w:rsidRPr="00DE1234">
        <w:rPr>
          <w:i/>
          <w:sz w:val="26"/>
          <w:szCs w:val="26"/>
        </w:rPr>
        <w:t>-</w:t>
      </w:r>
      <w:r w:rsidRPr="00DE1234">
        <w:rPr>
          <w:sz w:val="26"/>
          <w:szCs w:val="26"/>
        </w:rPr>
        <w:t xml:space="preserve"> </w:t>
      </w:r>
      <w:r w:rsidR="006216EB" w:rsidRPr="00DE1234">
        <w:rPr>
          <w:sz w:val="26"/>
          <w:szCs w:val="26"/>
        </w:rPr>
        <w:t xml:space="preserve">   </w:t>
      </w:r>
      <w:r w:rsidRPr="00DE1234">
        <w:rPr>
          <w:i/>
          <w:sz w:val="26"/>
          <w:szCs w:val="26"/>
        </w:rPr>
        <w:t>epruveta 1</w:t>
      </w:r>
      <w:r w:rsidRPr="00DE1234">
        <w:rPr>
          <w:sz w:val="26"/>
          <w:szCs w:val="26"/>
        </w:rPr>
        <w:t>: nič</w:t>
      </w:r>
    </w:p>
    <w:p w14:paraId="28D677C3" w14:textId="77777777" w:rsidR="00631903" w:rsidRPr="00DE1234" w:rsidRDefault="00631903" w:rsidP="00702F95">
      <w:pPr>
        <w:ind w:left="360"/>
        <w:jc w:val="both"/>
        <w:rPr>
          <w:sz w:val="26"/>
          <w:szCs w:val="26"/>
        </w:rPr>
      </w:pPr>
      <w:r w:rsidRPr="00DE1234">
        <w:rPr>
          <w:sz w:val="26"/>
          <w:szCs w:val="26"/>
        </w:rPr>
        <w:t xml:space="preserve"> </w:t>
      </w:r>
      <w:r w:rsidR="00702F95">
        <w:rPr>
          <w:sz w:val="26"/>
          <w:szCs w:val="26"/>
        </w:rPr>
        <w:t xml:space="preserve">  </w:t>
      </w:r>
      <w:r w:rsidRPr="00DE1234">
        <w:rPr>
          <w:sz w:val="26"/>
          <w:szCs w:val="26"/>
        </w:rPr>
        <w:t xml:space="preserve">- </w:t>
      </w:r>
      <w:r w:rsidR="006216EB" w:rsidRPr="00DE1234">
        <w:rPr>
          <w:sz w:val="26"/>
          <w:szCs w:val="26"/>
        </w:rPr>
        <w:t xml:space="preserve">   </w:t>
      </w:r>
      <w:r w:rsidRPr="00DE1234">
        <w:rPr>
          <w:i/>
          <w:sz w:val="26"/>
          <w:szCs w:val="26"/>
        </w:rPr>
        <w:t>epruveta 2</w:t>
      </w:r>
      <w:r w:rsidRPr="00DE1234">
        <w:rPr>
          <w:sz w:val="26"/>
          <w:szCs w:val="26"/>
        </w:rPr>
        <w:t xml:space="preserve">: zvit košček filtrirnega papirja, katerega smo prej nmočili v  </w:t>
      </w:r>
    </w:p>
    <w:p w14:paraId="46BD3806" w14:textId="77777777" w:rsidR="00631903" w:rsidRPr="00DE1234" w:rsidRDefault="00631903" w:rsidP="00702F95">
      <w:pPr>
        <w:ind w:left="360"/>
        <w:jc w:val="both"/>
        <w:rPr>
          <w:sz w:val="26"/>
          <w:szCs w:val="26"/>
        </w:rPr>
      </w:pPr>
      <w:r w:rsidRPr="00DE1234">
        <w:rPr>
          <w:sz w:val="26"/>
          <w:szCs w:val="26"/>
        </w:rPr>
        <w:t xml:space="preserve">                     raztopino kvasa in sladkorja in ga dobro oželi.</w:t>
      </w:r>
    </w:p>
    <w:p w14:paraId="641B2342" w14:textId="77777777" w:rsidR="006216EB" w:rsidRPr="00DE1234" w:rsidRDefault="00631903" w:rsidP="00702F95">
      <w:pPr>
        <w:numPr>
          <w:ilvl w:val="0"/>
          <w:numId w:val="4"/>
        </w:numPr>
        <w:jc w:val="both"/>
        <w:rPr>
          <w:sz w:val="26"/>
          <w:szCs w:val="26"/>
        </w:rPr>
      </w:pPr>
      <w:r w:rsidRPr="00DE1234">
        <w:rPr>
          <w:i/>
          <w:sz w:val="26"/>
          <w:szCs w:val="26"/>
        </w:rPr>
        <w:t>epruveta 3</w:t>
      </w:r>
      <w:r w:rsidRPr="00DE1234">
        <w:rPr>
          <w:sz w:val="26"/>
          <w:szCs w:val="26"/>
        </w:rPr>
        <w:t xml:space="preserve">: zvit košček filtrirnega papirja namočen v prekuhano </w:t>
      </w:r>
      <w:r w:rsidR="006216EB" w:rsidRPr="00DE1234">
        <w:rPr>
          <w:sz w:val="26"/>
          <w:szCs w:val="26"/>
        </w:rPr>
        <w:t xml:space="preserve"> </w:t>
      </w:r>
    </w:p>
    <w:p w14:paraId="00247618" w14:textId="77777777" w:rsidR="00631903" w:rsidRPr="00DE1234" w:rsidRDefault="006216EB" w:rsidP="00702F95">
      <w:pPr>
        <w:ind w:left="540"/>
        <w:jc w:val="both"/>
        <w:rPr>
          <w:i/>
          <w:sz w:val="26"/>
          <w:szCs w:val="26"/>
        </w:rPr>
      </w:pPr>
      <w:r w:rsidRPr="00DE1234">
        <w:rPr>
          <w:i/>
          <w:sz w:val="26"/>
          <w:szCs w:val="26"/>
        </w:rPr>
        <w:t xml:space="preserve">                        </w:t>
      </w:r>
      <w:r w:rsidR="00631903" w:rsidRPr="00DE1234">
        <w:rPr>
          <w:sz w:val="26"/>
          <w:szCs w:val="26"/>
        </w:rPr>
        <w:t>raztopino</w:t>
      </w:r>
      <w:r w:rsidRPr="00DE1234">
        <w:rPr>
          <w:sz w:val="26"/>
          <w:szCs w:val="26"/>
        </w:rPr>
        <w:t xml:space="preserve"> </w:t>
      </w:r>
      <w:r w:rsidR="00631903" w:rsidRPr="00DE1234">
        <w:rPr>
          <w:sz w:val="26"/>
          <w:szCs w:val="26"/>
        </w:rPr>
        <w:t>kvasa in sladkorja, ter dobro ožet</w:t>
      </w:r>
    </w:p>
    <w:p w14:paraId="11D32567" w14:textId="77777777" w:rsidR="00631903" w:rsidRPr="00DE1234" w:rsidRDefault="00631903" w:rsidP="00702F95">
      <w:pPr>
        <w:numPr>
          <w:ilvl w:val="0"/>
          <w:numId w:val="4"/>
        </w:numPr>
        <w:jc w:val="both"/>
        <w:rPr>
          <w:sz w:val="26"/>
          <w:szCs w:val="26"/>
        </w:rPr>
      </w:pPr>
      <w:r w:rsidRPr="00DE1234">
        <w:rPr>
          <w:i/>
          <w:sz w:val="26"/>
          <w:szCs w:val="26"/>
        </w:rPr>
        <w:t>epruveta 4</w:t>
      </w:r>
      <w:r w:rsidRPr="00DE1234">
        <w:rPr>
          <w:sz w:val="26"/>
          <w:szCs w:val="26"/>
        </w:rPr>
        <w:t>: 5 suhih semen</w:t>
      </w:r>
    </w:p>
    <w:p w14:paraId="6C4E9A1D" w14:textId="77777777" w:rsidR="00631903" w:rsidRPr="00DE1234" w:rsidRDefault="00631903" w:rsidP="00702F95">
      <w:pPr>
        <w:numPr>
          <w:ilvl w:val="0"/>
          <w:numId w:val="4"/>
        </w:numPr>
        <w:jc w:val="both"/>
        <w:rPr>
          <w:sz w:val="26"/>
          <w:szCs w:val="26"/>
        </w:rPr>
      </w:pPr>
      <w:r w:rsidRPr="00DE1234">
        <w:rPr>
          <w:i/>
          <w:sz w:val="26"/>
          <w:szCs w:val="26"/>
        </w:rPr>
        <w:t>epruveta 5</w:t>
      </w:r>
      <w:r w:rsidRPr="00DE1234">
        <w:rPr>
          <w:sz w:val="26"/>
          <w:szCs w:val="26"/>
        </w:rPr>
        <w:t>: 5 kalečih semen iste vrste</w:t>
      </w:r>
    </w:p>
    <w:p w14:paraId="1E7B2D80" w14:textId="77777777" w:rsidR="00631903" w:rsidRPr="00DE1234" w:rsidRDefault="00631903" w:rsidP="00702F95">
      <w:pPr>
        <w:numPr>
          <w:ilvl w:val="0"/>
          <w:numId w:val="4"/>
        </w:numPr>
        <w:jc w:val="both"/>
        <w:rPr>
          <w:sz w:val="26"/>
          <w:szCs w:val="26"/>
        </w:rPr>
      </w:pPr>
      <w:r w:rsidRPr="00DE1234">
        <w:rPr>
          <w:i/>
          <w:sz w:val="26"/>
          <w:szCs w:val="26"/>
        </w:rPr>
        <w:t>epruveta 6</w:t>
      </w:r>
      <w:r w:rsidRPr="00DE1234">
        <w:rPr>
          <w:sz w:val="26"/>
          <w:szCs w:val="26"/>
        </w:rPr>
        <w:t>: živa žuželka</w:t>
      </w:r>
    </w:p>
    <w:p w14:paraId="768D40D1" w14:textId="77777777" w:rsidR="00631903" w:rsidRPr="00DE1234" w:rsidRDefault="00631903" w:rsidP="00702F95">
      <w:pPr>
        <w:numPr>
          <w:ilvl w:val="0"/>
          <w:numId w:val="4"/>
        </w:numPr>
        <w:jc w:val="both"/>
        <w:rPr>
          <w:sz w:val="26"/>
          <w:szCs w:val="26"/>
        </w:rPr>
      </w:pPr>
      <w:r w:rsidRPr="00DE1234">
        <w:rPr>
          <w:i/>
          <w:sz w:val="26"/>
          <w:szCs w:val="26"/>
        </w:rPr>
        <w:t>epruveta 7</w:t>
      </w:r>
      <w:r w:rsidRPr="00DE1234">
        <w:rPr>
          <w:sz w:val="26"/>
          <w:szCs w:val="26"/>
        </w:rPr>
        <w:t>: mrtva žuželka</w:t>
      </w:r>
    </w:p>
    <w:p w14:paraId="23FC9068" w14:textId="77777777" w:rsidR="006216EB" w:rsidRPr="00DE1234" w:rsidRDefault="006216EB" w:rsidP="00702F95">
      <w:pPr>
        <w:jc w:val="both"/>
        <w:rPr>
          <w:sz w:val="26"/>
          <w:szCs w:val="26"/>
        </w:rPr>
      </w:pPr>
    </w:p>
    <w:p w14:paraId="2B3CB0A3" w14:textId="77777777" w:rsidR="006216EB" w:rsidRPr="00DE1234" w:rsidRDefault="006216EB" w:rsidP="00702F95">
      <w:pPr>
        <w:jc w:val="both"/>
        <w:rPr>
          <w:sz w:val="26"/>
          <w:szCs w:val="26"/>
        </w:rPr>
      </w:pPr>
      <w:r w:rsidRPr="00DE1234">
        <w:rPr>
          <w:sz w:val="26"/>
          <w:szCs w:val="26"/>
        </w:rPr>
        <w:t>Ko smo vse pripravili, smo epruvete zamašili in opazovali spremembe indikatorja fenol rdečega.</w:t>
      </w:r>
    </w:p>
    <w:p w14:paraId="5251224C" w14:textId="77777777" w:rsidR="006216EB" w:rsidRPr="00DE1234" w:rsidRDefault="006216EB" w:rsidP="00702F95">
      <w:pPr>
        <w:jc w:val="both"/>
        <w:rPr>
          <w:sz w:val="26"/>
          <w:szCs w:val="26"/>
        </w:rPr>
      </w:pPr>
      <w:r w:rsidRPr="00DE1234">
        <w:rPr>
          <w:sz w:val="26"/>
          <w:szCs w:val="26"/>
        </w:rPr>
        <w:t>V drugem poskusu smo odkrivali značilnosti dveh indikatorjev, ki so nam pomagale razložiti rezultate.</w:t>
      </w:r>
    </w:p>
    <w:p w14:paraId="0D9DA996" w14:textId="77777777" w:rsidR="006216EB" w:rsidRPr="00DE1234" w:rsidRDefault="006216EB" w:rsidP="00702F95">
      <w:pPr>
        <w:jc w:val="both"/>
        <w:rPr>
          <w:sz w:val="26"/>
          <w:szCs w:val="26"/>
        </w:rPr>
      </w:pPr>
    </w:p>
    <w:p w14:paraId="747F8926" w14:textId="77777777" w:rsidR="006216EB" w:rsidRPr="00DE1234" w:rsidRDefault="006216EB" w:rsidP="00702F95">
      <w:pPr>
        <w:jc w:val="both"/>
        <w:rPr>
          <w:sz w:val="26"/>
          <w:szCs w:val="26"/>
        </w:rPr>
      </w:pPr>
      <w:r w:rsidRPr="00DE1234">
        <w:rPr>
          <w:sz w:val="26"/>
          <w:szCs w:val="26"/>
        </w:rPr>
        <w:t xml:space="preserve">V stojalo smo postavili 6 epruvet standardne velikosti in jih označili s številkami 8, 9, </w:t>
      </w:r>
      <w:r w:rsidR="004B6A9C" w:rsidRPr="00DE1234">
        <w:rPr>
          <w:sz w:val="26"/>
          <w:szCs w:val="26"/>
        </w:rPr>
        <w:t xml:space="preserve">10, 11, </w:t>
      </w:r>
      <w:smartTag w:uri="urn:schemas-microsoft-com:office:smarttags" w:element="metricconverter">
        <w:smartTagPr>
          <w:attr w:name="ProductID" w:val="12 in"/>
        </w:smartTagPr>
        <w:r w:rsidR="004B6A9C" w:rsidRPr="00DE1234">
          <w:rPr>
            <w:sz w:val="26"/>
            <w:szCs w:val="26"/>
          </w:rPr>
          <w:t>12 in</w:t>
        </w:r>
      </w:smartTag>
      <w:r w:rsidR="004B6A9C" w:rsidRPr="00DE1234">
        <w:rPr>
          <w:sz w:val="26"/>
          <w:szCs w:val="26"/>
        </w:rPr>
        <w:t xml:space="preserve"> 13.</w:t>
      </w:r>
    </w:p>
    <w:p w14:paraId="5BBD76B5" w14:textId="77777777" w:rsidR="004B6A9C" w:rsidRPr="00DE1234" w:rsidRDefault="004B6A9C" w:rsidP="00702F95">
      <w:pPr>
        <w:jc w:val="both"/>
        <w:rPr>
          <w:sz w:val="26"/>
          <w:szCs w:val="26"/>
        </w:rPr>
      </w:pPr>
      <w:r w:rsidRPr="00DE1234">
        <w:rPr>
          <w:sz w:val="26"/>
          <w:szCs w:val="26"/>
        </w:rPr>
        <w:t xml:space="preserve">V epruvete 8, </w:t>
      </w:r>
      <w:smartTag w:uri="urn:schemas-microsoft-com:office:smarttags" w:element="metricconverter">
        <w:smartTagPr>
          <w:attr w:name="ProductID" w:val="9 in"/>
        </w:smartTagPr>
        <w:r w:rsidRPr="00DE1234">
          <w:rPr>
            <w:sz w:val="26"/>
            <w:szCs w:val="26"/>
          </w:rPr>
          <w:t>9 in</w:t>
        </w:r>
      </w:smartTag>
      <w:r w:rsidRPr="00DE1234">
        <w:rPr>
          <w:sz w:val="26"/>
          <w:szCs w:val="26"/>
        </w:rPr>
        <w:t xml:space="preserve"> 10 smo kanili 10-12 kapljic fenol rdečega, epruvete 11, </w:t>
      </w:r>
      <w:smartTag w:uri="urn:schemas-microsoft-com:office:smarttags" w:element="metricconverter">
        <w:smartTagPr>
          <w:attr w:name="ProductID" w:val="12 in"/>
        </w:smartTagPr>
        <w:r w:rsidRPr="00DE1234">
          <w:rPr>
            <w:sz w:val="26"/>
            <w:szCs w:val="26"/>
          </w:rPr>
          <w:t>12 in</w:t>
        </w:r>
      </w:smartTag>
      <w:r w:rsidRPr="00DE1234">
        <w:rPr>
          <w:sz w:val="26"/>
          <w:szCs w:val="26"/>
        </w:rPr>
        <w:t xml:space="preserve"> 13 pa do četrtine napolnili z apneno vodo.</w:t>
      </w:r>
    </w:p>
    <w:p w14:paraId="0E7FD9FE" w14:textId="77777777" w:rsidR="004B6A9C" w:rsidRPr="00DE1234" w:rsidRDefault="004B6A9C" w:rsidP="00702F95">
      <w:pPr>
        <w:jc w:val="both"/>
        <w:rPr>
          <w:sz w:val="26"/>
          <w:szCs w:val="26"/>
        </w:rPr>
      </w:pPr>
      <w:r w:rsidRPr="00DE1234">
        <w:rPr>
          <w:sz w:val="26"/>
          <w:szCs w:val="26"/>
        </w:rPr>
        <w:t xml:space="preserve">V </w:t>
      </w:r>
      <w:r w:rsidRPr="00DE1234">
        <w:rPr>
          <w:i/>
          <w:sz w:val="26"/>
          <w:szCs w:val="26"/>
        </w:rPr>
        <w:t>epruveto 8</w:t>
      </w:r>
      <w:r w:rsidRPr="00DE1234">
        <w:rPr>
          <w:sz w:val="26"/>
          <w:szCs w:val="26"/>
        </w:rPr>
        <w:t xml:space="preserve"> smo dodali 5 kapljic razredčene kisline, v </w:t>
      </w:r>
      <w:r w:rsidRPr="00DE1234">
        <w:rPr>
          <w:i/>
          <w:sz w:val="26"/>
          <w:szCs w:val="26"/>
        </w:rPr>
        <w:t>epruveto 9</w:t>
      </w:r>
      <w:r w:rsidRPr="00DE1234">
        <w:rPr>
          <w:sz w:val="26"/>
          <w:szCs w:val="26"/>
        </w:rPr>
        <w:t xml:space="preserve"> 5-10 kapljic sodavice. V </w:t>
      </w:r>
      <w:r w:rsidRPr="00DE1234">
        <w:rPr>
          <w:i/>
          <w:sz w:val="26"/>
          <w:szCs w:val="26"/>
        </w:rPr>
        <w:t>epruveto 10</w:t>
      </w:r>
      <w:r w:rsidRPr="00DE1234">
        <w:rPr>
          <w:sz w:val="26"/>
          <w:szCs w:val="26"/>
        </w:rPr>
        <w:t xml:space="preserve"> smo skozi slamico 10-30 sekund pihali v raztopino fenol rdečega, v </w:t>
      </w:r>
      <w:r w:rsidRPr="00DE1234">
        <w:rPr>
          <w:i/>
          <w:sz w:val="26"/>
          <w:szCs w:val="26"/>
        </w:rPr>
        <w:t>epruveto 11</w:t>
      </w:r>
      <w:r w:rsidRPr="00DE1234">
        <w:rPr>
          <w:sz w:val="26"/>
          <w:szCs w:val="26"/>
        </w:rPr>
        <w:t xml:space="preserve"> smo dali 15-20 kapljic neke razredčene kisline, v </w:t>
      </w:r>
      <w:r w:rsidRPr="00DE1234">
        <w:rPr>
          <w:i/>
          <w:sz w:val="26"/>
          <w:szCs w:val="26"/>
        </w:rPr>
        <w:t>epruveto 12</w:t>
      </w:r>
      <w:r w:rsidRPr="00DE1234">
        <w:rPr>
          <w:sz w:val="26"/>
          <w:szCs w:val="26"/>
        </w:rPr>
        <w:t xml:space="preserve"> pa 5-10 kapljic sodavice. V epruveto 13 pa smo skozi slamico 10-30 sekund pihali v apneno vodo.</w:t>
      </w:r>
    </w:p>
    <w:p w14:paraId="59DAAFC0" w14:textId="77777777" w:rsidR="004B6A9C" w:rsidRPr="00DE1234" w:rsidRDefault="004B6A9C" w:rsidP="00702F95">
      <w:pPr>
        <w:jc w:val="both"/>
        <w:rPr>
          <w:sz w:val="26"/>
          <w:szCs w:val="26"/>
        </w:rPr>
      </w:pPr>
    </w:p>
    <w:p w14:paraId="359547B8" w14:textId="77777777" w:rsidR="004B6A9C" w:rsidRPr="00DE1234" w:rsidRDefault="004B6A9C" w:rsidP="00702F95">
      <w:pPr>
        <w:jc w:val="both"/>
        <w:rPr>
          <w:sz w:val="26"/>
          <w:szCs w:val="26"/>
        </w:rPr>
      </w:pPr>
      <w:r w:rsidRPr="00DE1234">
        <w:rPr>
          <w:sz w:val="26"/>
          <w:szCs w:val="26"/>
        </w:rPr>
        <w:t>Nato smo opazovali spremembe.</w:t>
      </w:r>
    </w:p>
    <w:p w14:paraId="3AED380F" w14:textId="77777777" w:rsidR="00702F95" w:rsidRDefault="00702F95" w:rsidP="00702F95">
      <w:pPr>
        <w:pStyle w:val="Heading1"/>
        <w:jc w:val="both"/>
        <w:rPr>
          <w:rFonts w:ascii="Times New Roman" w:hAnsi="Times New Roman" w:cs="Times New Roman"/>
          <w:b w:val="0"/>
          <w:bCs w:val="0"/>
          <w:kern w:val="0"/>
          <w:sz w:val="26"/>
          <w:szCs w:val="26"/>
        </w:rPr>
      </w:pPr>
    </w:p>
    <w:p w14:paraId="398C659A" w14:textId="77777777" w:rsidR="00702F95" w:rsidRDefault="00702F95" w:rsidP="00702F95">
      <w:pPr>
        <w:pStyle w:val="Heading1"/>
        <w:jc w:val="both"/>
        <w:rPr>
          <w:rFonts w:ascii="Times New Roman" w:hAnsi="Times New Roman" w:cs="Times New Roman"/>
          <w:b w:val="0"/>
          <w:bCs w:val="0"/>
          <w:kern w:val="0"/>
          <w:sz w:val="26"/>
          <w:szCs w:val="26"/>
        </w:rPr>
      </w:pPr>
    </w:p>
    <w:p w14:paraId="5A2289BA" w14:textId="77777777" w:rsidR="00631903" w:rsidRPr="00AB526E" w:rsidRDefault="003E7CFC" w:rsidP="00AB526E">
      <w:pPr>
        <w:jc w:val="center"/>
        <w:rPr>
          <w:rFonts w:ascii="Book Antiqua" w:hAnsi="Book Antiqua"/>
          <w:b/>
          <w:bCs/>
          <w:sz w:val="44"/>
          <w:szCs w:val="44"/>
        </w:rPr>
      </w:pPr>
      <w:bookmarkStart w:id="5" w:name="_Toc164578438"/>
      <w:r w:rsidRPr="00AB526E">
        <w:rPr>
          <w:rFonts w:ascii="Book Antiqua" w:hAnsi="Book Antiqua"/>
          <w:b/>
          <w:bCs/>
          <w:sz w:val="44"/>
          <w:szCs w:val="44"/>
        </w:rPr>
        <w:t>3. REZULTATI</w:t>
      </w:r>
      <w:bookmarkEnd w:id="5"/>
    </w:p>
    <w:p w14:paraId="7A0A9B07" w14:textId="77777777" w:rsidR="003E7CFC" w:rsidRDefault="003E7CFC" w:rsidP="00702F95">
      <w:pPr>
        <w:jc w:val="both"/>
        <w:rPr>
          <w:color w:val="00CCFF"/>
          <w:sz w:val="48"/>
          <w:szCs w:val="48"/>
        </w:rPr>
      </w:pPr>
    </w:p>
    <w:p w14:paraId="03EA626B" w14:textId="77777777" w:rsidR="007401B1" w:rsidRPr="00161FF9" w:rsidRDefault="0011485C" w:rsidP="00702F95">
      <w:pPr>
        <w:jc w:val="both"/>
        <w:rPr>
          <w:sz w:val="26"/>
          <w:szCs w:val="26"/>
        </w:rPr>
      </w:pPr>
      <w:r>
        <w:rPr>
          <w:sz w:val="26"/>
          <w:szCs w:val="26"/>
        </w:rPr>
        <w:t>Tabela 2</w:t>
      </w:r>
      <w:r w:rsidR="00161FF9" w:rsidRPr="00161FF9">
        <w:rPr>
          <w:sz w:val="26"/>
          <w:szCs w:val="26"/>
        </w:rPr>
        <w:t>: Rezultati</w:t>
      </w:r>
      <w:r w:rsidR="00161FF9">
        <w:rPr>
          <w:sz w:val="26"/>
          <w:szCs w:val="26"/>
        </w:rPr>
        <w:t xml:space="preserve"> vaje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991650" w:rsidRPr="007401B1" w14:paraId="2ADDEE8C" w14:textId="77777777" w:rsidTr="007B30AB">
        <w:tc>
          <w:tcPr>
            <w:tcW w:w="3070" w:type="dxa"/>
            <w:shd w:val="clear" w:color="auto" w:fill="auto"/>
          </w:tcPr>
          <w:p w14:paraId="51CE548C" w14:textId="77777777" w:rsidR="00991650" w:rsidRPr="007B30AB" w:rsidRDefault="00991650" w:rsidP="007B30AB">
            <w:pPr>
              <w:jc w:val="both"/>
              <w:rPr>
                <w:b/>
                <w:sz w:val="26"/>
                <w:szCs w:val="26"/>
              </w:rPr>
            </w:pPr>
            <w:r w:rsidRPr="007B30AB">
              <w:rPr>
                <w:b/>
                <w:sz w:val="26"/>
                <w:szCs w:val="26"/>
              </w:rPr>
              <w:t>Št. epruvete</w:t>
            </w:r>
          </w:p>
        </w:tc>
        <w:tc>
          <w:tcPr>
            <w:tcW w:w="3071" w:type="dxa"/>
            <w:shd w:val="clear" w:color="auto" w:fill="auto"/>
          </w:tcPr>
          <w:p w14:paraId="738E691B" w14:textId="77777777" w:rsidR="00991650" w:rsidRPr="007B30AB" w:rsidRDefault="00991650" w:rsidP="007B30AB">
            <w:pPr>
              <w:jc w:val="both"/>
              <w:rPr>
                <w:b/>
                <w:sz w:val="26"/>
                <w:szCs w:val="26"/>
              </w:rPr>
            </w:pPr>
            <w:r w:rsidRPr="007B30AB">
              <w:rPr>
                <w:b/>
                <w:sz w:val="26"/>
                <w:szCs w:val="26"/>
              </w:rPr>
              <w:t>Sprememba indikatorja</w:t>
            </w:r>
          </w:p>
        </w:tc>
        <w:tc>
          <w:tcPr>
            <w:tcW w:w="3071" w:type="dxa"/>
            <w:shd w:val="clear" w:color="auto" w:fill="auto"/>
          </w:tcPr>
          <w:p w14:paraId="39632061" w14:textId="77777777" w:rsidR="00991650" w:rsidRPr="007B30AB" w:rsidRDefault="00991650" w:rsidP="007B30AB">
            <w:pPr>
              <w:jc w:val="both"/>
              <w:rPr>
                <w:b/>
                <w:sz w:val="26"/>
                <w:szCs w:val="26"/>
              </w:rPr>
            </w:pPr>
            <w:r w:rsidRPr="007B30AB">
              <w:rPr>
                <w:b/>
                <w:sz w:val="26"/>
                <w:szCs w:val="26"/>
              </w:rPr>
              <w:t>Čas, potreben za spremembo</w:t>
            </w:r>
          </w:p>
        </w:tc>
      </w:tr>
      <w:tr w:rsidR="00991650" w:rsidRPr="007401B1" w14:paraId="272B5AEC" w14:textId="77777777" w:rsidTr="007B30AB">
        <w:tc>
          <w:tcPr>
            <w:tcW w:w="3070" w:type="dxa"/>
            <w:shd w:val="clear" w:color="auto" w:fill="auto"/>
          </w:tcPr>
          <w:p w14:paraId="1F154B60" w14:textId="77777777" w:rsidR="00991650" w:rsidRPr="007B30AB" w:rsidRDefault="00991650" w:rsidP="007B30AB">
            <w:pPr>
              <w:jc w:val="both"/>
              <w:rPr>
                <w:b/>
                <w:sz w:val="26"/>
                <w:szCs w:val="26"/>
              </w:rPr>
            </w:pPr>
            <w:r w:rsidRPr="007B30AB">
              <w:rPr>
                <w:b/>
                <w:sz w:val="26"/>
                <w:szCs w:val="26"/>
              </w:rPr>
              <w:t>1</w:t>
            </w:r>
          </w:p>
        </w:tc>
        <w:tc>
          <w:tcPr>
            <w:tcW w:w="3071" w:type="dxa"/>
            <w:shd w:val="clear" w:color="auto" w:fill="auto"/>
          </w:tcPr>
          <w:p w14:paraId="0EF9658A" w14:textId="77777777" w:rsidR="00991650" w:rsidRPr="007B30AB" w:rsidRDefault="00991650" w:rsidP="007B30AB">
            <w:pPr>
              <w:jc w:val="both"/>
              <w:rPr>
                <w:b/>
                <w:sz w:val="26"/>
                <w:szCs w:val="26"/>
              </w:rPr>
            </w:pPr>
            <w:r w:rsidRPr="007B30AB">
              <w:rPr>
                <w:b/>
                <w:sz w:val="26"/>
                <w:szCs w:val="26"/>
              </w:rPr>
              <w:t>/</w:t>
            </w:r>
          </w:p>
        </w:tc>
        <w:tc>
          <w:tcPr>
            <w:tcW w:w="3071" w:type="dxa"/>
            <w:shd w:val="clear" w:color="auto" w:fill="auto"/>
          </w:tcPr>
          <w:p w14:paraId="10B91370" w14:textId="77777777" w:rsidR="00991650" w:rsidRPr="007B30AB" w:rsidRDefault="00991650" w:rsidP="007B30AB">
            <w:pPr>
              <w:jc w:val="both"/>
              <w:rPr>
                <w:b/>
                <w:sz w:val="26"/>
                <w:szCs w:val="26"/>
              </w:rPr>
            </w:pPr>
            <w:r w:rsidRPr="007B30AB">
              <w:rPr>
                <w:b/>
                <w:sz w:val="26"/>
                <w:szCs w:val="26"/>
              </w:rPr>
              <w:t>/</w:t>
            </w:r>
          </w:p>
        </w:tc>
      </w:tr>
      <w:tr w:rsidR="00991650" w:rsidRPr="007401B1" w14:paraId="20C99F66" w14:textId="77777777" w:rsidTr="007B30AB">
        <w:tc>
          <w:tcPr>
            <w:tcW w:w="3070" w:type="dxa"/>
            <w:shd w:val="clear" w:color="auto" w:fill="auto"/>
          </w:tcPr>
          <w:p w14:paraId="454BE228" w14:textId="77777777" w:rsidR="00991650" w:rsidRPr="007B30AB" w:rsidRDefault="00991650" w:rsidP="007B30AB">
            <w:pPr>
              <w:jc w:val="both"/>
              <w:rPr>
                <w:b/>
                <w:sz w:val="26"/>
                <w:szCs w:val="26"/>
              </w:rPr>
            </w:pPr>
            <w:r w:rsidRPr="007B30AB">
              <w:rPr>
                <w:b/>
                <w:sz w:val="26"/>
                <w:szCs w:val="26"/>
              </w:rPr>
              <w:t>2</w:t>
            </w:r>
          </w:p>
        </w:tc>
        <w:tc>
          <w:tcPr>
            <w:tcW w:w="3071" w:type="dxa"/>
            <w:shd w:val="clear" w:color="auto" w:fill="auto"/>
          </w:tcPr>
          <w:p w14:paraId="0B2FEAE2" w14:textId="77777777" w:rsidR="00991650" w:rsidRPr="007B30AB" w:rsidRDefault="00991650" w:rsidP="007B30AB">
            <w:pPr>
              <w:jc w:val="both"/>
              <w:rPr>
                <w:b/>
                <w:sz w:val="26"/>
                <w:szCs w:val="26"/>
              </w:rPr>
            </w:pPr>
            <w:r w:rsidRPr="007B30AB">
              <w:rPr>
                <w:b/>
                <w:sz w:val="26"/>
                <w:szCs w:val="26"/>
              </w:rPr>
              <w:t>/</w:t>
            </w:r>
          </w:p>
        </w:tc>
        <w:tc>
          <w:tcPr>
            <w:tcW w:w="3071" w:type="dxa"/>
            <w:shd w:val="clear" w:color="auto" w:fill="auto"/>
          </w:tcPr>
          <w:p w14:paraId="4852851E" w14:textId="77777777" w:rsidR="00991650" w:rsidRPr="007B30AB" w:rsidRDefault="00991650" w:rsidP="007B30AB">
            <w:pPr>
              <w:jc w:val="both"/>
              <w:rPr>
                <w:b/>
                <w:sz w:val="26"/>
                <w:szCs w:val="26"/>
              </w:rPr>
            </w:pPr>
            <w:r w:rsidRPr="007B30AB">
              <w:rPr>
                <w:b/>
                <w:sz w:val="26"/>
                <w:szCs w:val="26"/>
              </w:rPr>
              <w:t>/</w:t>
            </w:r>
          </w:p>
        </w:tc>
      </w:tr>
      <w:tr w:rsidR="00991650" w:rsidRPr="007401B1" w14:paraId="43B1B3F3" w14:textId="77777777" w:rsidTr="007B30AB">
        <w:tc>
          <w:tcPr>
            <w:tcW w:w="3070" w:type="dxa"/>
            <w:shd w:val="clear" w:color="auto" w:fill="auto"/>
          </w:tcPr>
          <w:p w14:paraId="71F4DB2D" w14:textId="77777777" w:rsidR="00991650" w:rsidRPr="007B30AB" w:rsidRDefault="00991650" w:rsidP="007B30AB">
            <w:pPr>
              <w:jc w:val="both"/>
              <w:rPr>
                <w:b/>
                <w:sz w:val="26"/>
                <w:szCs w:val="26"/>
              </w:rPr>
            </w:pPr>
            <w:r w:rsidRPr="007B30AB">
              <w:rPr>
                <w:b/>
                <w:sz w:val="26"/>
                <w:szCs w:val="26"/>
              </w:rPr>
              <w:t>3</w:t>
            </w:r>
          </w:p>
        </w:tc>
        <w:tc>
          <w:tcPr>
            <w:tcW w:w="3071" w:type="dxa"/>
            <w:shd w:val="clear" w:color="auto" w:fill="auto"/>
          </w:tcPr>
          <w:p w14:paraId="5989465B" w14:textId="77777777" w:rsidR="00991650" w:rsidRPr="007B30AB" w:rsidRDefault="00991650" w:rsidP="007B30AB">
            <w:pPr>
              <w:jc w:val="both"/>
              <w:rPr>
                <w:b/>
                <w:sz w:val="26"/>
                <w:szCs w:val="26"/>
              </w:rPr>
            </w:pPr>
            <w:r w:rsidRPr="007B30AB">
              <w:rPr>
                <w:b/>
                <w:sz w:val="26"/>
                <w:szCs w:val="26"/>
              </w:rPr>
              <w:t>rumena</w:t>
            </w:r>
          </w:p>
        </w:tc>
        <w:tc>
          <w:tcPr>
            <w:tcW w:w="3071" w:type="dxa"/>
            <w:shd w:val="clear" w:color="auto" w:fill="auto"/>
          </w:tcPr>
          <w:p w14:paraId="025CF864" w14:textId="77777777" w:rsidR="00991650" w:rsidRPr="007B30AB" w:rsidRDefault="00991650" w:rsidP="007B30AB">
            <w:pPr>
              <w:jc w:val="both"/>
              <w:rPr>
                <w:b/>
                <w:sz w:val="26"/>
                <w:szCs w:val="26"/>
              </w:rPr>
            </w:pPr>
            <w:r w:rsidRPr="007B30AB">
              <w:rPr>
                <w:b/>
                <w:sz w:val="26"/>
                <w:szCs w:val="26"/>
              </w:rPr>
              <w:t>par minut</w:t>
            </w:r>
          </w:p>
        </w:tc>
      </w:tr>
      <w:tr w:rsidR="00991650" w:rsidRPr="007401B1" w14:paraId="7E8E5B86" w14:textId="77777777" w:rsidTr="007B30AB">
        <w:tc>
          <w:tcPr>
            <w:tcW w:w="3070" w:type="dxa"/>
            <w:shd w:val="clear" w:color="auto" w:fill="auto"/>
          </w:tcPr>
          <w:p w14:paraId="13513DC9" w14:textId="77777777" w:rsidR="00991650" w:rsidRPr="007B30AB" w:rsidRDefault="00991650" w:rsidP="007B30AB">
            <w:pPr>
              <w:jc w:val="both"/>
              <w:rPr>
                <w:b/>
                <w:sz w:val="26"/>
                <w:szCs w:val="26"/>
              </w:rPr>
            </w:pPr>
            <w:r w:rsidRPr="007B30AB">
              <w:rPr>
                <w:b/>
                <w:sz w:val="26"/>
                <w:szCs w:val="26"/>
              </w:rPr>
              <w:t>4</w:t>
            </w:r>
          </w:p>
        </w:tc>
        <w:tc>
          <w:tcPr>
            <w:tcW w:w="3071" w:type="dxa"/>
            <w:shd w:val="clear" w:color="auto" w:fill="auto"/>
          </w:tcPr>
          <w:p w14:paraId="2EBBFD98" w14:textId="77777777" w:rsidR="00991650" w:rsidRPr="007B30AB" w:rsidRDefault="00991650" w:rsidP="007B30AB">
            <w:pPr>
              <w:jc w:val="both"/>
              <w:rPr>
                <w:b/>
                <w:sz w:val="26"/>
                <w:szCs w:val="26"/>
              </w:rPr>
            </w:pPr>
            <w:r w:rsidRPr="007B30AB">
              <w:rPr>
                <w:b/>
                <w:sz w:val="26"/>
                <w:szCs w:val="26"/>
              </w:rPr>
              <w:t>/</w:t>
            </w:r>
          </w:p>
        </w:tc>
        <w:tc>
          <w:tcPr>
            <w:tcW w:w="3071" w:type="dxa"/>
            <w:shd w:val="clear" w:color="auto" w:fill="auto"/>
          </w:tcPr>
          <w:p w14:paraId="7CFC852F" w14:textId="77777777" w:rsidR="00991650" w:rsidRPr="007B30AB" w:rsidRDefault="00991650" w:rsidP="007B30AB">
            <w:pPr>
              <w:jc w:val="both"/>
              <w:rPr>
                <w:b/>
                <w:sz w:val="26"/>
                <w:szCs w:val="26"/>
              </w:rPr>
            </w:pPr>
            <w:r w:rsidRPr="007B30AB">
              <w:rPr>
                <w:b/>
                <w:sz w:val="26"/>
                <w:szCs w:val="26"/>
              </w:rPr>
              <w:t>/</w:t>
            </w:r>
          </w:p>
        </w:tc>
      </w:tr>
      <w:tr w:rsidR="00991650" w:rsidRPr="007401B1" w14:paraId="3D588611" w14:textId="77777777" w:rsidTr="007B30AB">
        <w:tc>
          <w:tcPr>
            <w:tcW w:w="3070" w:type="dxa"/>
            <w:shd w:val="clear" w:color="auto" w:fill="auto"/>
          </w:tcPr>
          <w:p w14:paraId="365A22D5" w14:textId="77777777" w:rsidR="00991650" w:rsidRPr="007B30AB" w:rsidRDefault="00991650" w:rsidP="007B30AB">
            <w:pPr>
              <w:jc w:val="both"/>
              <w:rPr>
                <w:b/>
                <w:sz w:val="26"/>
                <w:szCs w:val="26"/>
              </w:rPr>
            </w:pPr>
            <w:r w:rsidRPr="007B30AB">
              <w:rPr>
                <w:b/>
                <w:sz w:val="26"/>
                <w:szCs w:val="26"/>
              </w:rPr>
              <w:t>5</w:t>
            </w:r>
          </w:p>
        </w:tc>
        <w:tc>
          <w:tcPr>
            <w:tcW w:w="3071" w:type="dxa"/>
            <w:shd w:val="clear" w:color="auto" w:fill="auto"/>
          </w:tcPr>
          <w:p w14:paraId="3AF728A9" w14:textId="77777777" w:rsidR="00991650" w:rsidRPr="007B30AB" w:rsidRDefault="00991650" w:rsidP="007B30AB">
            <w:pPr>
              <w:jc w:val="both"/>
              <w:rPr>
                <w:b/>
                <w:sz w:val="26"/>
                <w:szCs w:val="26"/>
              </w:rPr>
            </w:pPr>
            <w:r w:rsidRPr="007B30AB">
              <w:rPr>
                <w:b/>
                <w:sz w:val="26"/>
                <w:szCs w:val="26"/>
              </w:rPr>
              <w:t>rumena</w:t>
            </w:r>
          </w:p>
        </w:tc>
        <w:tc>
          <w:tcPr>
            <w:tcW w:w="3071" w:type="dxa"/>
            <w:shd w:val="clear" w:color="auto" w:fill="auto"/>
          </w:tcPr>
          <w:p w14:paraId="36DFA8B9" w14:textId="77777777" w:rsidR="00991650" w:rsidRPr="007B30AB" w:rsidRDefault="00991650" w:rsidP="007B30AB">
            <w:pPr>
              <w:jc w:val="both"/>
              <w:rPr>
                <w:b/>
                <w:sz w:val="26"/>
                <w:szCs w:val="26"/>
              </w:rPr>
            </w:pPr>
            <w:r w:rsidRPr="007B30AB">
              <w:rPr>
                <w:b/>
                <w:sz w:val="26"/>
                <w:szCs w:val="26"/>
              </w:rPr>
              <w:t>15 minut</w:t>
            </w:r>
          </w:p>
        </w:tc>
      </w:tr>
      <w:tr w:rsidR="00991650" w:rsidRPr="007401B1" w14:paraId="23A1282E" w14:textId="77777777" w:rsidTr="007B30AB">
        <w:tc>
          <w:tcPr>
            <w:tcW w:w="3070" w:type="dxa"/>
            <w:shd w:val="clear" w:color="auto" w:fill="auto"/>
          </w:tcPr>
          <w:p w14:paraId="081C113F" w14:textId="77777777" w:rsidR="00991650" w:rsidRPr="007B30AB" w:rsidRDefault="00991650" w:rsidP="007B30AB">
            <w:pPr>
              <w:jc w:val="both"/>
              <w:rPr>
                <w:b/>
                <w:sz w:val="26"/>
                <w:szCs w:val="26"/>
              </w:rPr>
            </w:pPr>
            <w:r w:rsidRPr="007B30AB">
              <w:rPr>
                <w:b/>
                <w:sz w:val="26"/>
                <w:szCs w:val="26"/>
              </w:rPr>
              <w:t>6</w:t>
            </w:r>
          </w:p>
        </w:tc>
        <w:tc>
          <w:tcPr>
            <w:tcW w:w="3071" w:type="dxa"/>
            <w:shd w:val="clear" w:color="auto" w:fill="auto"/>
          </w:tcPr>
          <w:p w14:paraId="37CE53E9" w14:textId="77777777" w:rsidR="00991650" w:rsidRPr="007B30AB" w:rsidRDefault="00991650" w:rsidP="007B30AB">
            <w:pPr>
              <w:jc w:val="both"/>
              <w:rPr>
                <w:b/>
                <w:sz w:val="26"/>
                <w:szCs w:val="26"/>
              </w:rPr>
            </w:pPr>
            <w:r w:rsidRPr="007B30AB">
              <w:rPr>
                <w:b/>
                <w:sz w:val="26"/>
                <w:szCs w:val="26"/>
              </w:rPr>
              <w:t>rumena</w:t>
            </w:r>
          </w:p>
        </w:tc>
        <w:tc>
          <w:tcPr>
            <w:tcW w:w="3071" w:type="dxa"/>
            <w:shd w:val="clear" w:color="auto" w:fill="auto"/>
          </w:tcPr>
          <w:p w14:paraId="0175EA10" w14:textId="77777777" w:rsidR="00991650" w:rsidRPr="007B30AB" w:rsidRDefault="00991650" w:rsidP="007B30AB">
            <w:pPr>
              <w:jc w:val="both"/>
              <w:rPr>
                <w:b/>
                <w:sz w:val="26"/>
                <w:szCs w:val="26"/>
              </w:rPr>
            </w:pPr>
            <w:r w:rsidRPr="007B30AB">
              <w:rPr>
                <w:b/>
                <w:sz w:val="26"/>
                <w:szCs w:val="26"/>
              </w:rPr>
              <w:t>10 minut</w:t>
            </w:r>
          </w:p>
        </w:tc>
      </w:tr>
      <w:tr w:rsidR="00991650" w:rsidRPr="007401B1" w14:paraId="1A63DD9B" w14:textId="77777777" w:rsidTr="007B30AB">
        <w:tc>
          <w:tcPr>
            <w:tcW w:w="3070" w:type="dxa"/>
            <w:shd w:val="clear" w:color="auto" w:fill="auto"/>
          </w:tcPr>
          <w:p w14:paraId="788F214F" w14:textId="77777777" w:rsidR="00991650" w:rsidRPr="007B30AB" w:rsidRDefault="00991650" w:rsidP="007B30AB">
            <w:pPr>
              <w:jc w:val="both"/>
              <w:rPr>
                <w:b/>
                <w:sz w:val="26"/>
                <w:szCs w:val="26"/>
              </w:rPr>
            </w:pPr>
            <w:r w:rsidRPr="007B30AB">
              <w:rPr>
                <w:b/>
                <w:sz w:val="26"/>
                <w:szCs w:val="26"/>
              </w:rPr>
              <w:t>7</w:t>
            </w:r>
          </w:p>
        </w:tc>
        <w:tc>
          <w:tcPr>
            <w:tcW w:w="3071" w:type="dxa"/>
            <w:shd w:val="clear" w:color="auto" w:fill="auto"/>
          </w:tcPr>
          <w:p w14:paraId="25FDCCAC" w14:textId="77777777" w:rsidR="00991650" w:rsidRPr="007B30AB" w:rsidRDefault="00991650" w:rsidP="007B30AB">
            <w:pPr>
              <w:jc w:val="both"/>
              <w:rPr>
                <w:b/>
                <w:sz w:val="26"/>
                <w:szCs w:val="26"/>
              </w:rPr>
            </w:pPr>
            <w:r w:rsidRPr="007B30AB">
              <w:rPr>
                <w:b/>
                <w:sz w:val="26"/>
                <w:szCs w:val="26"/>
              </w:rPr>
              <w:t>/</w:t>
            </w:r>
          </w:p>
        </w:tc>
        <w:tc>
          <w:tcPr>
            <w:tcW w:w="3071" w:type="dxa"/>
            <w:shd w:val="clear" w:color="auto" w:fill="auto"/>
          </w:tcPr>
          <w:p w14:paraId="14A1B32F" w14:textId="77777777" w:rsidR="00991650" w:rsidRPr="007B30AB" w:rsidRDefault="00991650" w:rsidP="007B30AB">
            <w:pPr>
              <w:jc w:val="both"/>
              <w:rPr>
                <w:b/>
                <w:sz w:val="26"/>
                <w:szCs w:val="26"/>
              </w:rPr>
            </w:pPr>
            <w:r w:rsidRPr="007B30AB">
              <w:rPr>
                <w:b/>
                <w:sz w:val="26"/>
                <w:szCs w:val="26"/>
              </w:rPr>
              <w:t>/</w:t>
            </w:r>
          </w:p>
        </w:tc>
      </w:tr>
      <w:tr w:rsidR="00991650" w:rsidRPr="007401B1" w14:paraId="50125F42" w14:textId="77777777" w:rsidTr="007B30AB">
        <w:tc>
          <w:tcPr>
            <w:tcW w:w="3070" w:type="dxa"/>
            <w:shd w:val="clear" w:color="auto" w:fill="auto"/>
          </w:tcPr>
          <w:p w14:paraId="04393A63" w14:textId="77777777" w:rsidR="00991650" w:rsidRPr="007B30AB" w:rsidRDefault="00991650" w:rsidP="007B30AB">
            <w:pPr>
              <w:jc w:val="both"/>
              <w:rPr>
                <w:b/>
                <w:sz w:val="26"/>
                <w:szCs w:val="26"/>
              </w:rPr>
            </w:pPr>
            <w:r w:rsidRPr="007B30AB">
              <w:rPr>
                <w:b/>
                <w:sz w:val="26"/>
                <w:szCs w:val="26"/>
              </w:rPr>
              <w:t>8</w:t>
            </w:r>
          </w:p>
        </w:tc>
        <w:tc>
          <w:tcPr>
            <w:tcW w:w="3071" w:type="dxa"/>
            <w:shd w:val="clear" w:color="auto" w:fill="auto"/>
          </w:tcPr>
          <w:p w14:paraId="2281887C" w14:textId="77777777" w:rsidR="00991650" w:rsidRPr="007B30AB" w:rsidRDefault="00991650" w:rsidP="007B30AB">
            <w:pPr>
              <w:jc w:val="both"/>
              <w:rPr>
                <w:b/>
                <w:sz w:val="26"/>
                <w:szCs w:val="26"/>
              </w:rPr>
            </w:pPr>
            <w:r w:rsidRPr="007B30AB">
              <w:rPr>
                <w:b/>
                <w:sz w:val="26"/>
                <w:szCs w:val="26"/>
              </w:rPr>
              <w:t>rumena</w:t>
            </w:r>
          </w:p>
        </w:tc>
        <w:tc>
          <w:tcPr>
            <w:tcW w:w="3071" w:type="dxa"/>
            <w:shd w:val="clear" w:color="auto" w:fill="auto"/>
          </w:tcPr>
          <w:p w14:paraId="5E5DD071" w14:textId="77777777" w:rsidR="00991650" w:rsidRPr="007B30AB" w:rsidRDefault="00991650" w:rsidP="007B30AB">
            <w:pPr>
              <w:jc w:val="both"/>
              <w:rPr>
                <w:b/>
                <w:sz w:val="26"/>
                <w:szCs w:val="26"/>
              </w:rPr>
            </w:pPr>
            <w:r w:rsidRPr="007B30AB">
              <w:rPr>
                <w:b/>
                <w:sz w:val="26"/>
                <w:szCs w:val="26"/>
              </w:rPr>
              <w:t>takoj</w:t>
            </w:r>
          </w:p>
        </w:tc>
      </w:tr>
      <w:tr w:rsidR="00991650" w:rsidRPr="007401B1" w14:paraId="02FFDEF3" w14:textId="77777777" w:rsidTr="007B30AB">
        <w:tc>
          <w:tcPr>
            <w:tcW w:w="3070" w:type="dxa"/>
            <w:shd w:val="clear" w:color="auto" w:fill="auto"/>
          </w:tcPr>
          <w:p w14:paraId="6BDD4981" w14:textId="77777777" w:rsidR="00991650" w:rsidRPr="007B30AB" w:rsidRDefault="00991650" w:rsidP="007B30AB">
            <w:pPr>
              <w:jc w:val="both"/>
              <w:rPr>
                <w:b/>
                <w:sz w:val="26"/>
                <w:szCs w:val="26"/>
              </w:rPr>
            </w:pPr>
            <w:r w:rsidRPr="007B30AB">
              <w:rPr>
                <w:b/>
                <w:sz w:val="26"/>
                <w:szCs w:val="26"/>
              </w:rPr>
              <w:t>9</w:t>
            </w:r>
          </w:p>
        </w:tc>
        <w:tc>
          <w:tcPr>
            <w:tcW w:w="3071" w:type="dxa"/>
            <w:shd w:val="clear" w:color="auto" w:fill="auto"/>
          </w:tcPr>
          <w:p w14:paraId="2359D499" w14:textId="77777777" w:rsidR="00991650" w:rsidRPr="007B30AB" w:rsidRDefault="00991650" w:rsidP="007B30AB">
            <w:pPr>
              <w:jc w:val="both"/>
              <w:rPr>
                <w:b/>
                <w:sz w:val="26"/>
                <w:szCs w:val="26"/>
              </w:rPr>
            </w:pPr>
            <w:r w:rsidRPr="007B30AB">
              <w:rPr>
                <w:b/>
                <w:sz w:val="26"/>
                <w:szCs w:val="26"/>
              </w:rPr>
              <w:t>rumena</w:t>
            </w:r>
          </w:p>
        </w:tc>
        <w:tc>
          <w:tcPr>
            <w:tcW w:w="3071" w:type="dxa"/>
            <w:shd w:val="clear" w:color="auto" w:fill="auto"/>
          </w:tcPr>
          <w:p w14:paraId="483DB970" w14:textId="77777777" w:rsidR="00991650" w:rsidRPr="007B30AB" w:rsidRDefault="00991650" w:rsidP="007B30AB">
            <w:pPr>
              <w:jc w:val="both"/>
              <w:rPr>
                <w:b/>
                <w:sz w:val="26"/>
                <w:szCs w:val="26"/>
              </w:rPr>
            </w:pPr>
            <w:r w:rsidRPr="007B30AB">
              <w:rPr>
                <w:b/>
                <w:sz w:val="26"/>
                <w:szCs w:val="26"/>
              </w:rPr>
              <w:t>takoj</w:t>
            </w:r>
          </w:p>
        </w:tc>
      </w:tr>
      <w:tr w:rsidR="00991650" w:rsidRPr="007401B1" w14:paraId="72F056BD" w14:textId="77777777" w:rsidTr="007B30AB">
        <w:tc>
          <w:tcPr>
            <w:tcW w:w="3070" w:type="dxa"/>
            <w:shd w:val="clear" w:color="auto" w:fill="auto"/>
          </w:tcPr>
          <w:p w14:paraId="2D18BAEA" w14:textId="77777777" w:rsidR="00991650" w:rsidRPr="007B30AB" w:rsidRDefault="00991650" w:rsidP="007B30AB">
            <w:pPr>
              <w:jc w:val="both"/>
              <w:rPr>
                <w:b/>
                <w:sz w:val="26"/>
                <w:szCs w:val="26"/>
              </w:rPr>
            </w:pPr>
            <w:r w:rsidRPr="007B30AB">
              <w:rPr>
                <w:b/>
                <w:sz w:val="26"/>
                <w:szCs w:val="26"/>
              </w:rPr>
              <w:t>10</w:t>
            </w:r>
          </w:p>
        </w:tc>
        <w:tc>
          <w:tcPr>
            <w:tcW w:w="3071" w:type="dxa"/>
            <w:shd w:val="clear" w:color="auto" w:fill="auto"/>
          </w:tcPr>
          <w:p w14:paraId="28C7640D" w14:textId="77777777" w:rsidR="00991650" w:rsidRPr="007B30AB" w:rsidRDefault="00991650" w:rsidP="007B30AB">
            <w:pPr>
              <w:jc w:val="both"/>
              <w:rPr>
                <w:b/>
                <w:sz w:val="26"/>
                <w:szCs w:val="26"/>
              </w:rPr>
            </w:pPr>
            <w:r w:rsidRPr="007B30AB">
              <w:rPr>
                <w:b/>
                <w:sz w:val="26"/>
                <w:szCs w:val="26"/>
              </w:rPr>
              <w:t>rumena</w:t>
            </w:r>
          </w:p>
        </w:tc>
        <w:tc>
          <w:tcPr>
            <w:tcW w:w="3071" w:type="dxa"/>
            <w:shd w:val="clear" w:color="auto" w:fill="auto"/>
          </w:tcPr>
          <w:p w14:paraId="04560451" w14:textId="77777777" w:rsidR="00991650" w:rsidRPr="007B30AB" w:rsidRDefault="00991650" w:rsidP="007B30AB">
            <w:pPr>
              <w:jc w:val="both"/>
              <w:rPr>
                <w:b/>
                <w:sz w:val="26"/>
                <w:szCs w:val="26"/>
              </w:rPr>
            </w:pPr>
            <w:r w:rsidRPr="007B30AB">
              <w:rPr>
                <w:b/>
                <w:sz w:val="26"/>
                <w:szCs w:val="26"/>
              </w:rPr>
              <w:t>5-6 sekund</w:t>
            </w:r>
          </w:p>
        </w:tc>
      </w:tr>
      <w:tr w:rsidR="00991650" w:rsidRPr="007401B1" w14:paraId="344952BD" w14:textId="77777777" w:rsidTr="007B30AB">
        <w:tc>
          <w:tcPr>
            <w:tcW w:w="3070" w:type="dxa"/>
            <w:shd w:val="clear" w:color="auto" w:fill="auto"/>
          </w:tcPr>
          <w:p w14:paraId="093C7D29" w14:textId="77777777" w:rsidR="00991650" w:rsidRPr="007B30AB" w:rsidRDefault="00991650" w:rsidP="007B30AB">
            <w:pPr>
              <w:jc w:val="both"/>
              <w:rPr>
                <w:b/>
                <w:sz w:val="26"/>
                <w:szCs w:val="26"/>
              </w:rPr>
            </w:pPr>
            <w:r w:rsidRPr="007B30AB">
              <w:rPr>
                <w:b/>
                <w:sz w:val="26"/>
                <w:szCs w:val="26"/>
              </w:rPr>
              <w:t>11</w:t>
            </w:r>
          </w:p>
        </w:tc>
        <w:tc>
          <w:tcPr>
            <w:tcW w:w="3071" w:type="dxa"/>
            <w:shd w:val="clear" w:color="auto" w:fill="auto"/>
          </w:tcPr>
          <w:p w14:paraId="709A41F8" w14:textId="77777777" w:rsidR="00991650" w:rsidRPr="007B30AB" w:rsidRDefault="00991650" w:rsidP="007B30AB">
            <w:pPr>
              <w:jc w:val="both"/>
              <w:rPr>
                <w:b/>
                <w:sz w:val="26"/>
                <w:szCs w:val="26"/>
              </w:rPr>
            </w:pPr>
            <w:r w:rsidRPr="007B30AB">
              <w:rPr>
                <w:b/>
                <w:sz w:val="26"/>
                <w:szCs w:val="26"/>
              </w:rPr>
              <w:t>/</w:t>
            </w:r>
          </w:p>
        </w:tc>
        <w:tc>
          <w:tcPr>
            <w:tcW w:w="3071" w:type="dxa"/>
            <w:shd w:val="clear" w:color="auto" w:fill="auto"/>
          </w:tcPr>
          <w:p w14:paraId="68E1AA26" w14:textId="77777777" w:rsidR="00991650" w:rsidRPr="007B30AB" w:rsidRDefault="00991650" w:rsidP="007B30AB">
            <w:pPr>
              <w:jc w:val="both"/>
              <w:rPr>
                <w:b/>
                <w:sz w:val="26"/>
                <w:szCs w:val="26"/>
              </w:rPr>
            </w:pPr>
            <w:r w:rsidRPr="007B30AB">
              <w:rPr>
                <w:b/>
                <w:sz w:val="26"/>
                <w:szCs w:val="26"/>
              </w:rPr>
              <w:t>/</w:t>
            </w:r>
          </w:p>
        </w:tc>
      </w:tr>
      <w:tr w:rsidR="00991650" w:rsidRPr="007401B1" w14:paraId="10462A72" w14:textId="77777777" w:rsidTr="007B30AB">
        <w:tc>
          <w:tcPr>
            <w:tcW w:w="3070" w:type="dxa"/>
            <w:shd w:val="clear" w:color="auto" w:fill="auto"/>
          </w:tcPr>
          <w:p w14:paraId="7BF7FBD1" w14:textId="77777777" w:rsidR="00991650" w:rsidRPr="007B30AB" w:rsidRDefault="00991650" w:rsidP="007B30AB">
            <w:pPr>
              <w:jc w:val="both"/>
              <w:rPr>
                <w:b/>
                <w:sz w:val="26"/>
                <w:szCs w:val="26"/>
              </w:rPr>
            </w:pPr>
            <w:r w:rsidRPr="007B30AB">
              <w:rPr>
                <w:b/>
                <w:sz w:val="26"/>
                <w:szCs w:val="26"/>
              </w:rPr>
              <w:t>12</w:t>
            </w:r>
          </w:p>
        </w:tc>
        <w:tc>
          <w:tcPr>
            <w:tcW w:w="3071" w:type="dxa"/>
            <w:shd w:val="clear" w:color="auto" w:fill="auto"/>
          </w:tcPr>
          <w:p w14:paraId="738474FD" w14:textId="77777777" w:rsidR="00991650" w:rsidRPr="007B30AB" w:rsidRDefault="00991650" w:rsidP="007B30AB">
            <w:pPr>
              <w:jc w:val="both"/>
              <w:rPr>
                <w:b/>
                <w:sz w:val="26"/>
                <w:szCs w:val="26"/>
              </w:rPr>
            </w:pPr>
            <w:r w:rsidRPr="007B30AB">
              <w:rPr>
                <w:b/>
                <w:sz w:val="26"/>
                <w:szCs w:val="26"/>
              </w:rPr>
              <w:t>pomotni</w:t>
            </w:r>
          </w:p>
        </w:tc>
        <w:tc>
          <w:tcPr>
            <w:tcW w:w="3071" w:type="dxa"/>
            <w:shd w:val="clear" w:color="auto" w:fill="auto"/>
          </w:tcPr>
          <w:p w14:paraId="3B88F5B0" w14:textId="77777777" w:rsidR="00991650" w:rsidRPr="007B30AB" w:rsidRDefault="00991650" w:rsidP="007B30AB">
            <w:pPr>
              <w:jc w:val="both"/>
              <w:rPr>
                <w:b/>
                <w:sz w:val="26"/>
                <w:szCs w:val="26"/>
              </w:rPr>
            </w:pPr>
            <w:r w:rsidRPr="007B30AB">
              <w:rPr>
                <w:b/>
                <w:sz w:val="26"/>
                <w:szCs w:val="26"/>
              </w:rPr>
              <w:t>takoj</w:t>
            </w:r>
          </w:p>
        </w:tc>
      </w:tr>
      <w:tr w:rsidR="00991650" w:rsidRPr="007401B1" w14:paraId="6ABBD597" w14:textId="77777777" w:rsidTr="007B30AB">
        <w:tc>
          <w:tcPr>
            <w:tcW w:w="3070" w:type="dxa"/>
            <w:shd w:val="clear" w:color="auto" w:fill="auto"/>
          </w:tcPr>
          <w:p w14:paraId="6ED71228" w14:textId="77777777" w:rsidR="00991650" w:rsidRPr="007B30AB" w:rsidRDefault="00991650" w:rsidP="007B30AB">
            <w:pPr>
              <w:jc w:val="both"/>
              <w:rPr>
                <w:b/>
                <w:sz w:val="26"/>
                <w:szCs w:val="26"/>
              </w:rPr>
            </w:pPr>
            <w:r w:rsidRPr="007B30AB">
              <w:rPr>
                <w:b/>
                <w:sz w:val="26"/>
                <w:szCs w:val="26"/>
              </w:rPr>
              <w:t>13</w:t>
            </w:r>
          </w:p>
        </w:tc>
        <w:tc>
          <w:tcPr>
            <w:tcW w:w="3071" w:type="dxa"/>
            <w:shd w:val="clear" w:color="auto" w:fill="auto"/>
          </w:tcPr>
          <w:p w14:paraId="4BE071F4" w14:textId="77777777" w:rsidR="00991650" w:rsidRPr="007B30AB" w:rsidRDefault="00991650" w:rsidP="007B30AB">
            <w:pPr>
              <w:jc w:val="both"/>
              <w:rPr>
                <w:b/>
                <w:sz w:val="26"/>
                <w:szCs w:val="26"/>
              </w:rPr>
            </w:pPr>
            <w:r w:rsidRPr="007B30AB">
              <w:rPr>
                <w:b/>
                <w:sz w:val="26"/>
                <w:szCs w:val="26"/>
              </w:rPr>
              <w:t>pomotni</w:t>
            </w:r>
          </w:p>
        </w:tc>
        <w:tc>
          <w:tcPr>
            <w:tcW w:w="3071" w:type="dxa"/>
            <w:shd w:val="clear" w:color="auto" w:fill="auto"/>
          </w:tcPr>
          <w:p w14:paraId="7C808D5B" w14:textId="77777777" w:rsidR="00991650" w:rsidRPr="007B30AB" w:rsidRDefault="00991650" w:rsidP="007B30AB">
            <w:pPr>
              <w:jc w:val="both"/>
              <w:rPr>
                <w:b/>
                <w:sz w:val="26"/>
                <w:szCs w:val="26"/>
              </w:rPr>
            </w:pPr>
            <w:r w:rsidRPr="007B30AB">
              <w:rPr>
                <w:b/>
                <w:sz w:val="26"/>
                <w:szCs w:val="26"/>
              </w:rPr>
              <w:t>5 sekund</w:t>
            </w:r>
          </w:p>
        </w:tc>
      </w:tr>
    </w:tbl>
    <w:p w14:paraId="42FDF3AC" w14:textId="77777777" w:rsidR="00806100" w:rsidRDefault="00806100" w:rsidP="00AB526E">
      <w:pPr>
        <w:jc w:val="center"/>
        <w:rPr>
          <w:rFonts w:ascii="Book Antiqua" w:hAnsi="Book Antiqua"/>
          <w:b/>
          <w:bCs/>
          <w:sz w:val="44"/>
          <w:szCs w:val="44"/>
        </w:rPr>
      </w:pPr>
      <w:bookmarkStart w:id="6" w:name="_Toc164578439"/>
    </w:p>
    <w:p w14:paraId="2379E3F4" w14:textId="77777777" w:rsidR="00806100" w:rsidRDefault="00806100" w:rsidP="00AB526E">
      <w:pPr>
        <w:jc w:val="center"/>
        <w:rPr>
          <w:rFonts w:ascii="Book Antiqua" w:hAnsi="Book Antiqua"/>
          <w:b/>
          <w:bCs/>
          <w:sz w:val="44"/>
          <w:szCs w:val="44"/>
        </w:rPr>
      </w:pPr>
    </w:p>
    <w:p w14:paraId="162AD2A6" w14:textId="77777777" w:rsidR="00991650" w:rsidRPr="00AB526E" w:rsidRDefault="00991650" w:rsidP="00AB526E">
      <w:pPr>
        <w:jc w:val="center"/>
        <w:rPr>
          <w:rFonts w:ascii="Book Antiqua" w:hAnsi="Book Antiqua"/>
          <w:b/>
          <w:bCs/>
          <w:sz w:val="44"/>
          <w:szCs w:val="44"/>
        </w:rPr>
      </w:pPr>
      <w:r w:rsidRPr="00AB526E">
        <w:rPr>
          <w:rFonts w:ascii="Book Antiqua" w:hAnsi="Book Antiqua"/>
          <w:b/>
          <w:bCs/>
          <w:sz w:val="44"/>
          <w:szCs w:val="44"/>
        </w:rPr>
        <w:t xml:space="preserve">4. </w:t>
      </w:r>
      <w:r w:rsidR="00DE1234" w:rsidRPr="00AB526E">
        <w:rPr>
          <w:rFonts w:ascii="Book Antiqua" w:hAnsi="Book Antiqua"/>
          <w:b/>
          <w:bCs/>
          <w:sz w:val="44"/>
          <w:szCs w:val="44"/>
        </w:rPr>
        <w:t>RAZPRAVA</w:t>
      </w:r>
      <w:bookmarkEnd w:id="6"/>
    </w:p>
    <w:p w14:paraId="03DFD6F7" w14:textId="77777777" w:rsidR="00991650" w:rsidRPr="00A27F3B" w:rsidRDefault="00991650" w:rsidP="00702F95">
      <w:pPr>
        <w:ind w:left="540"/>
        <w:jc w:val="both"/>
        <w:rPr>
          <w:color w:val="00CCFF"/>
          <w:sz w:val="48"/>
          <w:szCs w:val="48"/>
        </w:rPr>
      </w:pPr>
    </w:p>
    <w:p w14:paraId="3D467F19" w14:textId="77777777" w:rsidR="00671559" w:rsidRPr="00DE1234" w:rsidRDefault="00671559" w:rsidP="00702F95">
      <w:pPr>
        <w:jc w:val="both"/>
        <w:rPr>
          <w:sz w:val="26"/>
          <w:szCs w:val="26"/>
        </w:rPr>
      </w:pPr>
      <w:r w:rsidRPr="00DE1234">
        <w:rPr>
          <w:sz w:val="26"/>
          <w:szCs w:val="26"/>
        </w:rPr>
        <w:t>Z indikatorjem fenol rdečim smo ugotavljali prisotnost kisline v snoveh.</w:t>
      </w:r>
    </w:p>
    <w:p w14:paraId="5486B2DB" w14:textId="77777777" w:rsidR="00991650" w:rsidRPr="00DE1234" w:rsidRDefault="00047C71" w:rsidP="00702F95">
      <w:pPr>
        <w:jc w:val="both"/>
        <w:rPr>
          <w:sz w:val="26"/>
          <w:szCs w:val="26"/>
        </w:rPr>
      </w:pPr>
      <w:r w:rsidRPr="00DE1234">
        <w:rPr>
          <w:sz w:val="26"/>
          <w:szCs w:val="26"/>
        </w:rPr>
        <w:t xml:space="preserve">Rezultati v epruvetah 8, </w:t>
      </w:r>
      <w:smartTag w:uri="urn:schemas-microsoft-com:office:smarttags" w:element="metricconverter">
        <w:smartTagPr>
          <w:attr w:name="ProductID" w:val="9 in"/>
        </w:smartTagPr>
        <w:r w:rsidRPr="00DE1234">
          <w:rPr>
            <w:sz w:val="26"/>
            <w:szCs w:val="26"/>
          </w:rPr>
          <w:t>9 in</w:t>
        </w:r>
      </w:smartTag>
      <w:r w:rsidRPr="00DE1234">
        <w:rPr>
          <w:sz w:val="26"/>
          <w:szCs w:val="26"/>
        </w:rPr>
        <w:t xml:space="preserve"> 10 so pokazali, da pri raztopitvi ogljikovega dioksida v vodi nastane H</w:t>
      </w:r>
      <w:r w:rsidRPr="00DE1234">
        <w:rPr>
          <w:sz w:val="26"/>
          <w:szCs w:val="26"/>
          <w:vertAlign w:val="subscript"/>
        </w:rPr>
        <w:t>2</w:t>
      </w:r>
      <w:r w:rsidRPr="00DE1234">
        <w:rPr>
          <w:sz w:val="26"/>
          <w:szCs w:val="26"/>
        </w:rPr>
        <w:t>CO</w:t>
      </w:r>
      <w:r w:rsidR="00A96F01" w:rsidRPr="00DE1234">
        <w:rPr>
          <w:sz w:val="26"/>
          <w:szCs w:val="26"/>
          <w:vertAlign w:val="subscript"/>
        </w:rPr>
        <w:t>3</w:t>
      </w:r>
      <w:r w:rsidRPr="00DE1234">
        <w:rPr>
          <w:sz w:val="26"/>
          <w:szCs w:val="26"/>
        </w:rPr>
        <w:t xml:space="preserve">, ki je šibka ogljikova kislina. </w:t>
      </w:r>
      <w:r w:rsidR="00603523" w:rsidRPr="00DE1234">
        <w:rPr>
          <w:sz w:val="26"/>
          <w:szCs w:val="26"/>
        </w:rPr>
        <w:t>Barva indikatorja v epruvetah se je spremenila.</w:t>
      </w:r>
    </w:p>
    <w:p w14:paraId="4E884E0E" w14:textId="77777777" w:rsidR="00603523" w:rsidRPr="00DE1234" w:rsidRDefault="00603523" w:rsidP="00702F95">
      <w:pPr>
        <w:jc w:val="both"/>
        <w:rPr>
          <w:sz w:val="26"/>
          <w:szCs w:val="26"/>
        </w:rPr>
      </w:pPr>
      <w:r w:rsidRPr="00DE1234">
        <w:rPr>
          <w:sz w:val="26"/>
          <w:szCs w:val="26"/>
        </w:rPr>
        <w:t>Če neko snov pomešamo s fenol rdečim in se barva spremeni, lahko sklepamo, da je v snovi kislina, saj fenol rdeči takoj spremeni barvo, kar je bilo razvidno iz epruvete 9. Ne moremo pa se prepričati o prisotnosti ogljikovega dioksida, saj fenol rdeče ni indikator za ogljikov dioksid.</w:t>
      </w:r>
    </w:p>
    <w:p w14:paraId="5E274866" w14:textId="77777777" w:rsidR="00671559" w:rsidRPr="00DE1234" w:rsidRDefault="00603523" w:rsidP="00702F95">
      <w:pPr>
        <w:jc w:val="both"/>
        <w:rPr>
          <w:sz w:val="26"/>
          <w:szCs w:val="26"/>
        </w:rPr>
      </w:pPr>
      <w:r w:rsidRPr="00DE1234">
        <w:rPr>
          <w:sz w:val="26"/>
          <w:szCs w:val="26"/>
        </w:rPr>
        <w:t xml:space="preserve">Ker je izdihan zrak v stiku s fenol rdečim spremenil barvo, </w:t>
      </w:r>
      <w:r w:rsidR="00671559" w:rsidRPr="00DE1234">
        <w:rPr>
          <w:sz w:val="26"/>
          <w:szCs w:val="26"/>
        </w:rPr>
        <w:t>smo ugotovili, da je v izdihanem zraku snov, ki tvori kislino. Da je v izdihanem zraku kislina p</w:t>
      </w:r>
      <w:r w:rsidR="00A96F01" w:rsidRPr="00DE1234">
        <w:rPr>
          <w:sz w:val="26"/>
          <w:szCs w:val="26"/>
        </w:rPr>
        <w:t>a lahko trdimo samo na podlagi spremembe barve fenol rdečega.</w:t>
      </w:r>
    </w:p>
    <w:p w14:paraId="24115EAD" w14:textId="77777777" w:rsidR="00A96F01" w:rsidRPr="00DE1234" w:rsidRDefault="00A96F01" w:rsidP="00702F95">
      <w:pPr>
        <w:jc w:val="both"/>
        <w:rPr>
          <w:sz w:val="26"/>
          <w:szCs w:val="26"/>
        </w:rPr>
      </w:pPr>
      <w:r w:rsidRPr="00DE1234">
        <w:rPr>
          <w:sz w:val="26"/>
          <w:szCs w:val="26"/>
        </w:rPr>
        <w:t>Apnena voda pri reakciji s kislino ne sproži vidne spremembe. Tvori se CaCO</w:t>
      </w:r>
      <w:r w:rsidRPr="00DE1234">
        <w:rPr>
          <w:sz w:val="26"/>
          <w:szCs w:val="26"/>
          <w:vertAlign w:val="subscript"/>
        </w:rPr>
        <w:t xml:space="preserve">3 </w:t>
      </w:r>
      <w:r w:rsidRPr="00DE1234">
        <w:rPr>
          <w:sz w:val="26"/>
          <w:szCs w:val="26"/>
        </w:rPr>
        <w:t xml:space="preserve">, a ni viden, ker se raztopi. </w:t>
      </w:r>
    </w:p>
    <w:p w14:paraId="4969E2B9" w14:textId="77777777" w:rsidR="00912556" w:rsidRPr="00DE1234" w:rsidRDefault="00A96F01" w:rsidP="00702F95">
      <w:pPr>
        <w:jc w:val="both"/>
        <w:rPr>
          <w:sz w:val="26"/>
          <w:szCs w:val="26"/>
        </w:rPr>
      </w:pPr>
      <w:r w:rsidRPr="00DE1234">
        <w:rPr>
          <w:sz w:val="26"/>
          <w:szCs w:val="26"/>
        </w:rPr>
        <w:t xml:space="preserve">V epruvetah </w:t>
      </w:r>
      <w:smartTag w:uri="urn:schemas-microsoft-com:office:smarttags" w:element="metricconverter">
        <w:smartTagPr>
          <w:attr w:name="ProductID" w:val="10 in"/>
        </w:smartTagPr>
        <w:r w:rsidRPr="00DE1234">
          <w:rPr>
            <w:sz w:val="26"/>
            <w:szCs w:val="26"/>
          </w:rPr>
          <w:t>10 in</w:t>
        </w:r>
      </w:smartTag>
      <w:r w:rsidRPr="00DE1234">
        <w:rPr>
          <w:sz w:val="26"/>
          <w:szCs w:val="26"/>
        </w:rPr>
        <w:t xml:space="preserve"> 13 je apnena voda reagirala s CO</w:t>
      </w:r>
      <w:r w:rsidR="00912556" w:rsidRPr="00DE1234">
        <w:rPr>
          <w:sz w:val="26"/>
          <w:szCs w:val="26"/>
          <w:vertAlign w:val="subscript"/>
        </w:rPr>
        <w:t>2</w:t>
      </w:r>
      <w:r w:rsidRPr="00DE1234">
        <w:rPr>
          <w:sz w:val="26"/>
          <w:szCs w:val="26"/>
        </w:rPr>
        <w:t xml:space="preserve"> , zato lahko sodimo, da je v izdihanem zraku </w:t>
      </w:r>
      <w:r w:rsidR="00912556" w:rsidRPr="00DE1234">
        <w:rPr>
          <w:sz w:val="26"/>
          <w:szCs w:val="26"/>
        </w:rPr>
        <w:t>CO</w:t>
      </w:r>
      <w:r w:rsidR="00912556" w:rsidRPr="00DE1234">
        <w:rPr>
          <w:sz w:val="26"/>
          <w:szCs w:val="26"/>
          <w:vertAlign w:val="subscript"/>
        </w:rPr>
        <w:t>2.</w:t>
      </w:r>
    </w:p>
    <w:p w14:paraId="7E2B9ECE" w14:textId="77777777" w:rsidR="002A1291" w:rsidRPr="00DE1234" w:rsidRDefault="00912556" w:rsidP="00702F95">
      <w:pPr>
        <w:jc w:val="both"/>
        <w:rPr>
          <w:sz w:val="26"/>
          <w:szCs w:val="26"/>
        </w:rPr>
      </w:pPr>
      <w:r w:rsidRPr="00DE1234">
        <w:rPr>
          <w:sz w:val="26"/>
          <w:szCs w:val="26"/>
        </w:rPr>
        <w:t>Neprekuhan kvas, kaleči kalčki, žive živali in sladkor so spremenili barvo indikatorja. S tem smo ugotovili, da vsebujejo kislino. Vemo, da živa bitja proizvajajo CO</w:t>
      </w:r>
      <w:r w:rsidRPr="00DE1234">
        <w:rPr>
          <w:sz w:val="26"/>
          <w:szCs w:val="26"/>
          <w:vertAlign w:val="subscript"/>
        </w:rPr>
        <w:t>2</w:t>
      </w:r>
      <w:r w:rsidRPr="00DE1234">
        <w:rPr>
          <w:sz w:val="26"/>
          <w:szCs w:val="26"/>
        </w:rPr>
        <w:t xml:space="preserve"> . Iz vseh dotedanjih poizkusov je razvidno, da je fenol rdeči spremenil barvo ob prisotnosti CO</w:t>
      </w:r>
      <w:r w:rsidRPr="00DE1234">
        <w:rPr>
          <w:sz w:val="26"/>
          <w:szCs w:val="26"/>
          <w:vertAlign w:val="subscript"/>
        </w:rPr>
        <w:t>2</w:t>
      </w:r>
      <w:r w:rsidRPr="00DE1234">
        <w:rPr>
          <w:sz w:val="26"/>
          <w:szCs w:val="26"/>
        </w:rPr>
        <w:t xml:space="preserve"> , iz česar lahko sklepamo, da je CO</w:t>
      </w:r>
      <w:r w:rsidRPr="00DE1234">
        <w:rPr>
          <w:sz w:val="26"/>
          <w:szCs w:val="26"/>
          <w:vertAlign w:val="subscript"/>
        </w:rPr>
        <w:t>2</w:t>
      </w:r>
      <w:r w:rsidRPr="00DE1234">
        <w:rPr>
          <w:sz w:val="26"/>
          <w:szCs w:val="26"/>
        </w:rPr>
        <w:t xml:space="preserve"> kisel.</w:t>
      </w:r>
      <w:r w:rsidR="002A1291" w:rsidRPr="00DE1234">
        <w:rPr>
          <w:sz w:val="26"/>
          <w:szCs w:val="26"/>
        </w:rPr>
        <w:t xml:space="preserve"> Za potrditev te hipoteze lahko kot indikator uporabimo fenol rdeče in apnico, saj direktno dokažeta</w:t>
      </w:r>
      <w:r w:rsidR="00286371" w:rsidRPr="00DE1234">
        <w:rPr>
          <w:sz w:val="26"/>
          <w:szCs w:val="26"/>
        </w:rPr>
        <w:t xml:space="preserve"> prisotnost CO</w:t>
      </w:r>
      <w:r w:rsidR="00286371" w:rsidRPr="00DE1234">
        <w:rPr>
          <w:sz w:val="26"/>
          <w:szCs w:val="26"/>
          <w:vertAlign w:val="subscript"/>
        </w:rPr>
        <w:t>2</w:t>
      </w:r>
      <w:r w:rsidR="00286371" w:rsidRPr="00DE1234">
        <w:rPr>
          <w:sz w:val="26"/>
          <w:szCs w:val="26"/>
        </w:rPr>
        <w:t xml:space="preserve"> , kisline. V to vajo smo kot kontrolno skupino vključili tudi snovi, ki niso povzročile spremembe barve indikatorja.</w:t>
      </w:r>
    </w:p>
    <w:p w14:paraId="6A784F9A" w14:textId="77777777" w:rsidR="00910A8D" w:rsidRPr="00DE1234" w:rsidRDefault="0062394C" w:rsidP="00702F95">
      <w:pPr>
        <w:jc w:val="both"/>
        <w:rPr>
          <w:sz w:val="26"/>
          <w:szCs w:val="26"/>
        </w:rPr>
      </w:pPr>
      <w:r w:rsidRPr="00DE1234">
        <w:rPr>
          <w:sz w:val="26"/>
          <w:szCs w:val="26"/>
        </w:rPr>
        <w:t>Medenina ne reagira s fenol rdečim. V epruvetah smo uporabili medeninaste vijake, da snov nebi neposredno prišla v stik z indikatorjem.</w:t>
      </w:r>
      <w:r w:rsidR="002E4D1B" w:rsidRPr="00DE1234">
        <w:rPr>
          <w:sz w:val="26"/>
          <w:szCs w:val="26"/>
        </w:rPr>
        <w:t xml:space="preserve"> Če bi prišlo do spremembe barve indikatorja že v epruveti 1, bi lahko sklepali, da je v vijakih prisotna kislina. Epruveta ena ima torej kontrolni pomen.</w:t>
      </w:r>
    </w:p>
    <w:p w14:paraId="2492B012" w14:textId="77777777" w:rsidR="00910A8D" w:rsidRPr="00DE1234" w:rsidRDefault="00910A8D" w:rsidP="00702F95">
      <w:pPr>
        <w:jc w:val="both"/>
        <w:rPr>
          <w:sz w:val="26"/>
          <w:szCs w:val="26"/>
        </w:rPr>
      </w:pPr>
      <w:r w:rsidRPr="00DE1234">
        <w:rPr>
          <w:sz w:val="26"/>
          <w:szCs w:val="26"/>
        </w:rPr>
        <w:t>Sprememba indikatorja fenol rdečega in apnene vode in sprememba vonja in barve indikatorja so kakovostni podatki. Merilo kvalitete le teh je subjektivno, zato ne zadostujejo za resno analizo. Za resnejšo analizo bi bila potrebna druga merjenja.</w:t>
      </w:r>
    </w:p>
    <w:p w14:paraId="2A79764F" w14:textId="77777777" w:rsidR="00A27F3B" w:rsidRPr="00DE1234" w:rsidRDefault="00A27F3B" w:rsidP="00702F95">
      <w:pPr>
        <w:jc w:val="both"/>
        <w:rPr>
          <w:sz w:val="26"/>
          <w:szCs w:val="26"/>
        </w:rPr>
      </w:pPr>
    </w:p>
    <w:p w14:paraId="10BC9164" w14:textId="77777777" w:rsidR="00A27F3B" w:rsidRPr="00DE1234" w:rsidRDefault="00A27F3B" w:rsidP="00702F95">
      <w:pPr>
        <w:jc w:val="both"/>
        <w:rPr>
          <w:sz w:val="26"/>
          <w:szCs w:val="26"/>
        </w:rPr>
      </w:pPr>
    </w:p>
    <w:p w14:paraId="2D2250E4" w14:textId="77777777" w:rsidR="00A27F3B" w:rsidRPr="00DE1234" w:rsidRDefault="00A27F3B" w:rsidP="00702F95">
      <w:pPr>
        <w:jc w:val="both"/>
        <w:rPr>
          <w:sz w:val="26"/>
          <w:szCs w:val="26"/>
        </w:rPr>
      </w:pPr>
    </w:p>
    <w:p w14:paraId="18861113" w14:textId="77777777" w:rsidR="00A27F3B" w:rsidRDefault="00A27F3B" w:rsidP="00702F95">
      <w:pPr>
        <w:jc w:val="both"/>
      </w:pPr>
    </w:p>
    <w:p w14:paraId="6A49BC00" w14:textId="77777777" w:rsidR="00A27F3B" w:rsidRDefault="00A27F3B" w:rsidP="00702F95">
      <w:pPr>
        <w:jc w:val="both"/>
      </w:pPr>
    </w:p>
    <w:p w14:paraId="29BE2B63" w14:textId="77777777" w:rsidR="00A27F3B" w:rsidRDefault="00A27F3B" w:rsidP="00702F95">
      <w:pPr>
        <w:jc w:val="both"/>
      </w:pPr>
    </w:p>
    <w:p w14:paraId="7F933134" w14:textId="77777777" w:rsidR="00A27F3B" w:rsidRDefault="00A27F3B" w:rsidP="00702F95">
      <w:pPr>
        <w:jc w:val="both"/>
      </w:pPr>
    </w:p>
    <w:p w14:paraId="4CD39997" w14:textId="77777777" w:rsidR="00A27F3B" w:rsidRDefault="00A27F3B" w:rsidP="00702F95">
      <w:pPr>
        <w:jc w:val="both"/>
      </w:pPr>
    </w:p>
    <w:p w14:paraId="6CB81FE0" w14:textId="77777777" w:rsidR="00A27F3B" w:rsidRDefault="00A27F3B" w:rsidP="00702F95">
      <w:pPr>
        <w:jc w:val="both"/>
      </w:pPr>
    </w:p>
    <w:p w14:paraId="6EABD566" w14:textId="77777777" w:rsidR="00A27F3B" w:rsidRDefault="00A27F3B" w:rsidP="00702F95">
      <w:pPr>
        <w:jc w:val="both"/>
      </w:pPr>
    </w:p>
    <w:p w14:paraId="5126A22A" w14:textId="77777777" w:rsidR="00A27F3B" w:rsidRDefault="00A27F3B" w:rsidP="00702F95">
      <w:pPr>
        <w:jc w:val="both"/>
      </w:pPr>
    </w:p>
    <w:p w14:paraId="522805B1" w14:textId="77777777" w:rsidR="00A27F3B" w:rsidRDefault="00A27F3B" w:rsidP="00702F95">
      <w:pPr>
        <w:jc w:val="both"/>
      </w:pPr>
    </w:p>
    <w:p w14:paraId="646F285F" w14:textId="77777777" w:rsidR="00A27F3B" w:rsidRDefault="00DE1234" w:rsidP="00AB526E">
      <w:pPr>
        <w:jc w:val="center"/>
        <w:rPr>
          <w:rFonts w:ascii="Book Antiqua" w:hAnsi="Book Antiqua"/>
          <w:b/>
          <w:bCs/>
          <w:sz w:val="44"/>
          <w:szCs w:val="44"/>
        </w:rPr>
      </w:pPr>
      <w:bookmarkStart w:id="7" w:name="_Toc164578440"/>
      <w:r w:rsidRPr="00AB526E">
        <w:rPr>
          <w:rFonts w:ascii="Book Antiqua" w:hAnsi="Book Antiqua"/>
          <w:b/>
          <w:bCs/>
          <w:sz w:val="44"/>
          <w:szCs w:val="44"/>
        </w:rPr>
        <w:t>5</w:t>
      </w:r>
      <w:r w:rsidR="00A27F3B" w:rsidRPr="00AB526E">
        <w:rPr>
          <w:rFonts w:ascii="Book Antiqua" w:hAnsi="Book Antiqua"/>
          <w:b/>
          <w:bCs/>
          <w:sz w:val="44"/>
          <w:szCs w:val="44"/>
        </w:rPr>
        <w:t>. ZAKLJUČKI</w:t>
      </w:r>
      <w:bookmarkEnd w:id="7"/>
    </w:p>
    <w:p w14:paraId="176CB2E2" w14:textId="77777777" w:rsidR="00AB526E" w:rsidRPr="00AB526E" w:rsidRDefault="00AB526E" w:rsidP="00AB526E">
      <w:pPr>
        <w:jc w:val="center"/>
        <w:rPr>
          <w:rFonts w:ascii="Book Antiqua" w:hAnsi="Book Antiqua"/>
          <w:b/>
          <w:bCs/>
          <w:sz w:val="44"/>
          <w:szCs w:val="44"/>
        </w:rPr>
      </w:pPr>
    </w:p>
    <w:p w14:paraId="401750EF" w14:textId="77777777" w:rsidR="00A27F3B" w:rsidRPr="00DE1234" w:rsidRDefault="00A27F3B" w:rsidP="00702F95">
      <w:pPr>
        <w:jc w:val="both"/>
        <w:rPr>
          <w:sz w:val="26"/>
          <w:szCs w:val="26"/>
        </w:rPr>
      </w:pPr>
    </w:p>
    <w:p w14:paraId="5988A994" w14:textId="77777777" w:rsidR="00A27F3B" w:rsidRPr="00DE1234" w:rsidRDefault="00A27F3B" w:rsidP="00702F95">
      <w:pPr>
        <w:tabs>
          <w:tab w:val="left" w:pos="720"/>
        </w:tabs>
        <w:autoSpaceDE w:val="0"/>
        <w:autoSpaceDN w:val="0"/>
        <w:adjustRightInd w:val="0"/>
        <w:ind w:left="72" w:right="18"/>
        <w:jc w:val="both"/>
        <w:rPr>
          <w:sz w:val="26"/>
          <w:szCs w:val="26"/>
        </w:rPr>
      </w:pPr>
      <w:r w:rsidRPr="00DE1234">
        <w:rPr>
          <w:sz w:val="26"/>
          <w:szCs w:val="26"/>
        </w:rPr>
        <w:t>Z vajo smo ugotovili, da je fenol rdeče indikator za kisline, dokaz za kisline. Živi organizmi dihajo in izločajo ogljikov dioksid</w:t>
      </w:r>
      <w:r w:rsidR="003561DD" w:rsidRPr="00DE1234">
        <w:rPr>
          <w:sz w:val="26"/>
          <w:szCs w:val="26"/>
        </w:rPr>
        <w:t>, ki je kisel. Apnica v prisotno</w:t>
      </w:r>
      <w:r w:rsidRPr="00DE1234">
        <w:rPr>
          <w:sz w:val="26"/>
          <w:szCs w:val="26"/>
        </w:rPr>
        <w:t>sti CO</w:t>
      </w:r>
      <w:r w:rsidR="003561DD" w:rsidRPr="00DE1234">
        <w:rPr>
          <w:sz w:val="26"/>
          <w:szCs w:val="26"/>
          <w:vertAlign w:val="subscript"/>
        </w:rPr>
        <w:t>2</w:t>
      </w:r>
      <w:r w:rsidRPr="00DE1234">
        <w:rPr>
          <w:sz w:val="26"/>
          <w:szCs w:val="26"/>
        </w:rPr>
        <w:t xml:space="preserve"> pomotni, s čimer prav tako dokažemo kislost ogljikovega dioksida. Vemo namreč, da apnica reagira s kislino.</w:t>
      </w:r>
    </w:p>
    <w:p w14:paraId="6ADE7AEA" w14:textId="77777777" w:rsidR="003561DD" w:rsidRPr="00DE1234" w:rsidRDefault="003561DD" w:rsidP="00702F95">
      <w:pPr>
        <w:tabs>
          <w:tab w:val="left" w:pos="720"/>
        </w:tabs>
        <w:autoSpaceDE w:val="0"/>
        <w:autoSpaceDN w:val="0"/>
        <w:adjustRightInd w:val="0"/>
        <w:ind w:left="72" w:right="18"/>
        <w:jc w:val="both"/>
        <w:rPr>
          <w:sz w:val="26"/>
          <w:szCs w:val="26"/>
        </w:rPr>
      </w:pPr>
      <w:r w:rsidRPr="00DE1234">
        <w:rPr>
          <w:sz w:val="26"/>
          <w:szCs w:val="26"/>
        </w:rPr>
        <w:t>CO</w:t>
      </w:r>
      <w:r w:rsidR="000E14EA" w:rsidRPr="00DE1234">
        <w:rPr>
          <w:sz w:val="26"/>
          <w:szCs w:val="26"/>
          <w:vertAlign w:val="subscript"/>
        </w:rPr>
        <w:t>2</w:t>
      </w:r>
      <w:r w:rsidRPr="00DE1234">
        <w:rPr>
          <w:sz w:val="26"/>
          <w:szCs w:val="26"/>
        </w:rPr>
        <w:t xml:space="preserve"> v vodni raztopini povzroči zakisanje (kisel dež, kraški pojavi).</w:t>
      </w:r>
    </w:p>
    <w:p w14:paraId="741E4F47" w14:textId="77777777" w:rsidR="002839FD" w:rsidRDefault="002839FD" w:rsidP="00702F95">
      <w:pPr>
        <w:tabs>
          <w:tab w:val="left" w:pos="720"/>
        </w:tabs>
        <w:autoSpaceDE w:val="0"/>
        <w:autoSpaceDN w:val="0"/>
        <w:adjustRightInd w:val="0"/>
        <w:ind w:left="72" w:right="18"/>
        <w:jc w:val="both"/>
        <w:rPr>
          <w:sz w:val="26"/>
          <w:szCs w:val="26"/>
        </w:rPr>
      </w:pPr>
      <w:r w:rsidRPr="00DE1234">
        <w:rPr>
          <w:sz w:val="26"/>
          <w:szCs w:val="26"/>
        </w:rPr>
        <w:t>Navedene trditve so informacije, ki jih lahko uporabimo pri raziskavi, za postavitev določene hipoteze. Na kratko jih imenujemo dejstva. Hipoteza pa je domnevna rešitev nekega problema. V primeru, da hipotezo potrdimo z večimi raziskavami (da so izsledki isti), lahko postane teorija oz. nauk.</w:t>
      </w:r>
    </w:p>
    <w:p w14:paraId="49D442C4" w14:textId="77777777" w:rsidR="00DE1234" w:rsidRDefault="00DE1234" w:rsidP="00702F95">
      <w:pPr>
        <w:tabs>
          <w:tab w:val="left" w:pos="720"/>
        </w:tabs>
        <w:autoSpaceDE w:val="0"/>
        <w:autoSpaceDN w:val="0"/>
        <w:adjustRightInd w:val="0"/>
        <w:ind w:left="72" w:right="18"/>
        <w:jc w:val="both"/>
        <w:rPr>
          <w:sz w:val="26"/>
          <w:szCs w:val="26"/>
        </w:rPr>
      </w:pPr>
    </w:p>
    <w:p w14:paraId="6F12294D" w14:textId="77777777" w:rsidR="00DE1234" w:rsidRPr="00DE1234" w:rsidRDefault="00DE1234" w:rsidP="00702F95">
      <w:pPr>
        <w:jc w:val="both"/>
        <w:rPr>
          <w:color w:val="000000"/>
          <w:sz w:val="26"/>
          <w:szCs w:val="26"/>
        </w:rPr>
      </w:pPr>
      <w:r>
        <w:rPr>
          <w:sz w:val="26"/>
          <w:szCs w:val="26"/>
        </w:rPr>
        <w:t xml:space="preserve">V nalogi smo </w:t>
      </w:r>
      <w:r w:rsidRPr="00DE1234">
        <w:rPr>
          <w:color w:val="000000"/>
          <w:sz w:val="26"/>
          <w:szCs w:val="26"/>
        </w:rPr>
        <w:t>spoz</w:t>
      </w:r>
      <w:r>
        <w:rPr>
          <w:color w:val="000000"/>
          <w:sz w:val="26"/>
          <w:szCs w:val="26"/>
        </w:rPr>
        <w:t>nali</w:t>
      </w:r>
      <w:r w:rsidRPr="00DE1234">
        <w:rPr>
          <w:color w:val="000000"/>
          <w:sz w:val="26"/>
          <w:szCs w:val="26"/>
        </w:rPr>
        <w:t xml:space="preserve"> znanstveno metodo dela za reševanje problemov</w:t>
      </w:r>
      <w:r>
        <w:rPr>
          <w:color w:val="000000"/>
          <w:sz w:val="26"/>
          <w:szCs w:val="26"/>
        </w:rPr>
        <w:t xml:space="preserve">, ugotovili razliko med dejstvi </w:t>
      </w:r>
      <w:r w:rsidRPr="00DE1234">
        <w:rPr>
          <w:color w:val="000000"/>
          <w:sz w:val="26"/>
          <w:szCs w:val="26"/>
        </w:rPr>
        <w:t>in hipotezo</w:t>
      </w:r>
      <w:r>
        <w:rPr>
          <w:color w:val="000000"/>
          <w:sz w:val="26"/>
          <w:szCs w:val="26"/>
        </w:rPr>
        <w:t>, spoznal</w:t>
      </w:r>
      <w:r w:rsidRPr="00DE1234">
        <w:rPr>
          <w:color w:val="000000"/>
          <w:sz w:val="26"/>
          <w:szCs w:val="26"/>
        </w:rPr>
        <w:t>i pomen kvalitativnih podatkov in kontroliranega poskusa, s</w:t>
      </w:r>
      <w:r>
        <w:rPr>
          <w:color w:val="000000"/>
          <w:sz w:val="26"/>
          <w:szCs w:val="26"/>
        </w:rPr>
        <w:t>e z natančnim opazovanjem naučil</w:t>
      </w:r>
      <w:r w:rsidRPr="00DE1234">
        <w:rPr>
          <w:color w:val="000000"/>
          <w:sz w:val="26"/>
          <w:szCs w:val="26"/>
        </w:rPr>
        <w:t>i zbirati podatke in oblikovati hipotezo za opredelite</w:t>
      </w:r>
      <w:r w:rsidR="00572E03">
        <w:rPr>
          <w:color w:val="000000"/>
          <w:sz w:val="26"/>
          <w:szCs w:val="26"/>
        </w:rPr>
        <w:t xml:space="preserve">v dobljenih podatkov in tako </w:t>
      </w:r>
      <w:r>
        <w:rPr>
          <w:color w:val="000000"/>
          <w:sz w:val="26"/>
          <w:szCs w:val="26"/>
        </w:rPr>
        <w:t>dosegli cilj</w:t>
      </w:r>
      <w:r w:rsidR="00572E03">
        <w:rPr>
          <w:color w:val="000000"/>
          <w:sz w:val="26"/>
          <w:szCs w:val="26"/>
        </w:rPr>
        <w:t>e</w:t>
      </w:r>
      <w:r>
        <w:rPr>
          <w:color w:val="000000"/>
          <w:sz w:val="26"/>
          <w:szCs w:val="26"/>
        </w:rPr>
        <w:t xml:space="preserve"> vaje.</w:t>
      </w:r>
    </w:p>
    <w:p w14:paraId="26C74F7B" w14:textId="77777777" w:rsidR="00DE1234" w:rsidRDefault="00DE1234" w:rsidP="00702F95">
      <w:pPr>
        <w:tabs>
          <w:tab w:val="left" w:pos="720"/>
        </w:tabs>
        <w:autoSpaceDE w:val="0"/>
        <w:autoSpaceDN w:val="0"/>
        <w:adjustRightInd w:val="0"/>
        <w:ind w:left="72" w:right="18"/>
        <w:jc w:val="both"/>
        <w:rPr>
          <w:rFonts w:ascii="MS Shell Dlg" w:hAnsi="MS Shell Dlg" w:cs="MS Shell Dlg"/>
          <w:color w:val="545454"/>
          <w:sz w:val="26"/>
          <w:szCs w:val="26"/>
        </w:rPr>
      </w:pPr>
    </w:p>
    <w:p w14:paraId="4740F9B9" w14:textId="77777777" w:rsidR="00702F95" w:rsidRDefault="00702F95" w:rsidP="00702F95">
      <w:pPr>
        <w:tabs>
          <w:tab w:val="left" w:pos="720"/>
        </w:tabs>
        <w:autoSpaceDE w:val="0"/>
        <w:autoSpaceDN w:val="0"/>
        <w:adjustRightInd w:val="0"/>
        <w:ind w:left="72" w:right="18"/>
        <w:jc w:val="both"/>
        <w:rPr>
          <w:rFonts w:ascii="MS Shell Dlg" w:hAnsi="MS Shell Dlg" w:cs="MS Shell Dlg"/>
          <w:color w:val="545454"/>
          <w:sz w:val="26"/>
          <w:szCs w:val="26"/>
        </w:rPr>
      </w:pPr>
    </w:p>
    <w:p w14:paraId="22B91875" w14:textId="77777777" w:rsidR="00702F95" w:rsidRPr="00DE1234" w:rsidRDefault="00702F95" w:rsidP="003561DD">
      <w:pPr>
        <w:tabs>
          <w:tab w:val="left" w:pos="720"/>
        </w:tabs>
        <w:autoSpaceDE w:val="0"/>
        <w:autoSpaceDN w:val="0"/>
        <w:adjustRightInd w:val="0"/>
        <w:ind w:left="72" w:right="18"/>
        <w:rPr>
          <w:rFonts w:ascii="MS Shell Dlg" w:hAnsi="MS Shell Dlg" w:cs="MS Shell Dlg"/>
          <w:color w:val="545454"/>
          <w:sz w:val="26"/>
          <w:szCs w:val="26"/>
        </w:rPr>
      </w:pPr>
    </w:p>
    <w:sectPr w:rsidR="00702F95" w:rsidRPr="00DE1234" w:rsidSect="00AB526E">
      <w:headerReference w:type="even" r:id="rId8"/>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33EA5" w14:textId="77777777" w:rsidR="007B30AB" w:rsidRDefault="007B30AB">
      <w:r>
        <w:separator/>
      </w:r>
    </w:p>
  </w:endnote>
  <w:endnote w:type="continuationSeparator" w:id="0">
    <w:p w14:paraId="7FE62ADA" w14:textId="77777777" w:rsidR="007B30AB" w:rsidRDefault="007B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Shell Dlg">
    <w:panose1 w:val="020B0604020202020204"/>
    <w:charset w:val="EE"/>
    <w:family w:val="swiss"/>
    <w:pitch w:val="variable"/>
    <w:sig w:usb0="21007A87" w:usb1="80000000" w:usb2="00000008"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A4D2" w14:textId="77777777" w:rsidR="002D53A2" w:rsidRDefault="002D53A2" w:rsidP="00A60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DC6F6" w14:textId="77777777" w:rsidR="002D53A2" w:rsidRDefault="002D5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8745" w14:textId="77777777" w:rsidR="002D53A2" w:rsidRDefault="002D53A2" w:rsidP="00A60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AD2DE6" w14:textId="77777777" w:rsidR="002D53A2" w:rsidRDefault="002D5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3698C" w14:textId="77777777" w:rsidR="007B30AB" w:rsidRDefault="007B30AB">
      <w:r>
        <w:separator/>
      </w:r>
    </w:p>
  </w:footnote>
  <w:footnote w:type="continuationSeparator" w:id="0">
    <w:p w14:paraId="67A192F9" w14:textId="77777777" w:rsidR="007B30AB" w:rsidRDefault="007B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69F1" w14:textId="77777777" w:rsidR="002D53A2" w:rsidRDefault="002D53A2" w:rsidP="00AB52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CA0B87" w14:textId="77777777" w:rsidR="002D53A2" w:rsidRDefault="002D53A2" w:rsidP="005521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39A10" w14:textId="77777777" w:rsidR="002D53A2" w:rsidRDefault="002D53A2" w:rsidP="00AB52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2AD834" w14:textId="77777777" w:rsidR="002D53A2" w:rsidRDefault="002D53A2">
    <w:pPr>
      <w:pStyle w:val="Header"/>
    </w:pPr>
  </w:p>
  <w:p w14:paraId="20B52FD7" w14:textId="77777777" w:rsidR="002D53A2" w:rsidRDefault="002D5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73A"/>
    <w:multiLevelType w:val="hybridMultilevel"/>
    <w:tmpl w:val="8B70BCBE"/>
    <w:lvl w:ilvl="0" w:tplc="93D86F76">
      <w:start w:val="1"/>
      <w:numFmt w:val="decimal"/>
      <w:lvlText w:val="%1."/>
      <w:lvlJc w:val="left"/>
      <w:pPr>
        <w:tabs>
          <w:tab w:val="num" w:pos="750"/>
        </w:tabs>
        <w:ind w:left="750" w:hanging="390"/>
      </w:pPr>
      <w:rPr>
        <w:rFonts w:hint="default"/>
        <w:b w:val="0"/>
        <w:sz w:val="5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F14811"/>
    <w:multiLevelType w:val="hybridMultilevel"/>
    <w:tmpl w:val="E10C3A2C"/>
    <w:lvl w:ilvl="0" w:tplc="26B6791E">
      <w:start w:val="1"/>
      <w:numFmt w:val="decimal"/>
      <w:lvlText w:val="%1."/>
      <w:lvlJc w:val="left"/>
      <w:pPr>
        <w:tabs>
          <w:tab w:val="num" w:pos="840"/>
        </w:tabs>
        <w:ind w:left="840" w:hanging="4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B36359E"/>
    <w:multiLevelType w:val="hybridMultilevel"/>
    <w:tmpl w:val="6206EFA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2722EE"/>
    <w:multiLevelType w:val="hybridMultilevel"/>
    <w:tmpl w:val="09AA4062"/>
    <w:lvl w:ilvl="0" w:tplc="0C1E4BBE">
      <w:start w:val="2"/>
      <w:numFmt w:val="bullet"/>
      <w:lvlText w:val="-"/>
      <w:lvlJc w:val="left"/>
      <w:pPr>
        <w:tabs>
          <w:tab w:val="num" w:pos="900"/>
        </w:tabs>
        <w:ind w:left="900" w:hanging="360"/>
      </w:pPr>
      <w:rPr>
        <w:rFonts w:ascii="Baskerville Old Face" w:eastAsia="Times New Roman" w:hAnsi="Baskerville Old Face"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004D"/>
    <w:rsid w:val="00006179"/>
    <w:rsid w:val="00047C71"/>
    <w:rsid w:val="000B3E3A"/>
    <w:rsid w:val="000E14EA"/>
    <w:rsid w:val="0011485C"/>
    <w:rsid w:val="00156BE9"/>
    <w:rsid w:val="00161FF9"/>
    <w:rsid w:val="002839FD"/>
    <w:rsid w:val="00286371"/>
    <w:rsid w:val="00297674"/>
    <w:rsid w:val="002A1291"/>
    <w:rsid w:val="002D53A2"/>
    <w:rsid w:val="002E4D1B"/>
    <w:rsid w:val="0030461E"/>
    <w:rsid w:val="00305377"/>
    <w:rsid w:val="00355214"/>
    <w:rsid w:val="003561DD"/>
    <w:rsid w:val="003B675A"/>
    <w:rsid w:val="003E7CFC"/>
    <w:rsid w:val="00490A08"/>
    <w:rsid w:val="004B6A9C"/>
    <w:rsid w:val="0054698D"/>
    <w:rsid w:val="0055213C"/>
    <w:rsid w:val="00560BA5"/>
    <w:rsid w:val="00572E03"/>
    <w:rsid w:val="00603523"/>
    <w:rsid w:val="006216EB"/>
    <w:rsid w:val="0062394C"/>
    <w:rsid w:val="00631903"/>
    <w:rsid w:val="00660B59"/>
    <w:rsid w:val="00671559"/>
    <w:rsid w:val="006A0F5A"/>
    <w:rsid w:val="006D39FD"/>
    <w:rsid w:val="00702F95"/>
    <w:rsid w:val="007401B1"/>
    <w:rsid w:val="007B30AB"/>
    <w:rsid w:val="007D06D3"/>
    <w:rsid w:val="00806100"/>
    <w:rsid w:val="00876B3D"/>
    <w:rsid w:val="00910A8D"/>
    <w:rsid w:val="00912556"/>
    <w:rsid w:val="00991650"/>
    <w:rsid w:val="00A27194"/>
    <w:rsid w:val="00A27F3B"/>
    <w:rsid w:val="00A601CB"/>
    <w:rsid w:val="00A62488"/>
    <w:rsid w:val="00A96F01"/>
    <w:rsid w:val="00AB526E"/>
    <w:rsid w:val="00B25F64"/>
    <w:rsid w:val="00B92DE9"/>
    <w:rsid w:val="00BA4E90"/>
    <w:rsid w:val="00BB224C"/>
    <w:rsid w:val="00C1004D"/>
    <w:rsid w:val="00CC1947"/>
    <w:rsid w:val="00CD69A3"/>
    <w:rsid w:val="00CF08FA"/>
    <w:rsid w:val="00DE1234"/>
    <w:rsid w:val="00E433E1"/>
    <w:rsid w:val="00F275E8"/>
    <w:rsid w:val="00FA140B"/>
    <w:rsid w:val="00FB3639"/>
    <w:rsid w:val="00FE20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795F5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56BE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6BE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213C"/>
    <w:pPr>
      <w:tabs>
        <w:tab w:val="center" w:pos="4536"/>
        <w:tab w:val="right" w:pos="9072"/>
      </w:tabs>
    </w:pPr>
  </w:style>
  <w:style w:type="paragraph" w:styleId="Footer">
    <w:name w:val="footer"/>
    <w:basedOn w:val="Normal"/>
    <w:rsid w:val="0055213C"/>
    <w:pPr>
      <w:tabs>
        <w:tab w:val="center" w:pos="4536"/>
        <w:tab w:val="right" w:pos="9072"/>
      </w:tabs>
    </w:pPr>
  </w:style>
  <w:style w:type="character" w:styleId="PageNumber">
    <w:name w:val="page number"/>
    <w:basedOn w:val="DefaultParagraphFont"/>
    <w:rsid w:val="0055213C"/>
  </w:style>
  <w:style w:type="table" w:styleId="TableGrid">
    <w:name w:val="Table Grid"/>
    <w:basedOn w:val="TableNormal"/>
    <w:rsid w:val="00991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156BE9"/>
    <w:pPr>
      <w:ind w:left="240" w:hanging="240"/>
    </w:pPr>
    <w:rPr>
      <w:sz w:val="18"/>
      <w:szCs w:val="18"/>
    </w:rPr>
  </w:style>
  <w:style w:type="paragraph" w:styleId="Index2">
    <w:name w:val="index 2"/>
    <w:basedOn w:val="Normal"/>
    <w:next w:val="Normal"/>
    <w:autoRedefine/>
    <w:semiHidden/>
    <w:rsid w:val="00156BE9"/>
    <w:pPr>
      <w:ind w:left="480" w:hanging="240"/>
    </w:pPr>
    <w:rPr>
      <w:sz w:val="18"/>
      <w:szCs w:val="18"/>
    </w:rPr>
  </w:style>
  <w:style w:type="paragraph" w:styleId="Index3">
    <w:name w:val="index 3"/>
    <w:basedOn w:val="Normal"/>
    <w:next w:val="Normal"/>
    <w:autoRedefine/>
    <w:semiHidden/>
    <w:rsid w:val="00156BE9"/>
    <w:pPr>
      <w:ind w:left="720" w:hanging="240"/>
    </w:pPr>
    <w:rPr>
      <w:sz w:val="18"/>
      <w:szCs w:val="18"/>
    </w:rPr>
  </w:style>
  <w:style w:type="paragraph" w:styleId="Index4">
    <w:name w:val="index 4"/>
    <w:basedOn w:val="Normal"/>
    <w:next w:val="Normal"/>
    <w:autoRedefine/>
    <w:semiHidden/>
    <w:rsid w:val="00156BE9"/>
    <w:pPr>
      <w:ind w:left="960" w:hanging="240"/>
    </w:pPr>
    <w:rPr>
      <w:sz w:val="18"/>
      <w:szCs w:val="18"/>
    </w:rPr>
  </w:style>
  <w:style w:type="paragraph" w:styleId="Index5">
    <w:name w:val="index 5"/>
    <w:basedOn w:val="Normal"/>
    <w:next w:val="Normal"/>
    <w:autoRedefine/>
    <w:semiHidden/>
    <w:rsid w:val="00156BE9"/>
    <w:pPr>
      <w:ind w:left="1200" w:hanging="240"/>
    </w:pPr>
    <w:rPr>
      <w:sz w:val="18"/>
      <w:szCs w:val="18"/>
    </w:rPr>
  </w:style>
  <w:style w:type="paragraph" w:styleId="Index6">
    <w:name w:val="index 6"/>
    <w:basedOn w:val="Normal"/>
    <w:next w:val="Normal"/>
    <w:autoRedefine/>
    <w:semiHidden/>
    <w:rsid w:val="00156BE9"/>
    <w:pPr>
      <w:ind w:left="1440" w:hanging="240"/>
    </w:pPr>
    <w:rPr>
      <w:sz w:val="18"/>
      <w:szCs w:val="18"/>
    </w:rPr>
  </w:style>
  <w:style w:type="paragraph" w:styleId="Index7">
    <w:name w:val="index 7"/>
    <w:basedOn w:val="Normal"/>
    <w:next w:val="Normal"/>
    <w:autoRedefine/>
    <w:semiHidden/>
    <w:rsid w:val="00156BE9"/>
    <w:pPr>
      <w:ind w:left="1680" w:hanging="240"/>
    </w:pPr>
    <w:rPr>
      <w:sz w:val="18"/>
      <w:szCs w:val="18"/>
    </w:rPr>
  </w:style>
  <w:style w:type="paragraph" w:styleId="Index8">
    <w:name w:val="index 8"/>
    <w:basedOn w:val="Normal"/>
    <w:next w:val="Normal"/>
    <w:autoRedefine/>
    <w:semiHidden/>
    <w:rsid w:val="00156BE9"/>
    <w:pPr>
      <w:ind w:left="1920" w:hanging="240"/>
    </w:pPr>
    <w:rPr>
      <w:sz w:val="18"/>
      <w:szCs w:val="18"/>
    </w:rPr>
  </w:style>
  <w:style w:type="paragraph" w:styleId="Index9">
    <w:name w:val="index 9"/>
    <w:basedOn w:val="Normal"/>
    <w:next w:val="Normal"/>
    <w:autoRedefine/>
    <w:semiHidden/>
    <w:rsid w:val="00156BE9"/>
    <w:pPr>
      <w:ind w:left="2160" w:hanging="240"/>
    </w:pPr>
    <w:rPr>
      <w:sz w:val="18"/>
      <w:szCs w:val="18"/>
    </w:rPr>
  </w:style>
  <w:style w:type="paragraph" w:styleId="IndexHeading">
    <w:name w:val="index heading"/>
    <w:basedOn w:val="Normal"/>
    <w:next w:val="Index1"/>
    <w:semiHidden/>
    <w:rsid w:val="00156BE9"/>
    <w:pPr>
      <w:pBdr>
        <w:top w:val="single" w:sz="12" w:space="0" w:color="auto"/>
      </w:pBdr>
      <w:spacing w:before="360" w:after="240"/>
    </w:pPr>
    <w:rPr>
      <w:b/>
      <w:bCs/>
      <w:i/>
      <w:iCs/>
      <w:sz w:val="26"/>
      <w:szCs w:val="26"/>
    </w:rPr>
  </w:style>
  <w:style w:type="paragraph" w:styleId="TOC1">
    <w:name w:val="toc 1"/>
    <w:basedOn w:val="Normal"/>
    <w:next w:val="Normal"/>
    <w:autoRedefine/>
    <w:semiHidden/>
    <w:rsid w:val="00156BE9"/>
    <w:pPr>
      <w:spacing w:before="360" w:after="360"/>
    </w:pPr>
    <w:rPr>
      <w:b/>
      <w:bCs/>
      <w:caps/>
      <w:sz w:val="22"/>
      <w:szCs w:val="22"/>
      <w:u w:val="single"/>
    </w:rPr>
  </w:style>
  <w:style w:type="paragraph" w:styleId="TOC2">
    <w:name w:val="toc 2"/>
    <w:basedOn w:val="Normal"/>
    <w:next w:val="Normal"/>
    <w:autoRedefine/>
    <w:semiHidden/>
    <w:rsid w:val="00156BE9"/>
    <w:rPr>
      <w:b/>
      <w:bCs/>
      <w:smallCaps/>
      <w:sz w:val="22"/>
      <w:szCs w:val="22"/>
    </w:rPr>
  </w:style>
  <w:style w:type="character" w:styleId="Hyperlink">
    <w:name w:val="Hyperlink"/>
    <w:rsid w:val="00156BE9"/>
    <w:rPr>
      <w:color w:val="0000FF"/>
      <w:u w:val="single"/>
    </w:rPr>
  </w:style>
  <w:style w:type="paragraph" w:styleId="TOC3">
    <w:name w:val="toc 3"/>
    <w:basedOn w:val="Normal"/>
    <w:next w:val="Normal"/>
    <w:autoRedefine/>
    <w:semiHidden/>
    <w:rsid w:val="0011485C"/>
    <w:rPr>
      <w:smallCaps/>
      <w:sz w:val="22"/>
      <w:szCs w:val="22"/>
    </w:rPr>
  </w:style>
  <w:style w:type="paragraph" w:styleId="TOC4">
    <w:name w:val="toc 4"/>
    <w:basedOn w:val="Normal"/>
    <w:next w:val="Normal"/>
    <w:autoRedefine/>
    <w:semiHidden/>
    <w:rsid w:val="0011485C"/>
    <w:rPr>
      <w:sz w:val="22"/>
      <w:szCs w:val="22"/>
    </w:rPr>
  </w:style>
  <w:style w:type="paragraph" w:styleId="TOC5">
    <w:name w:val="toc 5"/>
    <w:basedOn w:val="Normal"/>
    <w:next w:val="Normal"/>
    <w:autoRedefine/>
    <w:semiHidden/>
    <w:rsid w:val="0011485C"/>
    <w:rPr>
      <w:sz w:val="22"/>
      <w:szCs w:val="22"/>
    </w:rPr>
  </w:style>
  <w:style w:type="paragraph" w:styleId="TOC6">
    <w:name w:val="toc 6"/>
    <w:basedOn w:val="Normal"/>
    <w:next w:val="Normal"/>
    <w:autoRedefine/>
    <w:semiHidden/>
    <w:rsid w:val="0011485C"/>
    <w:rPr>
      <w:sz w:val="22"/>
      <w:szCs w:val="22"/>
    </w:rPr>
  </w:style>
  <w:style w:type="paragraph" w:styleId="TOC7">
    <w:name w:val="toc 7"/>
    <w:basedOn w:val="Normal"/>
    <w:next w:val="Normal"/>
    <w:autoRedefine/>
    <w:semiHidden/>
    <w:rsid w:val="0011485C"/>
    <w:rPr>
      <w:sz w:val="22"/>
      <w:szCs w:val="22"/>
    </w:rPr>
  </w:style>
  <w:style w:type="paragraph" w:styleId="TOC8">
    <w:name w:val="toc 8"/>
    <w:basedOn w:val="Normal"/>
    <w:next w:val="Normal"/>
    <w:autoRedefine/>
    <w:semiHidden/>
    <w:rsid w:val="0011485C"/>
    <w:rPr>
      <w:sz w:val="22"/>
      <w:szCs w:val="22"/>
    </w:rPr>
  </w:style>
  <w:style w:type="paragraph" w:styleId="TOC9">
    <w:name w:val="toc 9"/>
    <w:basedOn w:val="Normal"/>
    <w:next w:val="Normal"/>
    <w:autoRedefine/>
    <w:semiHidden/>
    <w:rsid w:val="001148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Links>
    <vt:vector size="42" baseType="variant">
      <vt:variant>
        <vt:i4>1572918</vt:i4>
      </vt:variant>
      <vt:variant>
        <vt:i4>38</vt:i4>
      </vt:variant>
      <vt:variant>
        <vt:i4>0</vt:i4>
      </vt:variant>
      <vt:variant>
        <vt:i4>5</vt:i4>
      </vt:variant>
      <vt:variant>
        <vt:lpwstr/>
      </vt:variant>
      <vt:variant>
        <vt:lpwstr>_Toc164578440</vt:lpwstr>
      </vt:variant>
      <vt:variant>
        <vt:i4>2031670</vt:i4>
      </vt:variant>
      <vt:variant>
        <vt:i4>32</vt:i4>
      </vt:variant>
      <vt:variant>
        <vt:i4>0</vt:i4>
      </vt:variant>
      <vt:variant>
        <vt:i4>5</vt:i4>
      </vt:variant>
      <vt:variant>
        <vt:lpwstr/>
      </vt:variant>
      <vt:variant>
        <vt:lpwstr>_Toc164578439</vt:lpwstr>
      </vt:variant>
      <vt:variant>
        <vt:i4>2031670</vt:i4>
      </vt:variant>
      <vt:variant>
        <vt:i4>26</vt:i4>
      </vt:variant>
      <vt:variant>
        <vt:i4>0</vt:i4>
      </vt:variant>
      <vt:variant>
        <vt:i4>5</vt:i4>
      </vt:variant>
      <vt:variant>
        <vt:lpwstr/>
      </vt:variant>
      <vt:variant>
        <vt:lpwstr>_Toc164578438</vt:lpwstr>
      </vt:variant>
      <vt:variant>
        <vt:i4>2031670</vt:i4>
      </vt:variant>
      <vt:variant>
        <vt:i4>20</vt:i4>
      </vt:variant>
      <vt:variant>
        <vt:i4>0</vt:i4>
      </vt:variant>
      <vt:variant>
        <vt:i4>5</vt:i4>
      </vt:variant>
      <vt:variant>
        <vt:lpwstr/>
      </vt:variant>
      <vt:variant>
        <vt:lpwstr>_Toc164578437</vt:lpwstr>
      </vt:variant>
      <vt:variant>
        <vt:i4>2031670</vt:i4>
      </vt:variant>
      <vt:variant>
        <vt:i4>14</vt:i4>
      </vt:variant>
      <vt:variant>
        <vt:i4>0</vt:i4>
      </vt:variant>
      <vt:variant>
        <vt:i4>5</vt:i4>
      </vt:variant>
      <vt:variant>
        <vt:lpwstr/>
      </vt:variant>
      <vt:variant>
        <vt:lpwstr>_Toc164578436</vt:lpwstr>
      </vt:variant>
      <vt:variant>
        <vt:i4>2031670</vt:i4>
      </vt:variant>
      <vt:variant>
        <vt:i4>8</vt:i4>
      </vt:variant>
      <vt:variant>
        <vt:i4>0</vt:i4>
      </vt:variant>
      <vt:variant>
        <vt:i4>5</vt:i4>
      </vt:variant>
      <vt:variant>
        <vt:lpwstr/>
      </vt:variant>
      <vt:variant>
        <vt:lpwstr>_Toc164578435</vt:lpwstr>
      </vt:variant>
      <vt:variant>
        <vt:i4>2031670</vt:i4>
      </vt:variant>
      <vt:variant>
        <vt:i4>2</vt:i4>
      </vt:variant>
      <vt:variant>
        <vt:i4>0</vt:i4>
      </vt:variant>
      <vt:variant>
        <vt:i4>5</vt:i4>
      </vt:variant>
      <vt:variant>
        <vt:lpwstr/>
      </vt:variant>
      <vt:variant>
        <vt:lpwstr>_Toc164578434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