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CD76" w14:textId="77777777" w:rsidR="00237DCF" w:rsidRPr="0083265C" w:rsidRDefault="004F49C5" w:rsidP="004F49C5">
      <w:pPr>
        <w:jc w:val="center"/>
        <w:rPr>
          <w:rFonts w:ascii="Arial" w:hAnsi="Arial" w:cs="Arial"/>
          <w:b/>
          <w:sz w:val="32"/>
          <w:szCs w:val="32"/>
        </w:rPr>
      </w:pPr>
      <w:bookmarkStart w:id="0" w:name="_GoBack"/>
      <w:bookmarkEnd w:id="0"/>
      <w:r w:rsidRPr="0083265C">
        <w:rPr>
          <w:rFonts w:ascii="Arial" w:hAnsi="Arial" w:cs="Arial"/>
          <w:b/>
          <w:sz w:val="32"/>
          <w:szCs w:val="32"/>
        </w:rPr>
        <w:t>Gimnazija Ledina</w:t>
      </w:r>
    </w:p>
    <w:p w14:paraId="23E31604" w14:textId="77777777" w:rsidR="004F49C5" w:rsidRPr="0083265C" w:rsidRDefault="004F49C5" w:rsidP="004F49C5">
      <w:pPr>
        <w:jc w:val="center"/>
        <w:rPr>
          <w:rFonts w:ascii="Arial" w:hAnsi="Arial" w:cs="Arial"/>
          <w:b/>
          <w:sz w:val="24"/>
          <w:szCs w:val="24"/>
        </w:rPr>
      </w:pPr>
    </w:p>
    <w:p w14:paraId="59D04B61" w14:textId="77777777" w:rsidR="004F49C5" w:rsidRPr="0083265C" w:rsidRDefault="004F49C5" w:rsidP="004F49C5">
      <w:pPr>
        <w:jc w:val="center"/>
        <w:rPr>
          <w:rFonts w:ascii="Arial" w:hAnsi="Arial" w:cs="Arial"/>
          <w:b/>
          <w:sz w:val="24"/>
          <w:szCs w:val="24"/>
        </w:rPr>
      </w:pPr>
    </w:p>
    <w:p w14:paraId="26E89D5C" w14:textId="77777777" w:rsidR="004F49C5" w:rsidRPr="0083265C" w:rsidRDefault="004F49C5" w:rsidP="004F49C5">
      <w:pPr>
        <w:jc w:val="center"/>
        <w:rPr>
          <w:rFonts w:ascii="Arial" w:hAnsi="Arial" w:cs="Arial"/>
          <w:b/>
          <w:sz w:val="44"/>
          <w:szCs w:val="44"/>
        </w:rPr>
      </w:pPr>
      <w:r w:rsidRPr="0083265C">
        <w:rPr>
          <w:rFonts w:ascii="Arial" w:hAnsi="Arial" w:cs="Arial"/>
          <w:b/>
          <w:sz w:val="44"/>
          <w:szCs w:val="44"/>
        </w:rPr>
        <w:t>POROČILO VAJE:</w:t>
      </w:r>
    </w:p>
    <w:p w14:paraId="44E99316" w14:textId="77777777" w:rsidR="004F49C5" w:rsidRPr="0083265C" w:rsidRDefault="004F49C5" w:rsidP="004F49C5">
      <w:pPr>
        <w:jc w:val="center"/>
        <w:rPr>
          <w:rFonts w:ascii="Arial" w:hAnsi="Arial" w:cs="Arial"/>
          <w:b/>
          <w:sz w:val="44"/>
          <w:szCs w:val="44"/>
        </w:rPr>
      </w:pPr>
      <w:r w:rsidRPr="0083265C">
        <w:rPr>
          <w:rFonts w:ascii="Arial" w:hAnsi="Arial" w:cs="Arial"/>
          <w:b/>
          <w:sz w:val="44"/>
          <w:szCs w:val="44"/>
        </w:rPr>
        <w:t>RAZMERJE MED HITROSTJO DIFUZIJE IN VELIKOSTJO CELICE</w:t>
      </w:r>
    </w:p>
    <w:p w14:paraId="4FBC8377" w14:textId="77777777" w:rsidR="004F49C5" w:rsidRPr="0083265C" w:rsidRDefault="004F49C5" w:rsidP="004F49C5">
      <w:pPr>
        <w:jc w:val="center"/>
        <w:rPr>
          <w:rFonts w:ascii="Arial" w:hAnsi="Arial" w:cs="Arial"/>
          <w:b/>
          <w:sz w:val="44"/>
          <w:szCs w:val="44"/>
        </w:rPr>
      </w:pPr>
    </w:p>
    <w:p w14:paraId="0E0C4938" w14:textId="77777777" w:rsidR="004F49C5" w:rsidRPr="0083265C" w:rsidRDefault="00AC02AC" w:rsidP="004F49C5">
      <w:pPr>
        <w:jc w:val="center"/>
        <w:rPr>
          <w:rFonts w:ascii="Arial" w:hAnsi="Arial" w:cs="Arial"/>
          <w:b/>
          <w:sz w:val="44"/>
          <w:szCs w:val="44"/>
        </w:rPr>
      </w:pPr>
      <w:r>
        <w:rPr>
          <w:rFonts w:ascii="Arial" w:hAnsi="Arial" w:cs="Arial"/>
          <w:noProof/>
          <w:lang w:eastAsia="sl-SI"/>
        </w:rPr>
        <w:pict w14:anchorId="7380C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keep3.sjfc.edu/students/cmg03165/e-port/vsg/cell_membrane.jpg" style="width:335.7pt;height:158.95pt;visibility:visible">
            <v:imagedata r:id="rId8" o:title="cell_membrane"/>
          </v:shape>
        </w:pict>
      </w:r>
    </w:p>
    <w:p w14:paraId="0861ACC8" w14:textId="77777777" w:rsidR="004F49C5" w:rsidRPr="0083265C" w:rsidRDefault="004F49C5" w:rsidP="004F49C5">
      <w:pPr>
        <w:jc w:val="center"/>
        <w:rPr>
          <w:rFonts w:ascii="Arial" w:hAnsi="Arial" w:cs="Arial"/>
          <w:b/>
          <w:sz w:val="44"/>
          <w:szCs w:val="44"/>
        </w:rPr>
      </w:pPr>
    </w:p>
    <w:p w14:paraId="262E3A6B" w14:textId="77777777" w:rsidR="004F49C5" w:rsidRPr="0083265C" w:rsidRDefault="004F49C5" w:rsidP="004F49C5">
      <w:pPr>
        <w:jc w:val="center"/>
        <w:rPr>
          <w:rFonts w:ascii="Arial" w:hAnsi="Arial" w:cs="Arial"/>
          <w:b/>
          <w:sz w:val="44"/>
          <w:szCs w:val="44"/>
        </w:rPr>
      </w:pPr>
    </w:p>
    <w:p w14:paraId="5683D278" w14:textId="44A4B7C0" w:rsidR="004F49C5" w:rsidRDefault="00CB4474" w:rsidP="004F49C5">
      <w:pPr>
        <w:jc w:val="center"/>
        <w:rPr>
          <w:rFonts w:ascii="Arial" w:hAnsi="Arial" w:cs="Arial"/>
          <w:b/>
          <w:sz w:val="32"/>
          <w:szCs w:val="32"/>
        </w:rPr>
      </w:pPr>
      <w:r>
        <w:rPr>
          <w:rFonts w:ascii="Arial" w:hAnsi="Arial" w:cs="Arial"/>
          <w:b/>
          <w:sz w:val="32"/>
          <w:szCs w:val="32"/>
        </w:rPr>
        <w:t xml:space="preserve"> </w:t>
      </w:r>
    </w:p>
    <w:p w14:paraId="7E2A22AE" w14:textId="77777777" w:rsidR="00DB39B7" w:rsidRPr="0083265C" w:rsidRDefault="00DB39B7" w:rsidP="004F49C5">
      <w:pPr>
        <w:jc w:val="center"/>
        <w:rPr>
          <w:rFonts w:ascii="Arial" w:hAnsi="Arial" w:cs="Arial"/>
          <w:b/>
          <w:sz w:val="32"/>
          <w:szCs w:val="32"/>
        </w:rPr>
      </w:pPr>
    </w:p>
    <w:p w14:paraId="1A2E16E5" w14:textId="77777777" w:rsidR="004F49C5" w:rsidRPr="0083265C" w:rsidRDefault="004F49C5" w:rsidP="004F49C5">
      <w:pPr>
        <w:jc w:val="center"/>
        <w:rPr>
          <w:rFonts w:ascii="Arial" w:hAnsi="Arial" w:cs="Arial"/>
          <w:b/>
          <w:sz w:val="32"/>
          <w:szCs w:val="32"/>
        </w:rPr>
      </w:pPr>
    </w:p>
    <w:p w14:paraId="753105BC" w14:textId="77777777" w:rsidR="004F49C5" w:rsidRPr="0083265C" w:rsidRDefault="004F49C5" w:rsidP="004F49C5">
      <w:pPr>
        <w:jc w:val="center"/>
        <w:rPr>
          <w:rFonts w:ascii="Arial" w:hAnsi="Arial" w:cs="Arial"/>
          <w:b/>
          <w:sz w:val="32"/>
          <w:szCs w:val="32"/>
        </w:rPr>
      </w:pPr>
    </w:p>
    <w:p w14:paraId="74B6067D" w14:textId="77777777" w:rsidR="004F49C5" w:rsidRPr="0083265C" w:rsidRDefault="004F49C5" w:rsidP="004F49C5">
      <w:pPr>
        <w:jc w:val="center"/>
        <w:rPr>
          <w:rFonts w:ascii="Arial" w:hAnsi="Arial" w:cs="Arial"/>
          <w:b/>
          <w:sz w:val="32"/>
          <w:szCs w:val="32"/>
        </w:rPr>
      </w:pPr>
    </w:p>
    <w:p w14:paraId="0623D9BB" w14:textId="77777777" w:rsidR="004F49C5" w:rsidRPr="0083265C" w:rsidRDefault="004F49C5" w:rsidP="004F49C5">
      <w:pPr>
        <w:jc w:val="center"/>
        <w:rPr>
          <w:rFonts w:ascii="Arial" w:hAnsi="Arial" w:cs="Arial"/>
          <w:b/>
          <w:sz w:val="32"/>
          <w:szCs w:val="32"/>
        </w:rPr>
      </w:pPr>
    </w:p>
    <w:p w14:paraId="28649933" w14:textId="77777777" w:rsidR="00D7628D" w:rsidRPr="0083265C" w:rsidRDefault="004F49C5" w:rsidP="004663CD">
      <w:pPr>
        <w:pStyle w:val="BodyText2"/>
        <w:numPr>
          <w:ilvl w:val="0"/>
          <w:numId w:val="1"/>
        </w:numPr>
        <w:spacing w:line="360" w:lineRule="auto"/>
        <w:jc w:val="left"/>
        <w:rPr>
          <w:rFonts w:ascii="Arial" w:hAnsi="Arial" w:cs="Arial"/>
        </w:rPr>
      </w:pPr>
      <w:r w:rsidRPr="0083265C">
        <w:rPr>
          <w:rFonts w:ascii="Arial" w:hAnsi="Arial" w:cs="Arial"/>
          <w:b/>
          <w:sz w:val="28"/>
          <w:szCs w:val="28"/>
        </w:rPr>
        <w:lastRenderedPageBreak/>
        <w:t>UVOD</w:t>
      </w:r>
      <w:r w:rsidR="00D7628D" w:rsidRPr="0083265C">
        <w:rPr>
          <w:rFonts w:ascii="Arial" w:hAnsi="Arial" w:cs="Arial"/>
          <w:b/>
          <w:sz w:val="28"/>
          <w:szCs w:val="28"/>
        </w:rPr>
        <w:br/>
      </w:r>
      <w:r w:rsidR="00D7628D" w:rsidRPr="0083265C">
        <w:rPr>
          <w:rFonts w:ascii="Arial" w:hAnsi="Arial" w:cs="Arial"/>
          <w:b/>
        </w:rPr>
        <w:sym w:font="Wingdings" w:char="F0E0"/>
      </w:r>
      <w:r w:rsidR="00D7628D" w:rsidRPr="0083265C">
        <w:rPr>
          <w:rFonts w:ascii="Arial" w:hAnsi="Arial" w:cs="Arial"/>
          <w:b/>
        </w:rPr>
        <w:t xml:space="preserve"> </w:t>
      </w:r>
      <w:r w:rsidR="00367A9C" w:rsidRPr="0083265C">
        <w:rPr>
          <w:rFonts w:ascii="Arial" w:hAnsi="Arial" w:cs="Arial"/>
          <w:sz w:val="22"/>
          <w:szCs w:val="22"/>
        </w:rPr>
        <w:t xml:space="preserve">Ko zrastejo celice do določene velikosti, njihova rast počasi pojema, dokler popolnoma ne preneha. Celice so dosegle mejo lastne velikosti. Sledi proces celične delitve, v kateri nastaneta dve manjši celici, ki zopet rasteta toliko časa, dokler ne dosežeta lastne kritične velikosti. </w:t>
      </w:r>
      <w:r w:rsidR="00367A9C" w:rsidRPr="0083265C">
        <w:rPr>
          <w:rFonts w:ascii="Arial" w:hAnsi="Arial" w:cs="Arial"/>
          <w:sz w:val="22"/>
          <w:szCs w:val="22"/>
        </w:rPr>
        <w:br/>
        <w:t>Snovi, ki so potrebne vsaki celici za njeno dejavnost in rast, vstopajo v celico skozi njeno površino in tudi nerabni, odpadni celični produkti izstopajo iz celice skozi njeno površino. Čim večja je celica, večja je tudi njena prostornina in večje so tudi potrebe celice. Razmerje med površino in prostornino celice je odličen dejavnik, ki uravnava hitrost in količino snovi, ki se izmenjujejo med celico in njenim okoljem ter tako vpliva na hitrost celične rasti in njeno velikost.</w:t>
      </w:r>
      <w:r w:rsidR="00367A9C" w:rsidRPr="0083265C">
        <w:rPr>
          <w:rFonts w:ascii="Arial" w:hAnsi="Arial" w:cs="Arial"/>
          <w:sz w:val="22"/>
          <w:szCs w:val="22"/>
        </w:rPr>
        <w:br/>
      </w:r>
      <w:r w:rsidR="00D7628D" w:rsidRPr="0083265C">
        <w:rPr>
          <w:rFonts w:ascii="Arial" w:hAnsi="Arial" w:cs="Arial"/>
          <w:b/>
        </w:rPr>
        <w:br/>
      </w:r>
      <w:r w:rsidR="00D7628D" w:rsidRPr="0083265C">
        <w:rPr>
          <w:rFonts w:ascii="Arial" w:hAnsi="Arial" w:cs="Arial"/>
          <w:b/>
        </w:rPr>
        <w:sym w:font="Wingdings" w:char="F0E0"/>
      </w:r>
      <w:r w:rsidR="00D7628D" w:rsidRPr="0083265C">
        <w:rPr>
          <w:rFonts w:ascii="Arial" w:hAnsi="Arial" w:cs="Arial"/>
          <w:b/>
        </w:rPr>
        <w:t xml:space="preserve"> </w:t>
      </w:r>
      <w:r w:rsidR="00D7628D" w:rsidRPr="0083265C">
        <w:rPr>
          <w:rFonts w:ascii="Arial" w:hAnsi="Arial" w:cs="Arial"/>
          <w:u w:val="single"/>
        </w:rPr>
        <w:t>Namen vaje, cilji:</w:t>
      </w:r>
      <w:r w:rsidR="00367A9C" w:rsidRPr="0083265C">
        <w:rPr>
          <w:rFonts w:ascii="Arial" w:hAnsi="Arial" w:cs="Arial"/>
          <w:u w:val="single"/>
        </w:rPr>
        <w:br/>
      </w:r>
      <w:r w:rsidR="00367A9C" w:rsidRPr="0083265C">
        <w:rPr>
          <w:rFonts w:ascii="Arial" w:hAnsi="Arial" w:cs="Arial"/>
        </w:rPr>
        <w:t xml:space="preserve">-   </w:t>
      </w:r>
      <w:r w:rsidR="00367A9C" w:rsidRPr="0083265C">
        <w:rPr>
          <w:rFonts w:ascii="Arial" w:hAnsi="Arial" w:cs="Arial"/>
          <w:sz w:val="22"/>
          <w:szCs w:val="22"/>
        </w:rPr>
        <w:t>spoznati in razumeti difuzijo kot način izmenjave snovi med celico in njenim okoljem;</w:t>
      </w:r>
      <w:r w:rsidR="00367A9C" w:rsidRPr="0083265C">
        <w:rPr>
          <w:rFonts w:ascii="Arial" w:hAnsi="Arial" w:cs="Arial"/>
          <w:sz w:val="22"/>
          <w:szCs w:val="22"/>
        </w:rPr>
        <w:br/>
        <w:t>-   spoznati pomen razmerja med površino in prostornino celice za procese, ki v njej potekajo;</w:t>
      </w:r>
      <w:r w:rsidR="00367A9C" w:rsidRPr="0083265C">
        <w:rPr>
          <w:rFonts w:ascii="Arial" w:hAnsi="Arial" w:cs="Arial"/>
          <w:sz w:val="22"/>
          <w:szCs w:val="22"/>
        </w:rPr>
        <w:br/>
        <w:t>-   razumeti procese sprejemanja snovi, oddajanja snovi v okolje, rast in razmnoževanje (delitev) celic</w:t>
      </w:r>
      <w:r w:rsidR="00367A9C" w:rsidRPr="0083265C">
        <w:rPr>
          <w:rFonts w:ascii="Arial" w:hAnsi="Arial" w:cs="Arial"/>
        </w:rPr>
        <w:br/>
      </w:r>
      <w:r w:rsidR="00D7628D" w:rsidRPr="0083265C">
        <w:rPr>
          <w:rFonts w:ascii="Arial" w:hAnsi="Arial" w:cs="Arial"/>
          <w:u w:val="single"/>
        </w:rPr>
        <w:br/>
      </w:r>
      <w:r w:rsidR="00D7628D" w:rsidRPr="0083265C">
        <w:rPr>
          <w:rFonts w:ascii="Arial" w:hAnsi="Arial" w:cs="Arial"/>
          <w:b/>
        </w:rPr>
        <w:sym w:font="Wingdings" w:char="F0E0"/>
      </w:r>
      <w:r w:rsidR="00D7628D" w:rsidRPr="0083265C">
        <w:rPr>
          <w:rFonts w:ascii="Arial" w:hAnsi="Arial" w:cs="Arial"/>
          <w:b/>
        </w:rPr>
        <w:t xml:space="preserve"> </w:t>
      </w:r>
      <w:r w:rsidR="00D7628D" w:rsidRPr="0083265C">
        <w:rPr>
          <w:rFonts w:ascii="Arial" w:hAnsi="Arial" w:cs="Arial"/>
          <w:u w:val="single"/>
        </w:rPr>
        <w:t>Hipoteza:</w:t>
      </w:r>
      <w:r w:rsidR="004663CD" w:rsidRPr="0083265C">
        <w:rPr>
          <w:rFonts w:ascii="Arial" w:hAnsi="Arial" w:cs="Arial"/>
          <w:u w:val="single"/>
        </w:rPr>
        <w:br/>
      </w:r>
      <w:r w:rsidR="00666446" w:rsidRPr="0083265C">
        <w:rPr>
          <w:rFonts w:ascii="Arial" w:hAnsi="Arial" w:cs="Arial"/>
          <w:sz w:val="22"/>
        </w:rPr>
        <w:t>Naša hipoteza je, da</w:t>
      </w:r>
      <w:r w:rsidR="00666446" w:rsidRPr="0083265C">
        <w:rPr>
          <w:rFonts w:ascii="Arial" w:hAnsi="Arial" w:cs="Arial"/>
          <w:bCs w:val="0"/>
          <w:sz w:val="22"/>
        </w:rPr>
        <w:t xml:space="preserve"> je večina celic majhnih</w:t>
      </w:r>
      <w:r w:rsidR="00666446" w:rsidRPr="0083265C">
        <w:rPr>
          <w:rFonts w:ascii="Arial" w:hAnsi="Arial" w:cs="Arial"/>
          <w:sz w:val="22"/>
        </w:rPr>
        <w:t xml:space="preserve">, ker imajo majhne celice relativno večjo površino glede na volumen in so uspešnejše pri izmenjevanju snovi z okoljem. </w:t>
      </w:r>
      <w:r w:rsidR="00666446" w:rsidRPr="0083265C">
        <w:rPr>
          <w:rFonts w:ascii="Arial" w:hAnsi="Arial" w:cs="Arial"/>
          <w:bCs w:val="0"/>
        </w:rPr>
        <w:br/>
      </w:r>
    </w:p>
    <w:p w14:paraId="36561132" w14:textId="77777777" w:rsidR="00367A9C" w:rsidRPr="0083265C" w:rsidRDefault="00D7628D" w:rsidP="00DA5CD7">
      <w:pPr>
        <w:pStyle w:val="ListParagraph"/>
        <w:numPr>
          <w:ilvl w:val="0"/>
          <w:numId w:val="1"/>
        </w:numPr>
        <w:rPr>
          <w:rFonts w:ascii="Arial" w:hAnsi="Arial" w:cs="Arial"/>
          <w:b/>
          <w:sz w:val="28"/>
          <w:szCs w:val="28"/>
        </w:rPr>
      </w:pPr>
      <w:r w:rsidRPr="0083265C">
        <w:rPr>
          <w:rFonts w:ascii="Arial" w:hAnsi="Arial" w:cs="Arial"/>
          <w:b/>
          <w:sz w:val="28"/>
          <w:szCs w:val="28"/>
        </w:rPr>
        <w:t>POSTOPEK DELA</w:t>
      </w:r>
      <w:r w:rsidR="00DA5CD7" w:rsidRPr="0083265C">
        <w:rPr>
          <w:rFonts w:ascii="Arial" w:hAnsi="Arial" w:cs="Arial"/>
          <w:b/>
          <w:sz w:val="28"/>
          <w:szCs w:val="28"/>
        </w:rPr>
        <w:br/>
      </w:r>
      <w:r w:rsidRPr="0083265C">
        <w:rPr>
          <w:rFonts w:ascii="Arial" w:hAnsi="Arial" w:cs="Arial"/>
          <w:b/>
          <w:sz w:val="28"/>
          <w:szCs w:val="28"/>
        </w:rPr>
        <w:br/>
      </w:r>
      <w:r w:rsidRPr="0083265C">
        <w:rPr>
          <w:rFonts w:ascii="Arial" w:hAnsi="Arial" w:cs="Arial"/>
          <w:b/>
          <w:sz w:val="24"/>
          <w:szCs w:val="24"/>
        </w:rPr>
        <w:sym w:font="Wingdings" w:char="F0E0"/>
      </w:r>
      <w:r w:rsidRPr="0083265C">
        <w:rPr>
          <w:rFonts w:ascii="Arial" w:hAnsi="Arial" w:cs="Arial"/>
          <w:b/>
          <w:sz w:val="24"/>
          <w:szCs w:val="24"/>
        </w:rPr>
        <w:t xml:space="preserve"> </w:t>
      </w:r>
      <w:r w:rsidRPr="0083265C">
        <w:rPr>
          <w:rFonts w:ascii="Arial" w:hAnsi="Arial" w:cs="Arial"/>
          <w:sz w:val="24"/>
          <w:szCs w:val="24"/>
          <w:u w:val="single"/>
        </w:rPr>
        <w:t>Postopek:</w:t>
      </w:r>
    </w:p>
    <w:p w14:paraId="1EDE7293" w14:textId="77777777" w:rsidR="00DA5CD7" w:rsidRPr="0083265C" w:rsidRDefault="00367A9C" w:rsidP="00367A9C">
      <w:pPr>
        <w:pStyle w:val="ListParagraph"/>
        <w:numPr>
          <w:ilvl w:val="0"/>
          <w:numId w:val="5"/>
        </w:numPr>
        <w:rPr>
          <w:rFonts w:ascii="Arial" w:hAnsi="Arial" w:cs="Arial"/>
          <w:b/>
          <w:sz w:val="24"/>
          <w:szCs w:val="28"/>
        </w:rPr>
      </w:pPr>
      <w:r w:rsidRPr="0083265C">
        <w:rPr>
          <w:rFonts w:ascii="Arial" w:hAnsi="Arial" w:cs="Arial"/>
          <w:szCs w:val="24"/>
        </w:rPr>
        <w:t xml:space="preserve">Pripravimo 4 kocke agar-fenolftaleina s stranicami a = 3 cm, a = 2 cm, a = 1 cm in a = 0, 5 cm. Kocke damo v čašo, napolnjeno z 4 % raztopino NaOH. Pogledamo na uro in določimo čas:  </w:t>
      </w:r>
      <w:r w:rsidRPr="0083265C">
        <w:rPr>
          <w:rFonts w:ascii="Arial" w:hAnsi="Arial" w:cs="Arial"/>
          <w:i/>
          <w:szCs w:val="24"/>
        </w:rPr>
        <w:t>10 minut</w:t>
      </w:r>
      <w:r w:rsidRPr="0083265C">
        <w:rPr>
          <w:rFonts w:ascii="Arial" w:hAnsi="Arial" w:cs="Arial"/>
          <w:szCs w:val="24"/>
        </w:rPr>
        <w:t>. V tem času s pomočjo plastične žlice kocke večkrat obrnemo.</w:t>
      </w:r>
    </w:p>
    <w:p w14:paraId="56DE28D9" w14:textId="77777777" w:rsidR="00DA5CD7" w:rsidRPr="0083265C" w:rsidRDefault="00DA5CD7" w:rsidP="00367A9C">
      <w:pPr>
        <w:pStyle w:val="ListParagraph"/>
        <w:numPr>
          <w:ilvl w:val="0"/>
          <w:numId w:val="5"/>
        </w:numPr>
        <w:rPr>
          <w:rFonts w:ascii="Arial" w:hAnsi="Arial" w:cs="Arial"/>
          <w:b/>
          <w:sz w:val="24"/>
          <w:szCs w:val="28"/>
        </w:rPr>
      </w:pPr>
      <w:r w:rsidRPr="0083265C">
        <w:rPr>
          <w:rFonts w:ascii="Arial" w:hAnsi="Arial" w:cs="Arial"/>
          <w:szCs w:val="24"/>
        </w:rPr>
        <w:t>Med tem, ko so kocke v raztopini NaOH, izračunamo površino, prostornino in razmerje med površino in prostornino za vsako kocko.</w:t>
      </w:r>
    </w:p>
    <w:p w14:paraId="23D1F68F" w14:textId="77777777" w:rsidR="00DA5CD7" w:rsidRPr="0083265C" w:rsidRDefault="00DA5CD7" w:rsidP="00DA5CD7">
      <w:pPr>
        <w:pStyle w:val="ListParagraph"/>
        <w:numPr>
          <w:ilvl w:val="0"/>
          <w:numId w:val="5"/>
        </w:numPr>
        <w:rPr>
          <w:rFonts w:ascii="Arial" w:hAnsi="Arial" w:cs="Arial"/>
          <w:b/>
          <w:sz w:val="24"/>
          <w:szCs w:val="28"/>
        </w:rPr>
      </w:pPr>
      <w:r w:rsidRPr="0083265C">
        <w:rPr>
          <w:rFonts w:ascii="Arial" w:hAnsi="Arial" w:cs="Arial"/>
          <w:szCs w:val="24"/>
        </w:rPr>
        <w:t xml:space="preserve">Po 10 minutah vzamemo kocke iz raztopine NaOH, jih položimo na papirnato brisačo in osušimo. Vsako kocko z britvijo prepolovimo ali iz sredine izrežemo tanko rezino. Na rezini kocke izmerimo debelino (globino) obarvanega področja, to je obseg difuzije, izračunamo pa tudi delež (%) neobaravanega področja. </w:t>
      </w:r>
      <w:r w:rsidR="00666446" w:rsidRPr="0083265C">
        <w:rPr>
          <w:rFonts w:ascii="Arial" w:hAnsi="Arial" w:cs="Arial"/>
          <w:szCs w:val="24"/>
        </w:rPr>
        <w:br/>
      </w:r>
    </w:p>
    <w:p w14:paraId="48EC8ABD" w14:textId="77777777" w:rsidR="00DA5CD7" w:rsidRPr="0083265C" w:rsidRDefault="00DA5CD7" w:rsidP="00DA5CD7">
      <w:pPr>
        <w:pStyle w:val="ListParagraph"/>
        <w:rPr>
          <w:rFonts w:ascii="Arial" w:hAnsi="Arial" w:cs="Arial"/>
          <w:b/>
          <w:sz w:val="28"/>
          <w:szCs w:val="28"/>
        </w:rPr>
      </w:pPr>
      <w:r w:rsidRPr="0083265C">
        <w:rPr>
          <w:rFonts w:ascii="Arial" w:hAnsi="Arial" w:cs="Arial"/>
          <w:b/>
          <w:sz w:val="24"/>
          <w:szCs w:val="24"/>
        </w:rPr>
        <w:lastRenderedPageBreak/>
        <w:sym w:font="Wingdings" w:char="F0E0"/>
      </w:r>
      <w:r w:rsidRPr="0083265C">
        <w:rPr>
          <w:rFonts w:ascii="Arial" w:hAnsi="Arial" w:cs="Arial"/>
          <w:b/>
          <w:sz w:val="24"/>
          <w:szCs w:val="24"/>
        </w:rPr>
        <w:t xml:space="preserve"> </w:t>
      </w:r>
      <w:r w:rsidRPr="0083265C">
        <w:rPr>
          <w:rFonts w:ascii="Arial" w:hAnsi="Arial" w:cs="Arial"/>
          <w:sz w:val="24"/>
          <w:szCs w:val="24"/>
          <w:u w:val="single"/>
        </w:rPr>
        <w:t>Pripomočki:</w:t>
      </w:r>
    </w:p>
    <w:p w14:paraId="359356BE" w14:textId="77777777" w:rsidR="00DA5CD7" w:rsidRPr="0083265C" w:rsidRDefault="00DA5CD7" w:rsidP="00DA5CD7">
      <w:pPr>
        <w:pStyle w:val="ListParagraph"/>
        <w:numPr>
          <w:ilvl w:val="0"/>
          <w:numId w:val="6"/>
        </w:numPr>
        <w:rPr>
          <w:rFonts w:ascii="Arial" w:hAnsi="Arial" w:cs="Arial"/>
          <w:b/>
          <w:sz w:val="24"/>
          <w:szCs w:val="28"/>
        </w:rPr>
      </w:pPr>
      <w:r w:rsidRPr="0083265C">
        <w:rPr>
          <w:rFonts w:ascii="Arial" w:hAnsi="Arial" w:cs="Arial"/>
          <w:szCs w:val="24"/>
        </w:rPr>
        <w:t>4 kocke agar-fenolftaleina z različno dolgimi stranicami;</w:t>
      </w:r>
    </w:p>
    <w:p w14:paraId="707387F2" w14:textId="77777777" w:rsidR="00DA5CD7" w:rsidRPr="0083265C" w:rsidRDefault="00666446" w:rsidP="00DA5CD7">
      <w:pPr>
        <w:pStyle w:val="ListParagraph"/>
        <w:numPr>
          <w:ilvl w:val="0"/>
          <w:numId w:val="6"/>
        </w:numPr>
        <w:rPr>
          <w:rFonts w:ascii="Arial" w:hAnsi="Arial" w:cs="Arial"/>
          <w:b/>
          <w:sz w:val="24"/>
          <w:szCs w:val="28"/>
        </w:rPr>
      </w:pPr>
      <w:r w:rsidRPr="0083265C">
        <w:rPr>
          <w:rFonts w:ascii="Arial" w:hAnsi="Arial" w:cs="Arial"/>
          <w:szCs w:val="24"/>
        </w:rPr>
        <w:t>č</w:t>
      </w:r>
      <w:r w:rsidR="00DA5CD7" w:rsidRPr="0083265C">
        <w:rPr>
          <w:rFonts w:ascii="Arial" w:hAnsi="Arial" w:cs="Arial"/>
          <w:szCs w:val="24"/>
        </w:rPr>
        <w:t>aša, napolnjena z 4 % raztopino NaOH;</w:t>
      </w:r>
    </w:p>
    <w:p w14:paraId="1B332F59" w14:textId="77777777" w:rsidR="00DA5CD7" w:rsidRPr="0083265C" w:rsidRDefault="00666446" w:rsidP="00DA5CD7">
      <w:pPr>
        <w:pStyle w:val="ListParagraph"/>
        <w:numPr>
          <w:ilvl w:val="0"/>
          <w:numId w:val="6"/>
        </w:numPr>
        <w:rPr>
          <w:rFonts w:ascii="Arial" w:hAnsi="Arial" w:cs="Arial"/>
          <w:b/>
          <w:sz w:val="24"/>
          <w:szCs w:val="28"/>
        </w:rPr>
      </w:pPr>
      <w:r w:rsidRPr="0083265C">
        <w:rPr>
          <w:rFonts w:ascii="Arial" w:hAnsi="Arial" w:cs="Arial"/>
          <w:szCs w:val="24"/>
        </w:rPr>
        <w:t>p</w:t>
      </w:r>
      <w:r w:rsidR="00DA5CD7" w:rsidRPr="0083265C">
        <w:rPr>
          <w:rFonts w:ascii="Arial" w:hAnsi="Arial" w:cs="Arial"/>
          <w:szCs w:val="24"/>
        </w:rPr>
        <w:t>apirnata brisača, žlička</w:t>
      </w:r>
    </w:p>
    <w:p w14:paraId="15AC3A7B" w14:textId="77777777" w:rsidR="00DA5CD7" w:rsidRPr="0083265C" w:rsidRDefault="00666446" w:rsidP="00DA5CD7">
      <w:pPr>
        <w:pStyle w:val="ListParagraph"/>
        <w:numPr>
          <w:ilvl w:val="0"/>
          <w:numId w:val="6"/>
        </w:numPr>
        <w:rPr>
          <w:rFonts w:ascii="Arial" w:hAnsi="Arial" w:cs="Arial"/>
          <w:b/>
          <w:sz w:val="24"/>
          <w:szCs w:val="28"/>
        </w:rPr>
      </w:pPr>
      <w:r w:rsidRPr="0083265C">
        <w:rPr>
          <w:rFonts w:ascii="Arial" w:hAnsi="Arial" w:cs="Arial"/>
          <w:szCs w:val="24"/>
        </w:rPr>
        <w:t>b</w:t>
      </w:r>
      <w:r w:rsidR="00DA5CD7" w:rsidRPr="0083265C">
        <w:rPr>
          <w:rFonts w:ascii="Arial" w:hAnsi="Arial" w:cs="Arial"/>
          <w:szCs w:val="24"/>
        </w:rPr>
        <w:t xml:space="preserve">ritev </w:t>
      </w:r>
    </w:p>
    <w:p w14:paraId="0B4C4FA9" w14:textId="77777777" w:rsidR="00666446" w:rsidRPr="0083265C" w:rsidRDefault="00666446" w:rsidP="00666446">
      <w:pPr>
        <w:pStyle w:val="ListParagraph"/>
        <w:numPr>
          <w:ilvl w:val="0"/>
          <w:numId w:val="6"/>
        </w:numPr>
        <w:rPr>
          <w:rFonts w:ascii="Arial" w:hAnsi="Arial" w:cs="Arial"/>
          <w:b/>
          <w:sz w:val="24"/>
          <w:szCs w:val="28"/>
        </w:rPr>
      </w:pPr>
      <w:r w:rsidRPr="0083265C">
        <w:rPr>
          <w:rFonts w:ascii="Arial" w:hAnsi="Arial" w:cs="Arial"/>
          <w:szCs w:val="24"/>
        </w:rPr>
        <w:t>milimetrsko ravnilo</w:t>
      </w:r>
    </w:p>
    <w:p w14:paraId="0998CB1C" w14:textId="77777777" w:rsidR="004F49C5" w:rsidRPr="0083265C" w:rsidRDefault="00D7628D" w:rsidP="00DA5CD7">
      <w:pPr>
        <w:pStyle w:val="ListParagraph"/>
        <w:rPr>
          <w:rFonts w:ascii="Arial" w:hAnsi="Arial" w:cs="Arial"/>
          <w:b/>
          <w:sz w:val="28"/>
          <w:szCs w:val="28"/>
        </w:rPr>
      </w:pPr>
      <w:r w:rsidRPr="0083265C">
        <w:rPr>
          <w:rFonts w:ascii="Arial" w:hAnsi="Arial" w:cs="Arial"/>
          <w:b/>
          <w:sz w:val="24"/>
          <w:szCs w:val="24"/>
        </w:rPr>
        <w:br/>
      </w:r>
    </w:p>
    <w:p w14:paraId="45B493F0" w14:textId="77777777" w:rsidR="00D7628D" w:rsidRPr="0083265C" w:rsidRDefault="00D7628D" w:rsidP="004F49C5">
      <w:pPr>
        <w:pStyle w:val="ListParagraph"/>
        <w:numPr>
          <w:ilvl w:val="0"/>
          <w:numId w:val="1"/>
        </w:numPr>
        <w:rPr>
          <w:rFonts w:ascii="Arial" w:hAnsi="Arial" w:cs="Arial"/>
          <w:b/>
          <w:sz w:val="28"/>
          <w:szCs w:val="28"/>
        </w:rPr>
      </w:pPr>
      <w:r w:rsidRPr="0083265C">
        <w:rPr>
          <w:rFonts w:ascii="Arial" w:hAnsi="Arial" w:cs="Arial"/>
          <w:b/>
          <w:sz w:val="28"/>
          <w:szCs w:val="28"/>
        </w:rPr>
        <w:t>REZULTATI</w:t>
      </w:r>
      <w:r w:rsidR="0083265C">
        <w:rPr>
          <w:rFonts w:ascii="Arial" w:hAnsi="Arial" w:cs="Arial"/>
          <w:b/>
          <w:sz w:val="28"/>
          <w:szCs w:val="28"/>
        </w:rPr>
        <w:br/>
      </w:r>
      <w:r w:rsidR="0083265C">
        <w:rPr>
          <w:rFonts w:ascii="Arial" w:hAnsi="Arial" w:cs="Arial"/>
          <w:b/>
          <w:sz w:val="28"/>
          <w:szCs w:val="28"/>
        </w:rPr>
        <w:br/>
      </w:r>
      <w:r w:rsidRPr="0083265C">
        <w:rPr>
          <w:rFonts w:ascii="Arial" w:hAnsi="Arial" w:cs="Arial"/>
          <w:b/>
          <w:sz w:val="28"/>
          <w:szCs w:val="28"/>
        </w:rPr>
        <w:br/>
      </w:r>
      <w:r w:rsidRPr="0083265C">
        <w:rPr>
          <w:rFonts w:ascii="Arial" w:hAnsi="Arial" w:cs="Arial"/>
          <w:b/>
          <w:sz w:val="24"/>
          <w:szCs w:val="24"/>
        </w:rPr>
        <w:sym w:font="Wingdings" w:char="F0E0"/>
      </w:r>
      <w:r w:rsidRPr="0083265C">
        <w:rPr>
          <w:rFonts w:ascii="Arial" w:hAnsi="Arial" w:cs="Arial"/>
          <w:b/>
          <w:sz w:val="24"/>
          <w:szCs w:val="24"/>
        </w:rPr>
        <w:t xml:space="preserve"> </w:t>
      </w:r>
      <w:r w:rsidRPr="0083265C">
        <w:rPr>
          <w:rFonts w:ascii="Arial" w:hAnsi="Arial" w:cs="Arial"/>
          <w:sz w:val="24"/>
          <w:szCs w:val="24"/>
          <w:u w:val="single"/>
        </w:rPr>
        <w:t>Tabela 1:</w:t>
      </w:r>
      <w:r w:rsidR="00DA5CD7" w:rsidRPr="0083265C">
        <w:rPr>
          <w:rFonts w:ascii="Arial" w:hAnsi="Arial" w:cs="Arial"/>
          <w:sz w:val="24"/>
          <w:szCs w:val="24"/>
        </w:rPr>
        <w:t xml:space="preserve">  </w:t>
      </w:r>
      <w:r w:rsidR="00DA5CD7" w:rsidRPr="0083265C">
        <w:rPr>
          <w:rFonts w:ascii="Arial" w:hAnsi="Arial" w:cs="Arial"/>
          <w:szCs w:val="24"/>
        </w:rPr>
        <w:t>računanje razmerja med površino in prostornino</w:t>
      </w:r>
      <w:r w:rsidRPr="0083265C">
        <w:rPr>
          <w:rFonts w:ascii="Arial" w:hAnsi="Arial" w:cs="Arial"/>
          <w:sz w:val="24"/>
          <w:szCs w:val="24"/>
          <w:u w:val="single"/>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19"/>
        <w:gridCol w:w="2019"/>
        <w:gridCol w:w="2020"/>
      </w:tblGrid>
      <w:tr w:rsidR="00D7628D" w:rsidRPr="00FC0AA3" w14:paraId="49B1E3C6" w14:textId="77777777" w:rsidTr="00FC0AA3">
        <w:trPr>
          <w:trHeight w:val="616"/>
        </w:trPr>
        <w:tc>
          <w:tcPr>
            <w:tcW w:w="2020" w:type="dxa"/>
            <w:shd w:val="clear" w:color="auto" w:fill="auto"/>
          </w:tcPr>
          <w:p w14:paraId="3B9C42D1" w14:textId="77777777" w:rsidR="00D7628D" w:rsidRPr="00FC0AA3" w:rsidRDefault="00D7628D" w:rsidP="00FC0AA3">
            <w:pPr>
              <w:pStyle w:val="ListParagraph"/>
              <w:spacing w:after="0" w:line="240" w:lineRule="auto"/>
              <w:ind w:left="0"/>
              <w:jc w:val="center"/>
              <w:rPr>
                <w:rFonts w:ascii="Arial" w:hAnsi="Arial" w:cs="Arial"/>
                <w:b/>
              </w:rPr>
            </w:pPr>
            <w:r w:rsidRPr="00FC0AA3">
              <w:rPr>
                <w:rFonts w:ascii="Arial" w:hAnsi="Arial" w:cs="Arial"/>
                <w:b/>
              </w:rPr>
              <w:t>Dolžina stranice</w:t>
            </w:r>
            <w:r w:rsidR="00E264E3" w:rsidRPr="00FC0AA3">
              <w:rPr>
                <w:rFonts w:ascii="Arial" w:hAnsi="Arial" w:cs="Arial"/>
                <w:b/>
              </w:rPr>
              <w:br/>
              <w:t>[cm]</w:t>
            </w:r>
          </w:p>
        </w:tc>
        <w:tc>
          <w:tcPr>
            <w:tcW w:w="2019" w:type="dxa"/>
            <w:shd w:val="clear" w:color="auto" w:fill="auto"/>
          </w:tcPr>
          <w:p w14:paraId="74BC2397" w14:textId="77777777" w:rsidR="00D7628D" w:rsidRPr="00FC0AA3" w:rsidRDefault="00D7628D" w:rsidP="00FC0AA3">
            <w:pPr>
              <w:pStyle w:val="ListParagraph"/>
              <w:spacing w:after="0" w:line="240" w:lineRule="auto"/>
              <w:ind w:left="0"/>
              <w:jc w:val="center"/>
              <w:rPr>
                <w:rFonts w:ascii="Arial" w:hAnsi="Arial" w:cs="Arial"/>
                <w:b/>
              </w:rPr>
            </w:pPr>
            <w:r w:rsidRPr="00FC0AA3">
              <w:rPr>
                <w:rFonts w:ascii="Arial" w:hAnsi="Arial" w:cs="Arial"/>
                <w:b/>
              </w:rPr>
              <w:t xml:space="preserve">Površina </w:t>
            </w:r>
            <w:r w:rsidR="00E264E3" w:rsidRPr="00FC0AA3">
              <w:rPr>
                <w:rFonts w:ascii="Arial" w:hAnsi="Arial" w:cs="Arial"/>
                <w:b/>
              </w:rPr>
              <w:t>(</w:t>
            </w:r>
            <w:r w:rsidRPr="00FC0AA3">
              <w:rPr>
                <w:rFonts w:ascii="Arial" w:hAnsi="Arial" w:cs="Arial"/>
                <w:b/>
              </w:rPr>
              <w:t>P</w:t>
            </w:r>
            <w:r w:rsidR="00E264E3" w:rsidRPr="00FC0AA3">
              <w:rPr>
                <w:rFonts w:ascii="Arial" w:hAnsi="Arial" w:cs="Arial"/>
                <w:b/>
              </w:rPr>
              <w:t>)</w:t>
            </w:r>
            <w:r w:rsidR="00E264E3" w:rsidRPr="00FC0AA3">
              <w:rPr>
                <w:rFonts w:ascii="Arial" w:hAnsi="Arial" w:cs="Arial"/>
                <w:b/>
              </w:rPr>
              <w:br/>
              <w:t>[cm</w:t>
            </w:r>
            <w:r w:rsidR="0083265C" w:rsidRPr="00FC0AA3">
              <w:rPr>
                <w:rFonts w:ascii="Arial" w:hAnsi="Arial" w:cs="Arial"/>
                <w:b/>
                <w:sz w:val="24"/>
              </w:rPr>
              <w:t>²</w:t>
            </w:r>
            <w:r w:rsidR="00E264E3" w:rsidRPr="00FC0AA3">
              <w:rPr>
                <w:rFonts w:ascii="Arial" w:hAnsi="Arial" w:cs="Arial"/>
                <w:b/>
              </w:rPr>
              <w:t>]</w:t>
            </w:r>
          </w:p>
        </w:tc>
        <w:tc>
          <w:tcPr>
            <w:tcW w:w="2019" w:type="dxa"/>
            <w:shd w:val="clear" w:color="auto" w:fill="auto"/>
          </w:tcPr>
          <w:p w14:paraId="70AE459F" w14:textId="77777777" w:rsidR="00D7628D" w:rsidRPr="00FC0AA3" w:rsidRDefault="00D7628D" w:rsidP="00FC0AA3">
            <w:pPr>
              <w:pStyle w:val="ListParagraph"/>
              <w:spacing w:after="0" w:line="240" w:lineRule="auto"/>
              <w:ind w:left="0"/>
              <w:jc w:val="center"/>
              <w:rPr>
                <w:rFonts w:ascii="Arial" w:hAnsi="Arial" w:cs="Arial"/>
                <w:b/>
              </w:rPr>
            </w:pPr>
            <w:r w:rsidRPr="00FC0AA3">
              <w:rPr>
                <w:rFonts w:ascii="Arial" w:hAnsi="Arial" w:cs="Arial"/>
                <w:b/>
              </w:rPr>
              <w:t xml:space="preserve">Prostornina </w:t>
            </w:r>
            <w:r w:rsidR="00E264E3" w:rsidRPr="00FC0AA3">
              <w:rPr>
                <w:rFonts w:ascii="Arial" w:hAnsi="Arial" w:cs="Arial"/>
                <w:b/>
              </w:rPr>
              <w:t>(</w:t>
            </w:r>
            <w:r w:rsidRPr="00FC0AA3">
              <w:rPr>
                <w:rFonts w:ascii="Arial" w:hAnsi="Arial" w:cs="Arial"/>
                <w:b/>
              </w:rPr>
              <w:t>V</w:t>
            </w:r>
            <w:r w:rsidR="00E264E3" w:rsidRPr="00FC0AA3">
              <w:rPr>
                <w:rFonts w:ascii="Arial" w:hAnsi="Arial" w:cs="Arial"/>
                <w:b/>
              </w:rPr>
              <w:t>)</w:t>
            </w:r>
          </w:p>
          <w:p w14:paraId="68B1E902" w14:textId="77777777" w:rsidR="00E264E3"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[cm</w:t>
            </w:r>
            <w:r w:rsidR="0083265C" w:rsidRPr="00FC0AA3">
              <w:rPr>
                <w:rFonts w:ascii="Arial" w:hAnsi="Arial" w:cs="Arial"/>
                <w:b/>
                <w:sz w:val="24"/>
              </w:rPr>
              <w:t>³</w:t>
            </w:r>
            <w:r w:rsidRPr="00FC0AA3">
              <w:rPr>
                <w:rFonts w:ascii="Arial" w:hAnsi="Arial" w:cs="Arial"/>
                <w:b/>
              </w:rPr>
              <w:t>]</w:t>
            </w:r>
          </w:p>
        </w:tc>
        <w:tc>
          <w:tcPr>
            <w:tcW w:w="2020" w:type="dxa"/>
            <w:shd w:val="clear" w:color="auto" w:fill="auto"/>
          </w:tcPr>
          <w:p w14:paraId="0C44E27F" w14:textId="77777777" w:rsidR="00D7628D" w:rsidRPr="00FC0AA3" w:rsidRDefault="00D7628D" w:rsidP="00FC0AA3">
            <w:pPr>
              <w:pStyle w:val="ListParagraph"/>
              <w:spacing w:after="0" w:line="240" w:lineRule="auto"/>
              <w:ind w:left="0"/>
              <w:jc w:val="center"/>
              <w:rPr>
                <w:rFonts w:ascii="Arial" w:hAnsi="Arial" w:cs="Arial"/>
                <w:b/>
              </w:rPr>
            </w:pPr>
            <w:r w:rsidRPr="00FC0AA3">
              <w:rPr>
                <w:rFonts w:ascii="Arial" w:hAnsi="Arial" w:cs="Arial"/>
                <w:b/>
              </w:rPr>
              <w:t>Razmerje P:V</w:t>
            </w:r>
          </w:p>
        </w:tc>
      </w:tr>
      <w:tr w:rsidR="00D7628D" w:rsidRPr="00FC0AA3" w14:paraId="311368AC" w14:textId="77777777" w:rsidTr="00FC0AA3">
        <w:trPr>
          <w:trHeight w:val="344"/>
        </w:trPr>
        <w:tc>
          <w:tcPr>
            <w:tcW w:w="2020" w:type="dxa"/>
            <w:shd w:val="clear" w:color="auto" w:fill="auto"/>
          </w:tcPr>
          <w:p w14:paraId="487C0144"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 xml:space="preserve">3 </w:t>
            </w:r>
          </w:p>
        </w:tc>
        <w:tc>
          <w:tcPr>
            <w:tcW w:w="2019" w:type="dxa"/>
            <w:shd w:val="clear" w:color="auto" w:fill="auto"/>
          </w:tcPr>
          <w:p w14:paraId="58495B7A"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9</w:t>
            </w:r>
          </w:p>
        </w:tc>
        <w:tc>
          <w:tcPr>
            <w:tcW w:w="2019" w:type="dxa"/>
            <w:shd w:val="clear" w:color="auto" w:fill="auto"/>
          </w:tcPr>
          <w:p w14:paraId="114745FE"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27</w:t>
            </w:r>
          </w:p>
        </w:tc>
        <w:tc>
          <w:tcPr>
            <w:tcW w:w="2020" w:type="dxa"/>
            <w:shd w:val="clear" w:color="auto" w:fill="auto"/>
          </w:tcPr>
          <w:p w14:paraId="7654DF9C"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1 : 3</w:t>
            </w:r>
          </w:p>
        </w:tc>
      </w:tr>
      <w:tr w:rsidR="00D7628D" w:rsidRPr="00FC0AA3" w14:paraId="6C197CC2" w14:textId="77777777" w:rsidTr="00FC0AA3">
        <w:trPr>
          <w:trHeight w:val="344"/>
        </w:trPr>
        <w:tc>
          <w:tcPr>
            <w:tcW w:w="2020" w:type="dxa"/>
            <w:shd w:val="clear" w:color="auto" w:fill="auto"/>
          </w:tcPr>
          <w:p w14:paraId="50A351D8"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2</w:t>
            </w:r>
          </w:p>
        </w:tc>
        <w:tc>
          <w:tcPr>
            <w:tcW w:w="2019" w:type="dxa"/>
            <w:shd w:val="clear" w:color="auto" w:fill="auto"/>
          </w:tcPr>
          <w:p w14:paraId="2487B0A0"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4</w:t>
            </w:r>
          </w:p>
        </w:tc>
        <w:tc>
          <w:tcPr>
            <w:tcW w:w="2019" w:type="dxa"/>
            <w:shd w:val="clear" w:color="auto" w:fill="auto"/>
          </w:tcPr>
          <w:p w14:paraId="048FA5D9"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8</w:t>
            </w:r>
          </w:p>
        </w:tc>
        <w:tc>
          <w:tcPr>
            <w:tcW w:w="2020" w:type="dxa"/>
            <w:shd w:val="clear" w:color="auto" w:fill="auto"/>
          </w:tcPr>
          <w:p w14:paraId="15DA2065"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1 : 2</w:t>
            </w:r>
          </w:p>
        </w:tc>
      </w:tr>
      <w:tr w:rsidR="00D7628D" w:rsidRPr="00FC0AA3" w14:paraId="49B54EBA" w14:textId="77777777" w:rsidTr="00FC0AA3">
        <w:trPr>
          <w:trHeight w:val="358"/>
        </w:trPr>
        <w:tc>
          <w:tcPr>
            <w:tcW w:w="2020" w:type="dxa"/>
            <w:shd w:val="clear" w:color="auto" w:fill="auto"/>
          </w:tcPr>
          <w:p w14:paraId="28D415EA"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w:t>
            </w:r>
          </w:p>
        </w:tc>
        <w:tc>
          <w:tcPr>
            <w:tcW w:w="2019" w:type="dxa"/>
            <w:shd w:val="clear" w:color="auto" w:fill="auto"/>
          </w:tcPr>
          <w:p w14:paraId="6B597A29"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w:t>
            </w:r>
          </w:p>
        </w:tc>
        <w:tc>
          <w:tcPr>
            <w:tcW w:w="2019" w:type="dxa"/>
            <w:shd w:val="clear" w:color="auto" w:fill="auto"/>
          </w:tcPr>
          <w:p w14:paraId="62B07406"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w:t>
            </w:r>
          </w:p>
        </w:tc>
        <w:tc>
          <w:tcPr>
            <w:tcW w:w="2020" w:type="dxa"/>
            <w:shd w:val="clear" w:color="auto" w:fill="auto"/>
          </w:tcPr>
          <w:p w14:paraId="265FF135"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1 : 1</w:t>
            </w:r>
          </w:p>
        </w:tc>
      </w:tr>
      <w:tr w:rsidR="00D7628D" w:rsidRPr="00FC0AA3" w14:paraId="655457C9" w14:textId="77777777" w:rsidTr="00FC0AA3">
        <w:trPr>
          <w:trHeight w:val="64"/>
        </w:trPr>
        <w:tc>
          <w:tcPr>
            <w:tcW w:w="2020" w:type="dxa"/>
            <w:shd w:val="clear" w:color="auto" w:fill="auto"/>
          </w:tcPr>
          <w:p w14:paraId="4B9A128E"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0, 5</w:t>
            </w:r>
          </w:p>
        </w:tc>
        <w:tc>
          <w:tcPr>
            <w:tcW w:w="2019" w:type="dxa"/>
            <w:shd w:val="clear" w:color="auto" w:fill="auto"/>
          </w:tcPr>
          <w:p w14:paraId="70C6BB62"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0, 25</w:t>
            </w:r>
          </w:p>
        </w:tc>
        <w:tc>
          <w:tcPr>
            <w:tcW w:w="2019" w:type="dxa"/>
            <w:shd w:val="clear" w:color="auto" w:fill="auto"/>
          </w:tcPr>
          <w:p w14:paraId="130F8ABA"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0, 125</w:t>
            </w:r>
          </w:p>
        </w:tc>
        <w:tc>
          <w:tcPr>
            <w:tcW w:w="2020" w:type="dxa"/>
            <w:shd w:val="clear" w:color="auto" w:fill="auto"/>
          </w:tcPr>
          <w:p w14:paraId="5649B93E"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2 : 1</w:t>
            </w:r>
          </w:p>
        </w:tc>
      </w:tr>
    </w:tbl>
    <w:p w14:paraId="6FB8B92C" w14:textId="77777777" w:rsidR="00DA5CD7" w:rsidRPr="0083265C" w:rsidRDefault="0083265C" w:rsidP="00D7628D">
      <w:pPr>
        <w:pStyle w:val="ListParagraph"/>
        <w:rPr>
          <w:rFonts w:ascii="Arial" w:hAnsi="Arial" w:cs="Arial"/>
          <w:sz w:val="24"/>
          <w:szCs w:val="24"/>
        </w:rPr>
      </w:pPr>
      <w:r>
        <w:rPr>
          <w:rFonts w:ascii="Arial" w:hAnsi="Arial" w:cs="Arial"/>
          <w:b/>
          <w:sz w:val="24"/>
          <w:szCs w:val="24"/>
        </w:rPr>
        <w:br/>
      </w:r>
      <w:r w:rsidR="00DA5CD7" w:rsidRPr="0083265C">
        <w:rPr>
          <w:rFonts w:ascii="Arial" w:hAnsi="Arial" w:cs="Arial"/>
          <w:b/>
          <w:sz w:val="24"/>
          <w:szCs w:val="24"/>
        </w:rPr>
        <w:br/>
      </w:r>
      <w:r w:rsidR="00DA5CD7" w:rsidRPr="0083265C">
        <w:rPr>
          <w:rFonts w:ascii="Arial" w:hAnsi="Arial" w:cs="Arial"/>
          <w:b/>
          <w:sz w:val="24"/>
          <w:szCs w:val="24"/>
        </w:rPr>
        <w:br/>
      </w:r>
      <w:r w:rsidR="00DA5CD7" w:rsidRPr="0083265C">
        <w:rPr>
          <w:rFonts w:ascii="Arial" w:hAnsi="Arial" w:cs="Arial"/>
          <w:b/>
          <w:sz w:val="24"/>
          <w:szCs w:val="24"/>
        </w:rPr>
        <w:sym w:font="Wingdings" w:char="F0E0"/>
      </w:r>
      <w:r w:rsidR="00DA5CD7" w:rsidRPr="0083265C">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00DA5CD7" w:rsidRPr="0083265C">
        <w:rPr>
          <w:rFonts w:ascii="Arial" w:hAnsi="Arial" w:cs="Arial"/>
          <w:b/>
          <w:sz w:val="24"/>
          <w:szCs w:val="24"/>
        </w:rPr>
        <w:br/>
        <w:t xml:space="preserve"> </w:t>
      </w:r>
      <w:r w:rsidR="00AC02AC">
        <w:rPr>
          <w:rFonts w:ascii="Arial" w:hAnsi="Arial" w:cs="Arial"/>
          <w:noProof/>
          <w:lang w:eastAsia="sl-SI"/>
        </w:rPr>
        <w:pict w14:anchorId="2EB38AB6">
          <v:shape id="Slika 2" o:spid="_x0000_i1026" type="#_x0000_t75" alt="http://www.educa.fmf.uni-lj.si/izodel/sola/2002/dira/oblak/html/slike/kocka3.gif" style="width:81.35pt;height:70.15pt;visibility:visible">
            <v:imagedata r:id="rId9" o:title="kocka3"/>
          </v:shape>
        </w:pict>
      </w:r>
      <w:r w:rsidR="00AC02AC">
        <w:rPr>
          <w:rFonts w:ascii="Arial" w:hAnsi="Arial" w:cs="Arial"/>
          <w:noProof/>
          <w:lang w:eastAsia="sl-SI"/>
        </w:rPr>
        <w:pict w14:anchorId="38DD3239">
          <v:shape id="Slika 5" o:spid="_x0000_i1027" type="#_x0000_t75" alt="http://www.educa.fmf.uni-lj.si/izodel/sola/2002/dira/oblak/html/slike/kocka3.gif" style="width:63.6pt;height:55.15pt;visibility:visible">
            <v:imagedata r:id="rId9" o:title="kocka3"/>
          </v:shape>
        </w:pict>
      </w:r>
      <w:r w:rsidR="00AC02AC">
        <w:rPr>
          <w:rFonts w:ascii="Arial" w:hAnsi="Arial" w:cs="Arial"/>
          <w:noProof/>
          <w:lang w:eastAsia="sl-SI"/>
        </w:rPr>
        <w:pict w14:anchorId="18DC80D6">
          <v:shape id="Slika 8" o:spid="_x0000_i1028" type="#_x0000_t75" alt="http://www.educa.fmf.uni-lj.si/izodel/sola/2002/dira/oblak/html/slike/kocka3.gif" style="width:47.7pt;height:40.2pt;visibility:visible">
            <v:imagedata r:id="rId9" o:title="kocka3"/>
          </v:shape>
        </w:pict>
      </w:r>
      <w:r w:rsidR="00DA5CD7" w:rsidRPr="0083265C">
        <w:rPr>
          <w:rFonts w:ascii="Arial" w:hAnsi="Arial" w:cs="Arial"/>
          <w:b/>
          <w:sz w:val="24"/>
          <w:szCs w:val="24"/>
        </w:rPr>
        <w:t xml:space="preserve"> </w:t>
      </w:r>
      <w:r w:rsidR="00AC02AC">
        <w:rPr>
          <w:rFonts w:ascii="Arial" w:hAnsi="Arial" w:cs="Arial"/>
          <w:noProof/>
          <w:lang w:eastAsia="sl-SI"/>
        </w:rPr>
        <w:pict w14:anchorId="5E475A32">
          <v:shape id="Slika 11" o:spid="_x0000_i1029" type="#_x0000_t75" alt="http://www.educa.fmf.uni-lj.si/izodel/sola/2002/dira/oblak/html/slike/kocka3.gif" style="width:34.6pt;height:29pt;visibility:visible">
            <v:imagedata r:id="rId9" o:title="kocka3"/>
          </v:shape>
        </w:pict>
      </w:r>
      <w:r>
        <w:rPr>
          <w:rFonts w:ascii="Arial" w:hAnsi="Arial" w:cs="Arial"/>
          <w:b/>
          <w:sz w:val="24"/>
          <w:szCs w:val="24"/>
        </w:rPr>
        <w:br/>
      </w:r>
      <w:r>
        <w:rPr>
          <w:rFonts w:ascii="Arial" w:hAnsi="Arial" w:cs="Arial"/>
          <w:b/>
          <w:sz w:val="24"/>
          <w:szCs w:val="24"/>
        </w:rPr>
        <w:br/>
      </w:r>
      <w:r w:rsidR="00DA5CD7" w:rsidRPr="0083265C">
        <w:rPr>
          <w:rFonts w:ascii="Arial" w:hAnsi="Arial" w:cs="Arial"/>
          <w:b/>
          <w:sz w:val="24"/>
          <w:szCs w:val="24"/>
        </w:rPr>
        <w:br/>
      </w:r>
    </w:p>
    <w:p w14:paraId="1CA4B031" w14:textId="77777777" w:rsidR="00DA5CD7" w:rsidRPr="0083265C" w:rsidRDefault="00AC02AC" w:rsidP="00D7628D">
      <w:pPr>
        <w:pStyle w:val="ListParagraph"/>
        <w:rPr>
          <w:rFonts w:ascii="Arial" w:hAnsi="Arial" w:cs="Arial"/>
          <w:b/>
        </w:rPr>
      </w:pPr>
      <w:r>
        <w:rPr>
          <w:rFonts w:ascii="Arial" w:hAnsi="Arial" w:cs="Arial"/>
          <w:b/>
          <w:noProof/>
          <w:lang w:eastAsia="sl-SI"/>
        </w:rPr>
        <w:pict w14:anchorId="725C22CD">
          <v:shapetype id="_x0000_t32" coordsize="21600,21600" o:spt="32" o:oned="t" path="m,l21600,21600e" filled="f">
            <v:path arrowok="t" fillok="f" o:connecttype="none"/>
            <o:lock v:ext="edit" shapetype="t"/>
          </v:shapetype>
          <v:shape id="_x0000_s1027" type="#_x0000_t32" style="position:absolute;left:0;text-align:left;margin-left:38.5pt;margin-top:11.45pt;width:265.6pt;height:0;flip:x;z-index:251658240" o:connectortype="straight">
            <v:stroke endarrow="block"/>
          </v:shape>
        </w:pict>
      </w:r>
      <w:r w:rsidR="00DA5CD7" w:rsidRPr="0083265C">
        <w:rPr>
          <w:rFonts w:ascii="Arial" w:hAnsi="Arial" w:cs="Arial"/>
          <w:b/>
        </w:rPr>
        <w:t xml:space="preserve">                                </w:t>
      </w:r>
      <w:r w:rsidR="0083265C">
        <w:rPr>
          <w:rFonts w:ascii="Arial" w:hAnsi="Arial" w:cs="Arial"/>
          <w:b/>
        </w:rPr>
        <w:t xml:space="preserve">                            </w:t>
      </w:r>
      <w:r w:rsidR="00DA5CD7" w:rsidRPr="0083265C">
        <w:rPr>
          <w:rFonts w:ascii="Arial" w:hAnsi="Arial" w:cs="Arial"/>
          <w:b/>
        </w:rPr>
        <w:t>velikost se veča</w:t>
      </w:r>
    </w:p>
    <w:p w14:paraId="75080E28" w14:textId="77777777" w:rsidR="00DA5CD7" w:rsidRPr="0083265C" w:rsidRDefault="00DA5CD7" w:rsidP="00D7628D">
      <w:pPr>
        <w:pStyle w:val="ListParagraph"/>
        <w:rPr>
          <w:rFonts w:ascii="Arial" w:hAnsi="Arial" w:cs="Arial"/>
          <w:b/>
        </w:rPr>
      </w:pPr>
    </w:p>
    <w:p w14:paraId="511403E0" w14:textId="77777777" w:rsidR="00C566AE" w:rsidRPr="0083265C" w:rsidRDefault="00AC02AC" w:rsidP="00D7628D">
      <w:pPr>
        <w:pStyle w:val="ListParagraph"/>
        <w:rPr>
          <w:rFonts w:ascii="Arial" w:hAnsi="Arial" w:cs="Arial"/>
          <w:b/>
        </w:rPr>
      </w:pPr>
      <w:r>
        <w:rPr>
          <w:rFonts w:ascii="Arial" w:hAnsi="Arial" w:cs="Arial"/>
          <w:b/>
          <w:noProof/>
          <w:lang w:eastAsia="sl-SI"/>
        </w:rPr>
        <w:pict w14:anchorId="53B00F3A">
          <v:shape id="_x0000_s1026" type="#_x0000_t32" style="position:absolute;left:0;text-align:left;margin-left:34.45pt;margin-top:12.45pt;width:273.05pt;height:0;z-index:251657216" o:connectortype="straight">
            <v:stroke endarrow="block"/>
          </v:shape>
        </w:pict>
      </w:r>
      <w:r w:rsidR="00C566AE" w:rsidRPr="0083265C">
        <w:rPr>
          <w:rFonts w:ascii="Arial" w:hAnsi="Arial" w:cs="Arial"/>
          <w:b/>
        </w:rPr>
        <w:t>razmerje se manjša</w:t>
      </w:r>
    </w:p>
    <w:p w14:paraId="07E57F38" w14:textId="77777777" w:rsidR="00D7628D" w:rsidRPr="0083265C" w:rsidRDefault="001555FF" w:rsidP="001555FF">
      <w:pPr>
        <w:pStyle w:val="ListParagraph"/>
        <w:rPr>
          <w:rFonts w:ascii="Arial" w:hAnsi="Arial" w:cs="Arial"/>
          <w:sz w:val="24"/>
          <w:szCs w:val="24"/>
        </w:rPr>
      </w:pPr>
      <w:r w:rsidRPr="0083265C">
        <w:rPr>
          <w:rFonts w:ascii="Arial" w:hAnsi="Arial" w:cs="Arial"/>
          <w:sz w:val="24"/>
          <w:szCs w:val="24"/>
        </w:rPr>
        <w:br/>
      </w:r>
      <w:r w:rsidRPr="0083265C">
        <w:rPr>
          <w:rFonts w:ascii="Arial" w:hAnsi="Arial" w:cs="Arial"/>
          <w:sz w:val="24"/>
          <w:szCs w:val="24"/>
        </w:rPr>
        <w:br/>
      </w:r>
      <w:r w:rsidRPr="0083265C">
        <w:rPr>
          <w:rFonts w:ascii="Arial" w:hAnsi="Arial" w:cs="Arial"/>
          <w:sz w:val="24"/>
          <w:szCs w:val="24"/>
        </w:rPr>
        <w:br/>
      </w:r>
      <w:r w:rsidRPr="0083265C">
        <w:rPr>
          <w:rFonts w:ascii="Arial" w:hAnsi="Arial" w:cs="Arial"/>
          <w:sz w:val="24"/>
          <w:szCs w:val="24"/>
        </w:rPr>
        <w:br/>
      </w:r>
      <w:r w:rsidRPr="0083265C">
        <w:rPr>
          <w:rFonts w:ascii="Arial" w:hAnsi="Arial" w:cs="Arial"/>
          <w:sz w:val="24"/>
          <w:szCs w:val="24"/>
        </w:rPr>
        <w:br/>
      </w:r>
      <w:r w:rsidR="00666446" w:rsidRPr="0083265C">
        <w:rPr>
          <w:rFonts w:ascii="Arial" w:hAnsi="Arial" w:cs="Arial"/>
          <w:sz w:val="24"/>
          <w:szCs w:val="24"/>
        </w:rPr>
        <w:br/>
      </w:r>
      <w:r w:rsidR="00D7628D" w:rsidRPr="0083265C">
        <w:rPr>
          <w:rFonts w:ascii="Arial" w:hAnsi="Arial" w:cs="Arial"/>
          <w:b/>
          <w:sz w:val="28"/>
          <w:szCs w:val="28"/>
        </w:rPr>
        <w:br/>
      </w:r>
      <w:r w:rsidR="00D7628D" w:rsidRPr="0083265C">
        <w:rPr>
          <w:rFonts w:ascii="Arial" w:hAnsi="Arial" w:cs="Arial"/>
          <w:b/>
          <w:sz w:val="24"/>
          <w:szCs w:val="24"/>
        </w:rPr>
        <w:lastRenderedPageBreak/>
        <w:sym w:font="Wingdings" w:char="F0E0"/>
      </w:r>
      <w:r w:rsidR="00D7628D" w:rsidRPr="0083265C">
        <w:rPr>
          <w:rFonts w:ascii="Arial" w:hAnsi="Arial" w:cs="Arial"/>
          <w:b/>
          <w:sz w:val="24"/>
          <w:szCs w:val="24"/>
        </w:rPr>
        <w:t xml:space="preserve"> </w:t>
      </w:r>
      <w:r w:rsidR="00D7628D" w:rsidRPr="0083265C">
        <w:rPr>
          <w:rFonts w:ascii="Arial" w:hAnsi="Arial" w:cs="Arial"/>
          <w:sz w:val="24"/>
          <w:szCs w:val="24"/>
          <w:u w:val="single"/>
        </w:rPr>
        <w:t>Tabela 2:</w:t>
      </w:r>
      <w:r w:rsidR="00DA5CD7" w:rsidRPr="0083265C">
        <w:rPr>
          <w:rFonts w:ascii="Arial" w:hAnsi="Arial" w:cs="Arial"/>
          <w:sz w:val="24"/>
          <w:szCs w:val="24"/>
        </w:rPr>
        <w:t xml:space="preserve">  </w:t>
      </w:r>
      <w:r w:rsidR="00DA5CD7" w:rsidRPr="0083265C">
        <w:rPr>
          <w:rFonts w:ascii="Arial" w:hAnsi="Arial" w:cs="Arial"/>
          <w:szCs w:val="24"/>
        </w:rPr>
        <w:t>računanje deleža neobarvanega volumna kocke</w:t>
      </w:r>
      <w:r w:rsidRPr="0083265C">
        <w:rPr>
          <w:rFonts w:ascii="Arial" w:hAnsi="Arial" w:cs="Arial"/>
          <w:sz w:val="24"/>
          <w:szCs w:val="24"/>
        </w:rPr>
        <w:br/>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89"/>
        <w:gridCol w:w="1894"/>
        <w:gridCol w:w="1974"/>
        <w:gridCol w:w="1974"/>
      </w:tblGrid>
      <w:tr w:rsidR="00E264E3" w:rsidRPr="00FC0AA3" w14:paraId="0767FCE3" w14:textId="77777777" w:rsidTr="00FC0AA3">
        <w:trPr>
          <w:trHeight w:val="1210"/>
        </w:trPr>
        <w:tc>
          <w:tcPr>
            <w:tcW w:w="1760" w:type="dxa"/>
            <w:shd w:val="clear" w:color="auto" w:fill="auto"/>
          </w:tcPr>
          <w:p w14:paraId="0A4E4ED4" w14:textId="77777777" w:rsidR="00D7628D"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 xml:space="preserve">Dolžina stranice </w:t>
            </w:r>
            <w:r w:rsidRPr="00FC0AA3">
              <w:rPr>
                <w:rFonts w:ascii="Arial" w:hAnsi="Arial" w:cs="Arial"/>
                <w:b/>
              </w:rPr>
              <w:br/>
              <w:t>[cm]</w:t>
            </w:r>
          </w:p>
        </w:tc>
        <w:tc>
          <w:tcPr>
            <w:tcW w:w="1889" w:type="dxa"/>
            <w:shd w:val="clear" w:color="auto" w:fill="auto"/>
          </w:tcPr>
          <w:p w14:paraId="7932D96D" w14:textId="77777777" w:rsidR="00D7628D"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Debelina obarvanega roba</w:t>
            </w:r>
          </w:p>
          <w:p w14:paraId="2ECC3691" w14:textId="77777777" w:rsidR="00E264E3"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[cm]</w:t>
            </w:r>
          </w:p>
        </w:tc>
        <w:tc>
          <w:tcPr>
            <w:tcW w:w="1894" w:type="dxa"/>
            <w:shd w:val="clear" w:color="auto" w:fill="auto"/>
          </w:tcPr>
          <w:p w14:paraId="6B5617D7" w14:textId="77777777" w:rsidR="00D7628D"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Dolžina stranice, ki je neobarvana (A1)</w:t>
            </w:r>
            <w:r w:rsidRPr="00FC0AA3">
              <w:rPr>
                <w:rFonts w:ascii="Arial" w:hAnsi="Arial" w:cs="Arial"/>
                <w:b/>
              </w:rPr>
              <w:br/>
              <w:t>[cm]</w:t>
            </w:r>
          </w:p>
        </w:tc>
        <w:tc>
          <w:tcPr>
            <w:tcW w:w="1974" w:type="dxa"/>
            <w:shd w:val="clear" w:color="auto" w:fill="auto"/>
          </w:tcPr>
          <w:p w14:paraId="60DD71AA" w14:textId="77777777" w:rsidR="00D7628D"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Volumen neobarvanega</w:t>
            </w:r>
          </w:p>
          <w:p w14:paraId="2A5E6997" w14:textId="77777777" w:rsidR="00E264E3"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dela kocke (V1)</w:t>
            </w:r>
            <w:r w:rsidRPr="00FC0AA3">
              <w:rPr>
                <w:rFonts w:ascii="Arial" w:hAnsi="Arial" w:cs="Arial"/>
                <w:b/>
              </w:rPr>
              <w:br/>
              <w:t>[cm^3]</w:t>
            </w:r>
          </w:p>
        </w:tc>
        <w:tc>
          <w:tcPr>
            <w:tcW w:w="1974" w:type="dxa"/>
            <w:shd w:val="clear" w:color="auto" w:fill="auto"/>
          </w:tcPr>
          <w:p w14:paraId="03058FBD" w14:textId="77777777" w:rsidR="00D7628D" w:rsidRPr="00FC0AA3" w:rsidRDefault="00E264E3" w:rsidP="00FC0AA3">
            <w:pPr>
              <w:pStyle w:val="ListParagraph"/>
              <w:spacing w:after="0" w:line="240" w:lineRule="auto"/>
              <w:ind w:left="0"/>
              <w:jc w:val="center"/>
              <w:rPr>
                <w:rFonts w:ascii="Arial" w:hAnsi="Arial" w:cs="Arial"/>
                <w:b/>
              </w:rPr>
            </w:pPr>
            <w:r w:rsidRPr="00FC0AA3">
              <w:rPr>
                <w:rFonts w:ascii="Arial" w:hAnsi="Arial" w:cs="Arial"/>
                <w:b/>
              </w:rPr>
              <w:t>Delež neobarvanega volumna kocke</w:t>
            </w:r>
            <w:r w:rsidRPr="00FC0AA3">
              <w:rPr>
                <w:rFonts w:ascii="Arial" w:hAnsi="Arial" w:cs="Arial"/>
                <w:b/>
              </w:rPr>
              <w:br/>
              <w:t>[%]</w:t>
            </w:r>
          </w:p>
        </w:tc>
      </w:tr>
      <w:tr w:rsidR="00E264E3" w:rsidRPr="00FC0AA3" w14:paraId="60E75A1E" w14:textId="77777777" w:rsidTr="00FC0AA3">
        <w:trPr>
          <w:trHeight w:val="298"/>
        </w:trPr>
        <w:tc>
          <w:tcPr>
            <w:tcW w:w="1760" w:type="dxa"/>
            <w:shd w:val="clear" w:color="auto" w:fill="auto"/>
          </w:tcPr>
          <w:p w14:paraId="3B5D3EEC"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3</w:t>
            </w:r>
          </w:p>
        </w:tc>
        <w:tc>
          <w:tcPr>
            <w:tcW w:w="1889" w:type="dxa"/>
            <w:shd w:val="clear" w:color="auto" w:fill="auto"/>
          </w:tcPr>
          <w:p w14:paraId="0343C5E3"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0, 1</w:t>
            </w:r>
          </w:p>
        </w:tc>
        <w:tc>
          <w:tcPr>
            <w:tcW w:w="1894" w:type="dxa"/>
            <w:shd w:val="clear" w:color="auto" w:fill="auto"/>
          </w:tcPr>
          <w:p w14:paraId="5A0B37B5"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2, 2</w:t>
            </w:r>
          </w:p>
        </w:tc>
        <w:tc>
          <w:tcPr>
            <w:tcW w:w="1974" w:type="dxa"/>
            <w:shd w:val="clear" w:color="auto" w:fill="auto"/>
          </w:tcPr>
          <w:p w14:paraId="7B64F4F7"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10, 6</w:t>
            </w:r>
          </w:p>
        </w:tc>
        <w:tc>
          <w:tcPr>
            <w:tcW w:w="1974" w:type="dxa"/>
            <w:shd w:val="clear" w:color="auto" w:fill="auto"/>
          </w:tcPr>
          <w:p w14:paraId="6B16B33F"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39</w:t>
            </w:r>
          </w:p>
        </w:tc>
      </w:tr>
      <w:tr w:rsidR="00E264E3" w:rsidRPr="00FC0AA3" w14:paraId="63ED779D" w14:textId="77777777" w:rsidTr="00FC0AA3">
        <w:trPr>
          <w:trHeight w:val="298"/>
        </w:trPr>
        <w:tc>
          <w:tcPr>
            <w:tcW w:w="1760" w:type="dxa"/>
            <w:shd w:val="clear" w:color="auto" w:fill="auto"/>
          </w:tcPr>
          <w:p w14:paraId="26790FD6"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2</w:t>
            </w:r>
          </w:p>
        </w:tc>
        <w:tc>
          <w:tcPr>
            <w:tcW w:w="1889" w:type="dxa"/>
            <w:shd w:val="clear" w:color="auto" w:fill="auto"/>
          </w:tcPr>
          <w:p w14:paraId="0D613D8B"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0, 1</w:t>
            </w:r>
          </w:p>
        </w:tc>
        <w:tc>
          <w:tcPr>
            <w:tcW w:w="1894" w:type="dxa"/>
            <w:shd w:val="clear" w:color="auto" w:fill="auto"/>
          </w:tcPr>
          <w:p w14:paraId="6682A4D5"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1, 9</w:t>
            </w:r>
          </w:p>
        </w:tc>
        <w:tc>
          <w:tcPr>
            <w:tcW w:w="1974" w:type="dxa"/>
            <w:shd w:val="clear" w:color="auto" w:fill="auto"/>
          </w:tcPr>
          <w:p w14:paraId="3CFA6715"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6, 86</w:t>
            </w:r>
          </w:p>
        </w:tc>
        <w:tc>
          <w:tcPr>
            <w:tcW w:w="1974" w:type="dxa"/>
            <w:shd w:val="clear" w:color="auto" w:fill="auto"/>
          </w:tcPr>
          <w:p w14:paraId="6D515316" w14:textId="77777777" w:rsidR="00D7628D" w:rsidRPr="00FC0AA3" w:rsidRDefault="00E264E3"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85, 75</w:t>
            </w:r>
          </w:p>
        </w:tc>
      </w:tr>
      <w:tr w:rsidR="00E264E3" w:rsidRPr="00FC0AA3" w14:paraId="697120F1" w14:textId="77777777" w:rsidTr="00FC0AA3">
        <w:trPr>
          <w:trHeight w:val="230"/>
        </w:trPr>
        <w:tc>
          <w:tcPr>
            <w:tcW w:w="1760" w:type="dxa"/>
            <w:shd w:val="clear" w:color="auto" w:fill="auto"/>
          </w:tcPr>
          <w:p w14:paraId="2812AF5B"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1</w:t>
            </w:r>
          </w:p>
        </w:tc>
        <w:tc>
          <w:tcPr>
            <w:tcW w:w="1889" w:type="dxa"/>
            <w:shd w:val="clear" w:color="auto" w:fill="auto"/>
          </w:tcPr>
          <w:p w14:paraId="6FDE106B" w14:textId="77777777" w:rsidR="00D7628D" w:rsidRPr="00FC0AA3" w:rsidRDefault="00E264E3" w:rsidP="00FC0AA3">
            <w:pPr>
              <w:pStyle w:val="ListParagraph"/>
              <w:spacing w:after="0" w:line="240" w:lineRule="auto"/>
              <w:ind w:left="0"/>
              <w:jc w:val="center"/>
              <w:rPr>
                <w:rFonts w:ascii="Arial" w:hAnsi="Arial" w:cs="Arial"/>
                <w:szCs w:val="24"/>
              </w:rPr>
            </w:pPr>
            <w:r w:rsidRPr="00FC0AA3">
              <w:rPr>
                <w:rFonts w:ascii="Arial" w:hAnsi="Arial" w:cs="Arial"/>
                <w:szCs w:val="24"/>
              </w:rPr>
              <w:t>0, 1</w:t>
            </w:r>
          </w:p>
        </w:tc>
        <w:tc>
          <w:tcPr>
            <w:tcW w:w="1894" w:type="dxa"/>
            <w:shd w:val="clear" w:color="auto" w:fill="auto"/>
          </w:tcPr>
          <w:p w14:paraId="3528DB52"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0, 8</w:t>
            </w:r>
          </w:p>
        </w:tc>
        <w:tc>
          <w:tcPr>
            <w:tcW w:w="1974" w:type="dxa"/>
            <w:shd w:val="clear" w:color="auto" w:fill="auto"/>
          </w:tcPr>
          <w:p w14:paraId="7B72BBC4"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0, 51</w:t>
            </w:r>
          </w:p>
        </w:tc>
        <w:tc>
          <w:tcPr>
            <w:tcW w:w="1974" w:type="dxa"/>
            <w:shd w:val="clear" w:color="auto" w:fill="auto"/>
          </w:tcPr>
          <w:p w14:paraId="7B9A4C61" w14:textId="77777777" w:rsidR="00D7628D" w:rsidRPr="00FC0AA3" w:rsidRDefault="00B212C7"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51</w:t>
            </w:r>
          </w:p>
        </w:tc>
      </w:tr>
      <w:tr w:rsidR="00E264E3" w:rsidRPr="00FC0AA3" w14:paraId="43D023CF" w14:textId="77777777" w:rsidTr="00FC0AA3">
        <w:trPr>
          <w:trHeight w:val="313"/>
        </w:trPr>
        <w:tc>
          <w:tcPr>
            <w:tcW w:w="1760" w:type="dxa"/>
            <w:shd w:val="clear" w:color="auto" w:fill="auto"/>
          </w:tcPr>
          <w:p w14:paraId="3409B98F"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0, 5</w:t>
            </w:r>
          </w:p>
        </w:tc>
        <w:tc>
          <w:tcPr>
            <w:tcW w:w="1889" w:type="dxa"/>
            <w:shd w:val="clear" w:color="auto" w:fill="auto"/>
          </w:tcPr>
          <w:p w14:paraId="74206E06"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0, 5</w:t>
            </w:r>
          </w:p>
        </w:tc>
        <w:tc>
          <w:tcPr>
            <w:tcW w:w="1894" w:type="dxa"/>
            <w:shd w:val="clear" w:color="auto" w:fill="auto"/>
          </w:tcPr>
          <w:p w14:paraId="1B29DC89"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 xml:space="preserve">0 </w:t>
            </w:r>
          </w:p>
        </w:tc>
        <w:tc>
          <w:tcPr>
            <w:tcW w:w="1974" w:type="dxa"/>
            <w:shd w:val="clear" w:color="auto" w:fill="auto"/>
          </w:tcPr>
          <w:p w14:paraId="2FFE2D17" w14:textId="77777777" w:rsidR="00D7628D" w:rsidRPr="00FC0AA3" w:rsidRDefault="00B212C7" w:rsidP="00FC0AA3">
            <w:pPr>
              <w:pStyle w:val="ListParagraph"/>
              <w:spacing w:after="0" w:line="240" w:lineRule="auto"/>
              <w:ind w:left="0"/>
              <w:jc w:val="center"/>
              <w:rPr>
                <w:rFonts w:ascii="Arial" w:hAnsi="Arial" w:cs="Arial"/>
                <w:szCs w:val="24"/>
              </w:rPr>
            </w:pPr>
            <w:r w:rsidRPr="00FC0AA3">
              <w:rPr>
                <w:rFonts w:ascii="Arial" w:hAnsi="Arial" w:cs="Arial"/>
                <w:szCs w:val="24"/>
              </w:rPr>
              <w:t xml:space="preserve">0 </w:t>
            </w:r>
          </w:p>
        </w:tc>
        <w:tc>
          <w:tcPr>
            <w:tcW w:w="1974" w:type="dxa"/>
            <w:shd w:val="clear" w:color="auto" w:fill="auto"/>
          </w:tcPr>
          <w:p w14:paraId="4514A379" w14:textId="77777777" w:rsidR="00D7628D" w:rsidRPr="00FC0AA3" w:rsidRDefault="00B212C7" w:rsidP="00FC0AA3">
            <w:pPr>
              <w:pStyle w:val="ListParagraph"/>
              <w:spacing w:after="0" w:line="240" w:lineRule="auto"/>
              <w:ind w:left="0"/>
              <w:jc w:val="center"/>
              <w:rPr>
                <w:rFonts w:ascii="Arial" w:hAnsi="Arial" w:cs="Arial"/>
                <w:b/>
                <w:sz w:val="24"/>
                <w:szCs w:val="24"/>
              </w:rPr>
            </w:pPr>
            <w:r w:rsidRPr="00FC0AA3">
              <w:rPr>
                <w:rFonts w:ascii="Arial" w:hAnsi="Arial" w:cs="Arial"/>
                <w:b/>
                <w:sz w:val="24"/>
                <w:szCs w:val="24"/>
              </w:rPr>
              <w:t>0</w:t>
            </w:r>
          </w:p>
        </w:tc>
      </w:tr>
    </w:tbl>
    <w:p w14:paraId="22FAA7A6" w14:textId="77777777" w:rsidR="00D7628D" w:rsidRPr="0083265C" w:rsidRDefault="001555FF" w:rsidP="00D7628D">
      <w:pPr>
        <w:pStyle w:val="ListParagraph"/>
        <w:rPr>
          <w:rFonts w:ascii="Arial" w:hAnsi="Arial" w:cs="Arial"/>
          <w:sz w:val="24"/>
          <w:szCs w:val="24"/>
        </w:rPr>
      </w:pPr>
      <w:r w:rsidRPr="0083265C">
        <w:rPr>
          <w:rFonts w:ascii="Arial" w:hAnsi="Arial" w:cs="Arial"/>
          <w:sz w:val="24"/>
          <w:szCs w:val="24"/>
        </w:rPr>
        <w:br/>
      </w:r>
    </w:p>
    <w:p w14:paraId="04FE50EB" w14:textId="77777777" w:rsidR="008513BA" w:rsidRDefault="004F49C5" w:rsidP="004F49C5">
      <w:pPr>
        <w:pStyle w:val="ListParagraph"/>
        <w:numPr>
          <w:ilvl w:val="0"/>
          <w:numId w:val="1"/>
        </w:numPr>
        <w:rPr>
          <w:rFonts w:ascii="Arial" w:hAnsi="Arial" w:cs="Arial"/>
          <w:b/>
          <w:sz w:val="28"/>
          <w:szCs w:val="28"/>
        </w:rPr>
      </w:pPr>
      <w:r w:rsidRPr="0083265C">
        <w:rPr>
          <w:rFonts w:ascii="Arial" w:hAnsi="Arial" w:cs="Arial"/>
          <w:b/>
          <w:sz w:val="28"/>
          <w:szCs w:val="28"/>
        </w:rPr>
        <w:t>DISKUSIJA</w:t>
      </w:r>
    </w:p>
    <w:p w14:paraId="2B72F108" w14:textId="77777777" w:rsidR="00270775" w:rsidRPr="008513BA" w:rsidRDefault="008513BA" w:rsidP="008513BA">
      <w:pPr>
        <w:rPr>
          <w:rFonts w:ascii="Arial" w:hAnsi="Arial" w:cs="Arial"/>
          <w:b/>
          <w:sz w:val="28"/>
          <w:szCs w:val="28"/>
        </w:rPr>
      </w:pPr>
      <w:r w:rsidRPr="008513BA">
        <w:rPr>
          <w:rFonts w:ascii="Arial" w:hAnsi="Arial" w:cs="Arial"/>
        </w:rPr>
        <w:t xml:space="preserve">V vaji s skupine lahko naredile številne merske napake, vendar pa </w:t>
      </w:r>
      <w:r>
        <w:rPr>
          <w:rFonts w:ascii="Arial" w:hAnsi="Arial" w:cs="Arial"/>
        </w:rPr>
        <w:t>nismo opazili večjih odstopanj.</w:t>
      </w:r>
      <w:r w:rsidR="008D6E0D">
        <w:rPr>
          <w:rFonts w:ascii="Arial" w:hAnsi="Arial" w:cs="Arial"/>
        </w:rPr>
        <w:t xml:space="preserve"> Rezultati so bili dovolj dobri, da smo prepoznali razmerja in tako prišli do zaključka.</w:t>
      </w:r>
      <w:r w:rsidR="008D6E0D">
        <w:rPr>
          <w:rFonts w:ascii="Arial" w:hAnsi="Arial" w:cs="Arial"/>
        </w:rPr>
        <w:br/>
        <w:t>Odgovorili pa smo tudi na nekatera vprašanja:</w:t>
      </w:r>
    </w:p>
    <w:p w14:paraId="73959971" w14:textId="77777777" w:rsidR="00265AC0" w:rsidRPr="0083265C" w:rsidRDefault="00270775" w:rsidP="00270775">
      <w:pPr>
        <w:pStyle w:val="ListParagraph"/>
        <w:numPr>
          <w:ilvl w:val="0"/>
          <w:numId w:val="9"/>
        </w:numPr>
        <w:rPr>
          <w:rFonts w:ascii="Arial" w:hAnsi="Arial" w:cs="Arial"/>
          <w:i/>
          <w:sz w:val="26"/>
          <w:szCs w:val="26"/>
          <w:u w:val="single"/>
        </w:rPr>
      </w:pPr>
      <w:r w:rsidRPr="0083265C">
        <w:rPr>
          <w:rFonts w:ascii="Arial" w:hAnsi="Arial" w:cs="Arial"/>
          <w:i/>
          <w:sz w:val="24"/>
          <w:szCs w:val="26"/>
          <w:u w:val="single"/>
        </w:rPr>
        <w:t>Razvrsti kocke agarja po velikosti od največje do najmanjše. Nato jih razvrstite po velikosti razmerja P in V. Kako sta si podobni ti dve razvrstitvi?</w:t>
      </w:r>
      <w:r w:rsidR="00265AC0" w:rsidRPr="0083265C">
        <w:rPr>
          <w:rFonts w:ascii="Arial" w:hAnsi="Arial" w:cs="Arial"/>
          <w:i/>
          <w:sz w:val="26"/>
          <w:szCs w:val="26"/>
          <w:u w:val="single"/>
        </w:rPr>
        <w:br/>
      </w:r>
    </w:p>
    <w:p w14:paraId="4D2C8693" w14:textId="77777777" w:rsidR="00270775" w:rsidRPr="0083265C" w:rsidRDefault="00270775" w:rsidP="00265AC0">
      <w:pPr>
        <w:pStyle w:val="ListParagraph"/>
        <w:numPr>
          <w:ilvl w:val="0"/>
          <w:numId w:val="17"/>
        </w:numPr>
        <w:rPr>
          <w:rFonts w:ascii="Arial" w:hAnsi="Arial" w:cs="Arial"/>
          <w:i/>
          <w:sz w:val="24"/>
          <w:szCs w:val="26"/>
          <w:u w:val="single"/>
        </w:rPr>
      </w:pPr>
      <w:r w:rsidRPr="0083265C">
        <w:rPr>
          <w:rFonts w:ascii="Arial" w:hAnsi="Arial" w:cs="Arial"/>
          <w:szCs w:val="24"/>
        </w:rPr>
        <w:t xml:space="preserve">Kocke agarja si po velikosti od največje do najmanjše sledijo v sledečem vrstnem redu:  3 cm, 2 cm, 1 cm in  0, 5 cm. </w:t>
      </w:r>
      <w:r w:rsidRPr="0083265C">
        <w:rPr>
          <w:rFonts w:ascii="Arial" w:hAnsi="Arial" w:cs="Arial"/>
          <w:szCs w:val="24"/>
        </w:rPr>
        <w:br/>
        <w:t>V razvrstitvi po velikosti razmerja P in V pa v zaporedju: 0,5 cm, 1 cm, 2 cm in 3 cm.</w:t>
      </w:r>
      <w:r w:rsidRPr="0083265C">
        <w:rPr>
          <w:rFonts w:ascii="Arial" w:hAnsi="Arial" w:cs="Arial"/>
          <w:szCs w:val="24"/>
        </w:rPr>
        <w:br/>
        <w:t xml:space="preserve">Razvrstitvi si sledita ravno nasprotno; večja je kocka, manjše je imela razmerje med površino in volumnom. </w:t>
      </w:r>
      <w:r w:rsidRPr="0083265C">
        <w:rPr>
          <w:rFonts w:ascii="Arial" w:hAnsi="Arial" w:cs="Arial"/>
          <w:szCs w:val="24"/>
        </w:rPr>
        <w:br/>
      </w:r>
    </w:p>
    <w:p w14:paraId="40339F6D" w14:textId="77777777" w:rsidR="00265AC0" w:rsidRPr="0083265C" w:rsidRDefault="00270775" w:rsidP="00270775">
      <w:pPr>
        <w:pStyle w:val="ListParagraph"/>
        <w:numPr>
          <w:ilvl w:val="0"/>
          <w:numId w:val="9"/>
        </w:numPr>
        <w:rPr>
          <w:rFonts w:ascii="Arial" w:hAnsi="Arial" w:cs="Arial"/>
          <w:i/>
          <w:sz w:val="24"/>
          <w:szCs w:val="26"/>
          <w:u w:val="single"/>
        </w:rPr>
      </w:pPr>
      <w:r w:rsidRPr="0083265C">
        <w:rPr>
          <w:rFonts w:ascii="Arial" w:hAnsi="Arial" w:cs="Arial"/>
          <w:i/>
          <w:sz w:val="24"/>
          <w:szCs w:val="26"/>
          <w:u w:val="single"/>
        </w:rPr>
        <w:t>Izračunaj razmerje med P in V za kocko s stranico 0,01 cm.</w:t>
      </w:r>
      <w:r w:rsidR="00265AC0" w:rsidRPr="0083265C">
        <w:rPr>
          <w:rFonts w:ascii="Arial" w:hAnsi="Arial" w:cs="Arial"/>
          <w:i/>
          <w:sz w:val="24"/>
          <w:szCs w:val="26"/>
          <w:u w:val="single"/>
        </w:rPr>
        <w:br/>
      </w:r>
    </w:p>
    <w:p w14:paraId="1777F344" w14:textId="77777777" w:rsidR="00265AC0" w:rsidRPr="0083265C" w:rsidRDefault="00270775" w:rsidP="00265AC0">
      <w:pPr>
        <w:pStyle w:val="ListParagraph"/>
        <w:numPr>
          <w:ilvl w:val="0"/>
          <w:numId w:val="16"/>
        </w:numPr>
        <w:rPr>
          <w:rFonts w:ascii="Arial" w:hAnsi="Arial" w:cs="Arial"/>
          <w:i/>
          <w:sz w:val="26"/>
          <w:szCs w:val="26"/>
          <w:u w:val="single"/>
        </w:rPr>
      </w:pPr>
      <w:r w:rsidRPr="0083265C">
        <w:rPr>
          <w:rFonts w:ascii="Arial" w:hAnsi="Arial" w:cs="Arial"/>
          <w:szCs w:val="26"/>
        </w:rPr>
        <w:t>P = a</w:t>
      </w:r>
      <w:r w:rsidR="00265AC0" w:rsidRPr="0083265C">
        <w:rPr>
          <w:rFonts w:ascii="Arial" w:hAnsi="Arial" w:cs="Arial"/>
          <w:szCs w:val="26"/>
        </w:rPr>
        <w:t>² =</w:t>
      </w:r>
      <w:r w:rsidRPr="0083265C">
        <w:rPr>
          <w:rFonts w:ascii="Arial" w:hAnsi="Arial" w:cs="Arial"/>
          <w:szCs w:val="26"/>
        </w:rPr>
        <w:t xml:space="preserve"> 0, 0001</w:t>
      </w:r>
      <w:r w:rsidR="00265AC0" w:rsidRPr="0083265C">
        <w:rPr>
          <w:rFonts w:ascii="Arial" w:hAnsi="Arial" w:cs="Arial"/>
          <w:szCs w:val="26"/>
        </w:rPr>
        <w:t>cm²</w:t>
      </w:r>
      <w:r w:rsidR="00265AC0" w:rsidRPr="0083265C">
        <w:rPr>
          <w:rFonts w:ascii="Arial" w:hAnsi="Arial" w:cs="Arial"/>
          <w:szCs w:val="26"/>
        </w:rPr>
        <w:br/>
      </w:r>
      <w:r w:rsidRPr="0083265C">
        <w:rPr>
          <w:rFonts w:ascii="Arial" w:hAnsi="Arial" w:cs="Arial"/>
          <w:szCs w:val="26"/>
        </w:rPr>
        <w:t xml:space="preserve"> in V = </w:t>
      </w:r>
      <w:r w:rsidR="00265AC0" w:rsidRPr="0083265C">
        <w:rPr>
          <w:rFonts w:ascii="Arial" w:hAnsi="Arial" w:cs="Arial"/>
          <w:szCs w:val="26"/>
        </w:rPr>
        <w:t xml:space="preserve">a³ = </w:t>
      </w:r>
      <w:r w:rsidRPr="0083265C">
        <w:rPr>
          <w:rFonts w:ascii="Arial" w:hAnsi="Arial" w:cs="Arial"/>
          <w:szCs w:val="26"/>
        </w:rPr>
        <w:t xml:space="preserve">0, 000001  </w:t>
      </w:r>
      <w:r w:rsidR="00265AC0" w:rsidRPr="0083265C">
        <w:rPr>
          <w:rFonts w:ascii="Arial" w:hAnsi="Arial" w:cs="Arial"/>
          <w:szCs w:val="26"/>
        </w:rPr>
        <w:br/>
      </w:r>
      <w:r w:rsidRPr="0083265C">
        <w:rPr>
          <w:rFonts w:ascii="Arial" w:hAnsi="Arial" w:cs="Arial"/>
          <w:sz w:val="18"/>
        </w:rPr>
        <w:sym w:font="Wingdings" w:char="F0E0"/>
      </w:r>
      <w:r w:rsidRPr="0083265C">
        <w:rPr>
          <w:rFonts w:ascii="Arial" w:hAnsi="Arial" w:cs="Arial"/>
          <w:szCs w:val="26"/>
        </w:rPr>
        <w:t xml:space="preserve">  P : V = 1 : 100</w:t>
      </w:r>
      <w:r w:rsidR="00265AC0" w:rsidRPr="0083265C">
        <w:rPr>
          <w:rFonts w:ascii="Arial" w:hAnsi="Arial" w:cs="Arial"/>
          <w:sz w:val="26"/>
          <w:szCs w:val="26"/>
        </w:rPr>
        <w:br/>
      </w:r>
    </w:p>
    <w:p w14:paraId="6FBC22EF" w14:textId="77777777" w:rsidR="00265AC0" w:rsidRPr="0083265C" w:rsidRDefault="00265AC0" w:rsidP="00265AC0">
      <w:pPr>
        <w:pStyle w:val="ListParagraph"/>
        <w:numPr>
          <w:ilvl w:val="0"/>
          <w:numId w:val="9"/>
        </w:numPr>
        <w:rPr>
          <w:rFonts w:ascii="Arial" w:hAnsi="Arial" w:cs="Arial"/>
          <w:i/>
          <w:sz w:val="26"/>
          <w:szCs w:val="26"/>
          <w:u w:val="single"/>
        </w:rPr>
      </w:pPr>
      <w:r w:rsidRPr="0083265C">
        <w:rPr>
          <w:rFonts w:ascii="Arial" w:hAnsi="Arial" w:cs="Arial"/>
          <w:i/>
          <w:sz w:val="24"/>
          <w:szCs w:val="26"/>
          <w:u w:val="single"/>
        </w:rPr>
        <w:t>Kaj dokazuje, da prodira raztopina NaOH v kocke agarja? Ali imamo dokaz, da je tudi kaj izhajalo iz teh kock? Razloži.</w:t>
      </w:r>
      <w:r w:rsidRPr="0083265C">
        <w:rPr>
          <w:rFonts w:ascii="Arial" w:hAnsi="Arial" w:cs="Arial"/>
          <w:i/>
          <w:sz w:val="26"/>
          <w:szCs w:val="26"/>
          <w:u w:val="single"/>
        </w:rPr>
        <w:br/>
      </w:r>
    </w:p>
    <w:p w14:paraId="1F95239C" w14:textId="77777777" w:rsidR="00265AC0" w:rsidRPr="0083265C" w:rsidRDefault="00265AC0" w:rsidP="00265AC0">
      <w:pPr>
        <w:pStyle w:val="ListParagraph"/>
        <w:numPr>
          <w:ilvl w:val="0"/>
          <w:numId w:val="15"/>
        </w:numPr>
        <w:rPr>
          <w:rFonts w:ascii="Arial" w:hAnsi="Arial" w:cs="Arial"/>
          <w:i/>
          <w:sz w:val="26"/>
          <w:szCs w:val="26"/>
          <w:u w:val="single"/>
        </w:rPr>
      </w:pPr>
      <w:r w:rsidRPr="0083265C">
        <w:rPr>
          <w:rFonts w:ascii="Arial" w:hAnsi="Arial" w:cs="Arial"/>
          <w:szCs w:val="24"/>
        </w:rPr>
        <w:t>Obarvanost aga</w:t>
      </w:r>
      <w:r w:rsidR="00487683" w:rsidRPr="0083265C">
        <w:rPr>
          <w:rFonts w:ascii="Arial" w:hAnsi="Arial" w:cs="Arial"/>
          <w:szCs w:val="24"/>
        </w:rPr>
        <w:t>r</w:t>
      </w:r>
      <w:r w:rsidRPr="0083265C">
        <w:rPr>
          <w:rFonts w:ascii="Arial" w:hAnsi="Arial" w:cs="Arial"/>
          <w:szCs w:val="24"/>
        </w:rPr>
        <w:t xml:space="preserve"> kock</w:t>
      </w:r>
      <w:r w:rsidR="00487683" w:rsidRPr="0083265C">
        <w:rPr>
          <w:rFonts w:ascii="Arial" w:hAnsi="Arial" w:cs="Arial"/>
          <w:szCs w:val="24"/>
        </w:rPr>
        <w:t xml:space="preserve"> </w:t>
      </w:r>
      <w:r w:rsidRPr="0083265C">
        <w:rPr>
          <w:rFonts w:ascii="Arial" w:hAnsi="Arial" w:cs="Arial"/>
          <w:szCs w:val="24"/>
        </w:rPr>
        <w:t>je dokaz, da je pri naši vaji difuzija potekala. Zaradi absorbcije raztopine NaOH</w:t>
      </w:r>
      <w:r w:rsidR="00487683" w:rsidRPr="0083265C">
        <w:rPr>
          <w:rFonts w:ascii="Arial" w:hAnsi="Arial" w:cs="Arial"/>
          <w:szCs w:val="24"/>
        </w:rPr>
        <w:t xml:space="preserve">, so se kocke agarja obarvale vijolično. Iz kock je izhajal fenolftalein zaradi posledice ekskercije. </w:t>
      </w:r>
      <w:r w:rsidR="00487683" w:rsidRPr="0083265C">
        <w:rPr>
          <w:rFonts w:ascii="Arial" w:hAnsi="Arial" w:cs="Arial"/>
          <w:sz w:val="24"/>
          <w:szCs w:val="24"/>
        </w:rPr>
        <w:br/>
      </w:r>
    </w:p>
    <w:p w14:paraId="3783EA05" w14:textId="77777777" w:rsidR="00487683" w:rsidRPr="0083265C" w:rsidRDefault="00487683" w:rsidP="00487683">
      <w:pPr>
        <w:pStyle w:val="ListParagraph"/>
        <w:numPr>
          <w:ilvl w:val="0"/>
          <w:numId w:val="9"/>
        </w:numPr>
        <w:rPr>
          <w:rFonts w:ascii="Arial" w:hAnsi="Arial" w:cs="Arial"/>
          <w:i/>
          <w:sz w:val="24"/>
          <w:szCs w:val="26"/>
          <w:u w:val="single"/>
        </w:rPr>
      </w:pPr>
      <w:r w:rsidRPr="0083265C">
        <w:rPr>
          <w:rFonts w:ascii="Arial" w:hAnsi="Arial" w:cs="Arial"/>
          <w:i/>
          <w:sz w:val="24"/>
          <w:szCs w:val="26"/>
          <w:u w:val="single"/>
        </w:rPr>
        <w:t>Če bi bile kocke agarja žive celice, katera od njih lažje preživi v danih življenjskih razmerah? Zakaj ravno ta?</w:t>
      </w:r>
      <w:r w:rsidRPr="0083265C">
        <w:rPr>
          <w:rFonts w:ascii="Arial" w:hAnsi="Arial" w:cs="Arial"/>
          <w:i/>
          <w:sz w:val="24"/>
          <w:szCs w:val="26"/>
          <w:u w:val="single"/>
        </w:rPr>
        <w:br/>
      </w:r>
    </w:p>
    <w:p w14:paraId="5AB58D31" w14:textId="77777777" w:rsidR="00487683" w:rsidRPr="0083265C" w:rsidRDefault="00487683" w:rsidP="00487683">
      <w:pPr>
        <w:pStyle w:val="ListParagraph"/>
        <w:numPr>
          <w:ilvl w:val="0"/>
          <w:numId w:val="18"/>
        </w:numPr>
        <w:rPr>
          <w:rFonts w:ascii="Arial" w:hAnsi="Arial" w:cs="Arial"/>
          <w:i/>
          <w:sz w:val="24"/>
          <w:szCs w:val="26"/>
          <w:u w:val="single"/>
        </w:rPr>
      </w:pPr>
      <w:r w:rsidRPr="0083265C">
        <w:rPr>
          <w:rFonts w:ascii="Arial" w:hAnsi="Arial" w:cs="Arial"/>
          <w:szCs w:val="24"/>
        </w:rPr>
        <w:t>Majhna celica, saj ima manjšo prostornino. Snovi tako hitreje prehajajo skozi celico in pridejo molekule hitreje do določenega mesta v celici.</w:t>
      </w:r>
      <w:r w:rsidR="001555FF" w:rsidRPr="0083265C">
        <w:rPr>
          <w:rFonts w:ascii="Arial" w:hAnsi="Arial" w:cs="Arial"/>
          <w:szCs w:val="24"/>
        </w:rPr>
        <w:br/>
      </w:r>
    </w:p>
    <w:p w14:paraId="01F686AB" w14:textId="77777777" w:rsidR="00487683" w:rsidRPr="0083265C" w:rsidRDefault="00487683" w:rsidP="00487683">
      <w:pPr>
        <w:pStyle w:val="ListParagraph"/>
        <w:numPr>
          <w:ilvl w:val="0"/>
          <w:numId w:val="9"/>
        </w:numPr>
        <w:rPr>
          <w:rFonts w:ascii="Arial" w:hAnsi="Arial" w:cs="Arial"/>
          <w:i/>
          <w:sz w:val="24"/>
          <w:szCs w:val="26"/>
          <w:u w:val="single"/>
        </w:rPr>
      </w:pPr>
      <w:r w:rsidRPr="0083265C">
        <w:rPr>
          <w:rFonts w:ascii="Arial" w:hAnsi="Arial" w:cs="Arial"/>
          <w:i/>
          <w:sz w:val="24"/>
          <w:szCs w:val="26"/>
          <w:u w:val="single"/>
        </w:rPr>
        <w:t>Kako</w:t>
      </w:r>
      <w:r w:rsidR="001555FF" w:rsidRPr="0083265C">
        <w:rPr>
          <w:rFonts w:ascii="Arial" w:hAnsi="Arial" w:cs="Arial"/>
          <w:i/>
          <w:sz w:val="24"/>
          <w:szCs w:val="26"/>
          <w:u w:val="single"/>
        </w:rPr>
        <w:t xml:space="preserve"> se spreminja razmerje med P in </w:t>
      </w:r>
      <w:r w:rsidRPr="0083265C">
        <w:rPr>
          <w:rFonts w:ascii="Arial" w:hAnsi="Arial" w:cs="Arial"/>
          <w:i/>
          <w:sz w:val="24"/>
          <w:szCs w:val="26"/>
          <w:u w:val="single"/>
        </w:rPr>
        <w:t>V celice, ko celica raste (se veča)?</w:t>
      </w:r>
      <w:r w:rsidRPr="0083265C">
        <w:rPr>
          <w:rFonts w:ascii="Arial" w:hAnsi="Arial" w:cs="Arial"/>
          <w:i/>
          <w:sz w:val="24"/>
          <w:szCs w:val="26"/>
          <w:u w:val="single"/>
        </w:rPr>
        <w:br/>
      </w:r>
    </w:p>
    <w:p w14:paraId="6998F6E1" w14:textId="77777777" w:rsidR="00487683" w:rsidRPr="0083265C" w:rsidRDefault="001555FF" w:rsidP="00487683">
      <w:pPr>
        <w:pStyle w:val="ListParagraph"/>
        <w:numPr>
          <w:ilvl w:val="0"/>
          <w:numId w:val="19"/>
        </w:numPr>
        <w:rPr>
          <w:rFonts w:ascii="Arial" w:hAnsi="Arial" w:cs="Arial"/>
          <w:i/>
          <w:sz w:val="24"/>
          <w:szCs w:val="26"/>
          <w:u w:val="single"/>
        </w:rPr>
      </w:pPr>
      <w:r w:rsidRPr="0083265C">
        <w:rPr>
          <w:rFonts w:ascii="Arial" w:hAnsi="Arial" w:cs="Arial"/>
          <w:szCs w:val="24"/>
        </w:rPr>
        <w:t>Večje je razmerje med P in V celice, uspešneje celica pridobiva hranila iz okolja, ki je predpogoj za uspešno delovanje celice.</w:t>
      </w:r>
      <w:r w:rsidRPr="0083265C">
        <w:rPr>
          <w:rFonts w:ascii="Arial" w:hAnsi="Arial" w:cs="Arial"/>
          <w:szCs w:val="24"/>
        </w:rPr>
        <w:br/>
      </w:r>
    </w:p>
    <w:p w14:paraId="2C440EC0" w14:textId="77777777" w:rsidR="001555FF" w:rsidRPr="0083265C" w:rsidRDefault="001555FF" w:rsidP="001555FF">
      <w:pPr>
        <w:pStyle w:val="ListParagraph"/>
        <w:numPr>
          <w:ilvl w:val="0"/>
          <w:numId w:val="9"/>
        </w:numPr>
        <w:rPr>
          <w:rFonts w:ascii="Arial" w:hAnsi="Arial" w:cs="Arial"/>
          <w:i/>
          <w:sz w:val="24"/>
          <w:szCs w:val="26"/>
          <w:u w:val="single"/>
        </w:rPr>
      </w:pPr>
      <w:r w:rsidRPr="0083265C">
        <w:rPr>
          <w:rFonts w:ascii="Arial" w:hAnsi="Arial" w:cs="Arial"/>
          <w:i/>
          <w:sz w:val="24"/>
          <w:szCs w:val="26"/>
          <w:u w:val="single"/>
        </w:rPr>
        <w:t>Zakaj celica, ko doseže svojo kritično velikost, preneha rasti?</w:t>
      </w:r>
      <w:r w:rsidRPr="0083265C">
        <w:rPr>
          <w:rFonts w:ascii="Arial" w:hAnsi="Arial" w:cs="Arial"/>
          <w:i/>
          <w:sz w:val="24"/>
          <w:szCs w:val="26"/>
          <w:u w:val="single"/>
        </w:rPr>
        <w:br/>
      </w:r>
    </w:p>
    <w:p w14:paraId="49F6B3A4" w14:textId="77777777" w:rsidR="001555FF" w:rsidRPr="0083265C" w:rsidRDefault="001555FF" w:rsidP="001555FF">
      <w:pPr>
        <w:pStyle w:val="ListParagraph"/>
        <w:numPr>
          <w:ilvl w:val="0"/>
          <w:numId w:val="20"/>
        </w:numPr>
        <w:rPr>
          <w:rFonts w:ascii="Arial" w:hAnsi="Arial" w:cs="Arial"/>
          <w:i/>
          <w:sz w:val="26"/>
          <w:szCs w:val="26"/>
          <w:u w:val="single"/>
        </w:rPr>
      </w:pPr>
      <w:r w:rsidRPr="0083265C">
        <w:rPr>
          <w:rFonts w:ascii="Arial" w:hAnsi="Arial" w:cs="Arial"/>
          <w:szCs w:val="24"/>
        </w:rPr>
        <w:t>Celica preneha rasti, ko doseže svojo kritično velikost, saj difuzija nebi bila več uspešna oz. v ta namen se celica deli.</w:t>
      </w:r>
      <w:r w:rsidRPr="0083265C">
        <w:rPr>
          <w:rFonts w:ascii="Arial" w:hAnsi="Arial" w:cs="Arial"/>
          <w:sz w:val="24"/>
          <w:szCs w:val="24"/>
        </w:rPr>
        <w:br/>
      </w:r>
    </w:p>
    <w:p w14:paraId="185676E4" w14:textId="77777777" w:rsidR="001555FF" w:rsidRPr="0083265C" w:rsidRDefault="001555FF" w:rsidP="001555FF">
      <w:pPr>
        <w:pStyle w:val="ListParagraph"/>
        <w:numPr>
          <w:ilvl w:val="0"/>
          <w:numId w:val="9"/>
        </w:numPr>
        <w:rPr>
          <w:rFonts w:ascii="Arial" w:hAnsi="Arial" w:cs="Arial"/>
          <w:i/>
          <w:sz w:val="26"/>
          <w:szCs w:val="26"/>
          <w:u w:val="single"/>
        </w:rPr>
      </w:pPr>
      <w:r w:rsidRPr="0083265C">
        <w:rPr>
          <w:rFonts w:ascii="Arial" w:hAnsi="Arial" w:cs="Arial"/>
          <w:i/>
          <w:sz w:val="24"/>
          <w:szCs w:val="26"/>
          <w:u w:val="single"/>
        </w:rPr>
        <w:t>Zakaj postane rast celice počasnejša, ko se celica poveča? Od česa je to odvisno?</w:t>
      </w:r>
      <w:r w:rsidRPr="0083265C">
        <w:rPr>
          <w:rFonts w:ascii="Arial" w:hAnsi="Arial" w:cs="Arial"/>
          <w:i/>
          <w:sz w:val="26"/>
          <w:szCs w:val="26"/>
          <w:u w:val="single"/>
        </w:rPr>
        <w:br/>
      </w:r>
    </w:p>
    <w:p w14:paraId="481BDA46" w14:textId="77777777" w:rsidR="004F49C5" w:rsidRPr="0083265C" w:rsidRDefault="001555FF" w:rsidP="001555FF">
      <w:pPr>
        <w:pStyle w:val="ListParagraph"/>
        <w:numPr>
          <w:ilvl w:val="0"/>
          <w:numId w:val="20"/>
        </w:numPr>
        <w:rPr>
          <w:rFonts w:ascii="Arial" w:hAnsi="Arial" w:cs="Arial"/>
          <w:i/>
          <w:sz w:val="26"/>
          <w:szCs w:val="26"/>
          <w:u w:val="single"/>
        </w:rPr>
      </w:pPr>
      <w:r w:rsidRPr="0083265C">
        <w:rPr>
          <w:rFonts w:ascii="Arial" w:hAnsi="Arial" w:cs="Arial"/>
          <w:szCs w:val="24"/>
        </w:rPr>
        <w:t>Ko se celica poveča postane rast celice počasnejša, saj rabijo snovi vedno več časa, da prepotujejo celico</w:t>
      </w:r>
      <w:r w:rsidRPr="0083265C">
        <w:rPr>
          <w:rFonts w:ascii="Arial" w:hAnsi="Arial" w:cs="Arial"/>
          <w:szCs w:val="24"/>
        </w:rPr>
        <w:br/>
      </w:r>
      <w:r w:rsidRPr="0083265C">
        <w:rPr>
          <w:rFonts w:ascii="Arial" w:hAnsi="Arial" w:cs="Arial"/>
          <w:sz w:val="24"/>
          <w:szCs w:val="24"/>
        </w:rPr>
        <w:br/>
      </w:r>
    </w:p>
    <w:p w14:paraId="6F919A46" w14:textId="77777777" w:rsidR="008513BA" w:rsidRPr="008513BA" w:rsidRDefault="004F49C5" w:rsidP="00207531">
      <w:pPr>
        <w:pStyle w:val="ListParagraph"/>
        <w:numPr>
          <w:ilvl w:val="0"/>
          <w:numId w:val="1"/>
        </w:numPr>
        <w:rPr>
          <w:rFonts w:ascii="Arial" w:hAnsi="Arial" w:cs="Arial"/>
        </w:rPr>
      </w:pPr>
      <w:r w:rsidRPr="00413F4D">
        <w:rPr>
          <w:rFonts w:ascii="Arial" w:hAnsi="Arial" w:cs="Arial"/>
          <w:b/>
          <w:sz w:val="28"/>
          <w:szCs w:val="28"/>
        </w:rPr>
        <w:t>ZAKLJUČEK</w:t>
      </w:r>
      <w:r w:rsidR="008513BA">
        <w:rPr>
          <w:rFonts w:ascii="Arial" w:hAnsi="Arial" w:cs="Arial"/>
          <w:b/>
          <w:sz w:val="28"/>
          <w:szCs w:val="28"/>
        </w:rPr>
        <w:br/>
      </w:r>
    </w:p>
    <w:p w14:paraId="3FD87062" w14:textId="77777777" w:rsidR="00207531" w:rsidRPr="008513BA" w:rsidRDefault="008513BA" w:rsidP="008513BA">
      <w:pPr>
        <w:ind w:left="360"/>
        <w:rPr>
          <w:rFonts w:ascii="Arial" w:hAnsi="Arial" w:cs="Arial"/>
        </w:rPr>
      </w:pPr>
      <w:r w:rsidRPr="008513BA">
        <w:rPr>
          <w:rFonts w:ascii="Arial" w:hAnsi="Arial" w:cs="Arial"/>
          <w:lang w:val="de-DE"/>
        </w:rPr>
        <w:t>Difuzija je v našem poskusu potekala v obe smeri. V notranjost je vdiral NaOH, saj ga je bilo v okolju več kot v notranjosti kocke, iz kocke pa je difundiral fenolftalein, ki ga je bilo več v kocki kot pa v njeni okolici.</w:t>
      </w:r>
    </w:p>
    <w:p w14:paraId="6D5C2A4D" w14:textId="77777777" w:rsidR="00413F4D" w:rsidRPr="008513BA" w:rsidRDefault="00207531" w:rsidP="008513BA">
      <w:pPr>
        <w:spacing w:line="360" w:lineRule="auto"/>
        <w:ind w:left="360"/>
        <w:rPr>
          <w:rFonts w:ascii="Arial" w:hAnsi="Arial" w:cs="Arial"/>
          <w:color w:val="000000"/>
        </w:rPr>
      </w:pPr>
      <w:r w:rsidRPr="00ED2BDA">
        <w:rPr>
          <w:rFonts w:ascii="Arial" w:hAnsi="Arial" w:cs="Arial"/>
        </w:rPr>
        <w:t>Ugotovili smo</w:t>
      </w:r>
      <w:r w:rsidR="00413F4D" w:rsidRPr="00ED2BDA">
        <w:rPr>
          <w:rFonts w:ascii="Arial" w:hAnsi="Arial" w:cs="Arial"/>
        </w:rPr>
        <w:t>, da je obarvani</w:t>
      </w:r>
      <w:r w:rsidRPr="00ED2BDA">
        <w:rPr>
          <w:rFonts w:ascii="Arial" w:hAnsi="Arial" w:cs="Arial"/>
        </w:rPr>
        <w:t xml:space="preserve"> pas vseh kock</w:t>
      </w:r>
      <w:r w:rsidR="00413F4D" w:rsidRPr="00ED2BDA">
        <w:rPr>
          <w:rFonts w:ascii="Arial" w:hAnsi="Arial" w:cs="Arial"/>
        </w:rPr>
        <w:t xml:space="preserve"> enako širok</w:t>
      </w:r>
      <w:r w:rsidRPr="00ED2BDA">
        <w:rPr>
          <w:rFonts w:ascii="Arial" w:hAnsi="Arial" w:cs="Arial"/>
        </w:rPr>
        <w:t xml:space="preserve"> – 0,5 cm, kar pomeni, da je difuzija neodvisna od velikosti celice. S</w:t>
      </w:r>
      <w:r w:rsidR="00413F4D" w:rsidRPr="00207531">
        <w:rPr>
          <w:rFonts w:ascii="Arial" w:hAnsi="Arial" w:cs="Arial"/>
        </w:rPr>
        <w:t>klepamo</w:t>
      </w:r>
      <w:r>
        <w:rPr>
          <w:rFonts w:ascii="Arial" w:hAnsi="Arial" w:cs="Arial"/>
        </w:rPr>
        <w:t xml:space="preserve"> lahko</w:t>
      </w:r>
      <w:r w:rsidR="00413F4D" w:rsidRPr="00207531">
        <w:rPr>
          <w:rFonts w:ascii="Arial" w:hAnsi="Arial" w:cs="Arial"/>
        </w:rPr>
        <w:t xml:space="preserve">, da je za celico bolje, da je manjša, zaradi razmerja med površino in </w:t>
      </w:r>
      <w:r>
        <w:rPr>
          <w:rFonts w:ascii="Arial" w:hAnsi="Arial" w:cs="Arial"/>
        </w:rPr>
        <w:t xml:space="preserve">prostornino celice, saj bolj </w:t>
      </w:r>
      <w:r w:rsidR="00413F4D" w:rsidRPr="00207531">
        <w:rPr>
          <w:rFonts w:ascii="Arial" w:hAnsi="Arial" w:cs="Arial"/>
        </w:rPr>
        <w:t>je celica majhna, bolje je pre</w:t>
      </w:r>
      <w:r>
        <w:rPr>
          <w:rFonts w:ascii="Arial" w:hAnsi="Arial" w:cs="Arial"/>
        </w:rPr>
        <w:t>skrbljena s hranili</w:t>
      </w:r>
      <w:r w:rsidR="00413F4D" w:rsidRPr="00207531">
        <w:rPr>
          <w:rFonts w:ascii="Arial" w:hAnsi="Arial" w:cs="Arial"/>
        </w:rPr>
        <w:t xml:space="preserve">. </w:t>
      </w:r>
      <w:r>
        <w:rPr>
          <w:rFonts w:ascii="Arial" w:hAnsi="Arial" w:cs="Arial"/>
        </w:rPr>
        <w:t>V</w:t>
      </w:r>
      <w:r w:rsidR="00413F4D" w:rsidRPr="00207531">
        <w:rPr>
          <w:rFonts w:ascii="Arial" w:hAnsi="Arial" w:cs="Arial"/>
        </w:rPr>
        <w:t>ečje je razmerje m</w:t>
      </w:r>
      <w:r>
        <w:rPr>
          <w:rFonts w:ascii="Arial" w:hAnsi="Arial" w:cs="Arial"/>
        </w:rPr>
        <w:t xml:space="preserve">ed površino in prostornino, </w:t>
      </w:r>
      <w:r w:rsidR="00413F4D" w:rsidRPr="00207531">
        <w:rPr>
          <w:rFonts w:ascii="Arial" w:hAnsi="Arial" w:cs="Arial"/>
        </w:rPr>
        <w:t>uspešneje celica pridobiva hranila iz okolja, kar pa je predpogoj za uspešno delovanje celice.</w:t>
      </w:r>
      <w:r>
        <w:rPr>
          <w:rFonts w:ascii="Arial" w:hAnsi="Arial" w:cs="Arial"/>
        </w:rPr>
        <w:t xml:space="preserve"> </w:t>
      </w:r>
      <w:r w:rsidR="00413F4D" w:rsidRPr="00413F4D">
        <w:rPr>
          <w:rFonts w:ascii="Arial" w:hAnsi="Arial" w:cs="Arial"/>
        </w:rPr>
        <w:t>Z difuzijo celica ne pridobiva le hranil iz okolja, temveč tudi regulira svojo rast in razvoj oz. delitev. Celica se deli, ko d</w:t>
      </w:r>
      <w:r>
        <w:rPr>
          <w:rFonts w:ascii="Arial" w:hAnsi="Arial" w:cs="Arial"/>
        </w:rPr>
        <w:t>oseže svojo maksimalno velikost</w:t>
      </w:r>
      <w:r w:rsidR="00413F4D" w:rsidRPr="00413F4D">
        <w:rPr>
          <w:rFonts w:ascii="Arial" w:hAnsi="Arial" w:cs="Arial"/>
        </w:rPr>
        <w:t xml:space="preserve">. Tako se njeno razmerje skupaj z učinkovitostjo poveča. </w:t>
      </w:r>
      <w:r w:rsidR="008513BA">
        <w:rPr>
          <w:rFonts w:ascii="Arial" w:hAnsi="Arial" w:cs="Arial"/>
        </w:rPr>
        <w:br/>
      </w:r>
      <w:r w:rsidR="00413F4D" w:rsidRPr="00413F4D">
        <w:rPr>
          <w:rFonts w:ascii="Arial" w:hAnsi="Arial" w:cs="Arial"/>
        </w:rPr>
        <w:t xml:space="preserve">Ob primerjavi razmerij med seboj smo ugotovili, da je največje razmerje pri najmanjši kocki. Velika kocka ima površino večjo kot manjša, toda razmerje je vseeno manjše zaradi velike prostornine. Pri majhni celici pride na enoto prostornine več enot površine kot pri veliki, zato majhne celice hitreje rastejo. Dejstvo, da se je najmanjša kocka obarvala v celoti, govori o tem, da imajo najmanjše celice najbolj učinkovito difuzijo. Pri </w:t>
      </w:r>
      <w:r w:rsidR="008513BA">
        <w:rPr>
          <w:rFonts w:ascii="Arial" w:hAnsi="Arial" w:cs="Arial"/>
        </w:rPr>
        <w:t xml:space="preserve">majhni celici je razmerje </w:t>
      </w:r>
      <w:r w:rsidR="00413F4D" w:rsidRPr="00413F4D">
        <w:rPr>
          <w:rFonts w:ascii="Arial" w:hAnsi="Arial" w:cs="Arial"/>
        </w:rPr>
        <w:t xml:space="preserve">ugodno za njeno rast, z le-to pa se razmerje zmanjšuje in celica raste vedno bolj počasi ter se celo ustavi. Ko se njena prostornina razpolovi ob delitvi, je novo razmerje spet ugodno za rast, saj imata hčerinski celici večjo površino od materine polovice. Razmerje med prostornino in površino se poveča in </w:t>
      </w:r>
      <w:r w:rsidR="008513BA">
        <w:rPr>
          <w:rFonts w:ascii="Arial" w:hAnsi="Arial" w:cs="Arial"/>
        </w:rPr>
        <w:t xml:space="preserve">to </w:t>
      </w:r>
      <w:r w:rsidR="00413F4D" w:rsidRPr="00413F4D">
        <w:rPr>
          <w:rFonts w:ascii="Arial" w:hAnsi="Arial" w:cs="Arial"/>
        </w:rPr>
        <w:t>je ugodno za hitrejšo rast</w:t>
      </w:r>
      <w:r w:rsidR="008513BA">
        <w:rPr>
          <w:rFonts w:ascii="Arial" w:hAnsi="Arial" w:cs="Arial"/>
        </w:rPr>
        <w:t xml:space="preserve"> in difuzijo</w:t>
      </w:r>
      <w:r w:rsidR="00413F4D" w:rsidRPr="00413F4D">
        <w:rPr>
          <w:rFonts w:ascii="Arial" w:hAnsi="Arial" w:cs="Arial"/>
        </w:rPr>
        <w:t xml:space="preserve">. </w:t>
      </w:r>
      <w:r w:rsidR="008513BA">
        <w:rPr>
          <w:rFonts w:ascii="Arial" w:hAnsi="Arial" w:cs="Arial"/>
        </w:rPr>
        <w:t>V našem primeru smo na podlagi rezultatov ugotovili, da hitrost difuzije ni odvisna od velikosti celice.</w:t>
      </w:r>
    </w:p>
    <w:p w14:paraId="03CFCFDA" w14:textId="77777777" w:rsidR="004F49C5" w:rsidRPr="0083265C" w:rsidRDefault="004F49C5" w:rsidP="00207531">
      <w:pPr>
        <w:pStyle w:val="ListParagraph"/>
        <w:rPr>
          <w:rFonts w:ascii="Arial" w:hAnsi="Arial" w:cs="Arial"/>
          <w:b/>
          <w:sz w:val="28"/>
          <w:szCs w:val="28"/>
        </w:rPr>
      </w:pPr>
    </w:p>
    <w:p w14:paraId="566585AE" w14:textId="77777777" w:rsidR="004F49C5" w:rsidRPr="0083265C" w:rsidRDefault="004F49C5" w:rsidP="004F49C5">
      <w:pPr>
        <w:pStyle w:val="ListParagraph"/>
        <w:numPr>
          <w:ilvl w:val="0"/>
          <w:numId w:val="1"/>
        </w:numPr>
        <w:rPr>
          <w:rFonts w:ascii="Arial" w:hAnsi="Arial" w:cs="Arial"/>
          <w:b/>
          <w:sz w:val="28"/>
          <w:szCs w:val="28"/>
        </w:rPr>
      </w:pPr>
      <w:r w:rsidRPr="0083265C">
        <w:rPr>
          <w:rFonts w:ascii="Arial" w:hAnsi="Arial" w:cs="Arial"/>
          <w:b/>
          <w:sz w:val="28"/>
          <w:szCs w:val="28"/>
        </w:rPr>
        <w:t>VIRI</w:t>
      </w:r>
      <w:r w:rsidR="001555FF" w:rsidRPr="0083265C">
        <w:rPr>
          <w:rFonts w:ascii="Arial" w:hAnsi="Arial" w:cs="Arial"/>
          <w:b/>
          <w:sz w:val="28"/>
          <w:szCs w:val="28"/>
        </w:rPr>
        <w:br/>
      </w:r>
    </w:p>
    <w:p w14:paraId="0FC659DA" w14:textId="77777777" w:rsidR="001555FF" w:rsidRDefault="001555FF" w:rsidP="001555FF">
      <w:pPr>
        <w:pStyle w:val="ListParagraph"/>
        <w:numPr>
          <w:ilvl w:val="0"/>
          <w:numId w:val="21"/>
        </w:numPr>
        <w:rPr>
          <w:rFonts w:ascii="Arial" w:hAnsi="Arial" w:cs="Arial"/>
          <w:szCs w:val="24"/>
        </w:rPr>
      </w:pPr>
      <w:r w:rsidRPr="0083265C">
        <w:rPr>
          <w:rFonts w:ascii="Arial" w:hAnsi="Arial" w:cs="Arial"/>
          <w:szCs w:val="24"/>
        </w:rPr>
        <w:t>delovni list z napotki za izvedbo vaje</w:t>
      </w:r>
    </w:p>
    <w:p w14:paraId="4771BA6A" w14:textId="77777777" w:rsidR="0083265C" w:rsidRDefault="0083265C" w:rsidP="001555FF">
      <w:pPr>
        <w:pStyle w:val="ListParagraph"/>
        <w:numPr>
          <w:ilvl w:val="0"/>
          <w:numId w:val="21"/>
        </w:numPr>
        <w:rPr>
          <w:rFonts w:ascii="Arial" w:hAnsi="Arial" w:cs="Arial"/>
          <w:szCs w:val="24"/>
        </w:rPr>
      </w:pPr>
      <w:r>
        <w:rPr>
          <w:rFonts w:ascii="Arial" w:hAnsi="Arial" w:cs="Arial"/>
          <w:szCs w:val="24"/>
        </w:rPr>
        <w:t>zapiski</w:t>
      </w:r>
    </w:p>
    <w:p w14:paraId="71095384" w14:textId="77777777" w:rsidR="0083265C" w:rsidRPr="0083265C" w:rsidRDefault="0083265C" w:rsidP="001555FF">
      <w:pPr>
        <w:pStyle w:val="ListParagraph"/>
        <w:numPr>
          <w:ilvl w:val="0"/>
          <w:numId w:val="21"/>
        </w:numPr>
        <w:rPr>
          <w:rFonts w:ascii="Arial" w:hAnsi="Arial" w:cs="Arial"/>
          <w:szCs w:val="24"/>
        </w:rPr>
      </w:pPr>
      <w:r>
        <w:rPr>
          <w:rFonts w:ascii="Arial" w:hAnsi="Arial" w:cs="Arial"/>
          <w:szCs w:val="24"/>
        </w:rPr>
        <w:t xml:space="preserve">učbenik: </w:t>
      </w:r>
      <w:r>
        <w:rPr>
          <w:rFonts w:ascii="Arial" w:hAnsi="Arial" w:cs="Arial"/>
          <w:szCs w:val="24"/>
        </w:rPr>
        <w:br/>
      </w:r>
      <w:r w:rsidRPr="0083265C">
        <w:rPr>
          <w:rFonts w:ascii="Arial" w:hAnsi="Arial" w:cs="Arial"/>
        </w:rPr>
        <w:t>P. Stušek, A. Podobnik, N. Gogala: Biologija 1, Celica, DZS, Ljubljana 1995</w:t>
      </w:r>
    </w:p>
    <w:p w14:paraId="0DD5D515" w14:textId="77777777" w:rsidR="0083265C" w:rsidRPr="0083265C" w:rsidRDefault="0083265C" w:rsidP="001555FF">
      <w:pPr>
        <w:pStyle w:val="ListParagraph"/>
        <w:numPr>
          <w:ilvl w:val="0"/>
          <w:numId w:val="21"/>
        </w:numPr>
        <w:rPr>
          <w:rFonts w:ascii="Arial" w:hAnsi="Arial" w:cs="Arial"/>
          <w:szCs w:val="24"/>
        </w:rPr>
      </w:pPr>
      <w:r>
        <w:rPr>
          <w:rFonts w:ascii="Arial" w:hAnsi="Arial" w:cs="Arial"/>
        </w:rPr>
        <w:t xml:space="preserve">učbenik: </w:t>
      </w:r>
      <w:r>
        <w:rPr>
          <w:rFonts w:ascii="Arial" w:hAnsi="Arial" w:cs="Arial"/>
        </w:rPr>
        <w:br/>
      </w:r>
      <w:r w:rsidRPr="0083265C">
        <w:rPr>
          <w:rFonts w:ascii="Arial" w:hAnsi="Arial" w:cs="Arial"/>
        </w:rPr>
        <w:t>S.Pevec: Biologija – Laboratorijsko delo, 2.izd., 3.natis. – Ljubljana: DZS, 2001</w:t>
      </w:r>
    </w:p>
    <w:p w14:paraId="5F5C5048" w14:textId="77777777" w:rsidR="001555FF" w:rsidRPr="001555FF" w:rsidRDefault="001555FF" w:rsidP="001555FF">
      <w:pPr>
        <w:pStyle w:val="ListParagraph"/>
        <w:rPr>
          <w:sz w:val="24"/>
          <w:szCs w:val="24"/>
        </w:rPr>
      </w:pPr>
    </w:p>
    <w:sectPr w:rsidR="001555FF" w:rsidRPr="001555FF" w:rsidSect="00237D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BC73" w14:textId="77777777" w:rsidR="003C51FF" w:rsidRDefault="003C51FF" w:rsidP="004F49C5">
      <w:pPr>
        <w:spacing w:after="0" w:line="240" w:lineRule="auto"/>
      </w:pPr>
      <w:r>
        <w:separator/>
      </w:r>
    </w:p>
  </w:endnote>
  <w:endnote w:type="continuationSeparator" w:id="0">
    <w:p w14:paraId="673E6D36" w14:textId="77777777" w:rsidR="003C51FF" w:rsidRDefault="003C51FF" w:rsidP="004F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9C59" w14:textId="0FC6D984" w:rsidR="008513BA" w:rsidRDefault="00AC02AC">
    <w:pPr>
      <w:pStyle w:val="Footer"/>
      <w:jc w:val="center"/>
    </w:pPr>
    <w:r>
      <w:pict w14:anchorId="209995EC">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14:paraId="248AE829" w14:textId="77777777" w:rsidR="008513BA" w:rsidRDefault="00946520">
    <w:pPr>
      <w:pStyle w:val="Footer"/>
      <w:jc w:val="center"/>
    </w:pPr>
    <w:r>
      <w:fldChar w:fldCharType="begin"/>
    </w:r>
    <w:r>
      <w:instrText xml:space="preserve"> PAGE    \* MERGEFORMAT </w:instrText>
    </w:r>
    <w:r>
      <w:fldChar w:fldCharType="separate"/>
    </w:r>
    <w:r w:rsidR="00FC0AA3">
      <w:rPr>
        <w:noProof/>
      </w:rPr>
      <w:t>1</w:t>
    </w:r>
    <w:r>
      <w:rPr>
        <w:noProof/>
      </w:rPr>
      <w:fldChar w:fldCharType="end"/>
    </w:r>
  </w:p>
  <w:p w14:paraId="7FF94109" w14:textId="77777777" w:rsidR="008513BA" w:rsidRDefault="0085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7CAA" w14:textId="77777777" w:rsidR="003C51FF" w:rsidRDefault="003C51FF" w:rsidP="004F49C5">
      <w:pPr>
        <w:spacing w:after="0" w:line="240" w:lineRule="auto"/>
      </w:pPr>
      <w:r>
        <w:separator/>
      </w:r>
    </w:p>
  </w:footnote>
  <w:footnote w:type="continuationSeparator" w:id="0">
    <w:p w14:paraId="4D4C1E19" w14:textId="77777777" w:rsidR="003C51FF" w:rsidRDefault="003C51FF" w:rsidP="004F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C31"/>
    <w:multiLevelType w:val="hybridMultilevel"/>
    <w:tmpl w:val="A01CFB52"/>
    <w:lvl w:ilvl="0" w:tplc="2452BE5E">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5338D"/>
    <w:multiLevelType w:val="hybridMultilevel"/>
    <w:tmpl w:val="B26EC2F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87A5D61"/>
    <w:multiLevelType w:val="hybridMultilevel"/>
    <w:tmpl w:val="0066C120"/>
    <w:lvl w:ilvl="0" w:tplc="9AD8C75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773A26"/>
    <w:multiLevelType w:val="hybridMultilevel"/>
    <w:tmpl w:val="58064540"/>
    <w:lvl w:ilvl="0" w:tplc="04240001">
      <w:start w:val="1"/>
      <w:numFmt w:val="bullet"/>
      <w:lvlText w:val=""/>
      <w:lvlJc w:val="left"/>
      <w:pPr>
        <w:ind w:left="1440" w:hanging="360"/>
      </w:pPr>
      <w:rPr>
        <w:rFonts w:ascii="Symbol" w:hAnsi="Symbol" w:hint="default"/>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A9F3252"/>
    <w:multiLevelType w:val="hybridMultilevel"/>
    <w:tmpl w:val="BE14987C"/>
    <w:lvl w:ilvl="0" w:tplc="756888AC">
      <w:start w:val="1"/>
      <w:numFmt w:val="bullet"/>
      <w:lvlText w:val=""/>
      <w:lvlJc w:val="left"/>
      <w:pPr>
        <w:ind w:left="1440" w:hanging="360"/>
      </w:pPr>
      <w:rPr>
        <w:rFonts w:ascii="Symbol" w:hAnsi="Symbol" w:hint="default"/>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1366D19"/>
    <w:multiLevelType w:val="hybridMultilevel"/>
    <w:tmpl w:val="6532A8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0A7828"/>
    <w:multiLevelType w:val="hybridMultilevel"/>
    <w:tmpl w:val="49A2449C"/>
    <w:lvl w:ilvl="0" w:tplc="852A2AC0">
      <w:start w:val="1"/>
      <w:numFmt w:val="bullet"/>
      <w:lvlText w:val=""/>
      <w:lvlJc w:val="left"/>
      <w:pPr>
        <w:ind w:left="1440" w:hanging="360"/>
      </w:pPr>
      <w:rPr>
        <w:rFonts w:ascii="Symbol" w:hAnsi="Symbol" w:hint="default"/>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BC4627F"/>
    <w:multiLevelType w:val="hybridMultilevel"/>
    <w:tmpl w:val="DB4A1DE6"/>
    <w:lvl w:ilvl="0" w:tplc="35E28138">
      <w:start w:val="1"/>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E93205"/>
    <w:multiLevelType w:val="hybridMultilevel"/>
    <w:tmpl w:val="E716D6C6"/>
    <w:lvl w:ilvl="0" w:tplc="255E0FB8">
      <w:start w:val="1"/>
      <w:numFmt w:val="bullet"/>
      <w:lvlText w:val=""/>
      <w:lvlJc w:val="left"/>
      <w:pPr>
        <w:ind w:left="1080" w:hanging="360"/>
      </w:pPr>
      <w:rPr>
        <w:rFonts w:ascii="Symbol" w:hAnsi="Symbol" w:hint="default"/>
        <w:sz w:val="24"/>
        <w:szCs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EF63228"/>
    <w:multiLevelType w:val="hybridMultilevel"/>
    <w:tmpl w:val="19F8B4DC"/>
    <w:lvl w:ilvl="0" w:tplc="F3AA6C44">
      <w:start w:val="1"/>
      <w:numFmt w:val="lowerLetter"/>
      <w:lvlText w:val="%1."/>
      <w:lvlJc w:val="left"/>
      <w:pPr>
        <w:ind w:left="1080" w:hanging="360"/>
      </w:pPr>
      <w:rPr>
        <w:rFonts w:hint="default"/>
        <w:sz w:val="26"/>
        <w:szCs w:val="26"/>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5B27014"/>
    <w:multiLevelType w:val="hybridMultilevel"/>
    <w:tmpl w:val="D43A56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5D94DAC"/>
    <w:multiLevelType w:val="hybridMultilevel"/>
    <w:tmpl w:val="AAD8C2D6"/>
    <w:lvl w:ilvl="0" w:tplc="74BA6BD0">
      <w:start w:val="3"/>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48DD09B0"/>
    <w:multiLevelType w:val="hybridMultilevel"/>
    <w:tmpl w:val="3DD21A0C"/>
    <w:lvl w:ilvl="0" w:tplc="896466A8">
      <w:start w:val="1"/>
      <w:numFmt w:val="bullet"/>
      <w:lvlText w:val=""/>
      <w:lvlJc w:val="left"/>
      <w:pPr>
        <w:ind w:left="1080" w:hanging="360"/>
      </w:pPr>
      <w:rPr>
        <w:rFonts w:ascii="Symbol" w:hAnsi="Symbol" w:hint="default"/>
        <w:sz w:val="24"/>
        <w:szCs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F3C05FE"/>
    <w:multiLevelType w:val="hybridMultilevel"/>
    <w:tmpl w:val="22B2652A"/>
    <w:lvl w:ilvl="0" w:tplc="69C2C37A">
      <w:start w:val="1"/>
      <w:numFmt w:val="bullet"/>
      <w:lvlText w:val=""/>
      <w:lvlJc w:val="left"/>
      <w:pPr>
        <w:ind w:left="1440" w:hanging="360"/>
      </w:pPr>
      <w:rPr>
        <w:rFonts w:ascii="Symbol" w:hAnsi="Symbol" w:hint="default"/>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6631E3F"/>
    <w:multiLevelType w:val="hybridMultilevel"/>
    <w:tmpl w:val="44AA9972"/>
    <w:lvl w:ilvl="0" w:tplc="4AB6BB76">
      <w:numFmt w:val="bullet"/>
      <w:lvlText w:val=""/>
      <w:lvlJc w:val="left"/>
      <w:pPr>
        <w:ind w:left="720" w:hanging="360"/>
      </w:pPr>
      <w:rPr>
        <w:rFonts w:ascii="Wingdings" w:eastAsia="Calibri" w:hAnsi="Wingdings" w:cs="Times New Roman" w:hint="default"/>
        <w:b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1768FB"/>
    <w:multiLevelType w:val="hybridMultilevel"/>
    <w:tmpl w:val="7C58BB5E"/>
    <w:lvl w:ilvl="0" w:tplc="00CE3938">
      <w:start w:val="3"/>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7B5011B1"/>
    <w:multiLevelType w:val="hybridMultilevel"/>
    <w:tmpl w:val="674A0A66"/>
    <w:lvl w:ilvl="0" w:tplc="A7002B8E">
      <w:numFmt w:val="bullet"/>
      <w:lvlText w:val=""/>
      <w:lvlJc w:val="left"/>
      <w:pPr>
        <w:ind w:left="1440" w:hanging="360"/>
      </w:pPr>
      <w:rPr>
        <w:rFonts w:ascii="Wingdings" w:eastAsia="Calibri" w:hAnsi="Wingdings" w:cs="Times New Roman" w:hint="default"/>
        <w:b w:val="0"/>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BA06F70"/>
    <w:multiLevelType w:val="hybridMultilevel"/>
    <w:tmpl w:val="D49A9D16"/>
    <w:lvl w:ilvl="0" w:tplc="D378411A">
      <w:start w:val="1"/>
      <w:numFmt w:val="bullet"/>
      <w:lvlText w:val=""/>
      <w:lvlJc w:val="left"/>
      <w:pPr>
        <w:ind w:left="1080" w:hanging="360"/>
      </w:pPr>
      <w:rPr>
        <w:rFonts w:ascii="Wingdings" w:eastAsia="Calibri" w:hAnsi="Wingding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D19007D"/>
    <w:multiLevelType w:val="hybridMultilevel"/>
    <w:tmpl w:val="587E562A"/>
    <w:lvl w:ilvl="0" w:tplc="4E5CA0AC">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435320"/>
    <w:multiLevelType w:val="hybridMultilevel"/>
    <w:tmpl w:val="4900D9F2"/>
    <w:lvl w:ilvl="0" w:tplc="69E4D0AE">
      <w:start w:val="1"/>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456D97"/>
    <w:multiLevelType w:val="hybridMultilevel"/>
    <w:tmpl w:val="71AA2480"/>
    <w:lvl w:ilvl="0" w:tplc="A51CD0C4">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7"/>
  </w:num>
  <w:num w:numId="3">
    <w:abstractNumId w:val="7"/>
  </w:num>
  <w:num w:numId="4">
    <w:abstractNumId w:val="19"/>
  </w:num>
  <w:num w:numId="5">
    <w:abstractNumId w:val="5"/>
  </w:num>
  <w:num w:numId="6">
    <w:abstractNumId w:val="8"/>
  </w:num>
  <w:num w:numId="7">
    <w:abstractNumId w:val="16"/>
  </w:num>
  <w:num w:numId="8">
    <w:abstractNumId w:val="14"/>
  </w:num>
  <w:num w:numId="9">
    <w:abstractNumId w:val="9"/>
  </w:num>
  <w:num w:numId="10">
    <w:abstractNumId w:val="12"/>
  </w:num>
  <w:num w:numId="11">
    <w:abstractNumId w:val="15"/>
  </w:num>
  <w:num w:numId="12">
    <w:abstractNumId w:val="2"/>
  </w:num>
  <w:num w:numId="13">
    <w:abstractNumId w:val="11"/>
  </w:num>
  <w:num w:numId="14">
    <w:abstractNumId w:val="0"/>
  </w:num>
  <w:num w:numId="15">
    <w:abstractNumId w:val="4"/>
  </w:num>
  <w:num w:numId="16">
    <w:abstractNumId w:val="1"/>
  </w:num>
  <w:num w:numId="17">
    <w:abstractNumId w:val="10"/>
  </w:num>
  <w:num w:numId="18">
    <w:abstractNumId w:val="6"/>
  </w:num>
  <w:num w:numId="19">
    <w:abstractNumId w:val="3"/>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9C5"/>
    <w:rsid w:val="00092B1F"/>
    <w:rsid w:val="001555FF"/>
    <w:rsid w:val="00207531"/>
    <w:rsid w:val="00237DCF"/>
    <w:rsid w:val="00265AC0"/>
    <w:rsid w:val="00270775"/>
    <w:rsid w:val="00285E50"/>
    <w:rsid w:val="00367A9C"/>
    <w:rsid w:val="003C51FF"/>
    <w:rsid w:val="00413F4D"/>
    <w:rsid w:val="004663CD"/>
    <w:rsid w:val="00487683"/>
    <w:rsid w:val="004F49C5"/>
    <w:rsid w:val="006423F2"/>
    <w:rsid w:val="00666446"/>
    <w:rsid w:val="0083265C"/>
    <w:rsid w:val="008513BA"/>
    <w:rsid w:val="008D6E0D"/>
    <w:rsid w:val="00946520"/>
    <w:rsid w:val="009654B8"/>
    <w:rsid w:val="00AA2B74"/>
    <w:rsid w:val="00AA7BC6"/>
    <w:rsid w:val="00AC02AC"/>
    <w:rsid w:val="00B212C7"/>
    <w:rsid w:val="00B22683"/>
    <w:rsid w:val="00BB3B56"/>
    <w:rsid w:val="00C566AE"/>
    <w:rsid w:val="00CB4474"/>
    <w:rsid w:val="00D7628D"/>
    <w:rsid w:val="00DA5CD7"/>
    <w:rsid w:val="00DB39B7"/>
    <w:rsid w:val="00E264E3"/>
    <w:rsid w:val="00ED2BDA"/>
    <w:rsid w:val="00FC0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14:docId w14:val="47685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9C5"/>
    <w:rPr>
      <w:rFonts w:ascii="Tahoma" w:hAnsi="Tahoma" w:cs="Tahoma"/>
      <w:sz w:val="16"/>
      <w:szCs w:val="16"/>
    </w:rPr>
  </w:style>
  <w:style w:type="paragraph" w:styleId="ListParagraph">
    <w:name w:val="List Paragraph"/>
    <w:basedOn w:val="Normal"/>
    <w:uiPriority w:val="34"/>
    <w:qFormat/>
    <w:rsid w:val="004F49C5"/>
    <w:pPr>
      <w:ind w:left="720"/>
      <w:contextualSpacing/>
    </w:pPr>
  </w:style>
  <w:style w:type="paragraph" w:styleId="Header">
    <w:name w:val="header"/>
    <w:basedOn w:val="Normal"/>
    <w:link w:val="HeaderChar"/>
    <w:uiPriority w:val="99"/>
    <w:semiHidden/>
    <w:unhideWhenUsed/>
    <w:rsid w:val="004F49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49C5"/>
  </w:style>
  <w:style w:type="paragraph" w:styleId="Footer">
    <w:name w:val="footer"/>
    <w:basedOn w:val="Normal"/>
    <w:link w:val="FooterChar"/>
    <w:uiPriority w:val="99"/>
    <w:unhideWhenUsed/>
    <w:rsid w:val="004F49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9C5"/>
  </w:style>
  <w:style w:type="table" w:styleId="TableGrid">
    <w:name w:val="Table Grid"/>
    <w:basedOn w:val="TableNormal"/>
    <w:uiPriority w:val="59"/>
    <w:rsid w:val="00D7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63CD"/>
    <w:pPr>
      <w:spacing w:after="0" w:line="240" w:lineRule="auto"/>
      <w:jc w:val="both"/>
    </w:pPr>
    <w:rPr>
      <w:rFonts w:ascii="Times New Roman" w:eastAsia="Times New Roman" w:hAnsi="Times New Roman"/>
      <w:bCs/>
      <w:iCs/>
      <w:sz w:val="24"/>
      <w:szCs w:val="24"/>
      <w:lang w:eastAsia="sl-SI"/>
    </w:rPr>
  </w:style>
  <w:style w:type="character" w:customStyle="1" w:styleId="BodyText2Char">
    <w:name w:val="Body Text 2 Char"/>
    <w:link w:val="BodyText2"/>
    <w:rsid w:val="004663CD"/>
    <w:rPr>
      <w:rFonts w:ascii="Times New Roman" w:eastAsia="Times New Roman" w:hAnsi="Times New Roman" w:cs="Times New Roman"/>
      <w:bCs/>
      <w:iCs/>
      <w:sz w:val="24"/>
      <w:szCs w:val="24"/>
      <w:lang w:eastAsia="sl-SI"/>
    </w:rPr>
  </w:style>
  <w:style w:type="paragraph" w:styleId="Revision">
    <w:name w:val="Revision"/>
    <w:hidden/>
    <w:uiPriority w:val="99"/>
    <w:semiHidden/>
    <w:rsid w:val="00265AC0"/>
    <w:rPr>
      <w:sz w:val="22"/>
      <w:szCs w:val="22"/>
      <w:lang w:eastAsia="en-US"/>
    </w:rPr>
  </w:style>
  <w:style w:type="paragraph" w:styleId="FootnoteText">
    <w:name w:val="footnote text"/>
    <w:basedOn w:val="Normal"/>
    <w:link w:val="FootnoteTextChar"/>
    <w:uiPriority w:val="99"/>
    <w:semiHidden/>
    <w:unhideWhenUsed/>
    <w:rsid w:val="00265AC0"/>
    <w:pPr>
      <w:spacing w:after="0" w:line="240" w:lineRule="auto"/>
    </w:pPr>
    <w:rPr>
      <w:sz w:val="20"/>
      <w:szCs w:val="20"/>
    </w:rPr>
  </w:style>
  <w:style w:type="character" w:customStyle="1" w:styleId="FootnoteTextChar">
    <w:name w:val="Footnote Text Char"/>
    <w:link w:val="FootnoteText"/>
    <w:uiPriority w:val="99"/>
    <w:semiHidden/>
    <w:rsid w:val="00265AC0"/>
    <w:rPr>
      <w:sz w:val="20"/>
      <w:szCs w:val="20"/>
    </w:rPr>
  </w:style>
  <w:style w:type="character" w:styleId="FootnoteReference">
    <w:name w:val="footnote reference"/>
    <w:uiPriority w:val="99"/>
    <w:semiHidden/>
    <w:unhideWhenUsed/>
    <w:rsid w:val="00265AC0"/>
    <w:rPr>
      <w:vertAlign w:val="superscript"/>
    </w:rPr>
  </w:style>
  <w:style w:type="paragraph" w:styleId="BodyTextIndent">
    <w:name w:val="Body Text Indent"/>
    <w:basedOn w:val="Normal"/>
    <w:link w:val="BodyTextIndentChar"/>
    <w:rsid w:val="00413F4D"/>
    <w:pPr>
      <w:spacing w:after="120" w:line="240" w:lineRule="auto"/>
      <w:ind w:left="283"/>
    </w:pPr>
    <w:rPr>
      <w:rFonts w:ascii="Times New Roman" w:eastAsia="Times New Roman" w:hAnsi="Times New Roman"/>
      <w:bCs/>
      <w:iCs/>
      <w:sz w:val="24"/>
      <w:szCs w:val="24"/>
      <w:lang w:eastAsia="sl-SI"/>
    </w:rPr>
  </w:style>
  <w:style w:type="character" w:customStyle="1" w:styleId="BodyTextIndentChar">
    <w:name w:val="Body Text Indent Char"/>
    <w:link w:val="BodyTextIndent"/>
    <w:rsid w:val="00413F4D"/>
    <w:rPr>
      <w:rFonts w:ascii="Times New Roman" w:eastAsia="Times New Roman" w:hAnsi="Times New Roman" w:cs="Times New Roman"/>
      <w:bCs/>
      <w:i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97468-70D0-46DC-9013-57D72CA9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