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F1D9B" w14:textId="66AC323E" w:rsidR="00692A25" w:rsidRDefault="00692A25">
      <w:bookmarkStart w:id="0" w:name="_GoBack"/>
      <w:bookmarkEnd w:id="0"/>
    </w:p>
    <w:p w14:paraId="77EFC455" w14:textId="77777777" w:rsidR="00692A25" w:rsidRDefault="00692A25"/>
    <w:p w14:paraId="444BE8FD" w14:textId="77777777" w:rsidR="00692A25" w:rsidRDefault="00692A25"/>
    <w:p w14:paraId="2F361258" w14:textId="77777777" w:rsidR="00692A25" w:rsidRDefault="00692A25"/>
    <w:p w14:paraId="486A8B0A" w14:textId="77777777" w:rsidR="00692A25" w:rsidRDefault="00692A25"/>
    <w:p w14:paraId="3A64ED01" w14:textId="77777777" w:rsidR="00692A25" w:rsidRDefault="00692A25"/>
    <w:p w14:paraId="4CE50831" w14:textId="77777777" w:rsidR="00692A25" w:rsidRDefault="00692A25"/>
    <w:p w14:paraId="09782EEC" w14:textId="77777777" w:rsidR="00692A25" w:rsidRDefault="00692A25"/>
    <w:p w14:paraId="62ACD585" w14:textId="77777777" w:rsidR="00692A25" w:rsidRDefault="00692A25"/>
    <w:p w14:paraId="1B883B97" w14:textId="77777777" w:rsidR="00692A25" w:rsidRDefault="00692A25"/>
    <w:p w14:paraId="5462D563" w14:textId="77777777" w:rsidR="00692A25" w:rsidRDefault="00692A25"/>
    <w:p w14:paraId="6EA12661" w14:textId="77777777" w:rsidR="00692A25" w:rsidRDefault="00692A25"/>
    <w:p w14:paraId="374A5B43" w14:textId="77777777" w:rsidR="00692A25" w:rsidRDefault="00692A25"/>
    <w:p w14:paraId="3A9BF547" w14:textId="77777777" w:rsidR="00692A25" w:rsidRDefault="00D97A35">
      <w:pPr>
        <w:jc w:val="center"/>
        <w:rPr>
          <w:sz w:val="36"/>
        </w:rPr>
      </w:pPr>
      <w:r>
        <w:rPr>
          <w:sz w:val="36"/>
        </w:rPr>
        <w:t>Poročilo o laboratorijskem delu:</w:t>
      </w:r>
    </w:p>
    <w:p w14:paraId="0C1D79C4" w14:textId="77777777" w:rsidR="00692A25" w:rsidRDefault="00692A25">
      <w:pPr>
        <w:jc w:val="center"/>
      </w:pPr>
    </w:p>
    <w:p w14:paraId="61D506EE" w14:textId="77777777" w:rsidR="00692A25" w:rsidRDefault="00692A25">
      <w:pPr>
        <w:jc w:val="center"/>
      </w:pPr>
    </w:p>
    <w:p w14:paraId="4477B12D" w14:textId="77777777" w:rsidR="00692A25" w:rsidRDefault="00692A25">
      <w:pPr>
        <w:jc w:val="center"/>
      </w:pPr>
    </w:p>
    <w:p w14:paraId="3ED4E796" w14:textId="77777777" w:rsidR="00692A25" w:rsidRDefault="00692A25">
      <w:pPr>
        <w:jc w:val="center"/>
      </w:pPr>
    </w:p>
    <w:p w14:paraId="08C52FF9" w14:textId="77777777" w:rsidR="00692A25" w:rsidRDefault="00692A25">
      <w:pPr>
        <w:jc w:val="center"/>
      </w:pPr>
    </w:p>
    <w:p w14:paraId="0FCE2C11" w14:textId="77777777" w:rsidR="00692A25" w:rsidRDefault="00D97A35">
      <w:pPr>
        <w:pStyle w:val="BodyText"/>
      </w:pPr>
      <w:r>
        <w:t>Ugotavljanje prisotnosti organskih snovi s pomočjo barvnih reakcij</w:t>
      </w:r>
    </w:p>
    <w:p w14:paraId="737D3C06" w14:textId="77777777" w:rsidR="00692A25" w:rsidRDefault="00692A25">
      <w:pPr>
        <w:pStyle w:val="BodyText"/>
      </w:pPr>
    </w:p>
    <w:p w14:paraId="2674A6B2" w14:textId="77777777" w:rsidR="00692A25" w:rsidRDefault="00692A25">
      <w:pPr>
        <w:pStyle w:val="BodyText"/>
      </w:pPr>
    </w:p>
    <w:p w14:paraId="642BBF85" w14:textId="77777777" w:rsidR="00692A25" w:rsidRDefault="00692A25">
      <w:pPr>
        <w:pStyle w:val="BodyText"/>
      </w:pPr>
    </w:p>
    <w:p w14:paraId="7D5F4EBE" w14:textId="77777777" w:rsidR="00692A25" w:rsidRDefault="00692A25">
      <w:pPr>
        <w:pStyle w:val="BodyText"/>
      </w:pPr>
    </w:p>
    <w:p w14:paraId="4C5CD1C6" w14:textId="77777777" w:rsidR="00692A25" w:rsidRDefault="00692A25">
      <w:pPr>
        <w:pStyle w:val="BodyText"/>
      </w:pPr>
    </w:p>
    <w:p w14:paraId="1FE8716C" w14:textId="77777777" w:rsidR="00692A25" w:rsidRDefault="00692A25">
      <w:pPr>
        <w:pStyle w:val="BodyText"/>
      </w:pPr>
    </w:p>
    <w:p w14:paraId="33540391" w14:textId="77777777" w:rsidR="00692A25" w:rsidRDefault="00692A25">
      <w:pPr>
        <w:pStyle w:val="BodyText"/>
      </w:pPr>
    </w:p>
    <w:p w14:paraId="3919A885" w14:textId="77777777" w:rsidR="00692A25" w:rsidRDefault="00692A25">
      <w:pPr>
        <w:pStyle w:val="BodyText"/>
      </w:pPr>
    </w:p>
    <w:p w14:paraId="2085F650" w14:textId="77105421" w:rsidR="00692A25" w:rsidRDefault="00692A25">
      <w:pPr>
        <w:pStyle w:val="BodyText"/>
        <w:rPr>
          <w:sz w:val="28"/>
          <w:u w:val="single"/>
        </w:rPr>
      </w:pPr>
    </w:p>
    <w:p w14:paraId="4E471A87" w14:textId="77777777" w:rsidR="00692A25" w:rsidRDefault="00D97A35">
      <w:pPr>
        <w:pStyle w:val="BodyText"/>
        <w:jc w:val="left"/>
        <w:rPr>
          <w:sz w:val="28"/>
        </w:rPr>
      </w:pPr>
      <w:r>
        <w:rPr>
          <w:sz w:val="28"/>
          <w:u w:val="single"/>
        </w:rPr>
        <w:br w:type="page"/>
      </w:r>
      <w:r>
        <w:rPr>
          <w:sz w:val="28"/>
        </w:rPr>
        <w:lastRenderedPageBreak/>
        <w:t>Uvod:</w:t>
      </w:r>
    </w:p>
    <w:p w14:paraId="18D1811D" w14:textId="77777777" w:rsidR="00692A25" w:rsidRDefault="00692A25">
      <w:pPr>
        <w:pStyle w:val="BodyText"/>
        <w:jc w:val="left"/>
        <w:rPr>
          <w:sz w:val="28"/>
        </w:rPr>
      </w:pPr>
    </w:p>
    <w:p w14:paraId="385307BB" w14:textId="77777777" w:rsidR="00692A25" w:rsidRDefault="00692A25">
      <w:pPr>
        <w:pStyle w:val="BodyText"/>
        <w:jc w:val="left"/>
        <w:rPr>
          <w:sz w:val="28"/>
        </w:rPr>
      </w:pPr>
    </w:p>
    <w:p w14:paraId="645C74BC" w14:textId="77777777" w:rsidR="00692A25" w:rsidRDefault="00D97A35">
      <w:pPr>
        <w:pStyle w:val="BodyText"/>
        <w:jc w:val="left"/>
        <w:rPr>
          <w:sz w:val="28"/>
        </w:rPr>
      </w:pPr>
      <w:r>
        <w:rPr>
          <w:sz w:val="28"/>
        </w:rPr>
        <w:t xml:space="preserve">Pred začetkom vaje smo pri pouku povedali sestavo in bistvene značilnosti posameznih organskih spojin, kot so beljakovine, maščobe ali lipidi ter ogljikovi hidrati. </w:t>
      </w:r>
    </w:p>
    <w:p w14:paraId="49F74E67" w14:textId="77777777" w:rsidR="00692A25" w:rsidRDefault="00D97A35">
      <w:pPr>
        <w:pStyle w:val="BodyText"/>
        <w:ind w:firstLine="708"/>
        <w:jc w:val="left"/>
        <w:rPr>
          <w:sz w:val="28"/>
        </w:rPr>
      </w:pPr>
      <w:r>
        <w:rPr>
          <w:sz w:val="28"/>
        </w:rPr>
        <w:t xml:space="preserve">K ogljikovim hidratom spadajo snovi, ki so glavni vir energije za celico in jih delimo na monosaharide, disaharide in polisaharide. </w:t>
      </w:r>
      <w:r>
        <w:rPr>
          <w:sz w:val="28"/>
          <w:u w:val="single"/>
        </w:rPr>
        <w:t>Monosaharidi</w:t>
      </w:r>
      <w:r>
        <w:rPr>
          <w:sz w:val="28"/>
        </w:rPr>
        <w:t xml:space="preserve"> so sladkorji s 3 – 7 ogljikovimi atomi npr. trioze, pentoze (riboza in dioksiriboza), heksoze in heptoze. </w:t>
      </w:r>
      <w:r>
        <w:rPr>
          <w:sz w:val="28"/>
          <w:u w:val="single"/>
        </w:rPr>
        <w:t>Disaharidi</w:t>
      </w:r>
      <w:r>
        <w:rPr>
          <w:sz w:val="28"/>
        </w:rPr>
        <w:t xml:space="preserve"> nastanejo s povezavo dveh monosaharidov npr. saharoza (glukoza + fruktoza), laktoza (glukoza + galaktoza) in maltoza (2 glukozi). </w:t>
      </w:r>
      <w:r>
        <w:rPr>
          <w:sz w:val="28"/>
          <w:u w:val="single"/>
        </w:rPr>
        <w:t>Polisaharidi</w:t>
      </w:r>
      <w:r>
        <w:rPr>
          <w:sz w:val="28"/>
        </w:rPr>
        <w:t xml:space="preserve"> nastanejo z združevanjem monosaharidov oz. manjših molekul. Po funkciji jih delimo na rezervne (npr. škrob in glikogen) in gradbene snovi (npr. celuloza in hitin). </w:t>
      </w:r>
    </w:p>
    <w:p w14:paraId="2F8793CB" w14:textId="77777777" w:rsidR="00692A25" w:rsidRDefault="00D97A35">
      <w:pPr>
        <w:pStyle w:val="BodyText"/>
        <w:ind w:firstLine="708"/>
        <w:jc w:val="left"/>
        <w:rPr>
          <w:sz w:val="28"/>
        </w:rPr>
      </w:pPr>
      <w:r>
        <w:rPr>
          <w:sz w:val="28"/>
        </w:rPr>
        <w:t>Maščobe so v vodi netopne snovi, se pa dobro topijo v organskih topilih. Delimo jih na enostavne in sestavljene. Enostavne so voski in prave (npr. masti, olja) sestavljene pa so fosfolipidi, ki imajo namesto 1 maščobne kisline nase vezano 1 fosforjevo.</w:t>
      </w:r>
    </w:p>
    <w:p w14:paraId="7F3DAC6F" w14:textId="77777777" w:rsidR="00692A25" w:rsidRDefault="00D97A35">
      <w:pPr>
        <w:pStyle w:val="BodyText"/>
        <w:ind w:firstLine="708"/>
        <w:jc w:val="left"/>
        <w:rPr>
          <w:sz w:val="28"/>
        </w:rPr>
      </w:pPr>
      <w:r>
        <w:rPr>
          <w:sz w:val="28"/>
        </w:rPr>
        <w:t xml:space="preserve">Beljakovine so najpomembnejše sestavljene protoplazme, brez katerih se ne da živeti. So biopolimeri, ki nastanejo s polimerizacijo aminokislin. Delimo jih na enostavne (samo aminokisline) in sestavljene (vezan še sladkor, barvila, vitamini,…) njihove lastnosti pa so odvisne od prisotnosti, zaporedja in števila aminokislin. Zgradbo delimo na primarno, sekundarno, terciarno in kvartarno oblike beljakovin pa so nitaste in kroglaste. </w:t>
      </w:r>
    </w:p>
    <w:p w14:paraId="7C0D086B" w14:textId="77777777" w:rsidR="00692A25" w:rsidRDefault="00692A25">
      <w:pPr>
        <w:pStyle w:val="BodyText"/>
        <w:ind w:firstLine="708"/>
        <w:jc w:val="left"/>
        <w:rPr>
          <w:sz w:val="28"/>
        </w:rPr>
      </w:pPr>
    </w:p>
    <w:p w14:paraId="1B08F8DE" w14:textId="77777777" w:rsidR="00692A25" w:rsidRDefault="00692A25">
      <w:pPr>
        <w:pStyle w:val="BodyText"/>
        <w:jc w:val="left"/>
        <w:rPr>
          <w:sz w:val="28"/>
        </w:rPr>
      </w:pPr>
    </w:p>
    <w:p w14:paraId="42402A33" w14:textId="77777777" w:rsidR="00692A25" w:rsidRDefault="00D97A35">
      <w:pPr>
        <w:pStyle w:val="BodyText"/>
        <w:jc w:val="left"/>
        <w:rPr>
          <w:sz w:val="28"/>
        </w:rPr>
      </w:pPr>
      <w:r>
        <w:rPr>
          <w:sz w:val="28"/>
        </w:rPr>
        <w:t xml:space="preserve">Hrana vsebuje različne organske spojine, ki jih naše telo potrebuje za delovanje in obnavljanje in jo lahko glede na to delimo na več skupin. Pri vaji so nas predvsem zanimala živila bogata z beljakovinami, škrobom in maščobami. Pomagali smo si z reagenti, ki nam z značilno barvno spremembo nakažejo prisotnost določenih organskih snovi. Temu pravimo kvalitativni test. Pri vaji smo ta test naredili za prisotnost škroba, sladkorjev, beljakovin in maščob. </w:t>
      </w:r>
    </w:p>
    <w:p w14:paraId="329FC04B" w14:textId="77777777" w:rsidR="00692A25" w:rsidRDefault="00692A25">
      <w:pPr>
        <w:pStyle w:val="BodyText"/>
        <w:jc w:val="left"/>
        <w:rPr>
          <w:sz w:val="28"/>
        </w:rPr>
      </w:pPr>
    </w:p>
    <w:p w14:paraId="35A0C7F3" w14:textId="77777777" w:rsidR="00692A25" w:rsidRDefault="00692A25">
      <w:pPr>
        <w:pStyle w:val="BodyText"/>
        <w:jc w:val="left"/>
        <w:rPr>
          <w:sz w:val="28"/>
        </w:rPr>
      </w:pPr>
    </w:p>
    <w:p w14:paraId="742392C9" w14:textId="77777777" w:rsidR="00692A25" w:rsidRDefault="00D97A35">
      <w:pPr>
        <w:pStyle w:val="BodyText"/>
        <w:jc w:val="left"/>
        <w:rPr>
          <w:sz w:val="28"/>
        </w:rPr>
      </w:pPr>
      <w:r>
        <w:rPr>
          <w:sz w:val="28"/>
        </w:rPr>
        <w:br w:type="page"/>
      </w:r>
      <w:r>
        <w:rPr>
          <w:sz w:val="28"/>
        </w:rPr>
        <w:lastRenderedPageBreak/>
        <w:t>Cilji:</w:t>
      </w:r>
    </w:p>
    <w:p w14:paraId="13C31D3D" w14:textId="77777777" w:rsidR="00692A25" w:rsidRDefault="00D97A35">
      <w:pPr>
        <w:pStyle w:val="BodyText"/>
        <w:numPr>
          <w:ilvl w:val="0"/>
          <w:numId w:val="2"/>
        </w:numPr>
        <w:jc w:val="left"/>
        <w:rPr>
          <w:sz w:val="28"/>
        </w:rPr>
      </w:pPr>
      <w:r>
        <w:rPr>
          <w:sz w:val="28"/>
        </w:rPr>
        <w:t xml:space="preserve">Za dokaz škroba smo v epruveto poleg želene organske snovi dodali 1-2 kapljici jodovice. V epruveti se je snov obarvala temno vijolično. Ko smo hoteli dokazati, da je v snovi sladkor, smo ji dodali 2 ml Benediktove raztopine in epruveto dali za 5 minut v vročo kopel. Ob koncu je bila snov obarvana rjavo-oranžno. Maščobe smo dokazali tako, da smo najprej dodali 2 ml etanola in vsebino dobro pretresli. Nato smo nekaj kapljic mešanice dodali v 2 ml vode in spet dobro pretresli. Snov se je obarvala belo. </w:t>
      </w:r>
    </w:p>
    <w:p w14:paraId="3F455625" w14:textId="77777777" w:rsidR="00692A25" w:rsidRDefault="00D97A35">
      <w:pPr>
        <w:pStyle w:val="BodyText"/>
        <w:numPr>
          <w:ilvl w:val="0"/>
          <w:numId w:val="2"/>
        </w:numPr>
        <w:jc w:val="left"/>
        <w:rPr>
          <w:sz w:val="28"/>
        </w:rPr>
      </w:pPr>
      <w:r>
        <w:rPr>
          <w:sz w:val="28"/>
        </w:rPr>
        <w:t xml:space="preserve">Indikator je organsko barvilo, katerega barva se spreminja v odvisnosti od koncentracije vodikovih ionov. Z indikatorji določamo kislost tekočine. </w:t>
      </w:r>
    </w:p>
    <w:p w14:paraId="6206B0FE" w14:textId="77777777" w:rsidR="00692A25" w:rsidRDefault="00D97A35">
      <w:pPr>
        <w:pStyle w:val="BodyText"/>
        <w:numPr>
          <w:ilvl w:val="0"/>
          <w:numId w:val="2"/>
        </w:numPr>
        <w:jc w:val="left"/>
        <w:rPr>
          <w:sz w:val="28"/>
        </w:rPr>
      </w:pPr>
      <w:r>
        <w:rPr>
          <w:sz w:val="28"/>
        </w:rPr>
        <w:t xml:space="preserve">Pomen kontrolnih poskusov je, da ugotovimo zakaj se ob dodajanju določenega indikatorja snovi barva spremeni oz. zakaj se ne spremeni. S predhodnimi testi smo ugotovili obarvanosti ob prisotnosti beljakovin, maščob itd. zato da bomo lahko ob poskusih znali razložiti dobljene rezultate. </w:t>
      </w:r>
    </w:p>
    <w:p w14:paraId="35C0DB2A" w14:textId="77777777" w:rsidR="00692A25" w:rsidRDefault="00692A25">
      <w:pPr>
        <w:pStyle w:val="BodyText"/>
        <w:jc w:val="left"/>
        <w:rPr>
          <w:sz w:val="28"/>
        </w:rPr>
      </w:pPr>
    </w:p>
    <w:p w14:paraId="42A49A66" w14:textId="77777777" w:rsidR="00692A25" w:rsidRDefault="00692A25">
      <w:pPr>
        <w:pStyle w:val="BodyText"/>
        <w:jc w:val="left"/>
        <w:rPr>
          <w:sz w:val="28"/>
        </w:rPr>
      </w:pPr>
    </w:p>
    <w:p w14:paraId="3FC4011D" w14:textId="77777777" w:rsidR="00692A25" w:rsidRDefault="00D97A35">
      <w:pPr>
        <w:pStyle w:val="BodyText"/>
        <w:jc w:val="left"/>
        <w:rPr>
          <w:sz w:val="28"/>
        </w:rPr>
      </w:pPr>
      <w:r>
        <w:rPr>
          <w:sz w:val="28"/>
        </w:rPr>
        <w:t>Material:</w:t>
      </w:r>
    </w:p>
    <w:p w14:paraId="5D6B8901" w14:textId="77777777" w:rsidR="00692A25" w:rsidRDefault="00692A25">
      <w:pPr>
        <w:pStyle w:val="BodyText"/>
        <w:jc w:val="left"/>
        <w:rPr>
          <w:sz w:val="28"/>
        </w:rPr>
      </w:pPr>
    </w:p>
    <w:p w14:paraId="0173D28B" w14:textId="77777777" w:rsidR="00692A25" w:rsidRDefault="00692A25">
      <w:pPr>
        <w:pStyle w:val="BodyText"/>
        <w:jc w:val="left"/>
        <w:rPr>
          <w:sz w:val="28"/>
        </w:rPr>
      </w:pPr>
    </w:p>
    <w:p w14:paraId="5360D68B" w14:textId="77777777" w:rsidR="00692A25" w:rsidRDefault="00D97A35">
      <w:pPr>
        <w:pStyle w:val="BodyText"/>
        <w:numPr>
          <w:ilvl w:val="0"/>
          <w:numId w:val="6"/>
        </w:numPr>
        <w:jc w:val="left"/>
        <w:rPr>
          <w:sz w:val="28"/>
        </w:rPr>
      </w:pPr>
      <w:r>
        <w:rPr>
          <w:sz w:val="28"/>
        </w:rPr>
        <w:t>Jodovica (Lugolova raztopina)</w:t>
      </w:r>
    </w:p>
    <w:p w14:paraId="4513673E" w14:textId="77777777" w:rsidR="00692A25" w:rsidRDefault="00D97A35">
      <w:pPr>
        <w:pStyle w:val="BodyText"/>
        <w:numPr>
          <w:ilvl w:val="0"/>
          <w:numId w:val="6"/>
        </w:numPr>
        <w:jc w:val="left"/>
        <w:rPr>
          <w:sz w:val="28"/>
        </w:rPr>
      </w:pPr>
      <w:r>
        <w:rPr>
          <w:sz w:val="28"/>
        </w:rPr>
        <w:t>Benediktov reagent</w:t>
      </w:r>
    </w:p>
    <w:p w14:paraId="146C852D" w14:textId="77777777" w:rsidR="00692A25" w:rsidRDefault="00D97A35">
      <w:pPr>
        <w:pStyle w:val="BodyText"/>
        <w:numPr>
          <w:ilvl w:val="0"/>
          <w:numId w:val="6"/>
        </w:numPr>
        <w:jc w:val="left"/>
        <w:rPr>
          <w:sz w:val="28"/>
        </w:rPr>
      </w:pPr>
      <w:r>
        <w:rPr>
          <w:sz w:val="28"/>
        </w:rPr>
        <w:t>2% natrijev hidroksid</w:t>
      </w:r>
    </w:p>
    <w:p w14:paraId="223DC60C" w14:textId="77777777" w:rsidR="00692A25" w:rsidRDefault="00D97A35">
      <w:pPr>
        <w:pStyle w:val="BodyText"/>
        <w:numPr>
          <w:ilvl w:val="0"/>
          <w:numId w:val="6"/>
        </w:numPr>
        <w:jc w:val="left"/>
        <w:rPr>
          <w:sz w:val="28"/>
        </w:rPr>
      </w:pPr>
      <w:r>
        <w:rPr>
          <w:sz w:val="28"/>
        </w:rPr>
        <w:t>1% bakrov sulfat</w:t>
      </w:r>
    </w:p>
    <w:p w14:paraId="36E384C4" w14:textId="77777777" w:rsidR="00692A25" w:rsidRDefault="00D97A35">
      <w:pPr>
        <w:pStyle w:val="BodyText"/>
        <w:numPr>
          <w:ilvl w:val="0"/>
          <w:numId w:val="6"/>
        </w:numPr>
        <w:jc w:val="left"/>
        <w:rPr>
          <w:sz w:val="28"/>
        </w:rPr>
      </w:pPr>
      <w:r>
        <w:rPr>
          <w:sz w:val="28"/>
        </w:rPr>
        <w:t>96% etanol</w:t>
      </w:r>
    </w:p>
    <w:p w14:paraId="516914D7" w14:textId="77777777" w:rsidR="00692A25" w:rsidRDefault="00D97A35">
      <w:pPr>
        <w:pStyle w:val="BodyText"/>
        <w:numPr>
          <w:ilvl w:val="0"/>
          <w:numId w:val="6"/>
        </w:numPr>
        <w:jc w:val="left"/>
        <w:rPr>
          <w:sz w:val="28"/>
        </w:rPr>
      </w:pPr>
      <w:r>
        <w:rPr>
          <w:sz w:val="28"/>
        </w:rPr>
        <w:t>epruvete v stojalu</w:t>
      </w:r>
    </w:p>
    <w:p w14:paraId="47515A71" w14:textId="77777777" w:rsidR="00692A25" w:rsidRDefault="00D97A35">
      <w:pPr>
        <w:pStyle w:val="BodyText"/>
        <w:numPr>
          <w:ilvl w:val="0"/>
          <w:numId w:val="6"/>
        </w:numPr>
        <w:jc w:val="left"/>
        <w:rPr>
          <w:sz w:val="28"/>
        </w:rPr>
      </w:pPr>
      <w:r>
        <w:rPr>
          <w:sz w:val="28"/>
        </w:rPr>
        <w:t>terilnica s pestilom</w:t>
      </w:r>
    </w:p>
    <w:p w14:paraId="17076ED4" w14:textId="77777777" w:rsidR="00692A25" w:rsidRDefault="00D97A35">
      <w:pPr>
        <w:pStyle w:val="BodyText"/>
        <w:numPr>
          <w:ilvl w:val="0"/>
          <w:numId w:val="6"/>
        </w:numPr>
        <w:jc w:val="left"/>
        <w:rPr>
          <w:sz w:val="28"/>
        </w:rPr>
      </w:pPr>
      <w:r>
        <w:rPr>
          <w:sz w:val="28"/>
        </w:rPr>
        <w:t>vodna kopel</w:t>
      </w:r>
    </w:p>
    <w:p w14:paraId="13338353" w14:textId="77777777" w:rsidR="00692A25" w:rsidRDefault="00D97A35">
      <w:pPr>
        <w:pStyle w:val="BodyText"/>
        <w:numPr>
          <w:ilvl w:val="0"/>
          <w:numId w:val="6"/>
        </w:numPr>
        <w:jc w:val="left"/>
        <w:rPr>
          <w:sz w:val="28"/>
        </w:rPr>
      </w:pPr>
      <w:r>
        <w:rPr>
          <w:sz w:val="28"/>
        </w:rPr>
        <w:t>steklene palčke</w:t>
      </w:r>
    </w:p>
    <w:p w14:paraId="3A41C57E" w14:textId="77777777" w:rsidR="00692A25" w:rsidRDefault="00D97A35">
      <w:pPr>
        <w:pStyle w:val="BodyText"/>
        <w:numPr>
          <w:ilvl w:val="0"/>
          <w:numId w:val="6"/>
        </w:numPr>
        <w:jc w:val="left"/>
        <w:rPr>
          <w:sz w:val="28"/>
        </w:rPr>
      </w:pPr>
      <w:r>
        <w:rPr>
          <w:sz w:val="28"/>
        </w:rPr>
        <w:t>kapalke</w:t>
      </w:r>
    </w:p>
    <w:p w14:paraId="08425169" w14:textId="77777777" w:rsidR="00692A25" w:rsidRDefault="00D97A35">
      <w:pPr>
        <w:pStyle w:val="BodyText"/>
        <w:numPr>
          <w:ilvl w:val="0"/>
          <w:numId w:val="6"/>
        </w:numPr>
        <w:jc w:val="left"/>
        <w:rPr>
          <w:sz w:val="28"/>
        </w:rPr>
      </w:pPr>
      <w:r>
        <w:rPr>
          <w:sz w:val="28"/>
        </w:rPr>
        <w:t>lij</w:t>
      </w:r>
    </w:p>
    <w:p w14:paraId="7339EC6D" w14:textId="77777777" w:rsidR="00692A25" w:rsidRDefault="00D97A35">
      <w:pPr>
        <w:pStyle w:val="BodyText"/>
        <w:numPr>
          <w:ilvl w:val="0"/>
          <w:numId w:val="6"/>
        </w:numPr>
        <w:jc w:val="left"/>
        <w:rPr>
          <w:sz w:val="28"/>
        </w:rPr>
      </w:pPr>
      <w:r>
        <w:rPr>
          <w:sz w:val="28"/>
        </w:rPr>
        <w:t>filter papir</w:t>
      </w:r>
    </w:p>
    <w:p w14:paraId="10301626" w14:textId="77777777" w:rsidR="00692A25" w:rsidRDefault="00D97A35">
      <w:pPr>
        <w:pStyle w:val="BodyText"/>
        <w:numPr>
          <w:ilvl w:val="0"/>
          <w:numId w:val="6"/>
        </w:numPr>
        <w:jc w:val="left"/>
        <w:rPr>
          <w:sz w:val="28"/>
        </w:rPr>
      </w:pPr>
      <w:r>
        <w:rPr>
          <w:sz w:val="28"/>
        </w:rPr>
        <w:t>nož ali skalpel</w:t>
      </w:r>
    </w:p>
    <w:p w14:paraId="1FCE6FB9" w14:textId="77777777" w:rsidR="00692A25" w:rsidRDefault="00D97A35">
      <w:pPr>
        <w:pStyle w:val="BodyText"/>
        <w:numPr>
          <w:ilvl w:val="0"/>
          <w:numId w:val="6"/>
        </w:numPr>
        <w:jc w:val="left"/>
        <w:rPr>
          <w:sz w:val="28"/>
        </w:rPr>
      </w:pPr>
      <w:r>
        <w:rPr>
          <w:sz w:val="28"/>
        </w:rPr>
        <w:t>lesene prijemalke</w:t>
      </w:r>
    </w:p>
    <w:p w14:paraId="4DA0BD5C" w14:textId="77777777" w:rsidR="00692A25" w:rsidRDefault="00692A25">
      <w:pPr>
        <w:pStyle w:val="BodyText"/>
        <w:jc w:val="left"/>
        <w:rPr>
          <w:sz w:val="28"/>
        </w:rPr>
      </w:pPr>
    </w:p>
    <w:p w14:paraId="2A8D5242" w14:textId="77777777" w:rsidR="00692A25" w:rsidRDefault="00692A25">
      <w:pPr>
        <w:pStyle w:val="BodyText"/>
        <w:jc w:val="left"/>
        <w:rPr>
          <w:sz w:val="28"/>
        </w:rPr>
      </w:pPr>
    </w:p>
    <w:p w14:paraId="0A996DAB" w14:textId="77777777" w:rsidR="00692A25" w:rsidRDefault="00692A25">
      <w:pPr>
        <w:pStyle w:val="BodyText"/>
        <w:jc w:val="left"/>
        <w:rPr>
          <w:sz w:val="28"/>
        </w:rPr>
      </w:pPr>
    </w:p>
    <w:p w14:paraId="3B10FBBC" w14:textId="77777777" w:rsidR="00692A25" w:rsidRDefault="00692A25">
      <w:pPr>
        <w:pStyle w:val="BodyText"/>
        <w:jc w:val="left"/>
        <w:rPr>
          <w:sz w:val="28"/>
        </w:rPr>
      </w:pPr>
    </w:p>
    <w:p w14:paraId="15962122" w14:textId="77777777" w:rsidR="00692A25" w:rsidRDefault="00692A25">
      <w:pPr>
        <w:pStyle w:val="BodyText"/>
        <w:jc w:val="left"/>
        <w:rPr>
          <w:sz w:val="28"/>
        </w:rPr>
      </w:pPr>
    </w:p>
    <w:p w14:paraId="3B81D3EB" w14:textId="77777777" w:rsidR="00692A25" w:rsidRDefault="00692A25">
      <w:pPr>
        <w:pStyle w:val="BodyText"/>
        <w:jc w:val="left"/>
        <w:rPr>
          <w:sz w:val="28"/>
        </w:rPr>
      </w:pPr>
    </w:p>
    <w:p w14:paraId="7EABAB8B" w14:textId="77777777" w:rsidR="00692A25" w:rsidRDefault="00692A25">
      <w:pPr>
        <w:pStyle w:val="BodyText"/>
        <w:jc w:val="left"/>
        <w:rPr>
          <w:sz w:val="28"/>
        </w:rPr>
      </w:pPr>
    </w:p>
    <w:p w14:paraId="1AE0F726" w14:textId="77777777" w:rsidR="00692A25" w:rsidRDefault="00692A25">
      <w:pPr>
        <w:pStyle w:val="BodyText"/>
        <w:jc w:val="left"/>
        <w:rPr>
          <w:sz w:val="28"/>
        </w:rPr>
      </w:pPr>
    </w:p>
    <w:p w14:paraId="437625D3" w14:textId="77777777" w:rsidR="00692A25" w:rsidRDefault="00D97A35">
      <w:pPr>
        <w:pStyle w:val="BodyText"/>
        <w:jc w:val="left"/>
        <w:rPr>
          <w:sz w:val="28"/>
        </w:rPr>
      </w:pPr>
      <w:r>
        <w:rPr>
          <w:sz w:val="28"/>
        </w:rPr>
        <w:lastRenderedPageBreak/>
        <w:t>Organski material:</w:t>
      </w:r>
    </w:p>
    <w:p w14:paraId="2695F243" w14:textId="77777777" w:rsidR="00692A25" w:rsidRDefault="00692A25">
      <w:pPr>
        <w:pStyle w:val="BodyText"/>
        <w:jc w:val="left"/>
        <w:rPr>
          <w:sz w:val="28"/>
        </w:rPr>
      </w:pPr>
    </w:p>
    <w:p w14:paraId="617BA950" w14:textId="77777777" w:rsidR="00692A25" w:rsidRDefault="00692A25">
      <w:pPr>
        <w:pStyle w:val="BodyText"/>
        <w:jc w:val="left"/>
        <w:rPr>
          <w:sz w:val="28"/>
        </w:rPr>
      </w:pPr>
    </w:p>
    <w:p w14:paraId="601B4C02" w14:textId="77777777" w:rsidR="00692A25" w:rsidRDefault="00D97A35">
      <w:pPr>
        <w:pStyle w:val="BodyText"/>
        <w:numPr>
          <w:ilvl w:val="0"/>
          <w:numId w:val="7"/>
        </w:numPr>
        <w:jc w:val="left"/>
        <w:rPr>
          <w:sz w:val="28"/>
        </w:rPr>
      </w:pPr>
      <w:r>
        <w:rPr>
          <w:sz w:val="28"/>
        </w:rPr>
        <w:t>škrobovica</w:t>
      </w:r>
    </w:p>
    <w:p w14:paraId="123FE2CA" w14:textId="77777777" w:rsidR="00692A25" w:rsidRDefault="00D97A35">
      <w:pPr>
        <w:pStyle w:val="BodyText"/>
        <w:numPr>
          <w:ilvl w:val="0"/>
          <w:numId w:val="7"/>
        </w:numPr>
        <w:jc w:val="left"/>
        <w:rPr>
          <w:sz w:val="28"/>
        </w:rPr>
      </w:pPr>
      <w:r>
        <w:rPr>
          <w:sz w:val="28"/>
        </w:rPr>
        <w:t>glukozna raztopina</w:t>
      </w:r>
    </w:p>
    <w:p w14:paraId="37EC0EBD" w14:textId="77777777" w:rsidR="00692A25" w:rsidRDefault="00D97A35">
      <w:pPr>
        <w:pStyle w:val="BodyText"/>
        <w:numPr>
          <w:ilvl w:val="0"/>
          <w:numId w:val="7"/>
        </w:numPr>
        <w:jc w:val="left"/>
        <w:rPr>
          <w:sz w:val="28"/>
        </w:rPr>
      </w:pPr>
      <w:r>
        <w:rPr>
          <w:sz w:val="28"/>
        </w:rPr>
        <w:t>jajčni beljak</w:t>
      </w:r>
    </w:p>
    <w:p w14:paraId="75FE3AB4" w14:textId="77777777" w:rsidR="00692A25" w:rsidRDefault="00D97A35">
      <w:pPr>
        <w:pStyle w:val="BodyText"/>
        <w:numPr>
          <w:ilvl w:val="0"/>
          <w:numId w:val="7"/>
        </w:numPr>
        <w:jc w:val="left"/>
        <w:rPr>
          <w:sz w:val="28"/>
        </w:rPr>
      </w:pPr>
      <w:r>
        <w:rPr>
          <w:sz w:val="28"/>
        </w:rPr>
        <w:t>jedilno olje</w:t>
      </w:r>
    </w:p>
    <w:p w14:paraId="351F079F" w14:textId="77777777" w:rsidR="00692A25" w:rsidRDefault="00D97A35">
      <w:pPr>
        <w:pStyle w:val="BodyText"/>
        <w:numPr>
          <w:ilvl w:val="0"/>
          <w:numId w:val="7"/>
        </w:numPr>
        <w:jc w:val="left"/>
        <w:rPr>
          <w:sz w:val="28"/>
        </w:rPr>
      </w:pPr>
      <w:r>
        <w:rPr>
          <w:sz w:val="28"/>
        </w:rPr>
        <w:t>kruh</w:t>
      </w:r>
    </w:p>
    <w:p w14:paraId="02743EE6" w14:textId="77777777" w:rsidR="00692A25" w:rsidRDefault="00D97A35">
      <w:pPr>
        <w:pStyle w:val="BodyText"/>
        <w:numPr>
          <w:ilvl w:val="0"/>
          <w:numId w:val="7"/>
        </w:numPr>
        <w:jc w:val="left"/>
        <w:rPr>
          <w:sz w:val="28"/>
        </w:rPr>
      </w:pPr>
      <w:r>
        <w:rPr>
          <w:sz w:val="28"/>
        </w:rPr>
        <w:t>mleko</w:t>
      </w:r>
    </w:p>
    <w:p w14:paraId="409DB2C1" w14:textId="77777777" w:rsidR="00692A25" w:rsidRDefault="00D97A35">
      <w:pPr>
        <w:pStyle w:val="BodyText"/>
        <w:numPr>
          <w:ilvl w:val="0"/>
          <w:numId w:val="7"/>
        </w:numPr>
        <w:jc w:val="left"/>
        <w:rPr>
          <w:sz w:val="28"/>
        </w:rPr>
      </w:pPr>
      <w:r>
        <w:rPr>
          <w:sz w:val="28"/>
        </w:rPr>
        <w:t>jogurt</w:t>
      </w:r>
    </w:p>
    <w:p w14:paraId="7CDF6E9A" w14:textId="77777777" w:rsidR="00692A25" w:rsidRDefault="00D97A35">
      <w:pPr>
        <w:pStyle w:val="BodyText"/>
        <w:numPr>
          <w:ilvl w:val="0"/>
          <w:numId w:val="7"/>
        </w:numPr>
        <w:jc w:val="left"/>
        <w:rPr>
          <w:sz w:val="28"/>
        </w:rPr>
      </w:pPr>
      <w:r>
        <w:rPr>
          <w:sz w:val="28"/>
        </w:rPr>
        <w:t>arašidi</w:t>
      </w:r>
    </w:p>
    <w:p w14:paraId="22A30EA5" w14:textId="77777777" w:rsidR="00692A25" w:rsidRDefault="00D97A35">
      <w:pPr>
        <w:pStyle w:val="BodyText"/>
        <w:numPr>
          <w:ilvl w:val="0"/>
          <w:numId w:val="7"/>
        </w:numPr>
        <w:jc w:val="left"/>
        <w:rPr>
          <w:sz w:val="28"/>
        </w:rPr>
      </w:pPr>
      <w:r>
        <w:rPr>
          <w:sz w:val="28"/>
        </w:rPr>
        <w:t>grozdje</w:t>
      </w:r>
    </w:p>
    <w:p w14:paraId="64759DCA" w14:textId="77777777" w:rsidR="00692A25" w:rsidRDefault="00D97A35">
      <w:pPr>
        <w:pStyle w:val="BodyText"/>
        <w:numPr>
          <w:ilvl w:val="0"/>
          <w:numId w:val="7"/>
        </w:numPr>
        <w:jc w:val="left"/>
        <w:rPr>
          <w:sz w:val="28"/>
        </w:rPr>
      </w:pPr>
      <w:r>
        <w:rPr>
          <w:sz w:val="28"/>
        </w:rPr>
        <w:t>majoneza</w:t>
      </w:r>
    </w:p>
    <w:p w14:paraId="0F334406" w14:textId="77777777" w:rsidR="00692A25" w:rsidRDefault="00D97A35">
      <w:pPr>
        <w:pStyle w:val="BodyText"/>
        <w:numPr>
          <w:ilvl w:val="0"/>
          <w:numId w:val="7"/>
        </w:numPr>
        <w:jc w:val="left"/>
        <w:rPr>
          <w:sz w:val="28"/>
        </w:rPr>
      </w:pPr>
      <w:r>
        <w:rPr>
          <w:sz w:val="28"/>
        </w:rPr>
        <w:t>rozine</w:t>
      </w:r>
    </w:p>
    <w:p w14:paraId="3CC55466" w14:textId="77777777" w:rsidR="00692A25" w:rsidRDefault="00D97A35">
      <w:pPr>
        <w:pStyle w:val="BodyText"/>
        <w:numPr>
          <w:ilvl w:val="0"/>
          <w:numId w:val="7"/>
        </w:numPr>
        <w:jc w:val="left"/>
        <w:rPr>
          <w:sz w:val="28"/>
        </w:rPr>
      </w:pPr>
      <w:r>
        <w:rPr>
          <w:sz w:val="28"/>
        </w:rPr>
        <w:t>smoki</w:t>
      </w:r>
    </w:p>
    <w:p w14:paraId="7943AC10" w14:textId="77777777" w:rsidR="00692A25" w:rsidRDefault="00D97A35">
      <w:pPr>
        <w:pStyle w:val="BodyText"/>
        <w:numPr>
          <w:ilvl w:val="0"/>
          <w:numId w:val="7"/>
        </w:numPr>
        <w:jc w:val="left"/>
        <w:rPr>
          <w:sz w:val="28"/>
        </w:rPr>
      </w:pPr>
      <w:r>
        <w:rPr>
          <w:sz w:val="28"/>
        </w:rPr>
        <w:t>čips</w:t>
      </w:r>
    </w:p>
    <w:p w14:paraId="342CC7F1" w14:textId="77777777" w:rsidR="00692A25" w:rsidRDefault="00692A25">
      <w:pPr>
        <w:pStyle w:val="BodyText"/>
        <w:jc w:val="left"/>
        <w:rPr>
          <w:sz w:val="28"/>
        </w:rPr>
      </w:pPr>
    </w:p>
    <w:p w14:paraId="34FF3235" w14:textId="77777777" w:rsidR="00692A25" w:rsidRDefault="00692A25">
      <w:pPr>
        <w:pStyle w:val="BodyText"/>
        <w:jc w:val="left"/>
        <w:rPr>
          <w:sz w:val="28"/>
        </w:rPr>
      </w:pPr>
    </w:p>
    <w:p w14:paraId="3D35E3EF" w14:textId="77777777" w:rsidR="00692A25" w:rsidRDefault="00D97A35">
      <w:pPr>
        <w:pStyle w:val="BodyText"/>
        <w:jc w:val="left"/>
        <w:rPr>
          <w:sz w:val="28"/>
        </w:rPr>
      </w:pPr>
      <w:r>
        <w:rPr>
          <w:sz w:val="28"/>
        </w:rPr>
        <w:t>Postopek:</w:t>
      </w:r>
    </w:p>
    <w:p w14:paraId="57762901" w14:textId="77777777" w:rsidR="00692A25" w:rsidRDefault="00692A25">
      <w:pPr>
        <w:pStyle w:val="BodyText"/>
        <w:jc w:val="left"/>
        <w:rPr>
          <w:sz w:val="28"/>
        </w:rPr>
      </w:pPr>
    </w:p>
    <w:p w14:paraId="6B0FFBC1" w14:textId="77777777" w:rsidR="00692A25" w:rsidRDefault="00692A25">
      <w:pPr>
        <w:pStyle w:val="BodyText"/>
        <w:jc w:val="left"/>
        <w:rPr>
          <w:sz w:val="28"/>
        </w:rPr>
      </w:pPr>
    </w:p>
    <w:p w14:paraId="5F3A06A2" w14:textId="77777777" w:rsidR="00692A25" w:rsidRDefault="00D97A35">
      <w:pPr>
        <w:pStyle w:val="BodyText"/>
        <w:jc w:val="left"/>
        <w:rPr>
          <w:sz w:val="28"/>
        </w:rPr>
      </w:pPr>
      <w:r>
        <w:rPr>
          <w:sz w:val="28"/>
        </w:rPr>
        <w:t xml:space="preserve">Najprej smo si pripravili 4 epruvete v katerih smo naredili kontrolne poskuse za maščobe, beljakovine, sladkor in škrob. Za testne poizkuse smo za škrob uporabili škrobovico, za sladkor glukozno raztopino, za beljakovine jajčni beljak in za maščobe jedilno olje, Z njimi smo si kasneje pomagali, ko smo ugotavljali sestavo konkretnih snovi, kot so kruh, jogurt, mleko itd. </w:t>
      </w:r>
    </w:p>
    <w:p w14:paraId="501D67DE" w14:textId="77777777" w:rsidR="00692A25" w:rsidRDefault="00D97A35">
      <w:pPr>
        <w:pStyle w:val="BodyText"/>
        <w:jc w:val="left"/>
        <w:rPr>
          <w:sz w:val="28"/>
        </w:rPr>
      </w:pPr>
      <w:r>
        <w:rPr>
          <w:sz w:val="28"/>
        </w:rPr>
        <w:tab/>
        <w:t xml:space="preserve">Pri  ugotavljanju sestave smokija, ki smo ga morali streti v terilnici s toplo vodo, smo ugotovili, da so v njem škrob, beljakovine in maščobe, sladkorja pa ni. Čisto nasprotje temu je sestava grozdnih jagod, ki jo je opravila sosednja skupina. Naša naloga je bila še sestava jedilnega olja, v katerem pa ni nič drugega kot samo maščoba. </w:t>
      </w:r>
    </w:p>
    <w:p w14:paraId="13268286" w14:textId="77777777" w:rsidR="00692A25" w:rsidRDefault="00D97A35">
      <w:pPr>
        <w:pStyle w:val="BodyText"/>
        <w:jc w:val="left"/>
        <w:rPr>
          <w:sz w:val="28"/>
        </w:rPr>
      </w:pPr>
      <w:r>
        <w:rPr>
          <w:sz w:val="28"/>
        </w:rPr>
        <w:tab/>
        <w:t xml:space="preserve">Po končanem laboratorijskem delu smo morali naše rezultate preveriti, potrditi ali popraviti s pomočjo literature iz knjižnice ali interneta. Dobljeni rezultati s pomočjo poskusov so bili pravilni. </w:t>
      </w:r>
    </w:p>
    <w:p w14:paraId="4769FE1C" w14:textId="77777777" w:rsidR="00692A25" w:rsidRDefault="00692A25">
      <w:pPr>
        <w:pStyle w:val="BodyText"/>
        <w:jc w:val="left"/>
        <w:rPr>
          <w:sz w:val="28"/>
        </w:rPr>
      </w:pPr>
    </w:p>
    <w:p w14:paraId="48465130" w14:textId="77777777" w:rsidR="00692A25" w:rsidRDefault="00692A25">
      <w:pPr>
        <w:pStyle w:val="BodyText"/>
        <w:jc w:val="left"/>
        <w:rPr>
          <w:sz w:val="28"/>
        </w:rPr>
      </w:pPr>
    </w:p>
    <w:p w14:paraId="4CA5702F" w14:textId="77777777" w:rsidR="00692A25" w:rsidRDefault="00D97A35">
      <w:pPr>
        <w:pStyle w:val="BodyText"/>
        <w:jc w:val="left"/>
        <w:rPr>
          <w:sz w:val="28"/>
        </w:rPr>
      </w:pPr>
      <w:r>
        <w:rPr>
          <w:sz w:val="28"/>
        </w:rPr>
        <w:br w:type="page"/>
        <w:t>Rezultati:</w:t>
      </w:r>
    </w:p>
    <w:p w14:paraId="01CD9B70" w14:textId="77777777" w:rsidR="00692A25" w:rsidRDefault="00692A25">
      <w:pPr>
        <w:pStyle w:val="BodyText"/>
        <w:jc w:val="left"/>
        <w:rPr>
          <w:sz w:val="28"/>
        </w:rPr>
      </w:pPr>
    </w:p>
    <w:p w14:paraId="47D0BB6E" w14:textId="77777777" w:rsidR="00692A25" w:rsidRDefault="00692A25">
      <w:pPr>
        <w:pStyle w:val="BodyText"/>
        <w:jc w:val="left"/>
        <w:rPr>
          <w:sz w:val="28"/>
        </w:rPr>
      </w:pPr>
    </w:p>
    <w:p w14:paraId="2DB33718" w14:textId="77777777" w:rsidR="00692A25" w:rsidRDefault="00D97A35">
      <w:pPr>
        <w:pStyle w:val="BodyText"/>
        <w:jc w:val="left"/>
        <w:rPr>
          <w:sz w:val="28"/>
          <w:u w:val="single"/>
        </w:rPr>
      </w:pPr>
      <w:r>
        <w:rPr>
          <w:sz w:val="28"/>
          <w:u w:val="single"/>
        </w:rPr>
        <w:t>Rezultati barvnih reakcij testov na prisotnost različnih organskih snovi</w:t>
      </w:r>
    </w:p>
    <w:p w14:paraId="4F554CD0" w14:textId="77777777" w:rsidR="00692A25" w:rsidRDefault="00692A25">
      <w:pPr>
        <w:pStyle w:val="BodyText"/>
        <w:jc w:val="left"/>
        <w:rPr>
          <w:sz w:val="28"/>
          <w:u w:val="single"/>
        </w:rPr>
      </w:pPr>
    </w:p>
    <w:p w14:paraId="1670B124" w14:textId="77777777" w:rsidR="00692A25" w:rsidRDefault="00692A25">
      <w:pPr>
        <w:pStyle w:val="BodyText"/>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692A25" w14:paraId="3B8C1026" w14:textId="77777777">
        <w:tc>
          <w:tcPr>
            <w:tcW w:w="3070" w:type="dxa"/>
          </w:tcPr>
          <w:p w14:paraId="7C4862EE" w14:textId="77777777" w:rsidR="00692A25" w:rsidRDefault="00D97A35">
            <w:pPr>
              <w:pStyle w:val="BodyText"/>
              <w:jc w:val="left"/>
              <w:rPr>
                <w:sz w:val="24"/>
              </w:rPr>
            </w:pPr>
            <w:r>
              <w:rPr>
                <w:sz w:val="24"/>
              </w:rPr>
              <w:t>Organska snov</w:t>
            </w:r>
          </w:p>
        </w:tc>
        <w:tc>
          <w:tcPr>
            <w:tcW w:w="3071" w:type="dxa"/>
          </w:tcPr>
          <w:p w14:paraId="00082ECA" w14:textId="77777777" w:rsidR="00692A25" w:rsidRDefault="00D97A35">
            <w:pPr>
              <w:pStyle w:val="BodyText"/>
              <w:jc w:val="left"/>
              <w:rPr>
                <w:sz w:val="24"/>
              </w:rPr>
            </w:pPr>
            <w:r>
              <w:rPr>
                <w:sz w:val="24"/>
              </w:rPr>
              <w:t>Reakcija oz. reagent</w:t>
            </w:r>
          </w:p>
        </w:tc>
        <w:tc>
          <w:tcPr>
            <w:tcW w:w="3071" w:type="dxa"/>
          </w:tcPr>
          <w:p w14:paraId="54F7A544" w14:textId="77777777" w:rsidR="00692A25" w:rsidRDefault="00D97A35">
            <w:pPr>
              <w:pStyle w:val="BodyText"/>
              <w:jc w:val="left"/>
              <w:rPr>
                <w:sz w:val="24"/>
              </w:rPr>
            </w:pPr>
            <w:r>
              <w:rPr>
                <w:sz w:val="24"/>
              </w:rPr>
              <w:t>Barvna reakcija</w:t>
            </w:r>
          </w:p>
        </w:tc>
      </w:tr>
    </w:tbl>
    <w:p w14:paraId="07545F3E" w14:textId="77777777" w:rsidR="00692A25" w:rsidRDefault="00692A25">
      <w:pPr>
        <w:pStyle w:val="BodyText"/>
        <w:jc w:val="left"/>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692A25" w14:paraId="0A5AE51F" w14:textId="77777777">
        <w:tc>
          <w:tcPr>
            <w:tcW w:w="3070" w:type="dxa"/>
          </w:tcPr>
          <w:p w14:paraId="4AD69468" w14:textId="77777777" w:rsidR="00692A25" w:rsidRDefault="00D97A35">
            <w:pPr>
              <w:pStyle w:val="BodyText"/>
              <w:jc w:val="left"/>
              <w:rPr>
                <w:sz w:val="22"/>
              </w:rPr>
            </w:pPr>
            <w:r>
              <w:rPr>
                <w:sz w:val="22"/>
              </w:rPr>
              <w:t>Škrob</w:t>
            </w:r>
          </w:p>
        </w:tc>
        <w:tc>
          <w:tcPr>
            <w:tcW w:w="3071" w:type="dxa"/>
          </w:tcPr>
          <w:p w14:paraId="25082D2E" w14:textId="77777777" w:rsidR="00692A25" w:rsidRDefault="00D97A35">
            <w:pPr>
              <w:pStyle w:val="BodyText"/>
              <w:jc w:val="left"/>
              <w:rPr>
                <w:sz w:val="22"/>
              </w:rPr>
            </w:pPr>
            <w:r>
              <w:rPr>
                <w:sz w:val="22"/>
              </w:rPr>
              <w:t>Jodovica (JJK)</w:t>
            </w:r>
          </w:p>
        </w:tc>
        <w:tc>
          <w:tcPr>
            <w:tcW w:w="3071" w:type="dxa"/>
          </w:tcPr>
          <w:p w14:paraId="45B9F78E" w14:textId="77777777" w:rsidR="00692A25" w:rsidRDefault="00D97A35">
            <w:pPr>
              <w:pStyle w:val="BodyText"/>
              <w:rPr>
                <w:sz w:val="24"/>
              </w:rPr>
            </w:pPr>
            <w:r>
              <w:rPr>
                <w:sz w:val="24"/>
              </w:rPr>
              <w:t>Temno vijolična</w:t>
            </w:r>
          </w:p>
        </w:tc>
      </w:tr>
      <w:tr w:rsidR="00692A25" w14:paraId="2033B57E" w14:textId="77777777">
        <w:tc>
          <w:tcPr>
            <w:tcW w:w="3070" w:type="dxa"/>
          </w:tcPr>
          <w:p w14:paraId="5C148444" w14:textId="77777777" w:rsidR="00692A25" w:rsidRDefault="00D97A35">
            <w:pPr>
              <w:pStyle w:val="BodyText"/>
              <w:jc w:val="left"/>
              <w:rPr>
                <w:sz w:val="22"/>
              </w:rPr>
            </w:pPr>
            <w:r>
              <w:rPr>
                <w:sz w:val="22"/>
              </w:rPr>
              <w:t>Sladkor</w:t>
            </w:r>
          </w:p>
        </w:tc>
        <w:tc>
          <w:tcPr>
            <w:tcW w:w="3071" w:type="dxa"/>
          </w:tcPr>
          <w:p w14:paraId="1A2312C7" w14:textId="77777777" w:rsidR="00692A25" w:rsidRDefault="00D97A35">
            <w:pPr>
              <w:pStyle w:val="BodyText"/>
              <w:jc w:val="left"/>
              <w:rPr>
                <w:sz w:val="22"/>
              </w:rPr>
            </w:pPr>
            <w:r>
              <w:rPr>
                <w:sz w:val="22"/>
              </w:rPr>
              <w:t>Benediktova raztopina</w:t>
            </w:r>
          </w:p>
        </w:tc>
        <w:tc>
          <w:tcPr>
            <w:tcW w:w="3071" w:type="dxa"/>
          </w:tcPr>
          <w:p w14:paraId="4E940940" w14:textId="77777777" w:rsidR="00692A25" w:rsidRDefault="00D97A35">
            <w:pPr>
              <w:pStyle w:val="BodyText"/>
              <w:rPr>
                <w:sz w:val="24"/>
              </w:rPr>
            </w:pPr>
            <w:r>
              <w:rPr>
                <w:sz w:val="24"/>
              </w:rPr>
              <w:t>Rjavo-oranžna</w:t>
            </w:r>
          </w:p>
        </w:tc>
      </w:tr>
      <w:tr w:rsidR="00692A25" w14:paraId="7A2B5D64" w14:textId="77777777">
        <w:tc>
          <w:tcPr>
            <w:tcW w:w="3070" w:type="dxa"/>
          </w:tcPr>
          <w:p w14:paraId="7AC6630F" w14:textId="77777777" w:rsidR="00692A25" w:rsidRDefault="00D97A35">
            <w:pPr>
              <w:pStyle w:val="BodyText"/>
              <w:jc w:val="left"/>
              <w:rPr>
                <w:sz w:val="22"/>
              </w:rPr>
            </w:pPr>
            <w:r>
              <w:rPr>
                <w:sz w:val="22"/>
              </w:rPr>
              <w:t>Beljakovine</w:t>
            </w:r>
          </w:p>
        </w:tc>
        <w:tc>
          <w:tcPr>
            <w:tcW w:w="3071" w:type="dxa"/>
          </w:tcPr>
          <w:p w14:paraId="27D330CF" w14:textId="77777777" w:rsidR="00692A25" w:rsidRDefault="00D97A35">
            <w:pPr>
              <w:pStyle w:val="BodyText"/>
              <w:jc w:val="left"/>
              <w:rPr>
                <w:sz w:val="22"/>
              </w:rPr>
            </w:pPr>
            <w:r>
              <w:rPr>
                <w:sz w:val="22"/>
              </w:rPr>
              <w:t>Biuretska reakcija (NaOH, CuSO</w:t>
            </w:r>
            <w:r>
              <w:rPr>
                <w:sz w:val="22"/>
                <w:vertAlign w:val="subscript"/>
              </w:rPr>
              <w:t>4</w:t>
            </w:r>
            <w:r>
              <w:rPr>
                <w:sz w:val="22"/>
              </w:rPr>
              <w:t>)</w:t>
            </w:r>
          </w:p>
        </w:tc>
        <w:tc>
          <w:tcPr>
            <w:tcW w:w="3071" w:type="dxa"/>
          </w:tcPr>
          <w:p w14:paraId="6C044080" w14:textId="77777777" w:rsidR="00692A25" w:rsidRDefault="00D97A35">
            <w:pPr>
              <w:pStyle w:val="BodyText"/>
              <w:rPr>
                <w:sz w:val="24"/>
              </w:rPr>
            </w:pPr>
            <w:r>
              <w:rPr>
                <w:sz w:val="24"/>
              </w:rPr>
              <w:t>Vijolična</w:t>
            </w:r>
          </w:p>
        </w:tc>
      </w:tr>
      <w:tr w:rsidR="00692A25" w14:paraId="5AFB0F3F" w14:textId="77777777">
        <w:tc>
          <w:tcPr>
            <w:tcW w:w="3070" w:type="dxa"/>
          </w:tcPr>
          <w:p w14:paraId="6CAABEEF" w14:textId="77777777" w:rsidR="00692A25" w:rsidRDefault="00D97A35">
            <w:pPr>
              <w:pStyle w:val="BodyText"/>
              <w:jc w:val="left"/>
              <w:rPr>
                <w:sz w:val="22"/>
              </w:rPr>
            </w:pPr>
            <w:r>
              <w:rPr>
                <w:sz w:val="22"/>
              </w:rPr>
              <w:t>Maščobe</w:t>
            </w:r>
          </w:p>
        </w:tc>
        <w:tc>
          <w:tcPr>
            <w:tcW w:w="3071" w:type="dxa"/>
          </w:tcPr>
          <w:p w14:paraId="6D6BCF88" w14:textId="77777777" w:rsidR="00692A25" w:rsidRDefault="00D97A35">
            <w:pPr>
              <w:pStyle w:val="BodyText"/>
              <w:jc w:val="left"/>
              <w:rPr>
                <w:sz w:val="22"/>
              </w:rPr>
            </w:pPr>
            <w:r>
              <w:rPr>
                <w:sz w:val="22"/>
              </w:rPr>
              <w:t>Etanol, voda</w:t>
            </w:r>
          </w:p>
        </w:tc>
        <w:tc>
          <w:tcPr>
            <w:tcW w:w="3071" w:type="dxa"/>
          </w:tcPr>
          <w:p w14:paraId="5C058639" w14:textId="77777777" w:rsidR="00692A25" w:rsidRDefault="00D97A35">
            <w:pPr>
              <w:pStyle w:val="BodyText"/>
              <w:rPr>
                <w:sz w:val="24"/>
              </w:rPr>
            </w:pPr>
            <w:r>
              <w:rPr>
                <w:sz w:val="24"/>
              </w:rPr>
              <w:t>bela</w:t>
            </w:r>
          </w:p>
        </w:tc>
      </w:tr>
    </w:tbl>
    <w:p w14:paraId="6C84DC38" w14:textId="77777777" w:rsidR="00692A25" w:rsidRDefault="00D97A35">
      <w:pPr>
        <w:pStyle w:val="BodyText"/>
        <w:jc w:val="left"/>
        <w:rPr>
          <w:sz w:val="28"/>
        </w:rPr>
      </w:pPr>
      <w:r>
        <w:rPr>
          <w:sz w:val="28"/>
        </w:rPr>
        <w:t>Tabela 1</w:t>
      </w:r>
    </w:p>
    <w:p w14:paraId="4001459B" w14:textId="77777777" w:rsidR="00692A25" w:rsidRDefault="00692A25">
      <w:pPr>
        <w:pStyle w:val="BodyText"/>
        <w:jc w:val="left"/>
        <w:rPr>
          <w:sz w:val="28"/>
          <w:u w:val="single"/>
        </w:rPr>
      </w:pPr>
    </w:p>
    <w:p w14:paraId="0BD82F7E" w14:textId="77777777" w:rsidR="00692A25" w:rsidRDefault="00692A25">
      <w:pPr>
        <w:pStyle w:val="BodyText"/>
        <w:jc w:val="left"/>
        <w:rPr>
          <w:sz w:val="28"/>
          <w:u w:val="single"/>
        </w:rPr>
      </w:pPr>
    </w:p>
    <w:p w14:paraId="7FA2A2A0" w14:textId="77777777" w:rsidR="00692A25" w:rsidRDefault="00D97A35">
      <w:pPr>
        <w:pStyle w:val="BodyText"/>
        <w:jc w:val="left"/>
        <w:rPr>
          <w:sz w:val="28"/>
          <w:u w:val="single"/>
        </w:rPr>
      </w:pPr>
      <w:r>
        <w:rPr>
          <w:sz w:val="28"/>
          <w:u w:val="single"/>
        </w:rPr>
        <w:t>Rezultati barvnih reakcij pri živilih</w:t>
      </w:r>
    </w:p>
    <w:p w14:paraId="1D45DAA0" w14:textId="77777777" w:rsidR="00692A25" w:rsidRDefault="00692A25">
      <w:pPr>
        <w:pStyle w:val="BodyText"/>
        <w:jc w:val="left"/>
        <w:rPr>
          <w:sz w:val="28"/>
          <w:u w:val="single"/>
        </w:rPr>
      </w:pPr>
    </w:p>
    <w:p w14:paraId="1BE0E167" w14:textId="77777777" w:rsidR="00692A25" w:rsidRDefault="00692A25">
      <w:pPr>
        <w:pStyle w:val="BodyText"/>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2"/>
        <w:gridCol w:w="1843"/>
        <w:gridCol w:w="1843"/>
      </w:tblGrid>
      <w:tr w:rsidR="00692A25" w14:paraId="076A01FF" w14:textId="77777777">
        <w:tc>
          <w:tcPr>
            <w:tcW w:w="1842" w:type="dxa"/>
          </w:tcPr>
          <w:p w14:paraId="1D33E584" w14:textId="77777777" w:rsidR="00692A25" w:rsidRDefault="00692A25">
            <w:pPr>
              <w:pStyle w:val="BodyText"/>
              <w:jc w:val="left"/>
              <w:rPr>
                <w:sz w:val="28"/>
              </w:rPr>
            </w:pPr>
          </w:p>
        </w:tc>
        <w:tc>
          <w:tcPr>
            <w:tcW w:w="1842" w:type="dxa"/>
          </w:tcPr>
          <w:p w14:paraId="6AF8BC29" w14:textId="77777777" w:rsidR="00692A25" w:rsidRDefault="00D97A35">
            <w:pPr>
              <w:pStyle w:val="BodyText"/>
              <w:jc w:val="left"/>
              <w:rPr>
                <w:sz w:val="28"/>
              </w:rPr>
            </w:pPr>
            <w:r>
              <w:rPr>
                <w:sz w:val="28"/>
              </w:rPr>
              <w:t>Škrob</w:t>
            </w:r>
          </w:p>
        </w:tc>
        <w:tc>
          <w:tcPr>
            <w:tcW w:w="1842" w:type="dxa"/>
          </w:tcPr>
          <w:p w14:paraId="63576E79" w14:textId="77777777" w:rsidR="00692A25" w:rsidRDefault="00D97A35">
            <w:pPr>
              <w:pStyle w:val="BodyText"/>
              <w:jc w:val="left"/>
              <w:rPr>
                <w:sz w:val="28"/>
              </w:rPr>
            </w:pPr>
            <w:r>
              <w:rPr>
                <w:sz w:val="28"/>
              </w:rPr>
              <w:t>Sladkor</w:t>
            </w:r>
          </w:p>
        </w:tc>
        <w:tc>
          <w:tcPr>
            <w:tcW w:w="1843" w:type="dxa"/>
          </w:tcPr>
          <w:p w14:paraId="2C360248" w14:textId="77777777" w:rsidR="00692A25" w:rsidRDefault="00D97A35">
            <w:pPr>
              <w:pStyle w:val="BodyText"/>
              <w:jc w:val="left"/>
              <w:rPr>
                <w:sz w:val="28"/>
              </w:rPr>
            </w:pPr>
            <w:r>
              <w:rPr>
                <w:sz w:val="28"/>
              </w:rPr>
              <w:t>Maščobe</w:t>
            </w:r>
          </w:p>
        </w:tc>
        <w:tc>
          <w:tcPr>
            <w:tcW w:w="1843" w:type="dxa"/>
          </w:tcPr>
          <w:p w14:paraId="2F025455" w14:textId="77777777" w:rsidR="00692A25" w:rsidRDefault="00D97A35">
            <w:pPr>
              <w:pStyle w:val="BodyText"/>
              <w:jc w:val="left"/>
              <w:rPr>
                <w:sz w:val="28"/>
              </w:rPr>
            </w:pPr>
            <w:r>
              <w:rPr>
                <w:sz w:val="28"/>
              </w:rPr>
              <w:t>Beljakovine</w:t>
            </w:r>
          </w:p>
        </w:tc>
      </w:tr>
      <w:tr w:rsidR="00692A25" w14:paraId="73BD713E" w14:textId="77777777">
        <w:tc>
          <w:tcPr>
            <w:tcW w:w="1842" w:type="dxa"/>
          </w:tcPr>
          <w:p w14:paraId="08DB4132" w14:textId="77777777" w:rsidR="00692A25" w:rsidRDefault="00D97A35">
            <w:pPr>
              <w:pStyle w:val="BodyText"/>
              <w:jc w:val="left"/>
              <w:rPr>
                <w:sz w:val="28"/>
              </w:rPr>
            </w:pPr>
            <w:r>
              <w:rPr>
                <w:sz w:val="28"/>
              </w:rPr>
              <w:t>Jedilno olje</w:t>
            </w:r>
          </w:p>
        </w:tc>
        <w:tc>
          <w:tcPr>
            <w:tcW w:w="1842" w:type="dxa"/>
          </w:tcPr>
          <w:p w14:paraId="5E60DF6C" w14:textId="77777777" w:rsidR="00692A25" w:rsidRDefault="00D97A35">
            <w:pPr>
              <w:pStyle w:val="BodyText"/>
              <w:rPr>
                <w:sz w:val="28"/>
              </w:rPr>
            </w:pPr>
            <w:r>
              <w:rPr>
                <w:sz w:val="28"/>
              </w:rPr>
              <w:t>-</w:t>
            </w:r>
          </w:p>
        </w:tc>
        <w:tc>
          <w:tcPr>
            <w:tcW w:w="1842" w:type="dxa"/>
          </w:tcPr>
          <w:p w14:paraId="45681E48" w14:textId="77777777" w:rsidR="00692A25" w:rsidRDefault="00D97A35">
            <w:pPr>
              <w:pStyle w:val="BodyText"/>
              <w:rPr>
                <w:sz w:val="28"/>
              </w:rPr>
            </w:pPr>
            <w:r>
              <w:rPr>
                <w:sz w:val="28"/>
              </w:rPr>
              <w:t>-</w:t>
            </w:r>
          </w:p>
        </w:tc>
        <w:tc>
          <w:tcPr>
            <w:tcW w:w="1843" w:type="dxa"/>
          </w:tcPr>
          <w:p w14:paraId="465E8726" w14:textId="77777777" w:rsidR="00692A25" w:rsidRDefault="00D97A35">
            <w:pPr>
              <w:pStyle w:val="BodyText"/>
              <w:rPr>
                <w:sz w:val="28"/>
              </w:rPr>
            </w:pPr>
            <w:r>
              <w:rPr>
                <w:sz w:val="28"/>
              </w:rPr>
              <w:t>+</w:t>
            </w:r>
          </w:p>
        </w:tc>
        <w:tc>
          <w:tcPr>
            <w:tcW w:w="1843" w:type="dxa"/>
          </w:tcPr>
          <w:p w14:paraId="33739239" w14:textId="77777777" w:rsidR="00692A25" w:rsidRDefault="00D97A35">
            <w:pPr>
              <w:pStyle w:val="BodyText"/>
              <w:rPr>
                <w:sz w:val="28"/>
              </w:rPr>
            </w:pPr>
            <w:r>
              <w:rPr>
                <w:sz w:val="28"/>
              </w:rPr>
              <w:t>-</w:t>
            </w:r>
          </w:p>
        </w:tc>
      </w:tr>
      <w:tr w:rsidR="00692A25" w14:paraId="3E0D4837" w14:textId="77777777">
        <w:tc>
          <w:tcPr>
            <w:tcW w:w="1842" w:type="dxa"/>
          </w:tcPr>
          <w:p w14:paraId="45AE3DE0" w14:textId="77777777" w:rsidR="00692A25" w:rsidRDefault="00D97A35">
            <w:pPr>
              <w:pStyle w:val="BodyText"/>
              <w:jc w:val="left"/>
              <w:rPr>
                <w:sz w:val="28"/>
              </w:rPr>
            </w:pPr>
            <w:r>
              <w:rPr>
                <w:sz w:val="28"/>
              </w:rPr>
              <w:t>Kruh</w:t>
            </w:r>
          </w:p>
        </w:tc>
        <w:tc>
          <w:tcPr>
            <w:tcW w:w="1842" w:type="dxa"/>
          </w:tcPr>
          <w:p w14:paraId="48889902" w14:textId="77777777" w:rsidR="00692A25" w:rsidRDefault="00D97A35">
            <w:pPr>
              <w:pStyle w:val="BodyText"/>
              <w:rPr>
                <w:sz w:val="28"/>
              </w:rPr>
            </w:pPr>
            <w:r>
              <w:rPr>
                <w:sz w:val="28"/>
              </w:rPr>
              <w:t>+</w:t>
            </w:r>
          </w:p>
        </w:tc>
        <w:tc>
          <w:tcPr>
            <w:tcW w:w="1842" w:type="dxa"/>
          </w:tcPr>
          <w:p w14:paraId="3B62CB60" w14:textId="77777777" w:rsidR="00692A25" w:rsidRDefault="00D97A35">
            <w:pPr>
              <w:pStyle w:val="BodyText"/>
              <w:rPr>
                <w:sz w:val="28"/>
              </w:rPr>
            </w:pPr>
            <w:r>
              <w:rPr>
                <w:sz w:val="28"/>
              </w:rPr>
              <w:t>+</w:t>
            </w:r>
          </w:p>
        </w:tc>
        <w:tc>
          <w:tcPr>
            <w:tcW w:w="1843" w:type="dxa"/>
          </w:tcPr>
          <w:p w14:paraId="5821000F" w14:textId="77777777" w:rsidR="00692A25" w:rsidRDefault="00D97A35">
            <w:pPr>
              <w:pStyle w:val="BodyText"/>
              <w:rPr>
                <w:sz w:val="28"/>
              </w:rPr>
            </w:pPr>
            <w:r>
              <w:rPr>
                <w:sz w:val="28"/>
              </w:rPr>
              <w:t>+</w:t>
            </w:r>
          </w:p>
        </w:tc>
        <w:tc>
          <w:tcPr>
            <w:tcW w:w="1843" w:type="dxa"/>
          </w:tcPr>
          <w:p w14:paraId="050C25A8" w14:textId="77777777" w:rsidR="00692A25" w:rsidRDefault="00D97A35">
            <w:pPr>
              <w:pStyle w:val="BodyText"/>
              <w:rPr>
                <w:sz w:val="28"/>
              </w:rPr>
            </w:pPr>
            <w:r>
              <w:rPr>
                <w:sz w:val="28"/>
              </w:rPr>
              <w:t>+</w:t>
            </w:r>
          </w:p>
        </w:tc>
      </w:tr>
      <w:tr w:rsidR="00692A25" w14:paraId="5FD68AC9" w14:textId="77777777">
        <w:tc>
          <w:tcPr>
            <w:tcW w:w="1842" w:type="dxa"/>
          </w:tcPr>
          <w:p w14:paraId="1E9849F0" w14:textId="77777777" w:rsidR="00692A25" w:rsidRDefault="00D97A35">
            <w:pPr>
              <w:pStyle w:val="BodyText"/>
              <w:jc w:val="left"/>
              <w:rPr>
                <w:sz w:val="28"/>
              </w:rPr>
            </w:pPr>
            <w:r>
              <w:rPr>
                <w:sz w:val="28"/>
              </w:rPr>
              <w:t>Mleko</w:t>
            </w:r>
          </w:p>
        </w:tc>
        <w:tc>
          <w:tcPr>
            <w:tcW w:w="1842" w:type="dxa"/>
          </w:tcPr>
          <w:p w14:paraId="53593B80" w14:textId="77777777" w:rsidR="00692A25" w:rsidRDefault="00D97A35">
            <w:pPr>
              <w:pStyle w:val="BodyText"/>
              <w:rPr>
                <w:sz w:val="28"/>
              </w:rPr>
            </w:pPr>
            <w:r>
              <w:rPr>
                <w:sz w:val="28"/>
              </w:rPr>
              <w:t>-</w:t>
            </w:r>
          </w:p>
        </w:tc>
        <w:tc>
          <w:tcPr>
            <w:tcW w:w="1842" w:type="dxa"/>
          </w:tcPr>
          <w:p w14:paraId="214C8A00" w14:textId="77777777" w:rsidR="00692A25" w:rsidRDefault="00D97A35">
            <w:pPr>
              <w:pStyle w:val="BodyText"/>
              <w:rPr>
                <w:sz w:val="28"/>
              </w:rPr>
            </w:pPr>
            <w:r>
              <w:rPr>
                <w:sz w:val="28"/>
              </w:rPr>
              <w:t>+</w:t>
            </w:r>
          </w:p>
        </w:tc>
        <w:tc>
          <w:tcPr>
            <w:tcW w:w="1843" w:type="dxa"/>
          </w:tcPr>
          <w:p w14:paraId="1056D614" w14:textId="77777777" w:rsidR="00692A25" w:rsidRDefault="00D97A35">
            <w:pPr>
              <w:pStyle w:val="BodyText"/>
              <w:rPr>
                <w:sz w:val="28"/>
              </w:rPr>
            </w:pPr>
            <w:r>
              <w:rPr>
                <w:sz w:val="28"/>
              </w:rPr>
              <w:t>+</w:t>
            </w:r>
          </w:p>
        </w:tc>
        <w:tc>
          <w:tcPr>
            <w:tcW w:w="1843" w:type="dxa"/>
          </w:tcPr>
          <w:p w14:paraId="6E5F79F4" w14:textId="77777777" w:rsidR="00692A25" w:rsidRDefault="00D97A35">
            <w:pPr>
              <w:pStyle w:val="BodyText"/>
              <w:rPr>
                <w:sz w:val="28"/>
              </w:rPr>
            </w:pPr>
            <w:r>
              <w:rPr>
                <w:sz w:val="28"/>
              </w:rPr>
              <w:t>+</w:t>
            </w:r>
          </w:p>
        </w:tc>
      </w:tr>
      <w:tr w:rsidR="00692A25" w14:paraId="6FC3D154" w14:textId="77777777">
        <w:tc>
          <w:tcPr>
            <w:tcW w:w="1842" w:type="dxa"/>
          </w:tcPr>
          <w:p w14:paraId="449738AE" w14:textId="77777777" w:rsidR="00692A25" w:rsidRDefault="00D97A35">
            <w:pPr>
              <w:pStyle w:val="BodyText"/>
              <w:jc w:val="left"/>
              <w:rPr>
                <w:sz w:val="28"/>
              </w:rPr>
            </w:pPr>
            <w:r>
              <w:rPr>
                <w:sz w:val="28"/>
              </w:rPr>
              <w:t>Jogurt</w:t>
            </w:r>
          </w:p>
        </w:tc>
        <w:tc>
          <w:tcPr>
            <w:tcW w:w="1842" w:type="dxa"/>
          </w:tcPr>
          <w:p w14:paraId="7866481E" w14:textId="77777777" w:rsidR="00692A25" w:rsidRDefault="00D97A35">
            <w:pPr>
              <w:pStyle w:val="BodyText"/>
              <w:rPr>
                <w:sz w:val="28"/>
              </w:rPr>
            </w:pPr>
            <w:r>
              <w:rPr>
                <w:sz w:val="28"/>
              </w:rPr>
              <w:t>-</w:t>
            </w:r>
          </w:p>
        </w:tc>
        <w:tc>
          <w:tcPr>
            <w:tcW w:w="1842" w:type="dxa"/>
          </w:tcPr>
          <w:p w14:paraId="06E9B019" w14:textId="77777777" w:rsidR="00692A25" w:rsidRDefault="00D97A35">
            <w:pPr>
              <w:pStyle w:val="BodyText"/>
              <w:rPr>
                <w:sz w:val="28"/>
              </w:rPr>
            </w:pPr>
            <w:r>
              <w:rPr>
                <w:sz w:val="28"/>
              </w:rPr>
              <w:t>+</w:t>
            </w:r>
          </w:p>
        </w:tc>
        <w:tc>
          <w:tcPr>
            <w:tcW w:w="1843" w:type="dxa"/>
          </w:tcPr>
          <w:p w14:paraId="4E1552AC" w14:textId="77777777" w:rsidR="00692A25" w:rsidRDefault="00D97A35">
            <w:pPr>
              <w:pStyle w:val="BodyText"/>
              <w:rPr>
                <w:sz w:val="28"/>
              </w:rPr>
            </w:pPr>
            <w:r>
              <w:rPr>
                <w:sz w:val="28"/>
              </w:rPr>
              <w:t>+</w:t>
            </w:r>
          </w:p>
        </w:tc>
        <w:tc>
          <w:tcPr>
            <w:tcW w:w="1843" w:type="dxa"/>
          </w:tcPr>
          <w:p w14:paraId="2311750A" w14:textId="77777777" w:rsidR="00692A25" w:rsidRDefault="00D97A35">
            <w:pPr>
              <w:pStyle w:val="BodyText"/>
              <w:rPr>
                <w:sz w:val="28"/>
              </w:rPr>
            </w:pPr>
            <w:r>
              <w:rPr>
                <w:sz w:val="28"/>
              </w:rPr>
              <w:t>+</w:t>
            </w:r>
          </w:p>
        </w:tc>
      </w:tr>
      <w:tr w:rsidR="00692A25" w14:paraId="58FBEF00" w14:textId="77777777">
        <w:tc>
          <w:tcPr>
            <w:tcW w:w="1842" w:type="dxa"/>
          </w:tcPr>
          <w:p w14:paraId="46427568" w14:textId="77777777" w:rsidR="00692A25" w:rsidRDefault="00D97A35">
            <w:pPr>
              <w:pStyle w:val="BodyText"/>
              <w:jc w:val="left"/>
              <w:rPr>
                <w:sz w:val="28"/>
              </w:rPr>
            </w:pPr>
            <w:r>
              <w:rPr>
                <w:sz w:val="28"/>
              </w:rPr>
              <w:t>Arašidi</w:t>
            </w:r>
          </w:p>
        </w:tc>
        <w:tc>
          <w:tcPr>
            <w:tcW w:w="1842" w:type="dxa"/>
          </w:tcPr>
          <w:p w14:paraId="7E9EF437" w14:textId="77777777" w:rsidR="00692A25" w:rsidRDefault="00D97A35">
            <w:pPr>
              <w:pStyle w:val="BodyText"/>
              <w:rPr>
                <w:sz w:val="28"/>
              </w:rPr>
            </w:pPr>
            <w:r>
              <w:rPr>
                <w:sz w:val="28"/>
              </w:rPr>
              <w:t>+</w:t>
            </w:r>
          </w:p>
        </w:tc>
        <w:tc>
          <w:tcPr>
            <w:tcW w:w="1842" w:type="dxa"/>
          </w:tcPr>
          <w:p w14:paraId="330BCF3A" w14:textId="77777777" w:rsidR="00692A25" w:rsidRDefault="00D97A35">
            <w:pPr>
              <w:pStyle w:val="BodyText"/>
              <w:rPr>
                <w:sz w:val="28"/>
              </w:rPr>
            </w:pPr>
            <w:r>
              <w:rPr>
                <w:sz w:val="28"/>
              </w:rPr>
              <w:t>-</w:t>
            </w:r>
          </w:p>
        </w:tc>
        <w:tc>
          <w:tcPr>
            <w:tcW w:w="1843" w:type="dxa"/>
          </w:tcPr>
          <w:p w14:paraId="6719B79D" w14:textId="77777777" w:rsidR="00692A25" w:rsidRDefault="00D97A35">
            <w:pPr>
              <w:pStyle w:val="BodyText"/>
              <w:rPr>
                <w:sz w:val="28"/>
              </w:rPr>
            </w:pPr>
            <w:r>
              <w:rPr>
                <w:sz w:val="28"/>
              </w:rPr>
              <w:t>+</w:t>
            </w:r>
          </w:p>
        </w:tc>
        <w:tc>
          <w:tcPr>
            <w:tcW w:w="1843" w:type="dxa"/>
          </w:tcPr>
          <w:p w14:paraId="60A5F02E" w14:textId="77777777" w:rsidR="00692A25" w:rsidRDefault="00D97A35">
            <w:pPr>
              <w:pStyle w:val="BodyText"/>
              <w:rPr>
                <w:sz w:val="28"/>
              </w:rPr>
            </w:pPr>
            <w:r>
              <w:rPr>
                <w:sz w:val="28"/>
              </w:rPr>
              <w:t>+</w:t>
            </w:r>
          </w:p>
        </w:tc>
      </w:tr>
      <w:tr w:rsidR="00692A25" w14:paraId="3BFD64F1" w14:textId="77777777">
        <w:tc>
          <w:tcPr>
            <w:tcW w:w="1842" w:type="dxa"/>
          </w:tcPr>
          <w:p w14:paraId="540CA81E" w14:textId="77777777" w:rsidR="00692A25" w:rsidRDefault="00D97A35">
            <w:pPr>
              <w:pStyle w:val="BodyText"/>
              <w:jc w:val="left"/>
              <w:rPr>
                <w:sz w:val="28"/>
              </w:rPr>
            </w:pPr>
            <w:r>
              <w:rPr>
                <w:sz w:val="28"/>
              </w:rPr>
              <w:t>Grozdje</w:t>
            </w:r>
          </w:p>
        </w:tc>
        <w:tc>
          <w:tcPr>
            <w:tcW w:w="1842" w:type="dxa"/>
          </w:tcPr>
          <w:p w14:paraId="049A6DEE" w14:textId="77777777" w:rsidR="00692A25" w:rsidRDefault="00D97A35">
            <w:pPr>
              <w:pStyle w:val="BodyText"/>
              <w:rPr>
                <w:sz w:val="28"/>
              </w:rPr>
            </w:pPr>
            <w:r>
              <w:rPr>
                <w:sz w:val="28"/>
              </w:rPr>
              <w:t>-</w:t>
            </w:r>
          </w:p>
        </w:tc>
        <w:tc>
          <w:tcPr>
            <w:tcW w:w="1842" w:type="dxa"/>
          </w:tcPr>
          <w:p w14:paraId="3377ED92" w14:textId="77777777" w:rsidR="00692A25" w:rsidRDefault="00D97A35">
            <w:pPr>
              <w:pStyle w:val="BodyText"/>
              <w:rPr>
                <w:sz w:val="28"/>
              </w:rPr>
            </w:pPr>
            <w:r>
              <w:rPr>
                <w:sz w:val="28"/>
              </w:rPr>
              <w:t>+</w:t>
            </w:r>
          </w:p>
        </w:tc>
        <w:tc>
          <w:tcPr>
            <w:tcW w:w="1843" w:type="dxa"/>
          </w:tcPr>
          <w:p w14:paraId="1AE1D707" w14:textId="77777777" w:rsidR="00692A25" w:rsidRDefault="00D97A35">
            <w:pPr>
              <w:pStyle w:val="BodyText"/>
              <w:rPr>
                <w:sz w:val="28"/>
              </w:rPr>
            </w:pPr>
            <w:r>
              <w:rPr>
                <w:sz w:val="28"/>
              </w:rPr>
              <w:t>-</w:t>
            </w:r>
          </w:p>
        </w:tc>
        <w:tc>
          <w:tcPr>
            <w:tcW w:w="1843" w:type="dxa"/>
          </w:tcPr>
          <w:p w14:paraId="6502EAFA" w14:textId="77777777" w:rsidR="00692A25" w:rsidRDefault="00D97A35">
            <w:pPr>
              <w:pStyle w:val="BodyText"/>
              <w:rPr>
                <w:sz w:val="28"/>
              </w:rPr>
            </w:pPr>
            <w:r>
              <w:rPr>
                <w:sz w:val="28"/>
              </w:rPr>
              <w:t>-</w:t>
            </w:r>
          </w:p>
        </w:tc>
      </w:tr>
      <w:tr w:rsidR="00692A25" w14:paraId="78F61B94" w14:textId="77777777">
        <w:tc>
          <w:tcPr>
            <w:tcW w:w="1842" w:type="dxa"/>
          </w:tcPr>
          <w:p w14:paraId="03164F84" w14:textId="77777777" w:rsidR="00692A25" w:rsidRDefault="00D97A35">
            <w:pPr>
              <w:pStyle w:val="BodyText"/>
              <w:jc w:val="left"/>
              <w:rPr>
                <w:sz w:val="28"/>
              </w:rPr>
            </w:pPr>
            <w:r>
              <w:rPr>
                <w:sz w:val="28"/>
              </w:rPr>
              <w:t>Majoneza</w:t>
            </w:r>
          </w:p>
        </w:tc>
        <w:tc>
          <w:tcPr>
            <w:tcW w:w="1842" w:type="dxa"/>
          </w:tcPr>
          <w:p w14:paraId="09F525E4" w14:textId="77777777" w:rsidR="00692A25" w:rsidRDefault="00D97A35">
            <w:pPr>
              <w:pStyle w:val="BodyText"/>
              <w:rPr>
                <w:sz w:val="28"/>
              </w:rPr>
            </w:pPr>
            <w:r>
              <w:rPr>
                <w:sz w:val="28"/>
              </w:rPr>
              <w:t>-</w:t>
            </w:r>
          </w:p>
        </w:tc>
        <w:tc>
          <w:tcPr>
            <w:tcW w:w="1842" w:type="dxa"/>
          </w:tcPr>
          <w:p w14:paraId="1CBB5261" w14:textId="77777777" w:rsidR="00692A25" w:rsidRDefault="00D97A35">
            <w:pPr>
              <w:pStyle w:val="BodyText"/>
              <w:rPr>
                <w:sz w:val="28"/>
              </w:rPr>
            </w:pPr>
            <w:r>
              <w:rPr>
                <w:sz w:val="28"/>
              </w:rPr>
              <w:t>-</w:t>
            </w:r>
          </w:p>
        </w:tc>
        <w:tc>
          <w:tcPr>
            <w:tcW w:w="1843" w:type="dxa"/>
          </w:tcPr>
          <w:p w14:paraId="595426B3" w14:textId="77777777" w:rsidR="00692A25" w:rsidRDefault="00D97A35">
            <w:pPr>
              <w:pStyle w:val="BodyText"/>
              <w:rPr>
                <w:sz w:val="28"/>
              </w:rPr>
            </w:pPr>
            <w:r>
              <w:rPr>
                <w:sz w:val="28"/>
              </w:rPr>
              <w:t>+</w:t>
            </w:r>
          </w:p>
        </w:tc>
        <w:tc>
          <w:tcPr>
            <w:tcW w:w="1843" w:type="dxa"/>
          </w:tcPr>
          <w:p w14:paraId="0C5D78F6" w14:textId="77777777" w:rsidR="00692A25" w:rsidRDefault="00D97A35">
            <w:pPr>
              <w:pStyle w:val="BodyText"/>
              <w:rPr>
                <w:sz w:val="28"/>
              </w:rPr>
            </w:pPr>
            <w:r>
              <w:rPr>
                <w:sz w:val="28"/>
              </w:rPr>
              <w:t>+</w:t>
            </w:r>
          </w:p>
        </w:tc>
      </w:tr>
      <w:tr w:rsidR="00692A25" w14:paraId="428C815F" w14:textId="77777777">
        <w:tc>
          <w:tcPr>
            <w:tcW w:w="1842" w:type="dxa"/>
          </w:tcPr>
          <w:p w14:paraId="148CEF09" w14:textId="77777777" w:rsidR="00692A25" w:rsidRDefault="00D97A35">
            <w:pPr>
              <w:pStyle w:val="BodyText"/>
              <w:jc w:val="left"/>
              <w:rPr>
                <w:sz w:val="28"/>
              </w:rPr>
            </w:pPr>
            <w:r>
              <w:rPr>
                <w:sz w:val="28"/>
              </w:rPr>
              <w:t>Rozine</w:t>
            </w:r>
          </w:p>
        </w:tc>
        <w:tc>
          <w:tcPr>
            <w:tcW w:w="1842" w:type="dxa"/>
          </w:tcPr>
          <w:p w14:paraId="7DBADFE4" w14:textId="77777777" w:rsidR="00692A25" w:rsidRDefault="00D97A35">
            <w:pPr>
              <w:pStyle w:val="BodyText"/>
              <w:rPr>
                <w:sz w:val="28"/>
              </w:rPr>
            </w:pPr>
            <w:r>
              <w:rPr>
                <w:sz w:val="28"/>
              </w:rPr>
              <w:t>-</w:t>
            </w:r>
          </w:p>
        </w:tc>
        <w:tc>
          <w:tcPr>
            <w:tcW w:w="1842" w:type="dxa"/>
          </w:tcPr>
          <w:p w14:paraId="052C33CE" w14:textId="77777777" w:rsidR="00692A25" w:rsidRDefault="00D97A35">
            <w:pPr>
              <w:pStyle w:val="BodyText"/>
              <w:rPr>
                <w:sz w:val="28"/>
              </w:rPr>
            </w:pPr>
            <w:r>
              <w:rPr>
                <w:sz w:val="28"/>
              </w:rPr>
              <w:t>+</w:t>
            </w:r>
          </w:p>
        </w:tc>
        <w:tc>
          <w:tcPr>
            <w:tcW w:w="1843" w:type="dxa"/>
          </w:tcPr>
          <w:p w14:paraId="0BCC10A0" w14:textId="77777777" w:rsidR="00692A25" w:rsidRDefault="00D97A35">
            <w:pPr>
              <w:pStyle w:val="BodyText"/>
              <w:rPr>
                <w:sz w:val="28"/>
              </w:rPr>
            </w:pPr>
            <w:r>
              <w:rPr>
                <w:sz w:val="28"/>
              </w:rPr>
              <w:t>-</w:t>
            </w:r>
          </w:p>
        </w:tc>
        <w:tc>
          <w:tcPr>
            <w:tcW w:w="1843" w:type="dxa"/>
          </w:tcPr>
          <w:p w14:paraId="2EA672BD" w14:textId="77777777" w:rsidR="00692A25" w:rsidRDefault="00D97A35">
            <w:pPr>
              <w:pStyle w:val="BodyText"/>
              <w:rPr>
                <w:sz w:val="28"/>
              </w:rPr>
            </w:pPr>
            <w:r>
              <w:rPr>
                <w:sz w:val="28"/>
              </w:rPr>
              <w:t>-</w:t>
            </w:r>
          </w:p>
        </w:tc>
      </w:tr>
      <w:tr w:rsidR="00692A25" w14:paraId="017A0F31" w14:textId="77777777">
        <w:tc>
          <w:tcPr>
            <w:tcW w:w="1842" w:type="dxa"/>
          </w:tcPr>
          <w:p w14:paraId="234BE2A5" w14:textId="77777777" w:rsidR="00692A25" w:rsidRDefault="00D97A35">
            <w:pPr>
              <w:pStyle w:val="BodyText"/>
              <w:jc w:val="left"/>
              <w:rPr>
                <w:sz w:val="28"/>
              </w:rPr>
            </w:pPr>
            <w:r>
              <w:rPr>
                <w:sz w:val="28"/>
              </w:rPr>
              <w:t>Smoki</w:t>
            </w:r>
          </w:p>
        </w:tc>
        <w:tc>
          <w:tcPr>
            <w:tcW w:w="1842" w:type="dxa"/>
          </w:tcPr>
          <w:p w14:paraId="31429235" w14:textId="77777777" w:rsidR="00692A25" w:rsidRDefault="00D97A35">
            <w:pPr>
              <w:pStyle w:val="BodyText"/>
              <w:rPr>
                <w:sz w:val="28"/>
              </w:rPr>
            </w:pPr>
            <w:r>
              <w:rPr>
                <w:sz w:val="28"/>
              </w:rPr>
              <w:t>+</w:t>
            </w:r>
          </w:p>
        </w:tc>
        <w:tc>
          <w:tcPr>
            <w:tcW w:w="1842" w:type="dxa"/>
          </w:tcPr>
          <w:p w14:paraId="61EFD2EB" w14:textId="77777777" w:rsidR="00692A25" w:rsidRDefault="00D97A35">
            <w:pPr>
              <w:pStyle w:val="BodyText"/>
              <w:rPr>
                <w:sz w:val="28"/>
              </w:rPr>
            </w:pPr>
            <w:r>
              <w:rPr>
                <w:sz w:val="28"/>
              </w:rPr>
              <w:t>-</w:t>
            </w:r>
          </w:p>
        </w:tc>
        <w:tc>
          <w:tcPr>
            <w:tcW w:w="1843" w:type="dxa"/>
          </w:tcPr>
          <w:p w14:paraId="487B6F24" w14:textId="77777777" w:rsidR="00692A25" w:rsidRDefault="00D97A35">
            <w:pPr>
              <w:pStyle w:val="BodyText"/>
              <w:rPr>
                <w:sz w:val="28"/>
              </w:rPr>
            </w:pPr>
            <w:r>
              <w:rPr>
                <w:sz w:val="28"/>
              </w:rPr>
              <w:t>+</w:t>
            </w:r>
          </w:p>
        </w:tc>
        <w:tc>
          <w:tcPr>
            <w:tcW w:w="1843" w:type="dxa"/>
          </w:tcPr>
          <w:p w14:paraId="426395E3" w14:textId="77777777" w:rsidR="00692A25" w:rsidRDefault="00D97A35">
            <w:pPr>
              <w:pStyle w:val="BodyText"/>
              <w:rPr>
                <w:sz w:val="28"/>
              </w:rPr>
            </w:pPr>
            <w:r>
              <w:rPr>
                <w:sz w:val="28"/>
              </w:rPr>
              <w:t>+</w:t>
            </w:r>
          </w:p>
        </w:tc>
      </w:tr>
      <w:tr w:rsidR="00692A25" w14:paraId="217D66A2" w14:textId="77777777">
        <w:tc>
          <w:tcPr>
            <w:tcW w:w="1842" w:type="dxa"/>
          </w:tcPr>
          <w:p w14:paraId="42A58997" w14:textId="77777777" w:rsidR="00692A25" w:rsidRDefault="00D97A35">
            <w:pPr>
              <w:pStyle w:val="BodyText"/>
              <w:jc w:val="left"/>
              <w:rPr>
                <w:sz w:val="28"/>
              </w:rPr>
            </w:pPr>
            <w:r>
              <w:rPr>
                <w:sz w:val="28"/>
              </w:rPr>
              <w:t>Čips</w:t>
            </w:r>
          </w:p>
        </w:tc>
        <w:tc>
          <w:tcPr>
            <w:tcW w:w="1842" w:type="dxa"/>
          </w:tcPr>
          <w:p w14:paraId="639C47F0" w14:textId="77777777" w:rsidR="00692A25" w:rsidRDefault="00D97A35">
            <w:pPr>
              <w:pStyle w:val="BodyText"/>
              <w:rPr>
                <w:sz w:val="28"/>
              </w:rPr>
            </w:pPr>
            <w:r>
              <w:rPr>
                <w:sz w:val="28"/>
              </w:rPr>
              <w:t>+</w:t>
            </w:r>
          </w:p>
        </w:tc>
        <w:tc>
          <w:tcPr>
            <w:tcW w:w="1842" w:type="dxa"/>
          </w:tcPr>
          <w:p w14:paraId="7D809E92" w14:textId="77777777" w:rsidR="00692A25" w:rsidRDefault="00D97A35">
            <w:pPr>
              <w:pStyle w:val="BodyText"/>
              <w:rPr>
                <w:sz w:val="28"/>
              </w:rPr>
            </w:pPr>
            <w:r>
              <w:rPr>
                <w:sz w:val="28"/>
              </w:rPr>
              <w:t>-</w:t>
            </w:r>
          </w:p>
        </w:tc>
        <w:tc>
          <w:tcPr>
            <w:tcW w:w="1843" w:type="dxa"/>
          </w:tcPr>
          <w:p w14:paraId="4A5045D1" w14:textId="77777777" w:rsidR="00692A25" w:rsidRDefault="00D97A35">
            <w:pPr>
              <w:pStyle w:val="BodyText"/>
              <w:rPr>
                <w:sz w:val="28"/>
              </w:rPr>
            </w:pPr>
            <w:r>
              <w:rPr>
                <w:sz w:val="28"/>
              </w:rPr>
              <w:t>+</w:t>
            </w:r>
          </w:p>
        </w:tc>
        <w:tc>
          <w:tcPr>
            <w:tcW w:w="1843" w:type="dxa"/>
          </w:tcPr>
          <w:p w14:paraId="049349A8" w14:textId="77777777" w:rsidR="00692A25" w:rsidRDefault="00D97A35">
            <w:pPr>
              <w:pStyle w:val="BodyText"/>
              <w:rPr>
                <w:sz w:val="28"/>
              </w:rPr>
            </w:pPr>
            <w:r>
              <w:rPr>
                <w:sz w:val="28"/>
              </w:rPr>
              <w:t>+</w:t>
            </w:r>
          </w:p>
        </w:tc>
      </w:tr>
    </w:tbl>
    <w:p w14:paraId="62D71BF5" w14:textId="77777777" w:rsidR="00692A25" w:rsidRDefault="00D97A35">
      <w:pPr>
        <w:pStyle w:val="BodyText"/>
        <w:jc w:val="left"/>
        <w:rPr>
          <w:sz w:val="28"/>
        </w:rPr>
      </w:pPr>
      <w:r>
        <w:rPr>
          <w:sz w:val="28"/>
        </w:rPr>
        <w:t>Tabela 2</w:t>
      </w:r>
    </w:p>
    <w:p w14:paraId="71586E4D" w14:textId="77777777" w:rsidR="00692A25" w:rsidRDefault="00692A25">
      <w:pPr>
        <w:pStyle w:val="BodyText"/>
        <w:jc w:val="left"/>
        <w:rPr>
          <w:sz w:val="28"/>
        </w:rPr>
      </w:pPr>
    </w:p>
    <w:p w14:paraId="688C7A2E" w14:textId="77777777" w:rsidR="00692A25" w:rsidRDefault="00D97A35">
      <w:pPr>
        <w:pStyle w:val="BodyText"/>
        <w:jc w:val="lef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14:paraId="70381A70" w14:textId="77777777" w:rsidR="00692A25" w:rsidRDefault="00692A25">
      <w:pPr>
        <w:pStyle w:val="BodyText"/>
        <w:jc w:val="left"/>
        <w:rPr>
          <w:sz w:val="28"/>
        </w:rPr>
      </w:pPr>
    </w:p>
    <w:p w14:paraId="335B31D3" w14:textId="77777777" w:rsidR="00692A25" w:rsidRDefault="00D97A35">
      <w:pPr>
        <w:pStyle w:val="BodyText"/>
        <w:ind w:left="4956" w:firstLine="708"/>
        <w:jc w:val="left"/>
        <w:rPr>
          <w:sz w:val="28"/>
        </w:rPr>
      </w:pPr>
      <w:r>
        <w:rPr>
          <w:sz w:val="28"/>
        </w:rPr>
        <w:t>Legenda:</w:t>
      </w:r>
    </w:p>
    <w:p w14:paraId="4C933E4C" w14:textId="77777777" w:rsidR="00692A25" w:rsidRDefault="00D97A35">
      <w:pPr>
        <w:pStyle w:val="BodyText"/>
        <w:jc w:val="lef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rPr>
        <w:sym w:font="Wingdings" w:char="F0E0"/>
      </w:r>
      <w:r>
        <w:rPr>
          <w:sz w:val="28"/>
        </w:rPr>
        <w:t xml:space="preserve"> prisoten</w:t>
      </w:r>
    </w:p>
    <w:p w14:paraId="47C9D0DC" w14:textId="77777777" w:rsidR="00692A25" w:rsidRDefault="00D97A35">
      <w:pPr>
        <w:pStyle w:val="BodyText"/>
        <w:jc w:val="lef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rPr>
        <w:sym w:font="Wingdings" w:char="F0E0"/>
      </w:r>
      <w:r>
        <w:rPr>
          <w:sz w:val="28"/>
        </w:rPr>
        <w:t xml:space="preserve"> neprisoten</w:t>
      </w:r>
    </w:p>
    <w:p w14:paraId="245E6D4D" w14:textId="77777777" w:rsidR="00692A25" w:rsidRDefault="00692A25">
      <w:pPr>
        <w:pStyle w:val="BodyText"/>
        <w:jc w:val="left"/>
        <w:rPr>
          <w:sz w:val="28"/>
        </w:rPr>
      </w:pPr>
    </w:p>
    <w:p w14:paraId="5593F398" w14:textId="77777777" w:rsidR="00692A25" w:rsidRDefault="00692A25">
      <w:pPr>
        <w:pStyle w:val="BodyText"/>
        <w:jc w:val="left"/>
        <w:rPr>
          <w:sz w:val="28"/>
        </w:rPr>
      </w:pPr>
    </w:p>
    <w:p w14:paraId="27F4F925" w14:textId="77777777" w:rsidR="00692A25" w:rsidRDefault="00D97A35">
      <w:pPr>
        <w:pStyle w:val="BodyText"/>
        <w:jc w:val="left"/>
        <w:rPr>
          <w:sz w:val="28"/>
        </w:rPr>
      </w:pPr>
      <w:r>
        <w:rPr>
          <w:sz w:val="28"/>
        </w:rPr>
        <w:br w:type="page"/>
        <w:t>Razprava in zaključki:</w:t>
      </w:r>
    </w:p>
    <w:p w14:paraId="7C06BBA2" w14:textId="77777777" w:rsidR="00692A25" w:rsidRDefault="00692A25">
      <w:pPr>
        <w:pStyle w:val="BodyText"/>
        <w:jc w:val="left"/>
        <w:rPr>
          <w:sz w:val="28"/>
        </w:rPr>
      </w:pPr>
    </w:p>
    <w:p w14:paraId="295922B9" w14:textId="77777777" w:rsidR="00692A25" w:rsidRDefault="00692A25">
      <w:pPr>
        <w:pStyle w:val="BodyText"/>
        <w:jc w:val="left"/>
        <w:rPr>
          <w:sz w:val="28"/>
        </w:rPr>
      </w:pPr>
    </w:p>
    <w:p w14:paraId="5B95EA33" w14:textId="77777777" w:rsidR="00692A25" w:rsidRDefault="00D97A35">
      <w:pPr>
        <w:pStyle w:val="BodyText"/>
        <w:jc w:val="left"/>
        <w:rPr>
          <w:sz w:val="28"/>
        </w:rPr>
      </w:pPr>
      <w:r>
        <w:rPr>
          <w:sz w:val="28"/>
        </w:rPr>
        <w:t>Po končanih poskusih je bila naša naloga preveriti rezultate s pomočjo literature in interneta. Očitno je, da se pri poskusih nismo motili, saj sem s pomočjo interneta in knjig potrdila vse rezultate. Mislim, da smo dosegli svoje cilje in namen dela.</w:t>
      </w:r>
    </w:p>
    <w:p w14:paraId="21467BF3" w14:textId="77777777" w:rsidR="00692A25" w:rsidRDefault="00692A25">
      <w:pPr>
        <w:pStyle w:val="BodyText"/>
        <w:jc w:val="left"/>
        <w:rPr>
          <w:sz w:val="28"/>
        </w:rPr>
      </w:pPr>
    </w:p>
    <w:p w14:paraId="280DCF74" w14:textId="77777777" w:rsidR="00692A25" w:rsidRDefault="00692A25">
      <w:pPr>
        <w:pStyle w:val="BodyText"/>
        <w:jc w:val="left"/>
        <w:rPr>
          <w:sz w:val="28"/>
        </w:rPr>
      </w:pPr>
    </w:p>
    <w:p w14:paraId="34DC5521" w14:textId="77777777" w:rsidR="00692A25" w:rsidRDefault="00D97A35">
      <w:pPr>
        <w:pStyle w:val="BodyText"/>
        <w:jc w:val="left"/>
        <w:rPr>
          <w:sz w:val="28"/>
        </w:rPr>
      </w:pPr>
      <w:r>
        <w:rPr>
          <w:sz w:val="28"/>
        </w:rPr>
        <w:t>Viri:</w:t>
      </w:r>
    </w:p>
    <w:p w14:paraId="03BAB17A" w14:textId="77777777" w:rsidR="00692A25" w:rsidRDefault="00692A25">
      <w:pPr>
        <w:pStyle w:val="BodyText"/>
        <w:jc w:val="left"/>
        <w:rPr>
          <w:sz w:val="28"/>
        </w:rPr>
      </w:pPr>
    </w:p>
    <w:p w14:paraId="2C374AAC" w14:textId="77777777" w:rsidR="00692A25" w:rsidRDefault="00692A25">
      <w:pPr>
        <w:pStyle w:val="BodyText"/>
        <w:jc w:val="left"/>
        <w:rPr>
          <w:sz w:val="28"/>
        </w:rPr>
      </w:pPr>
    </w:p>
    <w:p w14:paraId="6038688C" w14:textId="77777777" w:rsidR="00692A25" w:rsidRDefault="00D97A35">
      <w:pPr>
        <w:pStyle w:val="BodyText"/>
        <w:numPr>
          <w:ilvl w:val="0"/>
          <w:numId w:val="4"/>
        </w:numPr>
        <w:jc w:val="left"/>
        <w:rPr>
          <w:sz w:val="24"/>
        </w:rPr>
      </w:pPr>
      <w:r>
        <w:rPr>
          <w:sz w:val="24"/>
        </w:rPr>
        <w:t>Ali res jeste zdravo? ;dietna navodila za bolnike z zvišano vrednostjo holesterola; jedilnik za teden dni / Andreja Širca Čampa / Ljubljana / Lek, 2006</w:t>
      </w:r>
    </w:p>
    <w:p w14:paraId="6F0FA84F" w14:textId="77777777" w:rsidR="00692A25" w:rsidRDefault="00D97A35">
      <w:pPr>
        <w:pStyle w:val="BodyText"/>
        <w:numPr>
          <w:ilvl w:val="0"/>
          <w:numId w:val="4"/>
        </w:numPr>
        <w:jc w:val="left"/>
        <w:rPr>
          <w:sz w:val="24"/>
        </w:rPr>
      </w:pPr>
      <w:r>
        <w:rPr>
          <w:sz w:val="24"/>
        </w:rPr>
        <w:t>Embalaže določenih živil npr. čips, arašidi in smoki</w:t>
      </w:r>
    </w:p>
    <w:p w14:paraId="46B8DCA7" w14:textId="77777777" w:rsidR="00692A25" w:rsidRDefault="0039246E">
      <w:pPr>
        <w:pStyle w:val="BodyText"/>
        <w:numPr>
          <w:ilvl w:val="0"/>
          <w:numId w:val="4"/>
        </w:numPr>
        <w:jc w:val="left"/>
        <w:rPr>
          <w:sz w:val="24"/>
        </w:rPr>
      </w:pPr>
      <w:hyperlink r:id="rId5" w:history="1">
        <w:r w:rsidR="00D97A35">
          <w:rPr>
            <w:rStyle w:val="Hyperlink"/>
            <w:sz w:val="24"/>
          </w:rPr>
          <w:t>http://www.mlekarna-celeia.si/jogurt.html</w:t>
        </w:r>
      </w:hyperlink>
      <w:r w:rsidR="00D97A35">
        <w:rPr>
          <w:sz w:val="24"/>
        </w:rPr>
        <w:t xml:space="preserve"> (17.12.2006)</w:t>
      </w:r>
    </w:p>
    <w:p w14:paraId="3CF5D98C" w14:textId="77777777" w:rsidR="00692A25" w:rsidRDefault="0039246E">
      <w:pPr>
        <w:pStyle w:val="BodyText"/>
        <w:numPr>
          <w:ilvl w:val="0"/>
          <w:numId w:val="4"/>
        </w:numPr>
        <w:jc w:val="left"/>
        <w:rPr>
          <w:sz w:val="24"/>
        </w:rPr>
      </w:pPr>
      <w:hyperlink r:id="rId6" w:history="1">
        <w:r w:rsidR="00D97A35">
          <w:rPr>
            <w:rStyle w:val="Hyperlink"/>
            <w:sz w:val="24"/>
          </w:rPr>
          <w:t>http://www.mlekarna-celeia.si/mleko.html</w:t>
        </w:r>
      </w:hyperlink>
      <w:r w:rsidR="00D97A35">
        <w:rPr>
          <w:sz w:val="24"/>
        </w:rPr>
        <w:t xml:space="preserve"> (17.12.2006)</w:t>
      </w:r>
    </w:p>
    <w:p w14:paraId="3EA79265" w14:textId="77777777" w:rsidR="00692A25" w:rsidRDefault="0039246E">
      <w:pPr>
        <w:pStyle w:val="BodyText"/>
        <w:numPr>
          <w:ilvl w:val="0"/>
          <w:numId w:val="4"/>
        </w:numPr>
        <w:jc w:val="left"/>
        <w:rPr>
          <w:sz w:val="24"/>
        </w:rPr>
      </w:pPr>
      <w:hyperlink r:id="rId7" w:history="1">
        <w:r w:rsidR="00D97A35">
          <w:rPr>
            <w:rStyle w:val="Hyperlink"/>
            <w:sz w:val="24"/>
          </w:rPr>
          <w:t>http://imago.si/www.sco-wien.at/kb2/index.php?id=24&amp;lang=sl</w:t>
        </w:r>
      </w:hyperlink>
      <w:r w:rsidR="00D97A35">
        <w:rPr>
          <w:sz w:val="24"/>
        </w:rPr>
        <w:t xml:space="preserve"> (17.12.2006)</w:t>
      </w:r>
    </w:p>
    <w:p w14:paraId="3DA811EC" w14:textId="77777777" w:rsidR="00692A25" w:rsidRDefault="00692A25">
      <w:pPr>
        <w:pStyle w:val="BodyText"/>
        <w:jc w:val="left"/>
        <w:rPr>
          <w:sz w:val="28"/>
        </w:rPr>
      </w:pPr>
    </w:p>
    <w:p w14:paraId="73C44D6B" w14:textId="77777777" w:rsidR="00692A25" w:rsidRDefault="00692A25">
      <w:pPr>
        <w:pStyle w:val="BodyText"/>
        <w:jc w:val="left"/>
        <w:rPr>
          <w:sz w:val="28"/>
        </w:rPr>
      </w:pPr>
    </w:p>
    <w:sectPr w:rsidR="00692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4FEC"/>
    <w:multiLevelType w:val="hybridMultilevel"/>
    <w:tmpl w:val="A55C51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502DC"/>
    <w:multiLevelType w:val="hybridMultilevel"/>
    <w:tmpl w:val="1B26E0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480539"/>
    <w:multiLevelType w:val="hybridMultilevel"/>
    <w:tmpl w:val="889A19EA"/>
    <w:lvl w:ilvl="0" w:tplc="A18CEDD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091D4F"/>
    <w:multiLevelType w:val="hybridMultilevel"/>
    <w:tmpl w:val="1B26E0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71447E"/>
    <w:multiLevelType w:val="hybridMultilevel"/>
    <w:tmpl w:val="A55C514C"/>
    <w:lvl w:ilvl="0" w:tplc="A18CEDD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2A19A7"/>
    <w:multiLevelType w:val="hybridMultilevel"/>
    <w:tmpl w:val="889A19E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614C46"/>
    <w:multiLevelType w:val="hybridMultilevel"/>
    <w:tmpl w:val="CE10BE3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A35"/>
    <w:rsid w:val="0039246E"/>
    <w:rsid w:val="00692A25"/>
    <w:rsid w:val="00965B79"/>
    <w:rsid w:val="00D9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51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48"/>
    </w:rPr>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o.si/www.sco-wien.at/kb2/index.php?id=24&amp;lang=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lekarna-celeia.si/mleko.html" TargetMode="External"/><Relationship Id="rId5" Type="http://schemas.openxmlformats.org/officeDocument/2006/relationships/hyperlink" Target="http://www.mlekarna-celeia.si/jogur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Links>
    <vt:vector size="24" baseType="variant">
      <vt:variant>
        <vt:i4>7602275</vt:i4>
      </vt:variant>
      <vt:variant>
        <vt:i4>6</vt:i4>
      </vt:variant>
      <vt:variant>
        <vt:i4>0</vt:i4>
      </vt:variant>
      <vt:variant>
        <vt:i4>5</vt:i4>
      </vt:variant>
      <vt:variant>
        <vt:lpwstr>http://imago.si/www.sco-wien.at/kb2/index.php?id=24&amp;lang=sl</vt:lpwstr>
      </vt:variant>
      <vt:variant>
        <vt:lpwstr/>
      </vt:variant>
      <vt:variant>
        <vt:i4>851975</vt:i4>
      </vt:variant>
      <vt:variant>
        <vt:i4>3</vt:i4>
      </vt:variant>
      <vt:variant>
        <vt:i4>0</vt:i4>
      </vt:variant>
      <vt:variant>
        <vt:i4>5</vt:i4>
      </vt:variant>
      <vt:variant>
        <vt:lpwstr>http://www.mlekarna-celeia.si/mleko.html</vt:lpwstr>
      </vt:variant>
      <vt:variant>
        <vt:lpwstr/>
      </vt:variant>
      <vt:variant>
        <vt:i4>5701696</vt:i4>
      </vt:variant>
      <vt:variant>
        <vt:i4>0</vt:i4>
      </vt:variant>
      <vt:variant>
        <vt:i4>0</vt:i4>
      </vt:variant>
      <vt:variant>
        <vt:i4>5</vt:i4>
      </vt:variant>
      <vt:variant>
        <vt:lpwstr>http://www.mlekarna-celeia.si/jogurt.html</vt:lpwstr>
      </vt:variant>
      <vt:variant>
        <vt:lpwstr/>
      </vt:variant>
      <vt:variant>
        <vt:i4>5111889</vt:i4>
      </vt:variant>
      <vt:variant>
        <vt:i4>-1</vt:i4>
      </vt:variant>
      <vt:variant>
        <vt:i4>1027</vt:i4>
      </vt:variant>
      <vt:variant>
        <vt:i4>1</vt:i4>
      </vt:variant>
      <vt:variant>
        <vt:lpwstr>..\..\..\..\gcc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