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25E" w:rsidRDefault="006167A7" w:rsidP="006C40A4">
      <w:pPr>
        <w:jc w:val="center"/>
        <w:rPr>
          <w:sz w:val="32"/>
          <w:lang w:val="sl-SI"/>
        </w:rPr>
      </w:pPr>
      <w:bookmarkStart w:id="0" w:name="_GoBack"/>
      <w:bookmarkEnd w:id="0"/>
      <w:r>
        <w:rPr>
          <w:sz w:val="32"/>
          <w:lang w:val="sl-SI"/>
        </w:rPr>
        <w:t xml:space="preserve"> </w:t>
      </w:r>
    </w:p>
    <w:p w:rsidR="00CD725E" w:rsidRDefault="00CD725E" w:rsidP="006C40A4">
      <w:pPr>
        <w:jc w:val="both"/>
        <w:rPr>
          <w:sz w:val="32"/>
          <w:lang w:val="sl-SI"/>
        </w:rPr>
      </w:pPr>
    </w:p>
    <w:p w:rsidR="00CD725E" w:rsidRDefault="00CD725E" w:rsidP="006C40A4">
      <w:pPr>
        <w:jc w:val="both"/>
        <w:rPr>
          <w:sz w:val="32"/>
          <w:lang w:val="sl-SI"/>
        </w:rPr>
      </w:pPr>
    </w:p>
    <w:p w:rsidR="00CD725E" w:rsidRDefault="00CD725E" w:rsidP="006C40A4">
      <w:pPr>
        <w:jc w:val="both"/>
        <w:rPr>
          <w:sz w:val="32"/>
          <w:lang w:val="sl-SI"/>
        </w:rPr>
      </w:pPr>
    </w:p>
    <w:p w:rsidR="00CD725E" w:rsidRDefault="00CD725E" w:rsidP="006C40A4">
      <w:pPr>
        <w:ind w:left="-284" w:firstLine="284"/>
        <w:jc w:val="both"/>
        <w:rPr>
          <w:sz w:val="32"/>
          <w:lang w:val="sl-SI"/>
        </w:rPr>
      </w:pPr>
    </w:p>
    <w:p w:rsidR="00CD725E" w:rsidRDefault="00CD725E" w:rsidP="006C40A4">
      <w:pPr>
        <w:jc w:val="both"/>
        <w:rPr>
          <w:sz w:val="32"/>
          <w:lang w:val="sl-SI"/>
        </w:rPr>
      </w:pPr>
    </w:p>
    <w:p w:rsidR="00CD725E" w:rsidRDefault="00CD725E" w:rsidP="006C40A4">
      <w:pPr>
        <w:jc w:val="both"/>
        <w:rPr>
          <w:sz w:val="32"/>
          <w:lang w:val="sl-SI"/>
        </w:rPr>
      </w:pPr>
    </w:p>
    <w:p w:rsidR="00CD725E" w:rsidRDefault="00CD725E" w:rsidP="006C40A4">
      <w:pPr>
        <w:jc w:val="both"/>
        <w:rPr>
          <w:sz w:val="32"/>
          <w:lang w:val="sl-SI"/>
        </w:rPr>
      </w:pPr>
    </w:p>
    <w:p w:rsidR="00CD725E" w:rsidRDefault="00CD725E" w:rsidP="006C40A4">
      <w:pPr>
        <w:jc w:val="both"/>
        <w:rPr>
          <w:sz w:val="32"/>
          <w:lang w:val="sl-SI"/>
        </w:rPr>
      </w:pPr>
    </w:p>
    <w:p w:rsidR="00CD725E" w:rsidRPr="007A29A0" w:rsidRDefault="00574EEC" w:rsidP="006C40A4">
      <w:pPr>
        <w:pStyle w:val="Heading8"/>
        <w:ind w:left="0"/>
        <w:rPr>
          <w:b/>
        </w:rPr>
      </w:pPr>
      <w:r>
        <w:t>Projektna</w:t>
      </w:r>
      <w:r w:rsidR="007A29A0">
        <w:t xml:space="preserve"> naloga iz področja </w:t>
      </w:r>
      <w:r w:rsidR="007A29A0" w:rsidRPr="007A29A0">
        <w:rPr>
          <w:b/>
        </w:rPr>
        <w:t>EKONOMIJE</w:t>
      </w:r>
    </w:p>
    <w:p w:rsidR="00CD725E" w:rsidRDefault="00CD725E" w:rsidP="006C40A4">
      <w:pPr>
        <w:jc w:val="both"/>
        <w:rPr>
          <w:sz w:val="32"/>
          <w:lang w:val="sl-SI"/>
        </w:rPr>
      </w:pPr>
    </w:p>
    <w:p w:rsidR="00CD725E" w:rsidRDefault="00CD725E" w:rsidP="006C40A4">
      <w:pPr>
        <w:jc w:val="both"/>
        <w:rPr>
          <w:sz w:val="32"/>
          <w:lang w:val="sl-SI"/>
        </w:rPr>
      </w:pPr>
    </w:p>
    <w:p w:rsidR="00CD725E" w:rsidRDefault="00CD725E" w:rsidP="006C40A4">
      <w:pPr>
        <w:jc w:val="both"/>
        <w:rPr>
          <w:sz w:val="32"/>
          <w:lang w:val="sl-SI"/>
        </w:rPr>
      </w:pPr>
    </w:p>
    <w:p w:rsidR="00CD725E" w:rsidRDefault="00CD725E" w:rsidP="006C40A4">
      <w:pPr>
        <w:jc w:val="center"/>
        <w:rPr>
          <w:b/>
          <w:bCs/>
          <w:sz w:val="32"/>
          <w:lang w:val="sl-SI"/>
        </w:rPr>
      </w:pPr>
      <w:r>
        <w:rPr>
          <w:b/>
          <w:bCs/>
          <w:sz w:val="32"/>
          <w:lang w:val="sl-SI"/>
        </w:rPr>
        <w:t>DELOVANJE TRGOVIN NA DROBNO – TRGOVSKO PODJETJE MARSEL d.o.o</w:t>
      </w:r>
    </w:p>
    <w:p w:rsidR="00CD725E" w:rsidRDefault="00CD725E" w:rsidP="006C40A4">
      <w:pPr>
        <w:jc w:val="both"/>
        <w:rPr>
          <w:sz w:val="32"/>
          <w:lang w:val="sl-SI"/>
        </w:rPr>
      </w:pPr>
    </w:p>
    <w:p w:rsidR="00CD725E" w:rsidRDefault="00CD725E" w:rsidP="006C40A4">
      <w:pPr>
        <w:jc w:val="both"/>
        <w:rPr>
          <w:sz w:val="32"/>
          <w:lang w:val="sl-SI"/>
        </w:rPr>
      </w:pPr>
    </w:p>
    <w:p w:rsidR="00CD725E" w:rsidRDefault="00CD725E" w:rsidP="006C40A4">
      <w:pPr>
        <w:jc w:val="both"/>
        <w:rPr>
          <w:sz w:val="32"/>
          <w:lang w:val="sl-SI"/>
        </w:rPr>
      </w:pPr>
    </w:p>
    <w:p w:rsidR="00CD725E" w:rsidRDefault="00CD725E" w:rsidP="006C40A4">
      <w:pPr>
        <w:jc w:val="both"/>
        <w:rPr>
          <w:sz w:val="32"/>
          <w:lang w:val="sl-SI"/>
        </w:rPr>
      </w:pPr>
    </w:p>
    <w:p w:rsidR="00CD725E" w:rsidRDefault="00CD725E" w:rsidP="006C40A4">
      <w:pPr>
        <w:jc w:val="both"/>
        <w:rPr>
          <w:sz w:val="32"/>
          <w:lang w:val="sl-SI"/>
        </w:rPr>
      </w:pPr>
    </w:p>
    <w:p w:rsidR="00CD725E" w:rsidRDefault="00CD725E" w:rsidP="006C40A4">
      <w:pPr>
        <w:jc w:val="both"/>
        <w:rPr>
          <w:sz w:val="32"/>
          <w:lang w:val="sl-SI"/>
        </w:rPr>
      </w:pPr>
    </w:p>
    <w:p w:rsidR="00CD725E" w:rsidRDefault="00CD725E" w:rsidP="006C40A4">
      <w:pPr>
        <w:jc w:val="both"/>
        <w:rPr>
          <w:sz w:val="32"/>
          <w:lang w:val="sl-SI"/>
        </w:rPr>
      </w:pPr>
    </w:p>
    <w:p w:rsidR="00CD725E" w:rsidRDefault="00CD725E" w:rsidP="006C40A4">
      <w:pPr>
        <w:jc w:val="both"/>
        <w:rPr>
          <w:sz w:val="32"/>
          <w:lang w:val="sl-SI"/>
        </w:rPr>
      </w:pPr>
    </w:p>
    <w:p w:rsidR="00CD725E" w:rsidRPr="006C40A4" w:rsidRDefault="009E448C" w:rsidP="00680B9C">
      <w:pPr>
        <w:ind w:right="141"/>
        <w:jc w:val="right"/>
        <w:rPr>
          <w:b/>
          <w:bCs/>
          <w:sz w:val="28"/>
          <w:lang w:val="sl-SI"/>
        </w:rPr>
      </w:pPr>
      <w:r>
        <w:rPr>
          <w:b/>
          <w:bCs/>
          <w:sz w:val="28"/>
          <w:lang w:val="sl-SI"/>
        </w:rPr>
        <w:t xml:space="preserve"> </w:t>
      </w:r>
    </w:p>
    <w:p w:rsidR="00CD725E" w:rsidRDefault="00680B9C" w:rsidP="00680B9C">
      <w:pPr>
        <w:pStyle w:val="Heading7"/>
        <w:ind w:left="0" w:right="141"/>
        <w:jc w:val="right"/>
        <w:rPr>
          <w:bCs/>
        </w:rPr>
      </w:pPr>
      <w:r>
        <w:rPr>
          <w:b/>
        </w:rPr>
        <w:t xml:space="preserve">Izobraževalni </w:t>
      </w:r>
      <w:r w:rsidR="00CD725E" w:rsidRPr="00680B9C">
        <w:rPr>
          <w:b/>
        </w:rPr>
        <w:t>Program:</w:t>
      </w:r>
      <w:r w:rsidR="00CD725E">
        <w:t xml:space="preserve"> </w:t>
      </w:r>
      <w:r>
        <w:t>Ekonomski tehnik</w:t>
      </w:r>
    </w:p>
    <w:p w:rsidR="00CD725E" w:rsidRDefault="009E448C" w:rsidP="006C40A4">
      <w:pPr>
        <w:jc w:val="both"/>
        <w:rPr>
          <w:b/>
          <w:bCs/>
          <w:sz w:val="28"/>
          <w:lang w:val="sl-SI"/>
        </w:rPr>
      </w:pPr>
      <w:r>
        <w:rPr>
          <w:b/>
          <w:bCs/>
          <w:sz w:val="28"/>
          <w:lang w:val="sl-SI"/>
        </w:rPr>
        <w:t xml:space="preserve"> </w:t>
      </w:r>
    </w:p>
    <w:p w:rsidR="009E448C" w:rsidRDefault="009E448C" w:rsidP="006C40A4">
      <w:pPr>
        <w:jc w:val="both"/>
        <w:rPr>
          <w:b/>
          <w:bCs/>
          <w:sz w:val="28"/>
          <w:lang w:val="sl-SI"/>
        </w:rPr>
      </w:pPr>
    </w:p>
    <w:p w:rsidR="009E448C" w:rsidRDefault="009E448C" w:rsidP="006C40A4">
      <w:pPr>
        <w:jc w:val="both"/>
        <w:rPr>
          <w:b/>
          <w:bCs/>
          <w:sz w:val="28"/>
          <w:lang w:val="sl-SI"/>
        </w:rPr>
      </w:pPr>
    </w:p>
    <w:p w:rsidR="009E448C" w:rsidRDefault="009E448C" w:rsidP="006C40A4">
      <w:pPr>
        <w:jc w:val="both"/>
        <w:rPr>
          <w:b/>
          <w:bCs/>
          <w:sz w:val="28"/>
          <w:lang w:val="sl-SI"/>
        </w:rPr>
      </w:pPr>
    </w:p>
    <w:p w:rsidR="009E448C" w:rsidRDefault="009E448C" w:rsidP="006C40A4">
      <w:pPr>
        <w:jc w:val="both"/>
        <w:rPr>
          <w:b/>
          <w:bCs/>
          <w:sz w:val="28"/>
          <w:lang w:val="sl-SI"/>
        </w:rPr>
      </w:pPr>
    </w:p>
    <w:p w:rsidR="009E448C" w:rsidRDefault="009E448C" w:rsidP="006C40A4">
      <w:pPr>
        <w:jc w:val="both"/>
        <w:rPr>
          <w:b/>
          <w:bCs/>
          <w:sz w:val="28"/>
          <w:lang w:val="sl-SI"/>
        </w:rPr>
      </w:pPr>
    </w:p>
    <w:p w:rsidR="009E448C" w:rsidRDefault="009E448C" w:rsidP="006C40A4">
      <w:pPr>
        <w:jc w:val="both"/>
        <w:rPr>
          <w:sz w:val="32"/>
          <w:lang w:val="sl-SI"/>
        </w:rPr>
      </w:pPr>
    </w:p>
    <w:p w:rsidR="00CD725E" w:rsidRDefault="00CD725E" w:rsidP="006C40A4">
      <w:pPr>
        <w:jc w:val="both"/>
        <w:rPr>
          <w:sz w:val="32"/>
          <w:lang w:val="sl-SI"/>
        </w:rPr>
      </w:pPr>
    </w:p>
    <w:p w:rsidR="00CD725E" w:rsidRDefault="00CD725E" w:rsidP="006C40A4">
      <w:pPr>
        <w:jc w:val="both"/>
        <w:rPr>
          <w:sz w:val="32"/>
          <w:lang w:val="sl-SI"/>
        </w:rPr>
      </w:pPr>
    </w:p>
    <w:p w:rsidR="00CD725E" w:rsidRDefault="00CD725E">
      <w:pPr>
        <w:ind w:left="1701"/>
        <w:jc w:val="both"/>
        <w:rPr>
          <w:sz w:val="32"/>
          <w:lang w:val="sl-SI"/>
        </w:rPr>
      </w:pPr>
    </w:p>
    <w:p w:rsidR="00CD725E" w:rsidRDefault="00CD725E">
      <w:pPr>
        <w:ind w:left="1701"/>
        <w:jc w:val="both"/>
        <w:rPr>
          <w:sz w:val="32"/>
          <w:lang w:val="sl-SI"/>
        </w:rPr>
      </w:pPr>
    </w:p>
    <w:p w:rsidR="00CD725E" w:rsidRDefault="008A1E91">
      <w:pPr>
        <w:ind w:left="-142"/>
        <w:jc w:val="both"/>
        <w:rPr>
          <w:b/>
          <w:bCs/>
          <w:sz w:val="32"/>
          <w:lang w:val="sl-SI"/>
        </w:rPr>
      </w:pPr>
      <w:r>
        <w:rPr>
          <w:b/>
          <w:bCs/>
          <w:sz w:val="32"/>
          <w:lang w:val="sl-SI"/>
        </w:rPr>
        <w:lastRenderedPageBreak/>
        <w:t xml:space="preserve">1. </w:t>
      </w:r>
      <w:r w:rsidR="00CD725E">
        <w:rPr>
          <w:b/>
          <w:bCs/>
          <w:sz w:val="32"/>
          <w:lang w:val="sl-SI"/>
        </w:rPr>
        <w:t>ZAHVALA</w:t>
      </w:r>
    </w:p>
    <w:p w:rsidR="00CD725E" w:rsidRDefault="00CD725E">
      <w:pPr>
        <w:ind w:left="-142"/>
        <w:jc w:val="both"/>
        <w:rPr>
          <w:b/>
          <w:bCs/>
          <w:sz w:val="32"/>
          <w:lang w:val="sl-SI"/>
        </w:rPr>
      </w:pPr>
    </w:p>
    <w:p w:rsidR="00CD725E" w:rsidRDefault="00574EEC">
      <w:pPr>
        <w:ind w:left="-142"/>
        <w:jc w:val="both"/>
        <w:rPr>
          <w:sz w:val="24"/>
          <w:lang w:val="sl-SI"/>
        </w:rPr>
      </w:pPr>
      <w:r>
        <w:rPr>
          <w:sz w:val="24"/>
          <w:lang w:val="sl-SI"/>
        </w:rPr>
        <w:t>Pri izdelavi projektne</w:t>
      </w:r>
      <w:r w:rsidR="007A29A0">
        <w:rPr>
          <w:sz w:val="24"/>
          <w:lang w:val="sl-SI"/>
        </w:rPr>
        <w:t xml:space="preserve"> naloge z naslovom</w:t>
      </w:r>
      <w:r w:rsidR="00CD725E">
        <w:rPr>
          <w:sz w:val="24"/>
          <w:lang w:val="sl-SI"/>
        </w:rPr>
        <w:t xml:space="preserve"> Delovanje tr</w:t>
      </w:r>
      <w:r w:rsidR="006C40A4">
        <w:rPr>
          <w:sz w:val="24"/>
          <w:lang w:val="sl-SI"/>
        </w:rPr>
        <w:t>govin na drobno, bi se zahvalila mentorici</w:t>
      </w:r>
      <w:r w:rsidR="00CD725E">
        <w:rPr>
          <w:sz w:val="24"/>
          <w:lang w:val="sl-SI"/>
        </w:rPr>
        <w:t xml:space="preserve">, ki </w:t>
      </w:r>
      <w:r w:rsidR="006C40A4">
        <w:rPr>
          <w:sz w:val="24"/>
          <w:lang w:val="sl-SI"/>
        </w:rPr>
        <w:t xml:space="preserve">mi </w:t>
      </w:r>
      <w:r>
        <w:rPr>
          <w:sz w:val="24"/>
          <w:lang w:val="sl-SI"/>
        </w:rPr>
        <w:t>je omogočila izdelavo projektne</w:t>
      </w:r>
      <w:r w:rsidR="00CD725E">
        <w:rPr>
          <w:sz w:val="24"/>
          <w:lang w:val="sl-SI"/>
        </w:rPr>
        <w:t xml:space="preserve"> nal</w:t>
      </w:r>
      <w:r w:rsidR="007A29A0">
        <w:rPr>
          <w:sz w:val="24"/>
          <w:lang w:val="sl-SI"/>
        </w:rPr>
        <w:t xml:space="preserve">oge iz področja ekonomija </w:t>
      </w:r>
      <w:r w:rsidR="00CD725E">
        <w:rPr>
          <w:sz w:val="24"/>
          <w:lang w:val="sl-SI"/>
        </w:rPr>
        <w:t xml:space="preserve"> in pomoč pri njeni izdelavi. Zahv</w:t>
      </w:r>
      <w:r w:rsidR="00496B2A">
        <w:rPr>
          <w:sz w:val="24"/>
          <w:lang w:val="sl-SI"/>
        </w:rPr>
        <w:t>alila</w:t>
      </w:r>
      <w:r w:rsidR="007A29A0">
        <w:rPr>
          <w:sz w:val="24"/>
          <w:lang w:val="sl-SI"/>
        </w:rPr>
        <w:t xml:space="preserve"> pa bi se še tudi direktorju t</w:t>
      </w:r>
      <w:r w:rsidR="00CD725E">
        <w:rPr>
          <w:sz w:val="24"/>
          <w:lang w:val="sl-SI"/>
        </w:rPr>
        <w:t>ekstilnega podjetja Marsel d.o.o</w:t>
      </w:r>
      <w:r w:rsidR="007A29A0">
        <w:rPr>
          <w:sz w:val="24"/>
          <w:lang w:val="sl-SI"/>
        </w:rPr>
        <w:t>,</w:t>
      </w:r>
      <w:r w:rsidR="00CD725E">
        <w:rPr>
          <w:sz w:val="24"/>
          <w:lang w:val="sl-SI"/>
        </w:rPr>
        <w:t xml:space="preserve"> Marjanu Selinšku za njegov trud, pomoč in zaupanje pri posredovan</w:t>
      </w:r>
      <w:r w:rsidR="00496B2A">
        <w:rPr>
          <w:sz w:val="24"/>
          <w:lang w:val="sl-SI"/>
        </w:rPr>
        <w:t>ju podatkov o njegovem podjetju</w:t>
      </w:r>
      <w:r w:rsidR="00CD725E">
        <w:rPr>
          <w:sz w:val="24"/>
          <w:lang w:val="sl-SI"/>
        </w:rPr>
        <w:t>.</w:t>
      </w:r>
    </w:p>
    <w:p w:rsidR="00CD725E" w:rsidRDefault="00CD725E">
      <w:pPr>
        <w:ind w:left="-142"/>
        <w:jc w:val="both"/>
        <w:rPr>
          <w:sz w:val="32"/>
          <w:lang w:val="sl-SI"/>
        </w:rPr>
      </w:pPr>
    </w:p>
    <w:p w:rsidR="00CD725E" w:rsidRDefault="00CD725E">
      <w:pPr>
        <w:ind w:left="-142"/>
        <w:jc w:val="both"/>
        <w:rPr>
          <w:sz w:val="32"/>
          <w:lang w:val="sl-SI"/>
        </w:rPr>
      </w:pPr>
    </w:p>
    <w:p w:rsidR="00CD725E" w:rsidRDefault="00CD725E">
      <w:pPr>
        <w:ind w:left="-142"/>
        <w:jc w:val="both"/>
        <w:rPr>
          <w:sz w:val="32"/>
          <w:lang w:val="sl-SI"/>
        </w:rPr>
      </w:pPr>
    </w:p>
    <w:p w:rsidR="00CD725E" w:rsidRDefault="00CD725E">
      <w:pPr>
        <w:ind w:left="-142"/>
        <w:jc w:val="both"/>
        <w:rPr>
          <w:sz w:val="32"/>
          <w:lang w:val="sl-SI"/>
        </w:rPr>
      </w:pPr>
    </w:p>
    <w:p w:rsidR="00CD725E" w:rsidRDefault="00CD725E">
      <w:pPr>
        <w:ind w:left="-142"/>
        <w:jc w:val="both"/>
        <w:rPr>
          <w:sz w:val="32"/>
          <w:lang w:val="sl-SI"/>
        </w:rPr>
      </w:pPr>
    </w:p>
    <w:p w:rsidR="00CD725E" w:rsidRDefault="00CD725E">
      <w:pPr>
        <w:ind w:left="-142"/>
        <w:jc w:val="both"/>
        <w:rPr>
          <w:sz w:val="32"/>
          <w:lang w:val="sl-SI"/>
        </w:rPr>
      </w:pPr>
    </w:p>
    <w:p w:rsidR="00CD725E" w:rsidRDefault="00CD725E">
      <w:pPr>
        <w:ind w:left="-142"/>
        <w:jc w:val="both"/>
        <w:rPr>
          <w:sz w:val="32"/>
          <w:lang w:val="sl-SI"/>
        </w:rPr>
      </w:pPr>
    </w:p>
    <w:p w:rsidR="00CD725E" w:rsidRDefault="00CD725E">
      <w:pPr>
        <w:ind w:left="-142"/>
        <w:jc w:val="both"/>
        <w:rPr>
          <w:sz w:val="32"/>
          <w:lang w:val="sl-SI"/>
        </w:rPr>
      </w:pPr>
    </w:p>
    <w:p w:rsidR="00CD725E" w:rsidRDefault="00CD725E">
      <w:pPr>
        <w:ind w:left="-142"/>
        <w:jc w:val="both"/>
        <w:rPr>
          <w:sz w:val="32"/>
          <w:lang w:val="sl-SI"/>
        </w:rPr>
      </w:pPr>
    </w:p>
    <w:p w:rsidR="00CD725E" w:rsidRDefault="00CD725E">
      <w:pPr>
        <w:ind w:left="-142"/>
        <w:jc w:val="both"/>
        <w:rPr>
          <w:sz w:val="32"/>
          <w:lang w:val="sl-SI"/>
        </w:rPr>
      </w:pPr>
    </w:p>
    <w:p w:rsidR="00CD725E" w:rsidRDefault="00CD725E">
      <w:pPr>
        <w:ind w:left="-142"/>
        <w:jc w:val="both"/>
        <w:rPr>
          <w:sz w:val="32"/>
          <w:lang w:val="sl-SI"/>
        </w:rPr>
      </w:pPr>
    </w:p>
    <w:p w:rsidR="00CD725E" w:rsidRDefault="00CD725E">
      <w:pPr>
        <w:ind w:left="-142"/>
        <w:jc w:val="both"/>
        <w:rPr>
          <w:sz w:val="32"/>
          <w:lang w:val="sl-SI"/>
        </w:rPr>
      </w:pPr>
    </w:p>
    <w:p w:rsidR="00CD725E" w:rsidRDefault="00CD725E">
      <w:pPr>
        <w:ind w:left="-142"/>
        <w:jc w:val="both"/>
        <w:rPr>
          <w:sz w:val="32"/>
          <w:lang w:val="sl-SI"/>
        </w:rPr>
      </w:pPr>
    </w:p>
    <w:p w:rsidR="00CD725E" w:rsidRDefault="00CD725E">
      <w:pPr>
        <w:ind w:left="-142"/>
        <w:jc w:val="both"/>
        <w:rPr>
          <w:sz w:val="32"/>
          <w:lang w:val="sl-SI"/>
        </w:rPr>
      </w:pPr>
    </w:p>
    <w:p w:rsidR="00CD725E" w:rsidRDefault="00CD725E">
      <w:pPr>
        <w:ind w:left="-142"/>
        <w:jc w:val="both"/>
        <w:rPr>
          <w:sz w:val="32"/>
          <w:lang w:val="sl-SI"/>
        </w:rPr>
      </w:pPr>
    </w:p>
    <w:p w:rsidR="00CD725E" w:rsidRDefault="00CD725E">
      <w:pPr>
        <w:ind w:left="-142"/>
        <w:jc w:val="both"/>
        <w:rPr>
          <w:sz w:val="32"/>
          <w:lang w:val="sl-SI"/>
        </w:rPr>
      </w:pPr>
    </w:p>
    <w:p w:rsidR="00CD725E" w:rsidRDefault="00CD725E">
      <w:pPr>
        <w:ind w:left="-142"/>
        <w:jc w:val="both"/>
        <w:rPr>
          <w:sz w:val="32"/>
          <w:lang w:val="sl-SI"/>
        </w:rPr>
      </w:pPr>
    </w:p>
    <w:p w:rsidR="00CD725E" w:rsidRDefault="00CD725E">
      <w:pPr>
        <w:ind w:left="-142"/>
        <w:jc w:val="both"/>
        <w:rPr>
          <w:sz w:val="32"/>
          <w:lang w:val="sl-SI"/>
        </w:rPr>
      </w:pPr>
    </w:p>
    <w:p w:rsidR="00CD725E" w:rsidRDefault="00CD725E">
      <w:pPr>
        <w:ind w:left="-142"/>
        <w:jc w:val="both"/>
        <w:rPr>
          <w:sz w:val="32"/>
          <w:lang w:val="sl-SI"/>
        </w:rPr>
      </w:pPr>
    </w:p>
    <w:p w:rsidR="00CD725E" w:rsidRDefault="00CD725E">
      <w:pPr>
        <w:ind w:left="-142"/>
        <w:jc w:val="both"/>
        <w:rPr>
          <w:sz w:val="32"/>
          <w:lang w:val="sl-SI"/>
        </w:rPr>
      </w:pPr>
    </w:p>
    <w:p w:rsidR="00CD725E" w:rsidRDefault="00CD725E">
      <w:pPr>
        <w:ind w:left="-142"/>
        <w:jc w:val="both"/>
        <w:rPr>
          <w:sz w:val="32"/>
          <w:lang w:val="sl-SI"/>
        </w:rPr>
      </w:pPr>
    </w:p>
    <w:p w:rsidR="00CD725E" w:rsidRDefault="00CD725E">
      <w:pPr>
        <w:ind w:left="-142"/>
        <w:jc w:val="both"/>
        <w:rPr>
          <w:sz w:val="32"/>
          <w:lang w:val="sl-SI"/>
        </w:rPr>
      </w:pPr>
    </w:p>
    <w:p w:rsidR="00CD725E" w:rsidRDefault="00CD725E">
      <w:pPr>
        <w:ind w:left="-142"/>
        <w:jc w:val="both"/>
        <w:rPr>
          <w:sz w:val="32"/>
          <w:lang w:val="sl-SI"/>
        </w:rPr>
      </w:pPr>
    </w:p>
    <w:p w:rsidR="00CD725E" w:rsidRDefault="00CD725E">
      <w:pPr>
        <w:ind w:left="-142"/>
        <w:jc w:val="both"/>
        <w:rPr>
          <w:sz w:val="32"/>
          <w:lang w:val="sl-SI"/>
        </w:rPr>
      </w:pPr>
    </w:p>
    <w:p w:rsidR="00CD725E" w:rsidRDefault="00CD725E">
      <w:pPr>
        <w:ind w:left="-142"/>
        <w:jc w:val="both"/>
        <w:rPr>
          <w:sz w:val="32"/>
          <w:lang w:val="sl-SI"/>
        </w:rPr>
      </w:pPr>
    </w:p>
    <w:p w:rsidR="00CD725E" w:rsidRDefault="00CD725E">
      <w:pPr>
        <w:ind w:left="-142"/>
        <w:jc w:val="both"/>
        <w:rPr>
          <w:sz w:val="32"/>
          <w:lang w:val="sl-SI"/>
        </w:rPr>
      </w:pPr>
    </w:p>
    <w:p w:rsidR="00CD725E" w:rsidRDefault="00CD725E">
      <w:pPr>
        <w:ind w:left="-142"/>
        <w:jc w:val="both"/>
        <w:rPr>
          <w:sz w:val="32"/>
          <w:lang w:val="sl-SI"/>
        </w:rPr>
      </w:pPr>
    </w:p>
    <w:p w:rsidR="00CD725E" w:rsidRDefault="00CD725E">
      <w:pPr>
        <w:ind w:left="-142"/>
        <w:jc w:val="both"/>
        <w:rPr>
          <w:sz w:val="32"/>
          <w:lang w:val="sl-SI"/>
        </w:rPr>
      </w:pPr>
    </w:p>
    <w:p w:rsidR="00CD725E" w:rsidRDefault="00CD725E">
      <w:pPr>
        <w:ind w:left="-142"/>
        <w:jc w:val="both"/>
        <w:rPr>
          <w:sz w:val="32"/>
          <w:lang w:val="sl-SI"/>
        </w:rPr>
      </w:pPr>
    </w:p>
    <w:p w:rsidR="00CD725E" w:rsidRDefault="003C22A2" w:rsidP="00113396">
      <w:pPr>
        <w:jc w:val="both"/>
        <w:rPr>
          <w:b/>
          <w:bCs/>
          <w:sz w:val="32"/>
          <w:lang w:val="sl-SI"/>
        </w:rPr>
      </w:pPr>
      <w:r>
        <w:rPr>
          <w:b/>
          <w:bCs/>
          <w:sz w:val="32"/>
          <w:lang w:val="sl-SI"/>
        </w:rPr>
        <w:t xml:space="preserve"> </w:t>
      </w:r>
      <w:r w:rsidR="00CD725E">
        <w:rPr>
          <w:b/>
          <w:bCs/>
          <w:sz w:val="32"/>
          <w:lang w:val="sl-SI"/>
        </w:rPr>
        <w:t>KAZALO</w:t>
      </w:r>
    </w:p>
    <w:p w:rsidR="00B4077D" w:rsidRDefault="00B4077D" w:rsidP="00113396">
      <w:pPr>
        <w:jc w:val="both"/>
        <w:rPr>
          <w:b/>
          <w:bCs/>
          <w:sz w:val="24"/>
          <w:szCs w:val="24"/>
          <w:lang w:val="sl-SI"/>
        </w:rPr>
      </w:pPr>
    </w:p>
    <w:p w:rsidR="00B4077D" w:rsidRPr="000B69E2" w:rsidRDefault="00B4077D" w:rsidP="00113396">
      <w:pPr>
        <w:jc w:val="both"/>
        <w:rPr>
          <w:bCs/>
          <w:lang w:val="sl-SI"/>
        </w:rPr>
      </w:pPr>
      <w:r>
        <w:rPr>
          <w:b/>
          <w:bCs/>
          <w:sz w:val="24"/>
          <w:szCs w:val="24"/>
          <w:lang w:val="sl-SI"/>
        </w:rPr>
        <w:lastRenderedPageBreak/>
        <w:t xml:space="preserve">1. ZAHVALA </w:t>
      </w:r>
      <w:r w:rsidRPr="000B69E2">
        <w:rPr>
          <w:bCs/>
          <w:lang w:val="sl-SI"/>
        </w:rPr>
        <w:t>...……………………………………………………………………………………</w:t>
      </w:r>
      <w:r w:rsidR="000B69E2">
        <w:rPr>
          <w:bCs/>
          <w:lang w:val="sl-SI"/>
        </w:rPr>
        <w:t>……………….</w:t>
      </w:r>
      <w:r w:rsidRPr="000B69E2">
        <w:rPr>
          <w:bCs/>
          <w:lang w:val="sl-SI"/>
        </w:rPr>
        <w:t>2</w:t>
      </w:r>
    </w:p>
    <w:p w:rsidR="00894525" w:rsidRPr="00EE0323" w:rsidRDefault="00CD725E" w:rsidP="0089104A">
      <w:pPr>
        <w:pStyle w:val="TOC1"/>
        <w:rPr>
          <w:rStyle w:val="Hyperlink"/>
          <w:b w:val="0"/>
          <w:color w:val="auto"/>
          <w:sz w:val="20"/>
          <w:szCs w:val="20"/>
          <w:u w:val="none"/>
          <w:lang w:val="sl-SI"/>
        </w:rPr>
      </w:pPr>
      <w:r w:rsidRPr="000B69E2">
        <w:rPr>
          <w:lang w:val="sl-SI"/>
        </w:rPr>
        <w:fldChar w:fldCharType="begin"/>
      </w:r>
      <w:r w:rsidRPr="000B69E2">
        <w:rPr>
          <w:lang w:val="sl-SI"/>
        </w:rPr>
        <w:instrText xml:space="preserve"> TOC \o "1-3" \h \z </w:instrText>
      </w:r>
      <w:r w:rsidRPr="000B69E2">
        <w:rPr>
          <w:lang w:val="sl-SI"/>
        </w:rPr>
        <w:fldChar w:fldCharType="separate"/>
      </w:r>
      <w:r w:rsidR="00B4077D" w:rsidRPr="00EE0323">
        <w:rPr>
          <w:rStyle w:val="Hyperlink"/>
          <w:color w:val="auto"/>
          <w:u w:val="none"/>
          <w:lang w:val="sl-SI"/>
        </w:rPr>
        <w:t xml:space="preserve">2. POVZETEK </w:t>
      </w:r>
      <w:r w:rsidR="00B4077D" w:rsidRPr="00EE0323">
        <w:rPr>
          <w:rStyle w:val="Hyperlink"/>
          <w:b w:val="0"/>
          <w:color w:val="auto"/>
          <w:sz w:val="20"/>
          <w:szCs w:val="20"/>
          <w:u w:val="none"/>
          <w:lang w:val="sl-SI"/>
        </w:rPr>
        <w:t>……………………………………………………………………………………</w:t>
      </w:r>
      <w:r w:rsidR="000B69E2" w:rsidRPr="00EE0323">
        <w:rPr>
          <w:rStyle w:val="Hyperlink"/>
          <w:b w:val="0"/>
          <w:color w:val="auto"/>
          <w:sz w:val="20"/>
          <w:szCs w:val="20"/>
          <w:u w:val="none"/>
          <w:lang w:val="sl-SI"/>
        </w:rPr>
        <w:t>……………….</w:t>
      </w:r>
      <w:r w:rsidR="00B4077D" w:rsidRPr="00EE0323">
        <w:rPr>
          <w:rStyle w:val="Hyperlink"/>
          <w:b w:val="0"/>
          <w:color w:val="auto"/>
          <w:sz w:val="20"/>
          <w:szCs w:val="20"/>
          <w:u w:val="none"/>
          <w:lang w:val="sl-SI"/>
        </w:rPr>
        <w:t>4</w:t>
      </w:r>
    </w:p>
    <w:p w:rsidR="00B4077D" w:rsidRPr="00EE0323" w:rsidRDefault="00B4077D" w:rsidP="00B4077D">
      <w:pPr>
        <w:rPr>
          <w:noProof/>
          <w:lang w:val="sl-SI"/>
        </w:rPr>
      </w:pPr>
      <w:r w:rsidRPr="00EE0323">
        <w:rPr>
          <w:b/>
          <w:noProof/>
          <w:sz w:val="24"/>
          <w:szCs w:val="24"/>
          <w:lang w:val="sl-SI"/>
        </w:rPr>
        <w:t>3. UVOD</w:t>
      </w:r>
      <w:r w:rsidRPr="00EE0323">
        <w:rPr>
          <w:noProof/>
          <w:sz w:val="24"/>
          <w:szCs w:val="24"/>
          <w:lang w:val="sl-SI"/>
        </w:rPr>
        <w:t xml:space="preserve"> </w:t>
      </w:r>
      <w:r w:rsidRPr="00EE0323">
        <w:rPr>
          <w:noProof/>
          <w:lang w:val="sl-SI"/>
        </w:rPr>
        <w:t>………………………………………………………………………………………….</w:t>
      </w:r>
      <w:r w:rsidR="000B69E2" w:rsidRPr="00EE0323">
        <w:rPr>
          <w:noProof/>
          <w:lang w:val="sl-SI"/>
        </w:rPr>
        <w:t>.........................</w:t>
      </w:r>
      <w:r w:rsidRPr="00EE0323">
        <w:rPr>
          <w:noProof/>
          <w:lang w:val="sl-SI"/>
        </w:rPr>
        <w:t>..5</w:t>
      </w:r>
    </w:p>
    <w:p w:rsidR="00894525" w:rsidRPr="000B69E2" w:rsidRDefault="00FE2130" w:rsidP="0089104A">
      <w:pPr>
        <w:pStyle w:val="TOC1"/>
        <w:rPr>
          <w:sz w:val="20"/>
          <w:szCs w:val="20"/>
          <w:lang w:val="sl-SI"/>
        </w:rPr>
      </w:pPr>
      <w:hyperlink w:anchor="_Toc102113367" w:history="1">
        <w:r w:rsidR="000B69E2" w:rsidRPr="00EE0323">
          <w:rPr>
            <w:rStyle w:val="Hyperlink"/>
            <w:u w:val="none"/>
            <w:lang w:val="sl-SI"/>
          </w:rPr>
          <w:t>4.</w:t>
        </w:r>
      </w:hyperlink>
      <w:r w:rsidR="000B69E2" w:rsidRPr="00EE0323">
        <w:rPr>
          <w:rStyle w:val="Hyperlink"/>
          <w:u w:val="none"/>
          <w:lang w:val="sl-SI"/>
        </w:rPr>
        <w:t xml:space="preserve"> </w:t>
      </w:r>
      <w:r w:rsidR="000B69E2" w:rsidRPr="00EE0323">
        <w:rPr>
          <w:rStyle w:val="Hyperlink"/>
          <w:color w:val="auto"/>
          <w:u w:val="none"/>
          <w:lang w:val="sl-SI"/>
        </w:rPr>
        <w:t xml:space="preserve">DELITEV TRGOVIN-SPLOŠNO </w:t>
      </w:r>
      <w:r w:rsidR="000B69E2" w:rsidRPr="00EE0323">
        <w:rPr>
          <w:rStyle w:val="Hyperlink"/>
          <w:b w:val="0"/>
          <w:color w:val="auto"/>
          <w:sz w:val="20"/>
          <w:szCs w:val="20"/>
          <w:u w:val="none"/>
          <w:lang w:val="sl-SI"/>
        </w:rPr>
        <w:t>………………………………………………</w:t>
      </w:r>
      <w:r w:rsidR="0089104A" w:rsidRPr="00EE0323">
        <w:rPr>
          <w:rStyle w:val="Hyperlink"/>
          <w:b w:val="0"/>
          <w:color w:val="auto"/>
          <w:sz w:val="20"/>
          <w:szCs w:val="20"/>
          <w:u w:val="none"/>
          <w:lang w:val="sl-SI"/>
        </w:rPr>
        <w:t>...</w:t>
      </w:r>
      <w:r w:rsidR="000B69E2" w:rsidRPr="00EE0323">
        <w:rPr>
          <w:rStyle w:val="Hyperlink"/>
          <w:b w:val="0"/>
          <w:color w:val="auto"/>
          <w:sz w:val="20"/>
          <w:szCs w:val="20"/>
          <w:u w:val="none"/>
          <w:lang w:val="sl-SI"/>
        </w:rPr>
        <w:t>……………………..6</w:t>
      </w:r>
    </w:p>
    <w:p w:rsidR="00894525" w:rsidRPr="000B69E2" w:rsidRDefault="00FE2130" w:rsidP="00520327">
      <w:pPr>
        <w:pStyle w:val="TOC2"/>
        <w:rPr>
          <w:sz w:val="24"/>
          <w:szCs w:val="24"/>
          <w:lang w:val="sl-SI"/>
        </w:rPr>
      </w:pPr>
      <w:hyperlink w:anchor="_Toc102113368" w:history="1">
        <w:r w:rsidR="00894525" w:rsidRPr="000B69E2">
          <w:rPr>
            <w:rStyle w:val="Hyperlink"/>
          </w:rPr>
          <w:t>4.1. TRGOVSKO PODJETJE NA DROBNO</w:t>
        </w:r>
        <w:r w:rsidR="000B69E2">
          <w:rPr>
            <w:webHidden/>
          </w:rPr>
          <w:t xml:space="preserve"> .........................................</w:t>
        </w:r>
        <w:r w:rsidR="0089104A">
          <w:rPr>
            <w:webHidden/>
          </w:rPr>
          <w:t>...............................</w:t>
        </w:r>
        <w:r w:rsidR="000B69E2">
          <w:rPr>
            <w:webHidden/>
          </w:rPr>
          <w:t>...............................</w:t>
        </w:r>
        <w:r w:rsidR="00894525" w:rsidRPr="000B69E2">
          <w:rPr>
            <w:webHidden/>
          </w:rPr>
          <w:fldChar w:fldCharType="begin"/>
        </w:r>
        <w:r w:rsidR="00894525" w:rsidRPr="000B69E2">
          <w:rPr>
            <w:webHidden/>
          </w:rPr>
          <w:instrText xml:space="preserve"> PAGEREF _Toc102113368 \h </w:instrText>
        </w:r>
        <w:r w:rsidR="00894525" w:rsidRPr="000B69E2">
          <w:rPr>
            <w:webHidden/>
          </w:rPr>
        </w:r>
        <w:r w:rsidR="00894525" w:rsidRPr="000B69E2">
          <w:rPr>
            <w:webHidden/>
          </w:rPr>
          <w:fldChar w:fldCharType="separate"/>
        </w:r>
        <w:r w:rsidR="004B1845">
          <w:rPr>
            <w:webHidden/>
          </w:rPr>
          <w:t>6</w:t>
        </w:r>
        <w:r w:rsidR="00894525" w:rsidRPr="000B69E2">
          <w:rPr>
            <w:webHidden/>
          </w:rPr>
          <w:fldChar w:fldCharType="end"/>
        </w:r>
      </w:hyperlink>
    </w:p>
    <w:p w:rsidR="00894525" w:rsidRPr="000B69E2" w:rsidRDefault="00FE2130" w:rsidP="0089104A">
      <w:pPr>
        <w:pStyle w:val="TOC1"/>
        <w:rPr>
          <w:sz w:val="20"/>
          <w:szCs w:val="20"/>
          <w:lang w:val="sl-SI"/>
        </w:rPr>
      </w:pPr>
      <w:hyperlink w:anchor="_Toc102113369" w:history="1">
        <w:r w:rsidR="000B69E2" w:rsidRPr="00EE0323">
          <w:rPr>
            <w:rStyle w:val="Hyperlink"/>
            <w:u w:val="none"/>
            <w:lang w:val="sl-SI"/>
          </w:rPr>
          <w:t>5.</w:t>
        </w:r>
      </w:hyperlink>
      <w:r w:rsidR="000B69E2" w:rsidRPr="00EE0323">
        <w:rPr>
          <w:rStyle w:val="Hyperlink"/>
          <w:u w:val="none"/>
          <w:lang w:val="sl-SI"/>
        </w:rPr>
        <w:t xml:space="preserve"> </w:t>
      </w:r>
      <w:r w:rsidR="000B69E2" w:rsidRPr="00EE0323">
        <w:rPr>
          <w:rStyle w:val="Hyperlink"/>
          <w:color w:val="auto"/>
          <w:u w:val="none"/>
          <w:lang w:val="sl-SI"/>
        </w:rPr>
        <w:t xml:space="preserve">DEJAVNIKI POSLOVANJA TRGOVSKIH PODJETIJ NA DROBNO </w:t>
      </w:r>
      <w:r w:rsidR="000B69E2" w:rsidRPr="00EE0323">
        <w:rPr>
          <w:rStyle w:val="Hyperlink"/>
          <w:b w:val="0"/>
          <w:color w:val="auto"/>
          <w:sz w:val="20"/>
          <w:szCs w:val="20"/>
          <w:u w:val="none"/>
          <w:lang w:val="sl-SI"/>
        </w:rPr>
        <w:t>………….………….7</w:t>
      </w:r>
    </w:p>
    <w:p w:rsidR="00894525" w:rsidRPr="000B69E2" w:rsidRDefault="00FE2130" w:rsidP="00520327">
      <w:pPr>
        <w:pStyle w:val="TOC2"/>
        <w:rPr>
          <w:sz w:val="24"/>
          <w:szCs w:val="24"/>
          <w:lang w:val="sl-SI"/>
        </w:rPr>
      </w:pPr>
      <w:hyperlink w:anchor="_Toc102113370" w:history="1">
        <w:r w:rsidR="00894525" w:rsidRPr="000B69E2">
          <w:rPr>
            <w:rStyle w:val="Hyperlink"/>
          </w:rPr>
          <w:t>5.1. DELOVNA SILA</w:t>
        </w:r>
        <w:r w:rsidR="00894525" w:rsidRPr="000B69E2">
          <w:rPr>
            <w:webHidden/>
          </w:rPr>
          <w:tab/>
        </w:r>
        <w:r w:rsidR="00894525" w:rsidRPr="000B69E2">
          <w:rPr>
            <w:webHidden/>
          </w:rPr>
          <w:fldChar w:fldCharType="begin"/>
        </w:r>
        <w:r w:rsidR="00894525" w:rsidRPr="000B69E2">
          <w:rPr>
            <w:webHidden/>
          </w:rPr>
          <w:instrText xml:space="preserve"> PAGEREF _Toc102113370 \h </w:instrText>
        </w:r>
        <w:r w:rsidR="00894525" w:rsidRPr="000B69E2">
          <w:rPr>
            <w:webHidden/>
          </w:rPr>
        </w:r>
        <w:r w:rsidR="00894525" w:rsidRPr="000B69E2">
          <w:rPr>
            <w:webHidden/>
          </w:rPr>
          <w:fldChar w:fldCharType="separate"/>
        </w:r>
        <w:r w:rsidR="004B1845">
          <w:rPr>
            <w:webHidden/>
          </w:rPr>
          <w:t>7</w:t>
        </w:r>
        <w:r w:rsidR="00894525" w:rsidRPr="000B69E2">
          <w:rPr>
            <w:webHidden/>
          </w:rPr>
          <w:fldChar w:fldCharType="end"/>
        </w:r>
      </w:hyperlink>
    </w:p>
    <w:p w:rsidR="00894525" w:rsidRPr="000B69E2" w:rsidRDefault="00FE2130" w:rsidP="00520327">
      <w:pPr>
        <w:pStyle w:val="TOC2"/>
        <w:rPr>
          <w:sz w:val="24"/>
          <w:szCs w:val="24"/>
          <w:lang w:val="sl-SI"/>
        </w:rPr>
      </w:pPr>
      <w:hyperlink w:anchor="_Toc102113371" w:history="1">
        <w:r w:rsidR="00894525" w:rsidRPr="000B69E2">
          <w:rPr>
            <w:rStyle w:val="Hyperlink"/>
          </w:rPr>
          <w:t>5.2. TRGOVSKO BLAGO KOT DEJAVNIK POSLOVANJA</w:t>
        </w:r>
        <w:r w:rsidR="00894525" w:rsidRPr="000B69E2">
          <w:rPr>
            <w:webHidden/>
          </w:rPr>
          <w:tab/>
        </w:r>
        <w:r w:rsidR="00894525" w:rsidRPr="000B69E2">
          <w:rPr>
            <w:webHidden/>
          </w:rPr>
          <w:fldChar w:fldCharType="begin"/>
        </w:r>
        <w:r w:rsidR="00894525" w:rsidRPr="000B69E2">
          <w:rPr>
            <w:webHidden/>
          </w:rPr>
          <w:instrText xml:space="preserve"> PAGEREF _Toc102113371 \h </w:instrText>
        </w:r>
        <w:r w:rsidR="00894525" w:rsidRPr="000B69E2">
          <w:rPr>
            <w:webHidden/>
          </w:rPr>
        </w:r>
        <w:r w:rsidR="00894525" w:rsidRPr="000B69E2">
          <w:rPr>
            <w:webHidden/>
          </w:rPr>
          <w:fldChar w:fldCharType="separate"/>
        </w:r>
        <w:r w:rsidR="004B1845">
          <w:rPr>
            <w:webHidden/>
          </w:rPr>
          <w:t>8</w:t>
        </w:r>
        <w:r w:rsidR="00894525" w:rsidRPr="000B69E2">
          <w:rPr>
            <w:webHidden/>
          </w:rPr>
          <w:fldChar w:fldCharType="end"/>
        </w:r>
      </w:hyperlink>
    </w:p>
    <w:p w:rsidR="00894525" w:rsidRPr="000B69E2" w:rsidRDefault="00FE2130" w:rsidP="00520327">
      <w:pPr>
        <w:pStyle w:val="TOC2"/>
        <w:rPr>
          <w:sz w:val="24"/>
          <w:szCs w:val="24"/>
          <w:lang w:val="sl-SI"/>
        </w:rPr>
      </w:pPr>
      <w:hyperlink w:anchor="_Toc102113372" w:history="1">
        <w:r w:rsidR="00894525" w:rsidRPr="000B69E2">
          <w:rPr>
            <w:rStyle w:val="Hyperlink"/>
          </w:rPr>
          <w:t>5.3. DEJAVNIK POSLOVNI PROSTOR</w:t>
        </w:r>
        <w:r w:rsidR="00894525" w:rsidRPr="000B69E2">
          <w:rPr>
            <w:webHidden/>
          </w:rPr>
          <w:tab/>
        </w:r>
        <w:r w:rsidR="00894525" w:rsidRPr="000B69E2">
          <w:rPr>
            <w:webHidden/>
          </w:rPr>
          <w:fldChar w:fldCharType="begin"/>
        </w:r>
        <w:r w:rsidR="00894525" w:rsidRPr="000B69E2">
          <w:rPr>
            <w:webHidden/>
          </w:rPr>
          <w:instrText xml:space="preserve"> PAGEREF _Toc102113372 \h </w:instrText>
        </w:r>
        <w:r w:rsidR="00894525" w:rsidRPr="000B69E2">
          <w:rPr>
            <w:webHidden/>
          </w:rPr>
        </w:r>
        <w:r w:rsidR="00894525" w:rsidRPr="000B69E2">
          <w:rPr>
            <w:webHidden/>
          </w:rPr>
          <w:fldChar w:fldCharType="separate"/>
        </w:r>
        <w:r w:rsidR="004B1845">
          <w:rPr>
            <w:webHidden/>
          </w:rPr>
          <w:t>8</w:t>
        </w:r>
        <w:r w:rsidR="00894525" w:rsidRPr="000B69E2">
          <w:rPr>
            <w:webHidden/>
          </w:rPr>
          <w:fldChar w:fldCharType="end"/>
        </w:r>
      </w:hyperlink>
    </w:p>
    <w:p w:rsidR="00894525" w:rsidRPr="00016239" w:rsidRDefault="00FE2130" w:rsidP="00520327">
      <w:pPr>
        <w:pStyle w:val="TOC2"/>
        <w:rPr>
          <w:sz w:val="24"/>
          <w:szCs w:val="24"/>
          <w:lang w:val="sl-SI"/>
        </w:rPr>
      </w:pPr>
      <w:hyperlink w:anchor="_Toc102113373" w:history="1">
        <w:r w:rsidR="00016239" w:rsidRPr="00EE0323">
          <w:rPr>
            <w:rStyle w:val="Hyperlink"/>
            <w:lang w:val="sl-SI"/>
          </w:rPr>
          <w:t>5.4.</w:t>
        </w:r>
      </w:hyperlink>
      <w:r w:rsidR="00016239" w:rsidRPr="00EE0323">
        <w:rPr>
          <w:rStyle w:val="Hyperlink"/>
          <w:color w:val="auto"/>
          <w:u w:val="none"/>
          <w:lang w:val="sl-SI"/>
        </w:rPr>
        <w:t xml:space="preserve"> DEJAVNIK POSLOVANJA-POSLOVNA OPREMA …………………………………………………………9</w:t>
      </w:r>
    </w:p>
    <w:p w:rsidR="00894525" w:rsidRPr="00016239" w:rsidRDefault="00016239" w:rsidP="0089104A">
      <w:pPr>
        <w:pStyle w:val="TOC1"/>
        <w:rPr>
          <w:sz w:val="20"/>
          <w:szCs w:val="20"/>
          <w:lang w:val="sl-SI"/>
        </w:rPr>
      </w:pPr>
      <w:r w:rsidRPr="00EE0323">
        <w:rPr>
          <w:rStyle w:val="Hyperlink"/>
          <w:color w:val="auto"/>
          <w:u w:val="none"/>
          <w:lang w:val="sl-SI"/>
        </w:rPr>
        <w:t xml:space="preserve">6. PODROČJA POSLOVANJA TRGOVSKIH PODJETIJ NA DROBNO </w:t>
      </w:r>
      <w:r w:rsidRPr="00EE0323">
        <w:rPr>
          <w:rStyle w:val="Hyperlink"/>
          <w:b w:val="0"/>
          <w:color w:val="auto"/>
          <w:sz w:val="20"/>
          <w:szCs w:val="20"/>
          <w:u w:val="none"/>
          <w:lang w:val="sl-SI"/>
        </w:rPr>
        <w:t>.................................9</w:t>
      </w:r>
    </w:p>
    <w:p w:rsidR="00894525" w:rsidRPr="00016239" w:rsidRDefault="00FE2130" w:rsidP="00520327">
      <w:pPr>
        <w:pStyle w:val="TOC2"/>
        <w:rPr>
          <w:sz w:val="24"/>
          <w:szCs w:val="24"/>
          <w:lang w:val="sl-SI"/>
        </w:rPr>
      </w:pPr>
      <w:hyperlink w:anchor="_Toc102113375" w:history="1">
        <w:r w:rsidR="00894525" w:rsidRPr="00016239">
          <w:rPr>
            <w:rStyle w:val="Hyperlink"/>
          </w:rPr>
          <w:t>6.1. OBRAČANJE ZALOGE IN ČAS OBRATA</w:t>
        </w:r>
        <w:r w:rsidR="00894525" w:rsidRPr="00016239">
          <w:rPr>
            <w:webHidden/>
          </w:rPr>
          <w:tab/>
        </w:r>
        <w:r w:rsidR="00894525" w:rsidRPr="00016239">
          <w:rPr>
            <w:webHidden/>
          </w:rPr>
          <w:fldChar w:fldCharType="begin"/>
        </w:r>
        <w:r w:rsidR="00894525" w:rsidRPr="00016239">
          <w:rPr>
            <w:webHidden/>
          </w:rPr>
          <w:instrText xml:space="preserve"> PAGEREF _Toc102113375 \h </w:instrText>
        </w:r>
        <w:r w:rsidR="00894525" w:rsidRPr="00016239">
          <w:rPr>
            <w:webHidden/>
          </w:rPr>
        </w:r>
        <w:r w:rsidR="00894525" w:rsidRPr="00016239">
          <w:rPr>
            <w:webHidden/>
          </w:rPr>
          <w:fldChar w:fldCharType="separate"/>
        </w:r>
        <w:r w:rsidR="004B1845">
          <w:rPr>
            <w:webHidden/>
          </w:rPr>
          <w:t>9</w:t>
        </w:r>
        <w:r w:rsidR="00894525" w:rsidRPr="00016239">
          <w:rPr>
            <w:webHidden/>
          </w:rPr>
          <w:fldChar w:fldCharType="end"/>
        </w:r>
      </w:hyperlink>
    </w:p>
    <w:p w:rsidR="00894525" w:rsidRPr="00016239" w:rsidRDefault="00FE2130" w:rsidP="00520327">
      <w:pPr>
        <w:pStyle w:val="TOC2"/>
        <w:rPr>
          <w:sz w:val="24"/>
          <w:szCs w:val="24"/>
          <w:lang w:val="sl-SI"/>
        </w:rPr>
      </w:pPr>
      <w:hyperlink w:anchor="_Toc102113376" w:history="1">
        <w:r w:rsidR="00894525" w:rsidRPr="00016239">
          <w:rPr>
            <w:rStyle w:val="Hyperlink"/>
          </w:rPr>
          <w:t>6.2. SMERI GOSPODARJENJA Z ZALOGO V TRGOVINI NA DROBNO</w:t>
        </w:r>
        <w:r w:rsidR="00894525" w:rsidRPr="00016239">
          <w:rPr>
            <w:webHidden/>
          </w:rPr>
          <w:tab/>
        </w:r>
        <w:r w:rsidR="00894525" w:rsidRPr="00016239">
          <w:rPr>
            <w:webHidden/>
          </w:rPr>
          <w:fldChar w:fldCharType="begin"/>
        </w:r>
        <w:r w:rsidR="00894525" w:rsidRPr="00016239">
          <w:rPr>
            <w:webHidden/>
          </w:rPr>
          <w:instrText xml:space="preserve"> PAGEREF _Toc102113376 \h </w:instrText>
        </w:r>
        <w:r w:rsidR="00894525" w:rsidRPr="00016239">
          <w:rPr>
            <w:webHidden/>
          </w:rPr>
        </w:r>
        <w:r w:rsidR="00894525" w:rsidRPr="00016239">
          <w:rPr>
            <w:webHidden/>
          </w:rPr>
          <w:fldChar w:fldCharType="separate"/>
        </w:r>
        <w:r w:rsidR="004B1845">
          <w:rPr>
            <w:webHidden/>
          </w:rPr>
          <w:t>10</w:t>
        </w:r>
        <w:r w:rsidR="00894525" w:rsidRPr="00016239">
          <w:rPr>
            <w:webHidden/>
          </w:rPr>
          <w:fldChar w:fldCharType="end"/>
        </w:r>
      </w:hyperlink>
    </w:p>
    <w:p w:rsidR="00894525" w:rsidRPr="00016239" w:rsidRDefault="00FE2130" w:rsidP="00520327">
      <w:pPr>
        <w:pStyle w:val="TOC2"/>
        <w:rPr>
          <w:sz w:val="24"/>
          <w:szCs w:val="24"/>
          <w:lang w:val="sl-SI"/>
        </w:rPr>
      </w:pPr>
      <w:hyperlink w:anchor="_Toc102113377" w:history="1">
        <w:r w:rsidR="00894525" w:rsidRPr="00016239">
          <w:rPr>
            <w:rStyle w:val="Hyperlink"/>
          </w:rPr>
          <w:t>6.3. POSEBNOSTI PRODAJE V TRGOVINI NA DROBNO</w:t>
        </w:r>
        <w:r w:rsidR="00894525" w:rsidRPr="00016239">
          <w:rPr>
            <w:webHidden/>
          </w:rPr>
          <w:tab/>
        </w:r>
        <w:r w:rsidR="00894525" w:rsidRPr="00016239">
          <w:rPr>
            <w:webHidden/>
          </w:rPr>
          <w:fldChar w:fldCharType="begin"/>
        </w:r>
        <w:r w:rsidR="00894525" w:rsidRPr="00016239">
          <w:rPr>
            <w:webHidden/>
          </w:rPr>
          <w:instrText xml:space="preserve"> PAGEREF _Toc102113377 \h </w:instrText>
        </w:r>
        <w:r w:rsidR="00894525" w:rsidRPr="00016239">
          <w:rPr>
            <w:webHidden/>
          </w:rPr>
        </w:r>
        <w:r w:rsidR="00894525" w:rsidRPr="00016239">
          <w:rPr>
            <w:webHidden/>
          </w:rPr>
          <w:fldChar w:fldCharType="separate"/>
        </w:r>
        <w:r w:rsidR="004B1845">
          <w:rPr>
            <w:webHidden/>
          </w:rPr>
          <w:t>10</w:t>
        </w:r>
        <w:r w:rsidR="00894525" w:rsidRPr="00016239">
          <w:rPr>
            <w:webHidden/>
          </w:rPr>
          <w:fldChar w:fldCharType="end"/>
        </w:r>
      </w:hyperlink>
    </w:p>
    <w:p w:rsidR="00894525" w:rsidRPr="000B69E2" w:rsidRDefault="00FE2130" w:rsidP="0089104A">
      <w:pPr>
        <w:pStyle w:val="TOC1"/>
        <w:rPr>
          <w:lang w:val="sl-SI"/>
        </w:rPr>
      </w:pPr>
      <w:hyperlink w:anchor="_Toc102113378" w:history="1">
        <w:r w:rsidR="00894525" w:rsidRPr="000B69E2">
          <w:rPr>
            <w:rStyle w:val="Hyperlink"/>
          </w:rPr>
          <w:t>7. TRŽENJSKE ODLOČITVE V TRGOVINI NA DROBNO</w:t>
        </w:r>
        <w:r w:rsidR="00894525" w:rsidRPr="0089104A">
          <w:rPr>
            <w:b w:val="0"/>
            <w:webHidden/>
            <w:sz w:val="20"/>
            <w:szCs w:val="20"/>
          </w:rPr>
          <w:tab/>
        </w:r>
        <w:r w:rsidR="00894525" w:rsidRPr="0089104A">
          <w:rPr>
            <w:b w:val="0"/>
            <w:webHidden/>
            <w:sz w:val="20"/>
            <w:szCs w:val="20"/>
          </w:rPr>
          <w:fldChar w:fldCharType="begin"/>
        </w:r>
        <w:r w:rsidR="00894525" w:rsidRPr="0089104A">
          <w:rPr>
            <w:b w:val="0"/>
            <w:webHidden/>
            <w:sz w:val="20"/>
            <w:szCs w:val="20"/>
          </w:rPr>
          <w:instrText xml:space="preserve"> PAGEREF _Toc102113378 \h </w:instrText>
        </w:r>
        <w:r w:rsidR="00894525" w:rsidRPr="0089104A">
          <w:rPr>
            <w:b w:val="0"/>
            <w:webHidden/>
            <w:sz w:val="20"/>
            <w:szCs w:val="20"/>
          </w:rPr>
        </w:r>
        <w:r w:rsidR="00894525" w:rsidRPr="0089104A">
          <w:rPr>
            <w:b w:val="0"/>
            <w:webHidden/>
            <w:sz w:val="20"/>
            <w:szCs w:val="20"/>
          </w:rPr>
          <w:fldChar w:fldCharType="separate"/>
        </w:r>
        <w:r w:rsidR="004B1845">
          <w:rPr>
            <w:b w:val="0"/>
            <w:webHidden/>
            <w:sz w:val="20"/>
            <w:szCs w:val="20"/>
          </w:rPr>
          <w:t>11</w:t>
        </w:r>
        <w:r w:rsidR="00894525" w:rsidRPr="0089104A">
          <w:rPr>
            <w:b w:val="0"/>
            <w:webHidden/>
            <w:sz w:val="20"/>
            <w:szCs w:val="20"/>
          </w:rPr>
          <w:fldChar w:fldCharType="end"/>
        </w:r>
      </w:hyperlink>
    </w:p>
    <w:p w:rsidR="00894525" w:rsidRPr="00016239" w:rsidRDefault="00FE2130" w:rsidP="00520327">
      <w:pPr>
        <w:pStyle w:val="TOC2"/>
        <w:rPr>
          <w:sz w:val="24"/>
          <w:szCs w:val="24"/>
          <w:lang w:val="sl-SI"/>
        </w:rPr>
      </w:pPr>
      <w:hyperlink w:anchor="_Toc102113379" w:history="1">
        <w:r w:rsidR="00894525" w:rsidRPr="00016239">
          <w:rPr>
            <w:rStyle w:val="Hyperlink"/>
          </w:rPr>
          <w:t>7.1. ODLOČITEV O SORTIMENTU</w:t>
        </w:r>
        <w:r w:rsidR="00894525" w:rsidRPr="00016239">
          <w:rPr>
            <w:webHidden/>
          </w:rPr>
          <w:tab/>
        </w:r>
        <w:r w:rsidR="00894525" w:rsidRPr="00016239">
          <w:rPr>
            <w:webHidden/>
          </w:rPr>
          <w:fldChar w:fldCharType="begin"/>
        </w:r>
        <w:r w:rsidR="00894525" w:rsidRPr="00016239">
          <w:rPr>
            <w:webHidden/>
          </w:rPr>
          <w:instrText xml:space="preserve"> PAGEREF _Toc102113379 \h </w:instrText>
        </w:r>
        <w:r w:rsidR="00894525" w:rsidRPr="00016239">
          <w:rPr>
            <w:webHidden/>
          </w:rPr>
        </w:r>
        <w:r w:rsidR="00894525" w:rsidRPr="00016239">
          <w:rPr>
            <w:webHidden/>
          </w:rPr>
          <w:fldChar w:fldCharType="separate"/>
        </w:r>
        <w:r w:rsidR="004B1845">
          <w:rPr>
            <w:webHidden/>
          </w:rPr>
          <w:t>11</w:t>
        </w:r>
        <w:r w:rsidR="00894525" w:rsidRPr="00016239">
          <w:rPr>
            <w:webHidden/>
          </w:rPr>
          <w:fldChar w:fldCharType="end"/>
        </w:r>
      </w:hyperlink>
    </w:p>
    <w:p w:rsidR="00894525" w:rsidRPr="00016239" w:rsidRDefault="00FE2130" w:rsidP="00520327">
      <w:pPr>
        <w:pStyle w:val="TOC2"/>
        <w:rPr>
          <w:sz w:val="24"/>
          <w:szCs w:val="24"/>
          <w:lang w:val="sl-SI"/>
        </w:rPr>
      </w:pPr>
      <w:hyperlink w:anchor="_Toc102113380" w:history="1">
        <w:r w:rsidR="00894525" w:rsidRPr="00016239">
          <w:rPr>
            <w:rStyle w:val="Hyperlink"/>
          </w:rPr>
          <w:t>7.2. ODLOČITEV GLEDE CEN</w:t>
        </w:r>
        <w:r w:rsidR="00894525" w:rsidRPr="00016239">
          <w:rPr>
            <w:webHidden/>
          </w:rPr>
          <w:tab/>
        </w:r>
        <w:r w:rsidR="00894525" w:rsidRPr="00016239">
          <w:rPr>
            <w:webHidden/>
          </w:rPr>
          <w:fldChar w:fldCharType="begin"/>
        </w:r>
        <w:r w:rsidR="00894525" w:rsidRPr="00016239">
          <w:rPr>
            <w:webHidden/>
          </w:rPr>
          <w:instrText xml:space="preserve"> PAGEREF _Toc102113380 \h </w:instrText>
        </w:r>
        <w:r w:rsidR="00894525" w:rsidRPr="00016239">
          <w:rPr>
            <w:webHidden/>
          </w:rPr>
        </w:r>
        <w:r w:rsidR="00894525" w:rsidRPr="00016239">
          <w:rPr>
            <w:webHidden/>
          </w:rPr>
          <w:fldChar w:fldCharType="separate"/>
        </w:r>
        <w:r w:rsidR="004B1845">
          <w:rPr>
            <w:webHidden/>
          </w:rPr>
          <w:t>11</w:t>
        </w:r>
        <w:r w:rsidR="00894525" w:rsidRPr="00016239">
          <w:rPr>
            <w:webHidden/>
          </w:rPr>
          <w:fldChar w:fldCharType="end"/>
        </w:r>
      </w:hyperlink>
    </w:p>
    <w:p w:rsidR="00894525" w:rsidRPr="00016239" w:rsidRDefault="00FE2130" w:rsidP="00520327">
      <w:pPr>
        <w:pStyle w:val="TOC2"/>
        <w:rPr>
          <w:sz w:val="24"/>
          <w:szCs w:val="24"/>
          <w:lang w:val="sl-SI"/>
        </w:rPr>
      </w:pPr>
      <w:hyperlink w:anchor="_Toc102113381" w:history="1">
        <w:r w:rsidR="00894525" w:rsidRPr="00016239">
          <w:rPr>
            <w:rStyle w:val="Hyperlink"/>
          </w:rPr>
          <w:t>7.3. ODLOČITEV O ORGANIZIRANJU POSTREŽBE</w:t>
        </w:r>
        <w:r w:rsidR="00894525" w:rsidRPr="00016239">
          <w:rPr>
            <w:webHidden/>
          </w:rPr>
          <w:tab/>
        </w:r>
        <w:r w:rsidR="00894525" w:rsidRPr="00016239">
          <w:rPr>
            <w:webHidden/>
          </w:rPr>
          <w:fldChar w:fldCharType="begin"/>
        </w:r>
        <w:r w:rsidR="00894525" w:rsidRPr="00016239">
          <w:rPr>
            <w:webHidden/>
          </w:rPr>
          <w:instrText xml:space="preserve"> PAGEREF _Toc102113381 \h </w:instrText>
        </w:r>
        <w:r w:rsidR="00894525" w:rsidRPr="00016239">
          <w:rPr>
            <w:webHidden/>
          </w:rPr>
        </w:r>
        <w:r w:rsidR="00894525" w:rsidRPr="00016239">
          <w:rPr>
            <w:webHidden/>
          </w:rPr>
          <w:fldChar w:fldCharType="separate"/>
        </w:r>
        <w:r w:rsidR="004B1845">
          <w:rPr>
            <w:webHidden/>
          </w:rPr>
          <w:t>12</w:t>
        </w:r>
        <w:r w:rsidR="00894525" w:rsidRPr="00016239">
          <w:rPr>
            <w:webHidden/>
          </w:rPr>
          <w:fldChar w:fldCharType="end"/>
        </w:r>
      </w:hyperlink>
    </w:p>
    <w:p w:rsidR="00894525" w:rsidRPr="00016239" w:rsidRDefault="00FE2130" w:rsidP="00520327">
      <w:pPr>
        <w:pStyle w:val="TOC2"/>
        <w:rPr>
          <w:sz w:val="24"/>
          <w:szCs w:val="24"/>
          <w:lang w:val="sl-SI"/>
        </w:rPr>
      </w:pPr>
      <w:hyperlink w:anchor="_Toc102113382" w:history="1">
        <w:r w:rsidR="00894525" w:rsidRPr="00016239">
          <w:rPr>
            <w:rStyle w:val="Hyperlink"/>
          </w:rPr>
          <w:t>7.4. REKLAMA V TRGOVINI NA DROBNO</w:t>
        </w:r>
        <w:r w:rsidR="00894525" w:rsidRPr="00016239">
          <w:rPr>
            <w:webHidden/>
          </w:rPr>
          <w:tab/>
        </w:r>
        <w:r w:rsidR="00894525" w:rsidRPr="00016239">
          <w:rPr>
            <w:webHidden/>
          </w:rPr>
          <w:fldChar w:fldCharType="begin"/>
        </w:r>
        <w:r w:rsidR="00894525" w:rsidRPr="00016239">
          <w:rPr>
            <w:webHidden/>
          </w:rPr>
          <w:instrText xml:space="preserve"> PAGEREF _Toc102113382 \h </w:instrText>
        </w:r>
        <w:r w:rsidR="00894525" w:rsidRPr="00016239">
          <w:rPr>
            <w:webHidden/>
          </w:rPr>
        </w:r>
        <w:r w:rsidR="00894525" w:rsidRPr="00016239">
          <w:rPr>
            <w:webHidden/>
          </w:rPr>
          <w:fldChar w:fldCharType="separate"/>
        </w:r>
        <w:r w:rsidR="004B1845">
          <w:rPr>
            <w:webHidden/>
          </w:rPr>
          <w:t>13</w:t>
        </w:r>
        <w:r w:rsidR="00894525" w:rsidRPr="00016239">
          <w:rPr>
            <w:webHidden/>
          </w:rPr>
          <w:fldChar w:fldCharType="end"/>
        </w:r>
      </w:hyperlink>
    </w:p>
    <w:p w:rsidR="00894525" w:rsidRPr="00016239" w:rsidRDefault="00FE2130" w:rsidP="00520327">
      <w:pPr>
        <w:pStyle w:val="TOC2"/>
        <w:rPr>
          <w:sz w:val="24"/>
          <w:szCs w:val="24"/>
          <w:lang w:val="sl-SI"/>
        </w:rPr>
      </w:pPr>
      <w:hyperlink w:anchor="_Toc102113383" w:history="1">
        <w:r w:rsidR="00894525" w:rsidRPr="00016239">
          <w:rPr>
            <w:rStyle w:val="Hyperlink"/>
          </w:rPr>
          <w:t>7.5. ODLOČITEV O LOKACIJI PRODAJALNE</w:t>
        </w:r>
        <w:r w:rsidR="00894525" w:rsidRPr="00016239">
          <w:rPr>
            <w:webHidden/>
          </w:rPr>
          <w:tab/>
        </w:r>
        <w:r w:rsidR="00894525" w:rsidRPr="00016239">
          <w:rPr>
            <w:webHidden/>
          </w:rPr>
          <w:fldChar w:fldCharType="begin"/>
        </w:r>
        <w:r w:rsidR="00894525" w:rsidRPr="00016239">
          <w:rPr>
            <w:webHidden/>
          </w:rPr>
          <w:instrText xml:space="preserve"> PAGEREF _Toc102113383 \h </w:instrText>
        </w:r>
        <w:r w:rsidR="00894525" w:rsidRPr="00016239">
          <w:rPr>
            <w:webHidden/>
          </w:rPr>
        </w:r>
        <w:r w:rsidR="00894525" w:rsidRPr="00016239">
          <w:rPr>
            <w:webHidden/>
          </w:rPr>
          <w:fldChar w:fldCharType="separate"/>
        </w:r>
        <w:r w:rsidR="004B1845">
          <w:rPr>
            <w:webHidden/>
          </w:rPr>
          <w:t>13</w:t>
        </w:r>
        <w:r w:rsidR="00894525" w:rsidRPr="00016239">
          <w:rPr>
            <w:webHidden/>
          </w:rPr>
          <w:fldChar w:fldCharType="end"/>
        </w:r>
      </w:hyperlink>
    </w:p>
    <w:p w:rsidR="00894525" w:rsidRPr="000B69E2" w:rsidRDefault="00FE2130" w:rsidP="0089104A">
      <w:pPr>
        <w:pStyle w:val="TOC1"/>
        <w:rPr>
          <w:lang w:val="sl-SI"/>
        </w:rPr>
      </w:pPr>
      <w:hyperlink w:anchor="_Toc102113384" w:history="1">
        <w:r w:rsidR="00894525" w:rsidRPr="000B69E2">
          <w:rPr>
            <w:rStyle w:val="Hyperlink"/>
            <w:rFonts w:eastAsia="MS Mincho"/>
          </w:rPr>
          <w:t>8. ORGANIZACIJSKE OBLIKE TRGOVINE NA DROBNO</w:t>
        </w:r>
        <w:r w:rsidR="00894525" w:rsidRPr="0089104A">
          <w:rPr>
            <w:b w:val="0"/>
            <w:webHidden/>
            <w:sz w:val="20"/>
            <w:szCs w:val="20"/>
          </w:rPr>
          <w:tab/>
        </w:r>
        <w:r w:rsidR="00894525" w:rsidRPr="0089104A">
          <w:rPr>
            <w:b w:val="0"/>
            <w:webHidden/>
            <w:sz w:val="20"/>
            <w:szCs w:val="20"/>
          </w:rPr>
          <w:fldChar w:fldCharType="begin"/>
        </w:r>
        <w:r w:rsidR="00894525" w:rsidRPr="0089104A">
          <w:rPr>
            <w:b w:val="0"/>
            <w:webHidden/>
            <w:sz w:val="20"/>
            <w:szCs w:val="20"/>
          </w:rPr>
          <w:instrText xml:space="preserve"> PAGEREF _Toc102113384 \h </w:instrText>
        </w:r>
        <w:r w:rsidR="00894525" w:rsidRPr="0089104A">
          <w:rPr>
            <w:b w:val="0"/>
            <w:webHidden/>
            <w:sz w:val="20"/>
            <w:szCs w:val="20"/>
          </w:rPr>
        </w:r>
        <w:r w:rsidR="00894525" w:rsidRPr="0089104A">
          <w:rPr>
            <w:b w:val="0"/>
            <w:webHidden/>
            <w:sz w:val="20"/>
            <w:szCs w:val="20"/>
          </w:rPr>
          <w:fldChar w:fldCharType="separate"/>
        </w:r>
        <w:r w:rsidR="004B1845">
          <w:rPr>
            <w:b w:val="0"/>
            <w:webHidden/>
            <w:sz w:val="20"/>
            <w:szCs w:val="20"/>
          </w:rPr>
          <w:t>15</w:t>
        </w:r>
        <w:r w:rsidR="00894525" w:rsidRPr="0089104A">
          <w:rPr>
            <w:b w:val="0"/>
            <w:webHidden/>
            <w:sz w:val="20"/>
            <w:szCs w:val="20"/>
          </w:rPr>
          <w:fldChar w:fldCharType="end"/>
        </w:r>
      </w:hyperlink>
    </w:p>
    <w:p w:rsidR="00894525" w:rsidRPr="00956B64" w:rsidRDefault="00FE2130" w:rsidP="00520327">
      <w:pPr>
        <w:pStyle w:val="TOC2"/>
        <w:rPr>
          <w:sz w:val="24"/>
          <w:szCs w:val="24"/>
          <w:lang w:val="sl-SI"/>
        </w:rPr>
      </w:pPr>
      <w:hyperlink w:anchor="_Toc102113385" w:history="1">
        <w:r w:rsidR="00894525" w:rsidRPr="00956B64">
          <w:rPr>
            <w:rStyle w:val="Hyperlink"/>
          </w:rPr>
          <w:t>8.1. ORGANIZACIJSKE OBLIKE TRGOVINE NA DROBNO, KJER PRETEŽNO PRODAJAJO ŽIVILA</w:t>
        </w:r>
        <w:r w:rsidR="00894525" w:rsidRPr="00956B64">
          <w:rPr>
            <w:webHidden/>
          </w:rPr>
          <w:tab/>
        </w:r>
        <w:r w:rsidR="00894525" w:rsidRPr="00956B64">
          <w:rPr>
            <w:webHidden/>
          </w:rPr>
          <w:fldChar w:fldCharType="begin"/>
        </w:r>
        <w:r w:rsidR="00894525" w:rsidRPr="00956B64">
          <w:rPr>
            <w:webHidden/>
          </w:rPr>
          <w:instrText xml:space="preserve"> PAGEREF _Toc102113385 \h </w:instrText>
        </w:r>
        <w:r w:rsidR="00894525" w:rsidRPr="00956B64">
          <w:rPr>
            <w:webHidden/>
          </w:rPr>
        </w:r>
        <w:r w:rsidR="00894525" w:rsidRPr="00956B64">
          <w:rPr>
            <w:webHidden/>
          </w:rPr>
          <w:fldChar w:fldCharType="separate"/>
        </w:r>
        <w:r w:rsidR="004B1845">
          <w:rPr>
            <w:webHidden/>
          </w:rPr>
          <w:t>15</w:t>
        </w:r>
        <w:r w:rsidR="00894525" w:rsidRPr="00956B64">
          <w:rPr>
            <w:webHidden/>
          </w:rPr>
          <w:fldChar w:fldCharType="end"/>
        </w:r>
      </w:hyperlink>
    </w:p>
    <w:p w:rsidR="00894525" w:rsidRPr="00956B64" w:rsidRDefault="00FE2130" w:rsidP="00520327">
      <w:pPr>
        <w:pStyle w:val="TOC2"/>
        <w:rPr>
          <w:sz w:val="24"/>
          <w:szCs w:val="24"/>
          <w:lang w:val="sl-SI"/>
        </w:rPr>
      </w:pPr>
      <w:hyperlink w:anchor="_Toc102113386" w:history="1">
        <w:r w:rsidR="00894525" w:rsidRPr="00956B64">
          <w:rPr>
            <w:rStyle w:val="Hyperlink"/>
          </w:rPr>
          <w:t>8.2. OGANIZACIJSKE OBLIKE TRGOVINE NA DROBNO, KJER NE PRODAJAJO ŽIVIL ALI SO ŽIVILA LE DOPOLNILNI SORTIMENT</w:t>
        </w:r>
        <w:r w:rsidR="00894525" w:rsidRPr="00956B64">
          <w:rPr>
            <w:webHidden/>
          </w:rPr>
          <w:tab/>
        </w:r>
        <w:r w:rsidR="00894525" w:rsidRPr="00956B64">
          <w:rPr>
            <w:webHidden/>
          </w:rPr>
          <w:fldChar w:fldCharType="begin"/>
        </w:r>
        <w:r w:rsidR="00894525" w:rsidRPr="00956B64">
          <w:rPr>
            <w:webHidden/>
          </w:rPr>
          <w:instrText xml:space="preserve"> PAGEREF _Toc102113386 \h </w:instrText>
        </w:r>
        <w:r w:rsidR="00894525" w:rsidRPr="00956B64">
          <w:rPr>
            <w:webHidden/>
          </w:rPr>
        </w:r>
        <w:r w:rsidR="00894525" w:rsidRPr="00956B64">
          <w:rPr>
            <w:webHidden/>
          </w:rPr>
          <w:fldChar w:fldCharType="separate"/>
        </w:r>
        <w:r w:rsidR="004B1845">
          <w:rPr>
            <w:webHidden/>
          </w:rPr>
          <w:t>17</w:t>
        </w:r>
        <w:r w:rsidR="00894525" w:rsidRPr="00956B64">
          <w:rPr>
            <w:webHidden/>
          </w:rPr>
          <w:fldChar w:fldCharType="end"/>
        </w:r>
      </w:hyperlink>
    </w:p>
    <w:p w:rsidR="00894525" w:rsidRPr="00956B64" w:rsidRDefault="00FE2130" w:rsidP="00520327">
      <w:pPr>
        <w:pStyle w:val="TOC2"/>
        <w:rPr>
          <w:sz w:val="24"/>
          <w:szCs w:val="24"/>
          <w:lang w:val="sl-SI"/>
        </w:rPr>
      </w:pPr>
      <w:hyperlink w:anchor="_Toc102113387" w:history="1">
        <w:r w:rsidR="00894525" w:rsidRPr="00956B64">
          <w:rPr>
            <w:rStyle w:val="Hyperlink"/>
          </w:rPr>
          <w:t>8.3. FILIALNA TRGOVSKA PODJETJA, TRGOVSKE "VERIGE"</w:t>
        </w:r>
        <w:r w:rsidR="00894525" w:rsidRPr="00956B64">
          <w:rPr>
            <w:webHidden/>
          </w:rPr>
          <w:tab/>
        </w:r>
        <w:r w:rsidR="00894525" w:rsidRPr="00956B64">
          <w:rPr>
            <w:webHidden/>
          </w:rPr>
          <w:fldChar w:fldCharType="begin"/>
        </w:r>
        <w:r w:rsidR="00894525" w:rsidRPr="00956B64">
          <w:rPr>
            <w:webHidden/>
          </w:rPr>
          <w:instrText xml:space="preserve"> PAGEREF _Toc102113387 \h </w:instrText>
        </w:r>
        <w:r w:rsidR="00894525" w:rsidRPr="00956B64">
          <w:rPr>
            <w:webHidden/>
          </w:rPr>
        </w:r>
        <w:r w:rsidR="00894525" w:rsidRPr="00956B64">
          <w:rPr>
            <w:webHidden/>
          </w:rPr>
          <w:fldChar w:fldCharType="separate"/>
        </w:r>
        <w:r w:rsidR="004B1845">
          <w:rPr>
            <w:webHidden/>
          </w:rPr>
          <w:t>18</w:t>
        </w:r>
        <w:r w:rsidR="00894525" w:rsidRPr="00956B64">
          <w:rPr>
            <w:webHidden/>
          </w:rPr>
          <w:fldChar w:fldCharType="end"/>
        </w:r>
      </w:hyperlink>
    </w:p>
    <w:p w:rsidR="00894525" w:rsidRPr="00956B64" w:rsidRDefault="00FE2130" w:rsidP="00520327">
      <w:pPr>
        <w:pStyle w:val="TOC2"/>
        <w:rPr>
          <w:sz w:val="24"/>
          <w:szCs w:val="24"/>
          <w:lang w:val="sl-SI"/>
        </w:rPr>
      </w:pPr>
      <w:hyperlink w:anchor="_Toc102113388" w:history="1">
        <w:r w:rsidR="00894525" w:rsidRPr="00956B64">
          <w:rPr>
            <w:rStyle w:val="Hyperlink"/>
          </w:rPr>
          <w:t>8.4.  TRGOVINA S POŠILJKAMI (PRODAJA PO POŠTI)</w:t>
        </w:r>
        <w:r w:rsidR="00894525" w:rsidRPr="00956B64">
          <w:rPr>
            <w:webHidden/>
          </w:rPr>
          <w:tab/>
        </w:r>
        <w:r w:rsidR="00894525" w:rsidRPr="00956B64">
          <w:rPr>
            <w:webHidden/>
          </w:rPr>
          <w:fldChar w:fldCharType="begin"/>
        </w:r>
        <w:r w:rsidR="00894525" w:rsidRPr="00956B64">
          <w:rPr>
            <w:webHidden/>
          </w:rPr>
          <w:instrText xml:space="preserve"> PAGEREF _Toc102113388 \h </w:instrText>
        </w:r>
        <w:r w:rsidR="00894525" w:rsidRPr="00956B64">
          <w:rPr>
            <w:webHidden/>
          </w:rPr>
        </w:r>
        <w:r w:rsidR="00894525" w:rsidRPr="00956B64">
          <w:rPr>
            <w:webHidden/>
          </w:rPr>
          <w:fldChar w:fldCharType="separate"/>
        </w:r>
        <w:r w:rsidR="004B1845">
          <w:rPr>
            <w:webHidden/>
          </w:rPr>
          <w:t>19</w:t>
        </w:r>
        <w:r w:rsidR="00894525" w:rsidRPr="00956B64">
          <w:rPr>
            <w:webHidden/>
          </w:rPr>
          <w:fldChar w:fldCharType="end"/>
        </w:r>
      </w:hyperlink>
    </w:p>
    <w:p w:rsidR="00894525" w:rsidRPr="000B69E2" w:rsidRDefault="00FE2130" w:rsidP="00520327">
      <w:pPr>
        <w:pStyle w:val="TOC2"/>
        <w:rPr>
          <w:sz w:val="24"/>
          <w:szCs w:val="24"/>
          <w:lang w:val="sl-SI"/>
        </w:rPr>
      </w:pPr>
      <w:hyperlink w:anchor="_Toc102113389" w:history="1">
        <w:r w:rsidR="00894525" w:rsidRPr="00956B64">
          <w:rPr>
            <w:rStyle w:val="Hyperlink"/>
          </w:rPr>
          <w:t>8.5. NAKUPOVALNI CENTRI (SHOPPING CENTRI)</w:t>
        </w:r>
        <w:r w:rsidR="00894525" w:rsidRPr="00956B64">
          <w:rPr>
            <w:webHidden/>
          </w:rPr>
          <w:tab/>
        </w:r>
        <w:r w:rsidR="00894525" w:rsidRPr="00956B64">
          <w:rPr>
            <w:webHidden/>
          </w:rPr>
          <w:fldChar w:fldCharType="begin"/>
        </w:r>
        <w:r w:rsidR="00894525" w:rsidRPr="00956B64">
          <w:rPr>
            <w:webHidden/>
          </w:rPr>
          <w:instrText xml:space="preserve"> PAGEREF _Toc102113389 \h </w:instrText>
        </w:r>
        <w:r w:rsidR="00894525" w:rsidRPr="00956B64">
          <w:rPr>
            <w:webHidden/>
          </w:rPr>
        </w:r>
        <w:r w:rsidR="00894525" w:rsidRPr="00956B64">
          <w:rPr>
            <w:webHidden/>
          </w:rPr>
          <w:fldChar w:fldCharType="separate"/>
        </w:r>
        <w:r w:rsidR="004B1845">
          <w:rPr>
            <w:webHidden/>
          </w:rPr>
          <w:t>19</w:t>
        </w:r>
        <w:r w:rsidR="00894525" w:rsidRPr="00956B64">
          <w:rPr>
            <w:webHidden/>
          </w:rPr>
          <w:fldChar w:fldCharType="end"/>
        </w:r>
      </w:hyperlink>
    </w:p>
    <w:p w:rsidR="00894525" w:rsidRPr="000B69E2" w:rsidRDefault="00FE2130" w:rsidP="0089104A">
      <w:pPr>
        <w:pStyle w:val="TOC1"/>
        <w:rPr>
          <w:lang w:val="sl-SI"/>
        </w:rPr>
      </w:pPr>
      <w:hyperlink w:anchor="_Toc102113390" w:history="1">
        <w:r w:rsidR="00894525" w:rsidRPr="000B69E2">
          <w:rPr>
            <w:rStyle w:val="Hyperlink"/>
            <w:rFonts w:eastAsia="MS Mincho"/>
          </w:rPr>
          <w:t>9. SMERI RAZVOJA TRGOVINE NA DROBNO</w:t>
        </w:r>
        <w:r w:rsidR="00894525" w:rsidRPr="0089104A">
          <w:rPr>
            <w:b w:val="0"/>
            <w:webHidden/>
            <w:sz w:val="20"/>
            <w:szCs w:val="20"/>
          </w:rPr>
          <w:tab/>
        </w:r>
        <w:r w:rsidR="00894525" w:rsidRPr="0089104A">
          <w:rPr>
            <w:b w:val="0"/>
            <w:webHidden/>
            <w:sz w:val="20"/>
            <w:szCs w:val="20"/>
          </w:rPr>
          <w:fldChar w:fldCharType="begin"/>
        </w:r>
        <w:r w:rsidR="00894525" w:rsidRPr="0089104A">
          <w:rPr>
            <w:b w:val="0"/>
            <w:webHidden/>
            <w:sz w:val="20"/>
            <w:szCs w:val="20"/>
          </w:rPr>
          <w:instrText xml:space="preserve"> PAGEREF _Toc102113390 \h </w:instrText>
        </w:r>
        <w:r w:rsidR="00894525" w:rsidRPr="0089104A">
          <w:rPr>
            <w:b w:val="0"/>
            <w:webHidden/>
            <w:sz w:val="20"/>
            <w:szCs w:val="20"/>
          </w:rPr>
        </w:r>
        <w:r w:rsidR="00894525" w:rsidRPr="0089104A">
          <w:rPr>
            <w:b w:val="0"/>
            <w:webHidden/>
            <w:sz w:val="20"/>
            <w:szCs w:val="20"/>
          </w:rPr>
          <w:fldChar w:fldCharType="separate"/>
        </w:r>
        <w:r w:rsidR="004B1845">
          <w:rPr>
            <w:b w:val="0"/>
            <w:webHidden/>
            <w:sz w:val="20"/>
            <w:szCs w:val="20"/>
          </w:rPr>
          <w:t>20</w:t>
        </w:r>
        <w:r w:rsidR="00894525" w:rsidRPr="0089104A">
          <w:rPr>
            <w:b w:val="0"/>
            <w:webHidden/>
            <w:sz w:val="20"/>
            <w:szCs w:val="20"/>
          </w:rPr>
          <w:fldChar w:fldCharType="end"/>
        </w:r>
      </w:hyperlink>
    </w:p>
    <w:p w:rsidR="00894525" w:rsidRPr="00956B64" w:rsidRDefault="00FE2130" w:rsidP="00520327">
      <w:pPr>
        <w:pStyle w:val="TOC2"/>
        <w:rPr>
          <w:sz w:val="24"/>
          <w:szCs w:val="24"/>
          <w:lang w:val="sl-SI"/>
        </w:rPr>
      </w:pPr>
      <w:hyperlink w:anchor="_Toc102113391" w:history="1">
        <w:r w:rsidR="00894525" w:rsidRPr="00956B64">
          <w:rPr>
            <w:rStyle w:val="Hyperlink"/>
          </w:rPr>
          <w:t>9.1. TEŽNJE PO VELIKIH TRGOVSKIH PODJETJIH NA DROBNO</w:t>
        </w:r>
        <w:r w:rsidR="00894525" w:rsidRPr="00956B64">
          <w:rPr>
            <w:webHidden/>
          </w:rPr>
          <w:tab/>
        </w:r>
        <w:r w:rsidR="00894525" w:rsidRPr="00956B64">
          <w:rPr>
            <w:webHidden/>
          </w:rPr>
          <w:fldChar w:fldCharType="begin"/>
        </w:r>
        <w:r w:rsidR="00894525" w:rsidRPr="00956B64">
          <w:rPr>
            <w:webHidden/>
          </w:rPr>
          <w:instrText xml:space="preserve"> PAGEREF _Toc102113391 \h </w:instrText>
        </w:r>
        <w:r w:rsidR="00894525" w:rsidRPr="00956B64">
          <w:rPr>
            <w:webHidden/>
          </w:rPr>
        </w:r>
        <w:r w:rsidR="00894525" w:rsidRPr="00956B64">
          <w:rPr>
            <w:webHidden/>
          </w:rPr>
          <w:fldChar w:fldCharType="separate"/>
        </w:r>
        <w:r w:rsidR="004B1845">
          <w:rPr>
            <w:webHidden/>
          </w:rPr>
          <w:t>20</w:t>
        </w:r>
        <w:r w:rsidR="00894525" w:rsidRPr="00956B64">
          <w:rPr>
            <w:webHidden/>
          </w:rPr>
          <w:fldChar w:fldCharType="end"/>
        </w:r>
      </w:hyperlink>
    </w:p>
    <w:p w:rsidR="00894525" w:rsidRPr="00956B64" w:rsidRDefault="00FE2130" w:rsidP="00520327">
      <w:pPr>
        <w:pStyle w:val="TOC2"/>
        <w:rPr>
          <w:sz w:val="24"/>
          <w:szCs w:val="24"/>
          <w:lang w:val="sl-SI"/>
        </w:rPr>
      </w:pPr>
      <w:hyperlink w:anchor="_Toc102113392" w:history="1">
        <w:r w:rsidR="00894525" w:rsidRPr="00956B64">
          <w:rPr>
            <w:rStyle w:val="Hyperlink"/>
          </w:rPr>
          <w:t>9.2. TEŽNJE PO ŠIRITVI SORTIMENTA</w:t>
        </w:r>
        <w:r w:rsidR="00894525" w:rsidRPr="00956B64">
          <w:rPr>
            <w:webHidden/>
          </w:rPr>
          <w:tab/>
        </w:r>
        <w:r w:rsidR="00894525" w:rsidRPr="00956B64">
          <w:rPr>
            <w:webHidden/>
          </w:rPr>
          <w:fldChar w:fldCharType="begin"/>
        </w:r>
        <w:r w:rsidR="00894525" w:rsidRPr="00956B64">
          <w:rPr>
            <w:webHidden/>
          </w:rPr>
          <w:instrText xml:space="preserve"> PAGEREF _Toc102113392 \h </w:instrText>
        </w:r>
        <w:r w:rsidR="00894525" w:rsidRPr="00956B64">
          <w:rPr>
            <w:webHidden/>
          </w:rPr>
        </w:r>
        <w:r w:rsidR="00894525" w:rsidRPr="00956B64">
          <w:rPr>
            <w:webHidden/>
          </w:rPr>
          <w:fldChar w:fldCharType="separate"/>
        </w:r>
        <w:r w:rsidR="004B1845">
          <w:rPr>
            <w:webHidden/>
          </w:rPr>
          <w:t>20</w:t>
        </w:r>
        <w:r w:rsidR="00894525" w:rsidRPr="00956B64">
          <w:rPr>
            <w:webHidden/>
          </w:rPr>
          <w:fldChar w:fldCharType="end"/>
        </w:r>
      </w:hyperlink>
    </w:p>
    <w:p w:rsidR="00894525" w:rsidRPr="00956B64" w:rsidRDefault="00FE2130" w:rsidP="00520327">
      <w:pPr>
        <w:pStyle w:val="TOC2"/>
        <w:rPr>
          <w:sz w:val="24"/>
          <w:szCs w:val="24"/>
          <w:lang w:val="sl-SI"/>
        </w:rPr>
      </w:pPr>
      <w:hyperlink w:anchor="_Toc102113393" w:history="1">
        <w:r w:rsidR="00894525" w:rsidRPr="00956B64">
          <w:rPr>
            <w:rStyle w:val="Hyperlink"/>
          </w:rPr>
          <w:t>9.3. TEŽNJE PO "SPREMENLJIVI" POLITIKI CEN</w:t>
        </w:r>
        <w:r w:rsidR="00894525" w:rsidRPr="00956B64">
          <w:rPr>
            <w:webHidden/>
          </w:rPr>
          <w:tab/>
        </w:r>
        <w:r w:rsidR="00894525" w:rsidRPr="00956B64">
          <w:rPr>
            <w:webHidden/>
          </w:rPr>
          <w:fldChar w:fldCharType="begin"/>
        </w:r>
        <w:r w:rsidR="00894525" w:rsidRPr="00956B64">
          <w:rPr>
            <w:webHidden/>
          </w:rPr>
          <w:instrText xml:space="preserve"> PAGEREF _Toc102113393 \h </w:instrText>
        </w:r>
        <w:r w:rsidR="00894525" w:rsidRPr="00956B64">
          <w:rPr>
            <w:webHidden/>
          </w:rPr>
        </w:r>
        <w:r w:rsidR="00894525" w:rsidRPr="00956B64">
          <w:rPr>
            <w:webHidden/>
          </w:rPr>
          <w:fldChar w:fldCharType="separate"/>
        </w:r>
        <w:r w:rsidR="004B1845">
          <w:rPr>
            <w:webHidden/>
          </w:rPr>
          <w:t>20</w:t>
        </w:r>
        <w:r w:rsidR="00894525" w:rsidRPr="00956B64">
          <w:rPr>
            <w:webHidden/>
          </w:rPr>
          <w:fldChar w:fldCharType="end"/>
        </w:r>
      </w:hyperlink>
    </w:p>
    <w:p w:rsidR="00894525" w:rsidRPr="00956B64" w:rsidRDefault="00FE2130" w:rsidP="00520327">
      <w:pPr>
        <w:pStyle w:val="TOC2"/>
        <w:rPr>
          <w:sz w:val="24"/>
          <w:szCs w:val="24"/>
          <w:lang w:val="sl-SI"/>
        </w:rPr>
      </w:pPr>
      <w:hyperlink w:anchor="_Toc102113394" w:history="1">
        <w:r w:rsidR="00894525" w:rsidRPr="00956B64">
          <w:rPr>
            <w:rStyle w:val="Hyperlink"/>
          </w:rPr>
          <w:t>9.4. TEŽNJE PO UVELJAVITVI SAMOPOSTREŽNE PRODAJE</w:t>
        </w:r>
        <w:r w:rsidR="00894525" w:rsidRPr="00956B64">
          <w:rPr>
            <w:webHidden/>
          </w:rPr>
          <w:tab/>
        </w:r>
        <w:r w:rsidR="00894525" w:rsidRPr="00956B64">
          <w:rPr>
            <w:webHidden/>
          </w:rPr>
          <w:fldChar w:fldCharType="begin"/>
        </w:r>
        <w:r w:rsidR="00894525" w:rsidRPr="00956B64">
          <w:rPr>
            <w:webHidden/>
          </w:rPr>
          <w:instrText xml:space="preserve"> PAGEREF _Toc102113394 \h </w:instrText>
        </w:r>
        <w:r w:rsidR="00894525" w:rsidRPr="00956B64">
          <w:rPr>
            <w:webHidden/>
          </w:rPr>
        </w:r>
        <w:r w:rsidR="00894525" w:rsidRPr="00956B64">
          <w:rPr>
            <w:webHidden/>
          </w:rPr>
          <w:fldChar w:fldCharType="separate"/>
        </w:r>
        <w:r w:rsidR="004B1845">
          <w:rPr>
            <w:webHidden/>
          </w:rPr>
          <w:t>21</w:t>
        </w:r>
        <w:r w:rsidR="00894525" w:rsidRPr="00956B64">
          <w:rPr>
            <w:webHidden/>
          </w:rPr>
          <w:fldChar w:fldCharType="end"/>
        </w:r>
      </w:hyperlink>
    </w:p>
    <w:p w:rsidR="00894525" w:rsidRPr="00956B64" w:rsidRDefault="00FE2130" w:rsidP="00520327">
      <w:pPr>
        <w:pStyle w:val="TOC2"/>
        <w:rPr>
          <w:sz w:val="24"/>
          <w:szCs w:val="24"/>
          <w:lang w:val="sl-SI"/>
        </w:rPr>
      </w:pPr>
      <w:hyperlink w:anchor="_Toc102113395" w:history="1">
        <w:r w:rsidR="00894525" w:rsidRPr="00956B64">
          <w:rPr>
            <w:rStyle w:val="Hyperlink"/>
          </w:rPr>
          <w:t>9.5. SPECIALIZIRANE IN PREMIČNE (AMBULANTNE) PRODAJALNE KOT DOPOLNILO VELIKIH PRODAJALN</w:t>
        </w:r>
        <w:r w:rsidR="00894525" w:rsidRPr="00956B64">
          <w:rPr>
            <w:webHidden/>
          </w:rPr>
          <w:tab/>
        </w:r>
        <w:r w:rsidR="00894525" w:rsidRPr="00956B64">
          <w:rPr>
            <w:webHidden/>
          </w:rPr>
          <w:fldChar w:fldCharType="begin"/>
        </w:r>
        <w:r w:rsidR="00894525" w:rsidRPr="00956B64">
          <w:rPr>
            <w:webHidden/>
          </w:rPr>
          <w:instrText xml:space="preserve"> PAGEREF _Toc102113395 \h </w:instrText>
        </w:r>
        <w:r w:rsidR="00894525" w:rsidRPr="00956B64">
          <w:rPr>
            <w:webHidden/>
          </w:rPr>
        </w:r>
        <w:r w:rsidR="00894525" w:rsidRPr="00956B64">
          <w:rPr>
            <w:webHidden/>
          </w:rPr>
          <w:fldChar w:fldCharType="separate"/>
        </w:r>
        <w:r w:rsidR="004B1845">
          <w:rPr>
            <w:webHidden/>
          </w:rPr>
          <w:t>21</w:t>
        </w:r>
        <w:r w:rsidR="00894525" w:rsidRPr="00956B64">
          <w:rPr>
            <w:webHidden/>
          </w:rPr>
          <w:fldChar w:fldCharType="end"/>
        </w:r>
      </w:hyperlink>
    </w:p>
    <w:p w:rsidR="00894525" w:rsidRPr="00520327" w:rsidRDefault="00FE2130" w:rsidP="00520327">
      <w:pPr>
        <w:pStyle w:val="TOC2"/>
        <w:rPr>
          <w:sz w:val="24"/>
          <w:szCs w:val="24"/>
          <w:lang w:val="sl-SI"/>
        </w:rPr>
      </w:pPr>
      <w:hyperlink w:anchor="_Toc102113396" w:history="1">
        <w:r w:rsidR="00894525" w:rsidRPr="00520327">
          <w:rPr>
            <w:rStyle w:val="Hyperlink"/>
          </w:rPr>
          <w:t>9.6. TEŽNJE PO RACIONALIZACIJI POSLOVANJA</w:t>
        </w:r>
        <w:r w:rsidR="00894525" w:rsidRPr="00520327">
          <w:rPr>
            <w:webHidden/>
          </w:rPr>
          <w:tab/>
        </w:r>
        <w:r w:rsidR="00894525" w:rsidRPr="00520327">
          <w:rPr>
            <w:webHidden/>
          </w:rPr>
          <w:fldChar w:fldCharType="begin"/>
        </w:r>
        <w:r w:rsidR="00894525" w:rsidRPr="00520327">
          <w:rPr>
            <w:webHidden/>
          </w:rPr>
          <w:instrText xml:space="preserve"> PAGEREF _Toc102113396 \h </w:instrText>
        </w:r>
        <w:r w:rsidR="00894525" w:rsidRPr="00520327">
          <w:rPr>
            <w:webHidden/>
          </w:rPr>
        </w:r>
        <w:r w:rsidR="00894525" w:rsidRPr="00520327">
          <w:rPr>
            <w:webHidden/>
          </w:rPr>
          <w:fldChar w:fldCharType="separate"/>
        </w:r>
        <w:r w:rsidR="004B1845">
          <w:rPr>
            <w:webHidden/>
          </w:rPr>
          <w:t>21</w:t>
        </w:r>
        <w:r w:rsidR="00894525" w:rsidRPr="00520327">
          <w:rPr>
            <w:webHidden/>
          </w:rPr>
          <w:fldChar w:fldCharType="end"/>
        </w:r>
      </w:hyperlink>
    </w:p>
    <w:p w:rsidR="00894525" w:rsidRPr="000B69E2" w:rsidRDefault="00FE2130" w:rsidP="0089104A">
      <w:pPr>
        <w:pStyle w:val="TOC1"/>
        <w:rPr>
          <w:lang w:val="sl-SI"/>
        </w:rPr>
      </w:pPr>
      <w:hyperlink w:anchor="_Toc102113397" w:history="1">
        <w:r w:rsidR="00894525" w:rsidRPr="000B69E2">
          <w:rPr>
            <w:rStyle w:val="Hyperlink"/>
          </w:rPr>
          <w:t>10. TRGOVSKO PODJETJE MARSEL D.O.O</w:t>
        </w:r>
        <w:r w:rsidR="00894525" w:rsidRPr="0089104A">
          <w:rPr>
            <w:b w:val="0"/>
            <w:webHidden/>
            <w:sz w:val="20"/>
            <w:szCs w:val="20"/>
          </w:rPr>
          <w:tab/>
        </w:r>
        <w:r w:rsidR="00894525" w:rsidRPr="0089104A">
          <w:rPr>
            <w:b w:val="0"/>
            <w:webHidden/>
            <w:sz w:val="20"/>
            <w:szCs w:val="20"/>
          </w:rPr>
          <w:fldChar w:fldCharType="begin"/>
        </w:r>
        <w:r w:rsidR="00894525" w:rsidRPr="0089104A">
          <w:rPr>
            <w:b w:val="0"/>
            <w:webHidden/>
            <w:sz w:val="20"/>
            <w:szCs w:val="20"/>
          </w:rPr>
          <w:instrText xml:space="preserve"> PAGEREF _Toc102113397 \h </w:instrText>
        </w:r>
        <w:r w:rsidR="00894525" w:rsidRPr="0089104A">
          <w:rPr>
            <w:b w:val="0"/>
            <w:webHidden/>
            <w:sz w:val="20"/>
            <w:szCs w:val="20"/>
          </w:rPr>
        </w:r>
        <w:r w:rsidR="00894525" w:rsidRPr="0089104A">
          <w:rPr>
            <w:b w:val="0"/>
            <w:webHidden/>
            <w:sz w:val="20"/>
            <w:szCs w:val="20"/>
          </w:rPr>
          <w:fldChar w:fldCharType="separate"/>
        </w:r>
        <w:r w:rsidR="004B1845">
          <w:rPr>
            <w:b w:val="0"/>
            <w:webHidden/>
            <w:sz w:val="20"/>
            <w:szCs w:val="20"/>
          </w:rPr>
          <w:t>22</w:t>
        </w:r>
        <w:r w:rsidR="00894525" w:rsidRPr="0089104A">
          <w:rPr>
            <w:b w:val="0"/>
            <w:webHidden/>
            <w:sz w:val="20"/>
            <w:szCs w:val="20"/>
          </w:rPr>
          <w:fldChar w:fldCharType="end"/>
        </w:r>
      </w:hyperlink>
    </w:p>
    <w:p w:rsidR="00894525" w:rsidRDefault="00FE2130" w:rsidP="0089104A">
      <w:pPr>
        <w:pStyle w:val="TOC1"/>
        <w:rPr>
          <w:rStyle w:val="Hyperlink"/>
          <w:b w:val="0"/>
          <w:sz w:val="20"/>
          <w:szCs w:val="20"/>
        </w:rPr>
      </w:pPr>
      <w:hyperlink w:anchor="_Toc102113398" w:history="1">
        <w:r w:rsidR="00894525" w:rsidRPr="000B69E2">
          <w:rPr>
            <w:rStyle w:val="Hyperlink"/>
          </w:rPr>
          <w:t>11. ZAKLJUČEK</w:t>
        </w:r>
        <w:r w:rsidR="00894525" w:rsidRPr="0089104A">
          <w:rPr>
            <w:b w:val="0"/>
            <w:webHidden/>
            <w:sz w:val="20"/>
            <w:szCs w:val="20"/>
          </w:rPr>
          <w:tab/>
        </w:r>
        <w:r w:rsidR="00894525" w:rsidRPr="0089104A">
          <w:rPr>
            <w:b w:val="0"/>
            <w:webHidden/>
            <w:sz w:val="20"/>
            <w:szCs w:val="20"/>
          </w:rPr>
          <w:fldChar w:fldCharType="begin"/>
        </w:r>
        <w:r w:rsidR="00894525" w:rsidRPr="0089104A">
          <w:rPr>
            <w:b w:val="0"/>
            <w:webHidden/>
            <w:sz w:val="20"/>
            <w:szCs w:val="20"/>
          </w:rPr>
          <w:instrText xml:space="preserve"> PAGEREF _Toc102113398 \h </w:instrText>
        </w:r>
        <w:r w:rsidR="00894525" w:rsidRPr="0089104A">
          <w:rPr>
            <w:b w:val="0"/>
            <w:webHidden/>
            <w:sz w:val="20"/>
            <w:szCs w:val="20"/>
          </w:rPr>
        </w:r>
        <w:r w:rsidR="00894525" w:rsidRPr="0089104A">
          <w:rPr>
            <w:b w:val="0"/>
            <w:webHidden/>
            <w:sz w:val="20"/>
            <w:szCs w:val="20"/>
          </w:rPr>
          <w:fldChar w:fldCharType="separate"/>
        </w:r>
        <w:r w:rsidR="004B1845">
          <w:rPr>
            <w:b w:val="0"/>
            <w:webHidden/>
            <w:sz w:val="20"/>
            <w:szCs w:val="20"/>
          </w:rPr>
          <w:t>24</w:t>
        </w:r>
        <w:r w:rsidR="00894525" w:rsidRPr="0089104A">
          <w:rPr>
            <w:b w:val="0"/>
            <w:webHidden/>
            <w:sz w:val="20"/>
            <w:szCs w:val="20"/>
          </w:rPr>
          <w:fldChar w:fldCharType="end"/>
        </w:r>
      </w:hyperlink>
    </w:p>
    <w:p w:rsidR="00520327" w:rsidRPr="00520327" w:rsidRDefault="00520327" w:rsidP="00520327">
      <w:r>
        <w:rPr>
          <w:b/>
          <w:sz w:val="24"/>
          <w:szCs w:val="24"/>
        </w:rPr>
        <w:t xml:space="preserve">12. PRILOGA: ANALIZA ANKETE </w:t>
      </w:r>
    </w:p>
    <w:p w:rsidR="00894525" w:rsidRPr="000B69E2" w:rsidRDefault="00FE2130" w:rsidP="0089104A">
      <w:pPr>
        <w:pStyle w:val="TOC1"/>
        <w:rPr>
          <w:lang w:val="sl-SI"/>
        </w:rPr>
      </w:pPr>
      <w:hyperlink w:anchor="_Toc102113399" w:history="1">
        <w:r w:rsidR="00520327">
          <w:rPr>
            <w:rStyle w:val="Hyperlink"/>
          </w:rPr>
          <w:t xml:space="preserve">13. LITERATURA </w:t>
        </w:r>
        <w:r w:rsidR="00520327">
          <w:rPr>
            <w:rStyle w:val="Hyperlink"/>
            <w:b w:val="0"/>
            <w:sz w:val="20"/>
            <w:szCs w:val="20"/>
          </w:rPr>
          <w:t>.........................................................................................................................................</w:t>
        </w:r>
        <w:r w:rsidR="00894525" w:rsidRPr="0089104A">
          <w:rPr>
            <w:b w:val="0"/>
            <w:webHidden/>
            <w:sz w:val="20"/>
            <w:szCs w:val="20"/>
          </w:rPr>
          <w:fldChar w:fldCharType="begin"/>
        </w:r>
        <w:r w:rsidR="00894525" w:rsidRPr="0089104A">
          <w:rPr>
            <w:b w:val="0"/>
            <w:webHidden/>
            <w:sz w:val="20"/>
            <w:szCs w:val="20"/>
          </w:rPr>
          <w:instrText xml:space="preserve"> PAGEREF _Toc102113399 \h </w:instrText>
        </w:r>
        <w:r w:rsidR="00894525" w:rsidRPr="0089104A">
          <w:rPr>
            <w:b w:val="0"/>
            <w:webHidden/>
            <w:sz w:val="20"/>
            <w:szCs w:val="20"/>
          </w:rPr>
        </w:r>
        <w:r w:rsidR="00894525" w:rsidRPr="0089104A">
          <w:rPr>
            <w:b w:val="0"/>
            <w:webHidden/>
            <w:sz w:val="20"/>
            <w:szCs w:val="20"/>
          </w:rPr>
          <w:fldChar w:fldCharType="separate"/>
        </w:r>
        <w:r w:rsidR="004B1845">
          <w:rPr>
            <w:b w:val="0"/>
            <w:webHidden/>
            <w:sz w:val="20"/>
            <w:szCs w:val="20"/>
          </w:rPr>
          <w:t>25</w:t>
        </w:r>
        <w:r w:rsidR="00894525" w:rsidRPr="0089104A">
          <w:rPr>
            <w:b w:val="0"/>
            <w:webHidden/>
            <w:sz w:val="20"/>
            <w:szCs w:val="20"/>
          </w:rPr>
          <w:fldChar w:fldCharType="end"/>
        </w:r>
      </w:hyperlink>
    </w:p>
    <w:p w:rsidR="00CD725E" w:rsidRDefault="00CD725E">
      <w:pPr>
        <w:ind w:left="-426"/>
        <w:jc w:val="both"/>
        <w:rPr>
          <w:sz w:val="32"/>
          <w:lang w:val="sl-SI"/>
        </w:rPr>
      </w:pPr>
      <w:r w:rsidRPr="000B69E2">
        <w:rPr>
          <w:b/>
          <w:sz w:val="32"/>
          <w:lang w:val="sl-SI"/>
        </w:rPr>
        <w:fldChar w:fldCharType="end"/>
      </w:r>
    </w:p>
    <w:p w:rsidR="00CD725E" w:rsidRDefault="00CD725E">
      <w:pPr>
        <w:ind w:left="-1134" w:firstLine="992"/>
        <w:jc w:val="both"/>
        <w:rPr>
          <w:sz w:val="32"/>
          <w:lang w:val="sl-SI"/>
        </w:rPr>
      </w:pPr>
    </w:p>
    <w:p w:rsidR="00CD725E" w:rsidRDefault="00CD725E">
      <w:pPr>
        <w:ind w:left="-1134" w:firstLine="992"/>
        <w:jc w:val="both"/>
        <w:rPr>
          <w:sz w:val="32"/>
          <w:lang w:val="sl-SI"/>
        </w:rPr>
      </w:pPr>
    </w:p>
    <w:p w:rsidR="00CD725E" w:rsidRDefault="00CD725E">
      <w:pPr>
        <w:ind w:left="-142"/>
        <w:jc w:val="both"/>
        <w:rPr>
          <w:sz w:val="32"/>
          <w:lang w:val="sl-SI"/>
        </w:rPr>
      </w:pPr>
    </w:p>
    <w:p w:rsidR="002B2648" w:rsidRDefault="002B2648">
      <w:pPr>
        <w:ind w:left="-142"/>
        <w:jc w:val="both"/>
        <w:rPr>
          <w:sz w:val="32"/>
          <w:lang w:val="sl-SI"/>
        </w:rPr>
      </w:pPr>
    </w:p>
    <w:p w:rsidR="00CD725E" w:rsidRDefault="00CD725E">
      <w:pPr>
        <w:ind w:left="-142"/>
        <w:jc w:val="both"/>
        <w:rPr>
          <w:sz w:val="32"/>
          <w:lang w:val="sl-SI"/>
        </w:rPr>
      </w:pPr>
    </w:p>
    <w:p w:rsidR="00CD725E" w:rsidRDefault="00CD725E">
      <w:pPr>
        <w:ind w:left="-142"/>
        <w:jc w:val="both"/>
        <w:rPr>
          <w:sz w:val="32"/>
          <w:lang w:val="sl-SI"/>
        </w:rPr>
      </w:pPr>
    </w:p>
    <w:p w:rsidR="00B4077D" w:rsidRDefault="00B4077D" w:rsidP="00113396">
      <w:pPr>
        <w:pStyle w:val="Heading1"/>
        <w:rPr>
          <w:sz w:val="32"/>
        </w:rPr>
      </w:pPr>
      <w:bookmarkStart w:id="1" w:name="_Toc8126420"/>
      <w:bookmarkStart w:id="2" w:name="_Toc8126510"/>
      <w:bookmarkStart w:id="3" w:name="_Toc102113365"/>
    </w:p>
    <w:p w:rsidR="00B4077D" w:rsidRDefault="00B4077D" w:rsidP="00113396">
      <w:pPr>
        <w:pStyle w:val="Heading1"/>
        <w:rPr>
          <w:sz w:val="32"/>
        </w:rPr>
      </w:pPr>
    </w:p>
    <w:p w:rsidR="00CD725E" w:rsidRDefault="008A1E91" w:rsidP="00113396">
      <w:pPr>
        <w:pStyle w:val="Heading1"/>
        <w:rPr>
          <w:sz w:val="32"/>
        </w:rPr>
      </w:pPr>
      <w:r>
        <w:rPr>
          <w:sz w:val="32"/>
        </w:rPr>
        <w:t>2</w:t>
      </w:r>
      <w:r w:rsidR="00CD725E">
        <w:rPr>
          <w:sz w:val="32"/>
        </w:rPr>
        <w:t>. POVZETEK</w:t>
      </w:r>
      <w:bookmarkEnd w:id="1"/>
      <w:bookmarkEnd w:id="2"/>
      <w:bookmarkEnd w:id="3"/>
    </w:p>
    <w:p w:rsidR="00CD725E" w:rsidRDefault="00CD725E">
      <w:pPr>
        <w:ind w:left="-142"/>
        <w:jc w:val="both"/>
        <w:rPr>
          <w:b/>
          <w:bCs/>
          <w:sz w:val="32"/>
          <w:lang w:val="sl-SI"/>
        </w:rPr>
      </w:pPr>
    </w:p>
    <w:p w:rsidR="00CD725E" w:rsidRDefault="00574EEC">
      <w:pPr>
        <w:ind w:left="-142" w:right="142"/>
        <w:jc w:val="both"/>
        <w:rPr>
          <w:sz w:val="32"/>
          <w:lang w:val="sl-SI"/>
        </w:rPr>
      </w:pPr>
      <w:r>
        <w:rPr>
          <w:sz w:val="24"/>
          <w:lang w:val="sl-SI"/>
        </w:rPr>
        <w:t>V projektni</w:t>
      </w:r>
      <w:r w:rsidR="00CD725E">
        <w:rPr>
          <w:sz w:val="24"/>
          <w:lang w:val="sl-SI"/>
        </w:rPr>
        <w:t xml:space="preserve"> nalogi De</w:t>
      </w:r>
      <w:r w:rsidR="007A29A0">
        <w:rPr>
          <w:sz w:val="24"/>
          <w:lang w:val="sl-SI"/>
        </w:rPr>
        <w:t>lovanje trgovin na drobno – tekstilno podjetje Marsel d.o.o. sem</w:t>
      </w:r>
      <w:r w:rsidR="00CD725E">
        <w:rPr>
          <w:sz w:val="24"/>
          <w:lang w:val="sl-SI"/>
        </w:rPr>
        <w:t xml:space="preserve"> predst</w:t>
      </w:r>
      <w:r w:rsidR="009327ED">
        <w:rPr>
          <w:sz w:val="24"/>
          <w:lang w:val="sl-SI"/>
        </w:rPr>
        <w:t>avila</w:t>
      </w:r>
      <w:r w:rsidR="00CD725E">
        <w:rPr>
          <w:sz w:val="24"/>
          <w:lang w:val="sl-SI"/>
        </w:rPr>
        <w:t xml:space="preserve"> delovanje</w:t>
      </w:r>
      <w:r w:rsidR="007A29A0">
        <w:rPr>
          <w:sz w:val="24"/>
          <w:lang w:val="sl-SI"/>
        </w:rPr>
        <w:t xml:space="preserve"> trgovin na drobno. V nalogi lahko zasled</w:t>
      </w:r>
      <w:r>
        <w:rPr>
          <w:sz w:val="24"/>
          <w:lang w:val="sl-SI"/>
        </w:rPr>
        <w:t>i</w:t>
      </w:r>
      <w:r w:rsidR="007A29A0">
        <w:rPr>
          <w:sz w:val="24"/>
          <w:lang w:val="sl-SI"/>
        </w:rPr>
        <w:t>mo</w:t>
      </w:r>
      <w:r w:rsidR="00CD725E">
        <w:rPr>
          <w:sz w:val="24"/>
          <w:lang w:val="sl-SI"/>
        </w:rPr>
        <w:t xml:space="preserve"> dejavni</w:t>
      </w:r>
      <w:r w:rsidR="007A29A0">
        <w:rPr>
          <w:sz w:val="24"/>
          <w:lang w:val="sl-SI"/>
        </w:rPr>
        <w:t>ke poslovanja trgovin na drobno</w:t>
      </w:r>
      <w:r w:rsidR="00CD725E">
        <w:rPr>
          <w:sz w:val="24"/>
          <w:lang w:val="sl-SI"/>
        </w:rPr>
        <w:t xml:space="preserve"> </w:t>
      </w:r>
      <w:r w:rsidR="007A29A0">
        <w:rPr>
          <w:sz w:val="24"/>
          <w:lang w:val="sl-SI"/>
        </w:rPr>
        <w:t>(</w:t>
      </w:r>
      <w:r w:rsidR="00CD725E">
        <w:rPr>
          <w:sz w:val="24"/>
          <w:lang w:val="sl-SI"/>
        </w:rPr>
        <w:t>delovna sila, trgovsko blago, poslo</w:t>
      </w:r>
      <w:r w:rsidR="00F24C04">
        <w:rPr>
          <w:sz w:val="24"/>
          <w:lang w:val="sl-SI"/>
        </w:rPr>
        <w:t>vni prostori in poslovna oprema</w:t>
      </w:r>
      <w:r w:rsidR="00CD725E">
        <w:rPr>
          <w:sz w:val="24"/>
          <w:lang w:val="sl-SI"/>
        </w:rPr>
        <w:t>), ki so zelo pomemben dejavnik ter področja poslovanja, ki obsegajo področje nabave, skladiščenja, prodaje in posebnosti prodaj</w:t>
      </w:r>
      <w:r w:rsidR="009327ED">
        <w:rPr>
          <w:sz w:val="24"/>
          <w:lang w:val="sl-SI"/>
        </w:rPr>
        <w:t xml:space="preserve">e v </w:t>
      </w:r>
      <w:r w:rsidR="00F24C04">
        <w:rPr>
          <w:sz w:val="24"/>
          <w:lang w:val="sl-SI"/>
        </w:rPr>
        <w:t>trgovini na drobno. Govorila sem</w:t>
      </w:r>
      <w:r w:rsidR="00CD725E">
        <w:rPr>
          <w:sz w:val="24"/>
          <w:lang w:val="sl-SI"/>
        </w:rPr>
        <w:t xml:space="preserve"> tudi o trženjskih odločitvah, ki jih mora sprejeti vsako podjetje, za dobro poslovanje</w:t>
      </w:r>
      <w:r w:rsidR="00F24C04">
        <w:rPr>
          <w:sz w:val="24"/>
          <w:lang w:val="sl-SI"/>
        </w:rPr>
        <w:t xml:space="preserve"> (</w:t>
      </w:r>
      <w:r w:rsidR="00CD725E">
        <w:rPr>
          <w:sz w:val="24"/>
          <w:lang w:val="sl-SI"/>
        </w:rPr>
        <w:t>sortiment, cena, prodajna oblik</w:t>
      </w:r>
      <w:r w:rsidR="00F24C04">
        <w:rPr>
          <w:sz w:val="24"/>
          <w:lang w:val="sl-SI"/>
        </w:rPr>
        <w:t xml:space="preserve">a, reklamna aktivnost, lokacija). Zasledimo </w:t>
      </w:r>
      <w:r w:rsidR="00CD725E">
        <w:rPr>
          <w:sz w:val="24"/>
          <w:lang w:val="sl-SI"/>
        </w:rPr>
        <w:t>lahko tudi organizacijske oblike trgovin na drobno</w:t>
      </w:r>
      <w:r w:rsidR="00F24C04">
        <w:rPr>
          <w:sz w:val="24"/>
          <w:lang w:val="sl-SI"/>
        </w:rPr>
        <w:t>,</w:t>
      </w:r>
      <w:r w:rsidR="00CD725E">
        <w:rPr>
          <w:sz w:val="24"/>
          <w:lang w:val="sl-SI"/>
        </w:rPr>
        <w:t xml:space="preserve"> kjer pretežno prodajajo živila, oblike trgovin</w:t>
      </w:r>
      <w:r w:rsidR="00F24C04">
        <w:rPr>
          <w:sz w:val="24"/>
          <w:lang w:val="sl-SI"/>
        </w:rPr>
        <w:t>,</w:t>
      </w:r>
      <w:r w:rsidR="00CD725E">
        <w:rPr>
          <w:sz w:val="24"/>
          <w:lang w:val="sl-SI"/>
        </w:rPr>
        <w:t xml:space="preserve"> kjer živil ne prodajajo ali pa so le dopolnilni sortiment, filialna trgovska podjetja, trgovine s p</w:t>
      </w:r>
      <w:r w:rsidR="009327ED">
        <w:rPr>
          <w:sz w:val="24"/>
          <w:lang w:val="sl-SI"/>
        </w:rPr>
        <w:t>ošiljkami ter</w:t>
      </w:r>
      <w:r w:rsidR="00F24C04">
        <w:rPr>
          <w:sz w:val="24"/>
          <w:lang w:val="sl-SI"/>
        </w:rPr>
        <w:t xml:space="preserve"> nakupovalne centre. Na koncu sem</w:t>
      </w:r>
      <w:r w:rsidR="009327ED">
        <w:rPr>
          <w:sz w:val="24"/>
          <w:lang w:val="sl-SI"/>
        </w:rPr>
        <w:t xml:space="preserve"> še predstavila</w:t>
      </w:r>
      <w:r w:rsidR="00CD725E">
        <w:rPr>
          <w:sz w:val="24"/>
          <w:lang w:val="sl-SI"/>
        </w:rPr>
        <w:t xml:space="preserve"> smeri razvoja tr</w:t>
      </w:r>
      <w:r w:rsidR="00F24C04">
        <w:rPr>
          <w:sz w:val="24"/>
          <w:lang w:val="sl-SI"/>
        </w:rPr>
        <w:t>govin na drobno ter tekstilno</w:t>
      </w:r>
      <w:r w:rsidR="00CD725E">
        <w:rPr>
          <w:sz w:val="24"/>
          <w:lang w:val="sl-SI"/>
        </w:rPr>
        <w:t xml:space="preserve"> podjetje Marsel d.o.o, ki ima sedež v Pobrežju 64.a 2284 Videm pri Ptuju.</w:t>
      </w:r>
    </w:p>
    <w:p w:rsidR="00CD725E" w:rsidRDefault="00CD725E">
      <w:pPr>
        <w:pStyle w:val="Heading1"/>
        <w:ind w:left="-142"/>
      </w:pPr>
    </w:p>
    <w:p w:rsidR="00CD725E" w:rsidRDefault="00CD725E">
      <w:pPr>
        <w:pStyle w:val="Heading1"/>
        <w:ind w:left="-142"/>
      </w:pPr>
    </w:p>
    <w:p w:rsidR="00CD725E" w:rsidRDefault="00CD725E">
      <w:pPr>
        <w:pStyle w:val="Heading1"/>
        <w:ind w:left="-142"/>
      </w:pPr>
    </w:p>
    <w:p w:rsidR="00CD725E" w:rsidRDefault="00CD725E">
      <w:pPr>
        <w:pStyle w:val="Heading1"/>
        <w:ind w:left="-142"/>
      </w:pPr>
    </w:p>
    <w:p w:rsidR="00CD725E" w:rsidRDefault="00CD725E">
      <w:pPr>
        <w:pStyle w:val="Heading1"/>
        <w:ind w:left="-142"/>
      </w:pPr>
    </w:p>
    <w:p w:rsidR="00CD725E" w:rsidRDefault="00CD725E">
      <w:pPr>
        <w:pStyle w:val="Heading1"/>
        <w:ind w:left="-142"/>
      </w:pPr>
    </w:p>
    <w:p w:rsidR="00CD725E" w:rsidRDefault="00CD725E">
      <w:pPr>
        <w:pStyle w:val="Heading1"/>
        <w:ind w:left="-142"/>
      </w:pPr>
    </w:p>
    <w:p w:rsidR="00CD725E" w:rsidRDefault="00CD725E">
      <w:pPr>
        <w:pStyle w:val="Heading1"/>
        <w:ind w:left="-142"/>
      </w:pPr>
    </w:p>
    <w:p w:rsidR="00CD725E" w:rsidRDefault="00CD725E">
      <w:pPr>
        <w:pStyle w:val="Heading1"/>
        <w:ind w:left="-142"/>
      </w:pPr>
    </w:p>
    <w:p w:rsidR="00CD725E" w:rsidRDefault="00CD725E">
      <w:pPr>
        <w:pStyle w:val="Heading1"/>
        <w:ind w:left="-142"/>
      </w:pPr>
    </w:p>
    <w:p w:rsidR="00CD725E" w:rsidRDefault="00CD725E">
      <w:pPr>
        <w:pStyle w:val="Heading1"/>
        <w:ind w:left="-142"/>
      </w:pPr>
    </w:p>
    <w:p w:rsidR="00CD725E" w:rsidRDefault="00CD725E">
      <w:pPr>
        <w:pStyle w:val="Heading1"/>
        <w:ind w:left="-142"/>
      </w:pPr>
    </w:p>
    <w:p w:rsidR="00CD725E" w:rsidRDefault="00CD725E">
      <w:pPr>
        <w:pStyle w:val="Heading1"/>
        <w:ind w:left="-142"/>
      </w:pPr>
    </w:p>
    <w:p w:rsidR="00CD725E" w:rsidRDefault="00CD725E">
      <w:pPr>
        <w:pStyle w:val="Heading1"/>
        <w:ind w:left="-142"/>
      </w:pPr>
    </w:p>
    <w:p w:rsidR="00CD725E" w:rsidRDefault="00CD725E">
      <w:pPr>
        <w:pStyle w:val="Heading1"/>
        <w:ind w:left="-142"/>
      </w:pPr>
    </w:p>
    <w:p w:rsidR="00CD725E" w:rsidRDefault="00CD725E">
      <w:pPr>
        <w:pStyle w:val="Heading1"/>
        <w:ind w:left="-142"/>
      </w:pPr>
    </w:p>
    <w:p w:rsidR="00CD725E" w:rsidRDefault="00CD725E">
      <w:pPr>
        <w:pStyle w:val="Heading1"/>
        <w:ind w:left="-142"/>
      </w:pPr>
    </w:p>
    <w:p w:rsidR="00CD725E" w:rsidRDefault="00CD725E">
      <w:pPr>
        <w:pStyle w:val="Heading1"/>
        <w:ind w:left="-142"/>
      </w:pPr>
    </w:p>
    <w:p w:rsidR="00CD725E" w:rsidRDefault="00CD725E">
      <w:pPr>
        <w:pStyle w:val="Heading1"/>
        <w:ind w:left="-142"/>
      </w:pPr>
    </w:p>
    <w:p w:rsidR="00CD725E" w:rsidRDefault="00CD725E">
      <w:pPr>
        <w:ind w:left="-142"/>
        <w:rPr>
          <w:lang w:val="sl-SI"/>
        </w:rPr>
      </w:pPr>
    </w:p>
    <w:p w:rsidR="00CD725E" w:rsidRDefault="00CD725E">
      <w:pPr>
        <w:ind w:left="-142"/>
        <w:rPr>
          <w:lang w:val="sl-SI"/>
        </w:rPr>
      </w:pPr>
    </w:p>
    <w:p w:rsidR="00CD725E" w:rsidRDefault="00CD725E">
      <w:pPr>
        <w:ind w:left="-142"/>
        <w:rPr>
          <w:lang w:val="sl-SI"/>
        </w:rPr>
      </w:pPr>
    </w:p>
    <w:p w:rsidR="00CD725E" w:rsidRDefault="00CD725E">
      <w:pPr>
        <w:ind w:left="-142"/>
        <w:rPr>
          <w:lang w:val="sl-SI"/>
        </w:rPr>
      </w:pPr>
    </w:p>
    <w:p w:rsidR="00CD725E" w:rsidRDefault="00CD725E">
      <w:pPr>
        <w:ind w:left="-142"/>
        <w:rPr>
          <w:lang w:val="sl-SI"/>
        </w:rPr>
      </w:pPr>
    </w:p>
    <w:p w:rsidR="00CD725E" w:rsidRDefault="00CD725E">
      <w:pPr>
        <w:ind w:left="-142"/>
        <w:rPr>
          <w:lang w:val="sl-SI"/>
        </w:rPr>
      </w:pPr>
    </w:p>
    <w:p w:rsidR="00CD725E" w:rsidRDefault="00CD725E">
      <w:pPr>
        <w:ind w:left="-142"/>
        <w:rPr>
          <w:lang w:val="sl-SI"/>
        </w:rPr>
      </w:pPr>
    </w:p>
    <w:p w:rsidR="00CD725E" w:rsidRDefault="00CD725E">
      <w:pPr>
        <w:ind w:left="-142"/>
        <w:rPr>
          <w:lang w:val="sl-SI"/>
        </w:rPr>
      </w:pPr>
    </w:p>
    <w:p w:rsidR="00CD725E" w:rsidRDefault="00CD725E">
      <w:pPr>
        <w:ind w:left="-142"/>
        <w:rPr>
          <w:lang w:val="sl-SI"/>
        </w:rPr>
      </w:pPr>
    </w:p>
    <w:p w:rsidR="00CD725E" w:rsidRDefault="00CD725E">
      <w:pPr>
        <w:ind w:left="-142"/>
        <w:rPr>
          <w:lang w:val="sl-SI"/>
        </w:rPr>
      </w:pPr>
    </w:p>
    <w:p w:rsidR="00CD725E" w:rsidRDefault="00CD725E">
      <w:pPr>
        <w:ind w:left="-142"/>
        <w:rPr>
          <w:lang w:val="sl-SI"/>
        </w:rPr>
      </w:pPr>
    </w:p>
    <w:p w:rsidR="00CD725E" w:rsidRDefault="00CD725E">
      <w:pPr>
        <w:ind w:left="-142"/>
        <w:rPr>
          <w:lang w:val="sl-SI"/>
        </w:rPr>
      </w:pPr>
    </w:p>
    <w:p w:rsidR="00CD725E" w:rsidRDefault="00CD725E">
      <w:pPr>
        <w:ind w:left="-142"/>
        <w:rPr>
          <w:lang w:val="sl-SI"/>
        </w:rPr>
      </w:pPr>
    </w:p>
    <w:p w:rsidR="00B4077D" w:rsidRDefault="00B4077D" w:rsidP="00113396">
      <w:pPr>
        <w:pStyle w:val="Heading1"/>
        <w:rPr>
          <w:sz w:val="32"/>
        </w:rPr>
      </w:pPr>
      <w:bookmarkStart w:id="4" w:name="_Toc7692343"/>
      <w:bookmarkStart w:id="5" w:name="_Toc7692507"/>
      <w:bookmarkStart w:id="6" w:name="_Toc8125972"/>
      <w:bookmarkStart w:id="7" w:name="_Toc8126421"/>
      <w:bookmarkStart w:id="8" w:name="_Toc8126511"/>
      <w:bookmarkStart w:id="9" w:name="_Toc102113366"/>
    </w:p>
    <w:p w:rsidR="00CD725E" w:rsidRDefault="008A1E91" w:rsidP="00113396">
      <w:pPr>
        <w:pStyle w:val="Heading1"/>
        <w:rPr>
          <w:sz w:val="32"/>
        </w:rPr>
      </w:pPr>
      <w:r>
        <w:rPr>
          <w:sz w:val="32"/>
        </w:rPr>
        <w:t>3</w:t>
      </w:r>
      <w:r w:rsidR="00CD725E">
        <w:rPr>
          <w:sz w:val="32"/>
        </w:rPr>
        <w:t>. UVOD</w:t>
      </w:r>
      <w:bookmarkEnd w:id="4"/>
      <w:bookmarkEnd w:id="5"/>
      <w:bookmarkEnd w:id="6"/>
      <w:bookmarkEnd w:id="7"/>
      <w:bookmarkEnd w:id="8"/>
      <w:bookmarkEnd w:id="9"/>
    </w:p>
    <w:p w:rsidR="00CD725E" w:rsidRDefault="00CD725E">
      <w:pPr>
        <w:pStyle w:val="BodyText"/>
        <w:ind w:left="-142"/>
        <w:jc w:val="both"/>
      </w:pPr>
    </w:p>
    <w:p w:rsidR="00CD725E" w:rsidRDefault="00CD725E">
      <w:pPr>
        <w:pStyle w:val="BodyText"/>
        <w:ind w:left="-142"/>
        <w:jc w:val="both"/>
      </w:pPr>
    </w:p>
    <w:p w:rsidR="00CD725E" w:rsidRDefault="00CD725E">
      <w:pPr>
        <w:pStyle w:val="BodyText"/>
        <w:ind w:left="-142"/>
        <w:jc w:val="both"/>
      </w:pPr>
      <w:r>
        <w:t>Trgovine poznamo že od nekdaj. Prve trgovine so nastale  z uvedbo denarja v stari Kitajski. Prej so ljudje izmenjavali blago za blago, največkrat svoje predmete ali pridelke, ki so jih sami izdelali. Prve trgovine so prodajale samo nekaj določenih izdelkov: mesar je prodajal samo meso, pek samo kruh. Leta 1850 so v Parizu odprli prvo veleblagovnico. Samopostrežne trgovine pa so se razvile v Združenih državah Amerike</w:t>
      </w:r>
      <w:r w:rsidR="00F24C04">
        <w:t>,</w:t>
      </w:r>
      <w:r>
        <w:t xml:space="preserve"> v tridesetih letih 20. stoletja.</w:t>
      </w:r>
    </w:p>
    <w:p w:rsidR="00CD725E" w:rsidRDefault="00CD725E">
      <w:pPr>
        <w:ind w:left="-142"/>
        <w:jc w:val="both"/>
        <w:rPr>
          <w:sz w:val="24"/>
          <w:lang w:val="sl-SI"/>
        </w:rPr>
      </w:pPr>
    </w:p>
    <w:p w:rsidR="00CD725E" w:rsidRDefault="00CD725E">
      <w:pPr>
        <w:pStyle w:val="BodyText3"/>
        <w:ind w:left="-142"/>
      </w:pPr>
      <w:r>
        <w:t>Trgovina spada v terciarno gospodarsko dejavnost, od proizvodne dejavnosti pa se razlikuje po tem, da nabavljenega blaga ne predeluje ali spreminja, ampak ga le posreduje do porabnikov preko svojih prodajnih enot, ki sestavljajo maloprodajno mrežo trgovskih podjetij. Torej je osnovna naloga trgovine  posredovanje blaga med proizvajalci in končnimi uporabniki.</w:t>
      </w:r>
    </w:p>
    <w:p w:rsidR="00CD725E" w:rsidRDefault="00CD725E">
      <w:pPr>
        <w:ind w:left="-142"/>
        <w:jc w:val="both"/>
        <w:rPr>
          <w:sz w:val="24"/>
          <w:lang w:val="sl-SI"/>
        </w:rPr>
      </w:pPr>
    </w:p>
    <w:p w:rsidR="00CD725E" w:rsidRDefault="00CD725E">
      <w:pPr>
        <w:ind w:left="-142"/>
        <w:jc w:val="both"/>
        <w:rPr>
          <w:sz w:val="24"/>
          <w:lang w:val="sl-SI"/>
        </w:rPr>
      </w:pPr>
      <w:r>
        <w:rPr>
          <w:sz w:val="24"/>
          <w:lang w:val="sl-SI"/>
        </w:rPr>
        <w:t>Zelo razširjeno je mnenje, da trgovina povečuje prodajne cene blaga in zato ni koristna. Toda trgovska podjetja opravljajo pomembno storitveno dejavnost tako za proizvajalce, ki nimajo razvitih lastnih prodajnih enot, kot za končne porabnike, katerim je blago posredovano prav do njih domov. Trgovina opravlja poleg osnovne naloge še nekaj dodatnih nalog, ki spadajo v pripravo blaga za prodajo. Npr. pakiranje blaga v manjše prodajne enote, če blago prejme v velikih količinah, praženje in embaliranje kave...</w:t>
      </w:r>
    </w:p>
    <w:p w:rsidR="00CD725E" w:rsidRDefault="00CD725E">
      <w:pPr>
        <w:ind w:left="-142"/>
        <w:jc w:val="both"/>
        <w:rPr>
          <w:sz w:val="24"/>
          <w:lang w:val="sl-SI"/>
        </w:rPr>
      </w:pPr>
    </w:p>
    <w:p w:rsidR="00CD725E" w:rsidRDefault="00CD725E">
      <w:pPr>
        <w:ind w:left="-142"/>
        <w:jc w:val="both"/>
        <w:rPr>
          <w:sz w:val="24"/>
          <w:lang w:val="sl-SI"/>
        </w:rPr>
      </w:pPr>
      <w:r>
        <w:rPr>
          <w:sz w:val="24"/>
          <w:lang w:val="sl-SI"/>
        </w:rPr>
        <w:t>Posebna naloga trgovine je usklajevanje interesov proizvajalcev z interesi in potrebami porabnikov. Zato je potrebno sprotno ugotavljanje potreb porabnikov in sporočanje le-teh proizvajalcem preko naročil blaga. To nalogo lahko opravi trgovina le tedaj, če bo specializirana za prodajo ustreznih blagovnih</w:t>
      </w:r>
      <w:r w:rsidR="00F24C04">
        <w:rPr>
          <w:sz w:val="24"/>
          <w:lang w:val="sl-SI"/>
        </w:rPr>
        <w:t xml:space="preserve"> skupin (</w:t>
      </w:r>
      <w:r>
        <w:rPr>
          <w:sz w:val="24"/>
          <w:lang w:val="sl-SI"/>
        </w:rPr>
        <w:t>živila, galanterija, pohištvo, avtomobili...).</w:t>
      </w:r>
    </w:p>
    <w:p w:rsidR="00CD725E" w:rsidRDefault="00CD725E">
      <w:pPr>
        <w:ind w:left="-142"/>
        <w:jc w:val="both"/>
        <w:rPr>
          <w:sz w:val="24"/>
          <w:lang w:val="sl-SI"/>
        </w:rPr>
      </w:pPr>
    </w:p>
    <w:p w:rsidR="00CD725E" w:rsidRDefault="00CD725E">
      <w:pPr>
        <w:ind w:left="-142"/>
        <w:jc w:val="both"/>
        <w:rPr>
          <w:sz w:val="24"/>
          <w:lang w:val="sl-SI"/>
        </w:rPr>
      </w:pPr>
      <w:r>
        <w:rPr>
          <w:sz w:val="24"/>
          <w:lang w:val="sl-SI"/>
        </w:rPr>
        <w:t>Kulturni pomen trgovine se kaže v estetsko in sodobno oblikovanih prodajnih površinah in ponujenem blagu, ki pribavlja porabnike. Vendar pa trgovina zaradi velike želje po zaslužku velikokrat posreduje blago, ki tem kriterijem ne ustreza.</w:t>
      </w:r>
    </w:p>
    <w:p w:rsidR="00CD725E" w:rsidRDefault="00CD725E">
      <w:pPr>
        <w:ind w:left="-142"/>
        <w:jc w:val="both"/>
        <w:rPr>
          <w:sz w:val="24"/>
          <w:lang w:val="sl-SI"/>
        </w:rPr>
      </w:pPr>
    </w:p>
    <w:p w:rsidR="00CD725E" w:rsidRDefault="00CD725E">
      <w:pPr>
        <w:ind w:left="-142"/>
        <w:jc w:val="both"/>
        <w:rPr>
          <w:sz w:val="24"/>
          <w:lang w:val="sl-SI"/>
        </w:rPr>
      </w:pPr>
    </w:p>
    <w:p w:rsidR="00CD725E" w:rsidRDefault="00CD725E">
      <w:pPr>
        <w:ind w:left="-142"/>
        <w:jc w:val="both"/>
        <w:rPr>
          <w:sz w:val="32"/>
          <w:lang w:val="sl-SI"/>
        </w:rPr>
      </w:pPr>
    </w:p>
    <w:p w:rsidR="00CD725E" w:rsidRDefault="00CD725E">
      <w:pPr>
        <w:ind w:left="-142"/>
        <w:jc w:val="both"/>
        <w:rPr>
          <w:sz w:val="32"/>
          <w:lang w:val="sl-SI"/>
        </w:rPr>
      </w:pPr>
    </w:p>
    <w:p w:rsidR="00CD725E" w:rsidRDefault="00CD725E">
      <w:pPr>
        <w:ind w:left="-142"/>
        <w:jc w:val="both"/>
        <w:rPr>
          <w:sz w:val="32"/>
          <w:lang w:val="sl-SI"/>
        </w:rPr>
      </w:pPr>
    </w:p>
    <w:p w:rsidR="00CD725E" w:rsidRDefault="00CD725E">
      <w:pPr>
        <w:ind w:left="-142"/>
        <w:jc w:val="both"/>
        <w:rPr>
          <w:sz w:val="32"/>
          <w:lang w:val="sl-SI"/>
        </w:rPr>
      </w:pPr>
    </w:p>
    <w:p w:rsidR="00CD725E" w:rsidRDefault="00CD725E">
      <w:pPr>
        <w:ind w:left="-142"/>
        <w:jc w:val="both"/>
        <w:rPr>
          <w:sz w:val="32"/>
          <w:lang w:val="sl-SI"/>
        </w:rPr>
      </w:pPr>
    </w:p>
    <w:p w:rsidR="00CD725E" w:rsidRDefault="00CD725E">
      <w:pPr>
        <w:ind w:left="-142"/>
        <w:jc w:val="both"/>
        <w:rPr>
          <w:sz w:val="32"/>
          <w:lang w:val="sl-SI"/>
        </w:rPr>
      </w:pPr>
    </w:p>
    <w:p w:rsidR="00CD725E" w:rsidRDefault="00CD725E">
      <w:pPr>
        <w:ind w:left="-142"/>
        <w:jc w:val="both"/>
        <w:rPr>
          <w:sz w:val="32"/>
          <w:lang w:val="sl-SI"/>
        </w:rPr>
      </w:pPr>
    </w:p>
    <w:p w:rsidR="00CD725E" w:rsidRDefault="00CD725E">
      <w:pPr>
        <w:ind w:left="-142"/>
        <w:jc w:val="both"/>
        <w:rPr>
          <w:sz w:val="32"/>
          <w:lang w:val="sl-SI"/>
        </w:rPr>
      </w:pPr>
    </w:p>
    <w:p w:rsidR="00CD725E" w:rsidRDefault="00CD725E">
      <w:pPr>
        <w:ind w:left="-142"/>
        <w:jc w:val="both"/>
        <w:rPr>
          <w:color w:val="FF0000"/>
          <w:sz w:val="32"/>
          <w:lang w:val="sl-SI"/>
        </w:rPr>
      </w:pPr>
    </w:p>
    <w:p w:rsidR="00113396" w:rsidRDefault="00113396">
      <w:pPr>
        <w:pStyle w:val="Heading1"/>
        <w:ind w:left="-142"/>
        <w:rPr>
          <w:sz w:val="32"/>
        </w:rPr>
      </w:pPr>
      <w:bookmarkStart w:id="10" w:name="_Toc7692344"/>
      <w:bookmarkStart w:id="11" w:name="_Toc7692508"/>
      <w:bookmarkStart w:id="12" w:name="_Toc8125973"/>
      <w:bookmarkStart w:id="13" w:name="_Toc8126422"/>
      <w:bookmarkStart w:id="14" w:name="_Toc8126512"/>
    </w:p>
    <w:p w:rsidR="00534EC0" w:rsidRDefault="00534EC0" w:rsidP="00534EC0">
      <w:pPr>
        <w:pStyle w:val="Heading1"/>
        <w:rPr>
          <w:sz w:val="32"/>
        </w:rPr>
      </w:pPr>
    </w:p>
    <w:p w:rsidR="00CD725E" w:rsidRDefault="008A1E91" w:rsidP="00534EC0">
      <w:pPr>
        <w:pStyle w:val="Heading1"/>
        <w:rPr>
          <w:sz w:val="32"/>
        </w:rPr>
      </w:pPr>
      <w:bookmarkStart w:id="15" w:name="_Toc102113367"/>
      <w:r>
        <w:rPr>
          <w:sz w:val="32"/>
        </w:rPr>
        <w:t>4</w:t>
      </w:r>
      <w:r w:rsidR="00534EC0">
        <w:rPr>
          <w:sz w:val="32"/>
        </w:rPr>
        <w:t xml:space="preserve">. </w:t>
      </w:r>
      <w:r w:rsidR="00CD725E">
        <w:rPr>
          <w:sz w:val="32"/>
        </w:rPr>
        <w:t xml:space="preserve"> DELITEV TRGOVIN</w:t>
      </w:r>
      <w:bookmarkEnd w:id="10"/>
      <w:bookmarkEnd w:id="11"/>
      <w:bookmarkEnd w:id="12"/>
      <w:bookmarkEnd w:id="13"/>
      <w:bookmarkEnd w:id="14"/>
      <w:r w:rsidR="00534EC0">
        <w:rPr>
          <w:sz w:val="32"/>
        </w:rPr>
        <w:t>- SPLOŠNO</w:t>
      </w:r>
      <w:bookmarkEnd w:id="15"/>
    </w:p>
    <w:p w:rsidR="00CD725E" w:rsidRDefault="00CD725E">
      <w:pPr>
        <w:ind w:left="-142"/>
        <w:jc w:val="both"/>
        <w:rPr>
          <w:sz w:val="32"/>
          <w:lang w:val="sl-SI"/>
        </w:rPr>
      </w:pPr>
    </w:p>
    <w:p w:rsidR="00CD725E" w:rsidRDefault="00CD725E">
      <w:pPr>
        <w:ind w:left="-142"/>
        <w:jc w:val="both"/>
        <w:rPr>
          <w:sz w:val="24"/>
          <w:lang w:val="sl-SI"/>
        </w:rPr>
      </w:pPr>
      <w:r>
        <w:rPr>
          <w:sz w:val="24"/>
          <w:lang w:val="sl-SI"/>
        </w:rPr>
        <w:t>TRGOVSKA PODJETJA DELIMO NA:</w:t>
      </w:r>
    </w:p>
    <w:p w:rsidR="00CD725E" w:rsidRDefault="00CD725E" w:rsidP="00534EC0">
      <w:pPr>
        <w:jc w:val="both"/>
        <w:rPr>
          <w:sz w:val="24"/>
          <w:lang w:val="sl-SI"/>
        </w:rPr>
      </w:pPr>
    </w:p>
    <w:p w:rsidR="00534EC0" w:rsidRDefault="00534EC0" w:rsidP="00534EC0">
      <w:pPr>
        <w:jc w:val="both"/>
        <w:rPr>
          <w:sz w:val="24"/>
          <w:lang w:val="sl-SI"/>
        </w:rPr>
      </w:pPr>
    </w:p>
    <w:p w:rsidR="00CD725E" w:rsidRDefault="00CD725E">
      <w:pPr>
        <w:numPr>
          <w:ilvl w:val="0"/>
          <w:numId w:val="2"/>
        </w:numPr>
        <w:tabs>
          <w:tab w:val="clear" w:pos="780"/>
          <w:tab w:val="left" w:pos="284"/>
        </w:tabs>
        <w:ind w:left="-142" w:firstLine="0"/>
        <w:jc w:val="both"/>
        <w:rPr>
          <w:sz w:val="24"/>
          <w:lang w:val="sl-SI"/>
        </w:rPr>
      </w:pPr>
      <w:r>
        <w:rPr>
          <w:b/>
          <w:sz w:val="24"/>
          <w:lang w:val="sl-SI"/>
        </w:rPr>
        <w:t xml:space="preserve">zunanjetrgovinska, </w:t>
      </w:r>
      <w:r>
        <w:rPr>
          <w:sz w:val="24"/>
          <w:lang w:val="sl-SI"/>
        </w:rPr>
        <w:t xml:space="preserve">ki poslujejo izključno na tujih trgih. </w:t>
      </w:r>
    </w:p>
    <w:p w:rsidR="00CD725E" w:rsidRDefault="00CD725E">
      <w:pPr>
        <w:ind w:left="-142"/>
        <w:jc w:val="both"/>
        <w:rPr>
          <w:sz w:val="24"/>
          <w:lang w:val="sl-SI"/>
        </w:rPr>
      </w:pPr>
    </w:p>
    <w:p w:rsidR="00534EC0" w:rsidRDefault="00534EC0">
      <w:pPr>
        <w:ind w:left="-142"/>
        <w:jc w:val="both"/>
        <w:rPr>
          <w:sz w:val="24"/>
          <w:lang w:val="sl-SI"/>
        </w:rPr>
      </w:pPr>
    </w:p>
    <w:p w:rsidR="00CD725E" w:rsidRDefault="00CD725E">
      <w:pPr>
        <w:ind w:left="-142"/>
        <w:jc w:val="both"/>
        <w:rPr>
          <w:sz w:val="24"/>
          <w:lang w:val="sl-SI"/>
        </w:rPr>
      </w:pPr>
      <w:r>
        <w:rPr>
          <w:sz w:val="24"/>
          <w:lang w:val="sl-SI"/>
        </w:rPr>
        <w:t>Poznamo:</w:t>
      </w:r>
    </w:p>
    <w:p w:rsidR="00CD725E" w:rsidRDefault="00CD725E">
      <w:pPr>
        <w:numPr>
          <w:ilvl w:val="1"/>
          <w:numId w:val="2"/>
        </w:numPr>
        <w:tabs>
          <w:tab w:val="clear" w:pos="1500"/>
        </w:tabs>
        <w:ind w:left="-142" w:firstLine="0"/>
        <w:jc w:val="both"/>
        <w:rPr>
          <w:i/>
          <w:iCs/>
          <w:sz w:val="24"/>
          <w:lang w:val="sl-SI"/>
        </w:rPr>
      </w:pPr>
      <w:r>
        <w:rPr>
          <w:i/>
          <w:iCs/>
          <w:sz w:val="24"/>
          <w:lang w:val="sl-SI"/>
        </w:rPr>
        <w:t xml:space="preserve">  uvozna trgovska podjetja</w:t>
      </w:r>
    </w:p>
    <w:p w:rsidR="00CD725E" w:rsidRDefault="00CD725E">
      <w:pPr>
        <w:numPr>
          <w:ilvl w:val="1"/>
          <w:numId w:val="2"/>
        </w:numPr>
        <w:tabs>
          <w:tab w:val="clear" w:pos="1500"/>
        </w:tabs>
        <w:ind w:left="-142" w:firstLine="0"/>
        <w:jc w:val="both"/>
        <w:rPr>
          <w:i/>
          <w:iCs/>
          <w:sz w:val="24"/>
          <w:lang w:val="sl-SI"/>
        </w:rPr>
      </w:pPr>
      <w:r>
        <w:rPr>
          <w:i/>
          <w:iCs/>
          <w:sz w:val="24"/>
          <w:lang w:val="sl-SI"/>
        </w:rPr>
        <w:t xml:space="preserve">  izvozna trgovska podjetja</w:t>
      </w:r>
    </w:p>
    <w:p w:rsidR="00CD725E" w:rsidRDefault="00CD725E">
      <w:pPr>
        <w:numPr>
          <w:ilvl w:val="1"/>
          <w:numId w:val="2"/>
        </w:numPr>
        <w:tabs>
          <w:tab w:val="clear" w:pos="1500"/>
        </w:tabs>
        <w:ind w:left="-142" w:firstLine="0"/>
        <w:jc w:val="both"/>
        <w:rPr>
          <w:i/>
          <w:iCs/>
          <w:sz w:val="24"/>
          <w:lang w:val="sl-SI"/>
        </w:rPr>
      </w:pPr>
      <w:r>
        <w:rPr>
          <w:i/>
          <w:iCs/>
          <w:sz w:val="24"/>
          <w:lang w:val="sl-SI"/>
        </w:rPr>
        <w:t xml:space="preserve">  tranzitna trgovska podjetja</w:t>
      </w:r>
    </w:p>
    <w:p w:rsidR="00CD725E" w:rsidRDefault="00CD725E">
      <w:pPr>
        <w:ind w:left="-142"/>
        <w:jc w:val="both"/>
        <w:rPr>
          <w:sz w:val="24"/>
          <w:lang w:val="sl-SI"/>
        </w:rPr>
      </w:pPr>
    </w:p>
    <w:p w:rsidR="00CD725E" w:rsidRDefault="00CD725E">
      <w:pPr>
        <w:numPr>
          <w:ilvl w:val="0"/>
          <w:numId w:val="2"/>
        </w:numPr>
        <w:tabs>
          <w:tab w:val="clear" w:pos="780"/>
          <w:tab w:val="num" w:pos="284"/>
        </w:tabs>
        <w:ind w:left="-142" w:firstLine="0"/>
        <w:jc w:val="both"/>
        <w:rPr>
          <w:sz w:val="24"/>
          <w:lang w:val="sl-SI"/>
        </w:rPr>
      </w:pPr>
      <w:r>
        <w:rPr>
          <w:b/>
          <w:sz w:val="24"/>
          <w:lang w:val="sl-SI"/>
        </w:rPr>
        <w:t xml:space="preserve">notranjetrgovinska </w:t>
      </w:r>
      <w:r>
        <w:rPr>
          <w:sz w:val="24"/>
          <w:lang w:val="sl-SI"/>
        </w:rPr>
        <w:t xml:space="preserve">podjetja, ki poslujejo pretežno na domačem trgu. </w:t>
      </w:r>
    </w:p>
    <w:p w:rsidR="00CD725E" w:rsidRDefault="00CD725E">
      <w:pPr>
        <w:ind w:left="-142"/>
        <w:jc w:val="both"/>
        <w:rPr>
          <w:b/>
          <w:sz w:val="24"/>
          <w:lang w:val="sl-SI"/>
        </w:rPr>
      </w:pPr>
    </w:p>
    <w:p w:rsidR="00534EC0" w:rsidRDefault="00534EC0">
      <w:pPr>
        <w:pStyle w:val="BodyText3"/>
        <w:ind w:left="-142"/>
      </w:pPr>
    </w:p>
    <w:p w:rsidR="00CD725E" w:rsidRDefault="00CD725E">
      <w:pPr>
        <w:pStyle w:val="BodyText3"/>
        <w:ind w:left="-142"/>
      </w:pPr>
      <w:r>
        <w:t>Le te pa se delijo še na:</w:t>
      </w:r>
    </w:p>
    <w:p w:rsidR="00CD725E" w:rsidRDefault="00CD725E" w:rsidP="00550028">
      <w:pPr>
        <w:numPr>
          <w:ilvl w:val="0"/>
          <w:numId w:val="4"/>
        </w:numPr>
        <w:tabs>
          <w:tab w:val="clear" w:pos="720"/>
          <w:tab w:val="num" w:pos="284"/>
        </w:tabs>
        <w:ind w:left="-142" w:firstLine="0"/>
        <w:jc w:val="both"/>
        <w:rPr>
          <w:sz w:val="24"/>
          <w:lang w:val="sl-SI"/>
        </w:rPr>
      </w:pPr>
      <w:r>
        <w:rPr>
          <w:i/>
          <w:sz w:val="24"/>
          <w:lang w:val="sl-SI"/>
        </w:rPr>
        <w:t>trgovska podjetja na debelo</w:t>
      </w:r>
      <w:r>
        <w:rPr>
          <w:sz w:val="24"/>
          <w:lang w:val="sl-SI"/>
        </w:rPr>
        <w:t>, ki prodajajo blago drugim podjetjem, ki ga še naprej predelujejo,</w:t>
      </w:r>
    </w:p>
    <w:p w:rsidR="00CD725E" w:rsidRDefault="00CD725E" w:rsidP="00550028">
      <w:pPr>
        <w:numPr>
          <w:ilvl w:val="0"/>
          <w:numId w:val="4"/>
        </w:numPr>
        <w:tabs>
          <w:tab w:val="clear" w:pos="720"/>
          <w:tab w:val="num" w:pos="284"/>
        </w:tabs>
        <w:ind w:left="-142" w:firstLine="0"/>
        <w:jc w:val="both"/>
        <w:rPr>
          <w:sz w:val="24"/>
          <w:lang w:val="sl-SI"/>
        </w:rPr>
      </w:pPr>
      <w:r>
        <w:rPr>
          <w:i/>
          <w:sz w:val="24"/>
          <w:lang w:val="sl-SI"/>
        </w:rPr>
        <w:t>trgovska podjetja na drobno</w:t>
      </w:r>
      <w:r>
        <w:rPr>
          <w:sz w:val="24"/>
          <w:lang w:val="sl-SI"/>
        </w:rPr>
        <w:t>, ki prodajajo blago končnim porabnikom.</w:t>
      </w:r>
    </w:p>
    <w:p w:rsidR="00CD725E" w:rsidRDefault="00CD725E" w:rsidP="00550028">
      <w:pPr>
        <w:numPr>
          <w:ilvl w:val="0"/>
          <w:numId w:val="4"/>
        </w:numPr>
        <w:tabs>
          <w:tab w:val="clear" w:pos="720"/>
          <w:tab w:val="num" w:pos="284"/>
        </w:tabs>
        <w:ind w:left="-142" w:firstLine="0"/>
        <w:jc w:val="both"/>
        <w:rPr>
          <w:sz w:val="24"/>
          <w:lang w:val="sl-SI"/>
        </w:rPr>
      </w:pPr>
      <w:r>
        <w:rPr>
          <w:i/>
          <w:sz w:val="24"/>
          <w:lang w:val="sl-SI"/>
        </w:rPr>
        <w:t xml:space="preserve">trgovska podjetja na drobno in debelo, </w:t>
      </w:r>
      <w:r>
        <w:rPr>
          <w:iCs/>
          <w:sz w:val="24"/>
          <w:lang w:val="sl-SI"/>
        </w:rPr>
        <w:t>pa</w:t>
      </w:r>
      <w:r>
        <w:rPr>
          <w:i/>
          <w:sz w:val="24"/>
          <w:lang w:val="sl-SI"/>
        </w:rPr>
        <w:t xml:space="preserve"> </w:t>
      </w:r>
      <w:r>
        <w:rPr>
          <w:iCs/>
          <w:sz w:val="24"/>
          <w:lang w:val="sl-SI"/>
        </w:rPr>
        <w:t xml:space="preserve"> povezujejo obe obliki trgovanja. </w:t>
      </w:r>
    </w:p>
    <w:p w:rsidR="00CD725E" w:rsidRDefault="00CD725E">
      <w:pPr>
        <w:ind w:left="-142"/>
        <w:jc w:val="both"/>
        <w:rPr>
          <w:color w:val="FF0000"/>
          <w:sz w:val="32"/>
          <w:lang w:val="sl-SI"/>
        </w:rPr>
      </w:pPr>
    </w:p>
    <w:p w:rsidR="00CD725E" w:rsidRDefault="00CD725E">
      <w:pPr>
        <w:ind w:left="-142"/>
        <w:jc w:val="both"/>
        <w:rPr>
          <w:color w:val="FF0000"/>
          <w:sz w:val="32"/>
          <w:lang w:val="sl-SI"/>
        </w:rPr>
      </w:pPr>
    </w:p>
    <w:p w:rsidR="00CD725E" w:rsidRDefault="00CD725E">
      <w:pPr>
        <w:pStyle w:val="Heading1"/>
        <w:ind w:left="-142"/>
        <w:jc w:val="left"/>
        <w:rPr>
          <w:sz w:val="32"/>
        </w:rPr>
      </w:pPr>
    </w:p>
    <w:p w:rsidR="00CD725E" w:rsidRDefault="008A1E91">
      <w:pPr>
        <w:pStyle w:val="Heading2"/>
        <w:ind w:left="-142"/>
      </w:pPr>
      <w:bookmarkStart w:id="16" w:name="_Toc7692345"/>
      <w:bookmarkStart w:id="17" w:name="_Toc7692509"/>
      <w:bookmarkStart w:id="18" w:name="_Toc8125974"/>
      <w:bookmarkStart w:id="19" w:name="_Toc8126423"/>
      <w:bookmarkStart w:id="20" w:name="_Toc8126513"/>
      <w:bookmarkStart w:id="21" w:name="_Toc102113368"/>
      <w:r>
        <w:t>4</w:t>
      </w:r>
      <w:r w:rsidR="00CD725E">
        <w:t>.1. TRGOVSKO PODJETJE NA DROBNO</w:t>
      </w:r>
      <w:bookmarkEnd w:id="16"/>
      <w:bookmarkEnd w:id="17"/>
      <w:bookmarkEnd w:id="18"/>
      <w:bookmarkEnd w:id="19"/>
      <w:bookmarkEnd w:id="20"/>
      <w:bookmarkEnd w:id="21"/>
    </w:p>
    <w:p w:rsidR="00CD725E" w:rsidRDefault="00CD725E">
      <w:pPr>
        <w:ind w:left="-142"/>
        <w:jc w:val="both"/>
        <w:rPr>
          <w:sz w:val="32"/>
          <w:lang w:val="sl-SI"/>
        </w:rPr>
      </w:pPr>
    </w:p>
    <w:p w:rsidR="00CD725E" w:rsidRDefault="00CD725E">
      <w:pPr>
        <w:ind w:left="-142"/>
        <w:jc w:val="both"/>
        <w:rPr>
          <w:sz w:val="24"/>
          <w:lang w:val="sl-SI"/>
        </w:rPr>
      </w:pPr>
      <w:r>
        <w:rPr>
          <w:sz w:val="24"/>
          <w:lang w:val="sl-SI"/>
        </w:rPr>
        <w:t xml:space="preserve">Trgovina na drobno je nujna dejavnost, ki omogoča nemoteno preskrbo. Gospodinjstvo potrebuje številne izdelke, pogosto tudi v manjših količinah, ki jih nikakor ne bi moglo kupiti neposredno pri proizvajalcu. Zato trgovska podjetja na drobno prodajajo blago gospodinjstvom. </w:t>
      </w:r>
    </w:p>
    <w:p w:rsidR="00CD725E" w:rsidRDefault="00CD725E">
      <w:pPr>
        <w:ind w:left="-142"/>
        <w:jc w:val="both"/>
        <w:rPr>
          <w:sz w:val="24"/>
          <w:lang w:val="sl-SI"/>
        </w:rPr>
      </w:pPr>
    </w:p>
    <w:p w:rsidR="00CD725E" w:rsidRDefault="00CD725E">
      <w:pPr>
        <w:pStyle w:val="BodyText2"/>
        <w:ind w:left="-142"/>
      </w:pPr>
    </w:p>
    <w:p w:rsidR="00CD725E" w:rsidRDefault="00CD725E">
      <w:pPr>
        <w:pStyle w:val="BodyText2"/>
        <w:ind w:left="-142"/>
      </w:pPr>
    </w:p>
    <w:p w:rsidR="00CD725E" w:rsidRDefault="00CD725E">
      <w:pPr>
        <w:pStyle w:val="BodyText2"/>
        <w:ind w:left="-142"/>
      </w:pPr>
    </w:p>
    <w:p w:rsidR="00CD725E" w:rsidRDefault="00CD725E">
      <w:pPr>
        <w:pStyle w:val="BodyText2"/>
        <w:ind w:left="-142"/>
      </w:pPr>
    </w:p>
    <w:p w:rsidR="00CD725E" w:rsidRDefault="00CD725E">
      <w:pPr>
        <w:pStyle w:val="BodyText2"/>
        <w:ind w:left="-142"/>
      </w:pPr>
    </w:p>
    <w:p w:rsidR="00CD725E" w:rsidRDefault="00CD725E">
      <w:pPr>
        <w:pStyle w:val="BodyText2"/>
        <w:ind w:left="-142"/>
      </w:pPr>
    </w:p>
    <w:p w:rsidR="00CD725E" w:rsidRDefault="00CD725E">
      <w:pPr>
        <w:pStyle w:val="BodyText2"/>
        <w:ind w:left="-142"/>
      </w:pPr>
    </w:p>
    <w:p w:rsidR="00CD725E" w:rsidRDefault="00CD725E">
      <w:pPr>
        <w:pStyle w:val="BodyText2"/>
        <w:ind w:left="-142"/>
      </w:pPr>
    </w:p>
    <w:p w:rsidR="00CD725E" w:rsidRDefault="00CD725E">
      <w:pPr>
        <w:pStyle w:val="BodyText2"/>
        <w:ind w:left="-142"/>
      </w:pPr>
    </w:p>
    <w:p w:rsidR="00CD725E" w:rsidRDefault="00CD725E">
      <w:pPr>
        <w:pStyle w:val="BodyText2"/>
        <w:ind w:left="-142"/>
      </w:pPr>
    </w:p>
    <w:p w:rsidR="00CD725E" w:rsidRDefault="008A1E91" w:rsidP="007B309C">
      <w:pPr>
        <w:pStyle w:val="Heading1"/>
        <w:rPr>
          <w:sz w:val="32"/>
        </w:rPr>
      </w:pPr>
      <w:bookmarkStart w:id="22" w:name="_Toc8126514"/>
      <w:bookmarkStart w:id="23" w:name="_Toc102113369"/>
      <w:r>
        <w:rPr>
          <w:sz w:val="32"/>
        </w:rPr>
        <w:t xml:space="preserve">5. </w:t>
      </w:r>
      <w:r w:rsidR="00CD725E">
        <w:rPr>
          <w:sz w:val="32"/>
        </w:rPr>
        <w:t>DEJAVNIKI POSLOVANJA TRGOVSKIH PODJETIJ NA DROBNO</w:t>
      </w:r>
      <w:bookmarkEnd w:id="22"/>
      <w:bookmarkEnd w:id="23"/>
    </w:p>
    <w:p w:rsidR="00CD725E" w:rsidRDefault="00CD725E">
      <w:pPr>
        <w:ind w:left="-142"/>
        <w:jc w:val="both"/>
        <w:rPr>
          <w:sz w:val="24"/>
          <w:lang w:val="sl-SI"/>
        </w:rPr>
      </w:pPr>
    </w:p>
    <w:p w:rsidR="00113396" w:rsidRDefault="00113396">
      <w:pPr>
        <w:ind w:left="-142"/>
        <w:jc w:val="both"/>
        <w:rPr>
          <w:b/>
          <w:bCs/>
          <w:sz w:val="24"/>
          <w:lang w:val="sl-SI"/>
        </w:rPr>
      </w:pPr>
    </w:p>
    <w:p w:rsidR="00CD725E" w:rsidRDefault="00CD725E">
      <w:pPr>
        <w:ind w:left="-142"/>
        <w:jc w:val="both"/>
        <w:rPr>
          <w:b/>
          <w:bCs/>
          <w:sz w:val="24"/>
          <w:lang w:val="sl-SI"/>
        </w:rPr>
      </w:pPr>
      <w:r>
        <w:rPr>
          <w:b/>
          <w:bCs/>
          <w:sz w:val="24"/>
          <w:lang w:val="sl-SI"/>
        </w:rPr>
        <w:t>Dejavniki poslovanja so:</w:t>
      </w:r>
    </w:p>
    <w:p w:rsidR="00CD725E" w:rsidRDefault="00534EC0">
      <w:pPr>
        <w:numPr>
          <w:ilvl w:val="0"/>
          <w:numId w:val="1"/>
        </w:numPr>
        <w:ind w:left="-142"/>
        <w:jc w:val="both"/>
        <w:rPr>
          <w:sz w:val="24"/>
          <w:lang w:val="sl-SI"/>
        </w:rPr>
      </w:pPr>
      <w:r>
        <w:rPr>
          <w:sz w:val="24"/>
          <w:lang w:val="sl-SI"/>
        </w:rPr>
        <w:t xml:space="preserve">   delovna sila (zaposleni</w:t>
      </w:r>
      <w:r w:rsidR="00CD725E">
        <w:rPr>
          <w:sz w:val="24"/>
          <w:lang w:val="sl-SI"/>
        </w:rPr>
        <w:t>),</w:t>
      </w:r>
    </w:p>
    <w:p w:rsidR="00CD725E" w:rsidRDefault="00CD725E">
      <w:pPr>
        <w:numPr>
          <w:ilvl w:val="0"/>
          <w:numId w:val="1"/>
        </w:numPr>
        <w:ind w:left="-142"/>
        <w:jc w:val="both"/>
        <w:rPr>
          <w:sz w:val="24"/>
          <w:lang w:val="sl-SI"/>
        </w:rPr>
      </w:pPr>
      <w:r>
        <w:rPr>
          <w:sz w:val="24"/>
          <w:lang w:val="sl-SI"/>
        </w:rPr>
        <w:t xml:space="preserve">    poslovna sredstva (premoženje) to je trgovsko blago in trgovska oprema</w:t>
      </w:r>
    </w:p>
    <w:p w:rsidR="00CD725E" w:rsidRDefault="00CD725E">
      <w:pPr>
        <w:ind w:left="-142"/>
        <w:jc w:val="both"/>
        <w:rPr>
          <w:sz w:val="24"/>
          <w:lang w:val="sl-SI"/>
        </w:rPr>
      </w:pPr>
      <w:r>
        <w:rPr>
          <w:sz w:val="24"/>
          <w:lang w:val="sl-SI"/>
        </w:rPr>
        <w:t xml:space="preserve"> </w:t>
      </w:r>
    </w:p>
    <w:p w:rsidR="00CD725E" w:rsidRDefault="00CD725E">
      <w:pPr>
        <w:ind w:left="-142"/>
        <w:jc w:val="both"/>
        <w:rPr>
          <w:sz w:val="24"/>
          <w:lang w:val="sl-SI"/>
        </w:rPr>
      </w:pPr>
    </w:p>
    <w:p w:rsidR="00CD725E" w:rsidRDefault="00CD725E">
      <w:pPr>
        <w:ind w:left="-142"/>
        <w:jc w:val="both"/>
        <w:rPr>
          <w:sz w:val="24"/>
          <w:lang w:val="sl-SI"/>
        </w:rPr>
      </w:pPr>
      <w:r>
        <w:rPr>
          <w:sz w:val="24"/>
          <w:lang w:val="sl-SI"/>
        </w:rPr>
        <w:t>Kako pomemben je posamezen dejavnik poslovanja trgovskih podjetij, je razvidno iz naslednjih povprečnih vrednosti.</w:t>
      </w:r>
    </w:p>
    <w:p w:rsidR="00CD725E" w:rsidRDefault="00CD725E">
      <w:pPr>
        <w:ind w:left="-142"/>
        <w:jc w:val="both"/>
        <w:rPr>
          <w:sz w:val="24"/>
          <w:lang w:val="sl-SI"/>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4"/>
        <w:gridCol w:w="4369"/>
      </w:tblGrid>
      <w:tr w:rsidR="00CD725E">
        <w:tc>
          <w:tcPr>
            <w:tcW w:w="8363" w:type="dxa"/>
            <w:gridSpan w:val="2"/>
          </w:tcPr>
          <w:p w:rsidR="00CD725E" w:rsidRDefault="00CD725E">
            <w:pPr>
              <w:pStyle w:val="PlainText"/>
              <w:ind w:left="-142"/>
              <w:jc w:val="center"/>
              <w:rPr>
                <w:rFonts w:ascii="Times New Roman" w:hAnsi="Times New Roman" w:cs="Times New Roman"/>
              </w:rPr>
            </w:pPr>
            <w:bookmarkStart w:id="24" w:name="_Toc7692346"/>
            <w:r>
              <w:rPr>
                <w:rFonts w:ascii="Times New Roman" w:hAnsi="Times New Roman" w:cs="Times New Roman"/>
              </w:rPr>
              <w:t>Stroškovna struktura slovenske trgovine na drobno za leto 1997</w:t>
            </w:r>
            <w:bookmarkEnd w:id="24"/>
          </w:p>
          <w:p w:rsidR="00CD725E" w:rsidRDefault="00534EC0">
            <w:pPr>
              <w:ind w:left="-142"/>
              <w:jc w:val="center"/>
              <w:rPr>
                <w:lang w:val="sl-SI"/>
              </w:rPr>
            </w:pPr>
            <w:r>
              <w:rPr>
                <w:lang w:val="sl-SI"/>
              </w:rPr>
              <w:t>(</w:t>
            </w:r>
            <w:r w:rsidR="00CD725E">
              <w:rPr>
                <w:lang w:val="sl-SI"/>
              </w:rPr>
              <w:t>povprečne vrednosti za trgovska podjetja, ki pretežno prodajajo prehrambno blago)</w:t>
            </w:r>
          </w:p>
        </w:tc>
      </w:tr>
      <w:tr w:rsidR="00CD725E">
        <w:tc>
          <w:tcPr>
            <w:tcW w:w="3994" w:type="dxa"/>
          </w:tcPr>
          <w:p w:rsidR="00CD725E" w:rsidRDefault="00CD725E">
            <w:pPr>
              <w:pStyle w:val="PlainText"/>
              <w:ind w:left="-142"/>
              <w:jc w:val="center"/>
              <w:rPr>
                <w:rFonts w:ascii="Times New Roman" w:hAnsi="Times New Roman" w:cs="Times New Roman"/>
                <w:b/>
                <w:bCs/>
              </w:rPr>
            </w:pPr>
            <w:bookmarkStart w:id="25" w:name="_Toc7692347"/>
            <w:r>
              <w:rPr>
                <w:rFonts w:ascii="Times New Roman" w:hAnsi="Times New Roman" w:cs="Times New Roman"/>
                <w:b/>
                <w:bCs/>
              </w:rPr>
              <w:t>Postavke bilance uspeha</w:t>
            </w:r>
            <w:bookmarkEnd w:id="25"/>
          </w:p>
        </w:tc>
        <w:tc>
          <w:tcPr>
            <w:tcW w:w="4369" w:type="dxa"/>
          </w:tcPr>
          <w:p w:rsidR="00CD725E" w:rsidRDefault="00CD725E">
            <w:pPr>
              <w:ind w:left="-142"/>
              <w:rPr>
                <w:b/>
                <w:bCs/>
                <w:lang w:val="sl-SI"/>
              </w:rPr>
            </w:pPr>
            <w:r>
              <w:rPr>
                <w:b/>
                <w:bCs/>
                <w:lang w:val="sl-SI"/>
              </w:rPr>
              <w:t xml:space="preserve">                % od prodaje brez DDV</w:t>
            </w:r>
          </w:p>
        </w:tc>
      </w:tr>
      <w:tr w:rsidR="00CD725E">
        <w:tc>
          <w:tcPr>
            <w:tcW w:w="3994" w:type="dxa"/>
          </w:tcPr>
          <w:p w:rsidR="00CD725E" w:rsidRDefault="00CD725E" w:rsidP="00550028">
            <w:pPr>
              <w:numPr>
                <w:ilvl w:val="0"/>
                <w:numId w:val="6"/>
              </w:numPr>
              <w:ind w:left="-142"/>
              <w:jc w:val="both"/>
              <w:rPr>
                <w:lang w:val="sl-SI"/>
              </w:rPr>
            </w:pPr>
            <w:r>
              <w:rPr>
                <w:lang w:val="sl-SI"/>
              </w:rPr>
              <w:t>čisti prihodki od prodaje</w:t>
            </w:r>
          </w:p>
          <w:p w:rsidR="00CD725E" w:rsidRDefault="00CD725E" w:rsidP="00550028">
            <w:pPr>
              <w:numPr>
                <w:ilvl w:val="0"/>
                <w:numId w:val="6"/>
              </w:numPr>
              <w:ind w:left="-142"/>
              <w:jc w:val="both"/>
              <w:rPr>
                <w:lang w:val="sl-SI"/>
              </w:rPr>
            </w:pPr>
            <w:r>
              <w:rPr>
                <w:lang w:val="sl-SI"/>
              </w:rPr>
              <w:t>stroški nabave blaga</w:t>
            </w:r>
          </w:p>
          <w:p w:rsidR="00CD725E" w:rsidRDefault="00CD725E" w:rsidP="00550028">
            <w:pPr>
              <w:numPr>
                <w:ilvl w:val="0"/>
                <w:numId w:val="6"/>
              </w:numPr>
              <w:ind w:left="-142"/>
              <w:jc w:val="both"/>
              <w:rPr>
                <w:lang w:val="sl-SI"/>
              </w:rPr>
            </w:pPr>
            <w:r>
              <w:rPr>
                <w:lang w:val="sl-SI"/>
              </w:rPr>
              <w:t>materialni stroški in storitve</w:t>
            </w:r>
          </w:p>
          <w:p w:rsidR="00CD725E" w:rsidRDefault="00CD725E" w:rsidP="00550028">
            <w:pPr>
              <w:numPr>
                <w:ilvl w:val="0"/>
                <w:numId w:val="6"/>
              </w:numPr>
              <w:ind w:left="-142"/>
              <w:jc w:val="both"/>
              <w:rPr>
                <w:lang w:val="sl-SI"/>
              </w:rPr>
            </w:pPr>
            <w:r>
              <w:rPr>
                <w:lang w:val="sl-SI"/>
              </w:rPr>
              <w:t>amortizacija</w:t>
            </w:r>
          </w:p>
          <w:p w:rsidR="00CD725E" w:rsidRDefault="00CD725E" w:rsidP="00550028">
            <w:pPr>
              <w:numPr>
                <w:ilvl w:val="0"/>
                <w:numId w:val="6"/>
              </w:numPr>
              <w:ind w:left="-142"/>
              <w:jc w:val="both"/>
              <w:rPr>
                <w:lang w:val="sl-SI"/>
              </w:rPr>
            </w:pPr>
            <w:r>
              <w:rPr>
                <w:lang w:val="sl-SI"/>
              </w:rPr>
              <w:t>bruto plače</w:t>
            </w:r>
          </w:p>
          <w:p w:rsidR="00CD725E" w:rsidRDefault="00CD725E" w:rsidP="00550028">
            <w:pPr>
              <w:numPr>
                <w:ilvl w:val="0"/>
                <w:numId w:val="6"/>
              </w:numPr>
              <w:ind w:left="-142"/>
              <w:jc w:val="both"/>
              <w:rPr>
                <w:lang w:val="sl-SI"/>
              </w:rPr>
            </w:pPr>
            <w:r>
              <w:rPr>
                <w:lang w:val="sl-SI"/>
              </w:rPr>
              <w:t>izredni prihodki</w:t>
            </w:r>
          </w:p>
          <w:p w:rsidR="00CD725E" w:rsidRDefault="00CD725E" w:rsidP="00550028">
            <w:pPr>
              <w:numPr>
                <w:ilvl w:val="0"/>
                <w:numId w:val="6"/>
              </w:numPr>
              <w:ind w:left="-142"/>
              <w:jc w:val="both"/>
              <w:rPr>
                <w:lang w:val="sl-SI"/>
              </w:rPr>
            </w:pPr>
            <w:r>
              <w:rPr>
                <w:lang w:val="sl-SI"/>
              </w:rPr>
              <w:t>izredni odhodki</w:t>
            </w:r>
          </w:p>
          <w:p w:rsidR="00CD725E" w:rsidRDefault="00CD725E" w:rsidP="00550028">
            <w:pPr>
              <w:numPr>
                <w:ilvl w:val="0"/>
                <w:numId w:val="6"/>
              </w:numPr>
              <w:ind w:left="-142"/>
              <w:jc w:val="both"/>
              <w:rPr>
                <w:lang w:val="sl-SI"/>
              </w:rPr>
            </w:pPr>
            <w:r>
              <w:rPr>
                <w:lang w:val="sl-SI"/>
              </w:rPr>
              <w:t>prihodki iz financiranja</w:t>
            </w:r>
          </w:p>
          <w:p w:rsidR="00CD725E" w:rsidRDefault="00CD725E" w:rsidP="00550028">
            <w:pPr>
              <w:numPr>
                <w:ilvl w:val="0"/>
                <w:numId w:val="6"/>
              </w:numPr>
              <w:ind w:left="-142"/>
              <w:jc w:val="both"/>
              <w:rPr>
                <w:lang w:val="sl-SI"/>
              </w:rPr>
            </w:pPr>
            <w:r>
              <w:rPr>
                <w:lang w:val="sl-SI"/>
              </w:rPr>
              <w:t>odhodki iz financiranja</w:t>
            </w:r>
          </w:p>
          <w:p w:rsidR="00CD725E" w:rsidRDefault="00CD725E" w:rsidP="00550028">
            <w:pPr>
              <w:numPr>
                <w:ilvl w:val="0"/>
                <w:numId w:val="6"/>
              </w:numPr>
              <w:ind w:left="-142"/>
              <w:jc w:val="both"/>
              <w:rPr>
                <w:lang w:val="sl-SI"/>
              </w:rPr>
            </w:pPr>
            <w:r>
              <w:rPr>
                <w:lang w:val="sl-SI"/>
              </w:rPr>
              <w:t>celotni dobiček</w:t>
            </w:r>
          </w:p>
          <w:p w:rsidR="00CD725E" w:rsidRDefault="00CD725E" w:rsidP="00550028">
            <w:pPr>
              <w:numPr>
                <w:ilvl w:val="0"/>
                <w:numId w:val="6"/>
              </w:numPr>
              <w:ind w:left="-142"/>
              <w:jc w:val="both"/>
              <w:rPr>
                <w:lang w:val="sl-SI"/>
              </w:rPr>
            </w:pPr>
            <w:r>
              <w:rPr>
                <w:lang w:val="sl-SI"/>
              </w:rPr>
              <w:t>davek od dobička</w:t>
            </w:r>
          </w:p>
          <w:p w:rsidR="00CD725E" w:rsidRDefault="00CD725E" w:rsidP="00550028">
            <w:pPr>
              <w:numPr>
                <w:ilvl w:val="0"/>
                <w:numId w:val="6"/>
              </w:numPr>
              <w:ind w:left="-142"/>
              <w:jc w:val="both"/>
              <w:rPr>
                <w:lang w:val="sl-SI"/>
              </w:rPr>
            </w:pPr>
            <w:r>
              <w:rPr>
                <w:lang w:val="sl-SI"/>
              </w:rPr>
              <w:t>čisti dobiček poslovnega leta</w:t>
            </w:r>
          </w:p>
        </w:tc>
        <w:tc>
          <w:tcPr>
            <w:tcW w:w="4369" w:type="dxa"/>
          </w:tcPr>
          <w:p w:rsidR="00CD725E" w:rsidRDefault="00CD725E" w:rsidP="00534EC0">
            <w:pPr>
              <w:ind w:left="-142"/>
              <w:jc w:val="center"/>
              <w:rPr>
                <w:b/>
                <w:bCs/>
                <w:lang w:val="sl-SI"/>
              </w:rPr>
            </w:pPr>
            <w:r>
              <w:rPr>
                <w:b/>
                <w:bCs/>
                <w:lang w:val="sl-SI"/>
              </w:rPr>
              <w:t>100,00</w:t>
            </w:r>
          </w:p>
          <w:p w:rsidR="00CD725E" w:rsidRDefault="00CD725E" w:rsidP="00534EC0">
            <w:pPr>
              <w:ind w:left="-142"/>
              <w:jc w:val="center"/>
              <w:rPr>
                <w:lang w:val="sl-SI"/>
              </w:rPr>
            </w:pPr>
            <w:r>
              <w:rPr>
                <w:lang w:val="sl-SI"/>
              </w:rPr>
              <w:t>-  80,00</w:t>
            </w:r>
          </w:p>
          <w:p w:rsidR="00CD725E" w:rsidRDefault="00CD725E" w:rsidP="00534EC0">
            <w:pPr>
              <w:ind w:left="-142"/>
              <w:jc w:val="center"/>
              <w:rPr>
                <w:lang w:val="sl-SI"/>
              </w:rPr>
            </w:pPr>
            <w:r>
              <w:rPr>
                <w:lang w:val="sl-SI"/>
              </w:rPr>
              <w:t>-    5,0</w:t>
            </w:r>
          </w:p>
          <w:p w:rsidR="00CD725E" w:rsidRDefault="00CD725E" w:rsidP="00534EC0">
            <w:pPr>
              <w:ind w:left="-142"/>
              <w:jc w:val="center"/>
              <w:rPr>
                <w:lang w:val="sl-SI"/>
              </w:rPr>
            </w:pPr>
            <w:r>
              <w:rPr>
                <w:lang w:val="sl-SI"/>
              </w:rPr>
              <w:t>-   1,2</w:t>
            </w:r>
          </w:p>
          <w:p w:rsidR="00CD725E" w:rsidRDefault="00CD725E" w:rsidP="00534EC0">
            <w:pPr>
              <w:ind w:left="-142"/>
              <w:jc w:val="center"/>
              <w:rPr>
                <w:lang w:val="sl-SI"/>
              </w:rPr>
            </w:pPr>
            <w:r>
              <w:rPr>
                <w:lang w:val="sl-SI"/>
              </w:rPr>
              <w:t>-  10,6</w:t>
            </w:r>
          </w:p>
          <w:p w:rsidR="00CD725E" w:rsidRDefault="00CD725E" w:rsidP="00534EC0">
            <w:pPr>
              <w:ind w:left="-142"/>
              <w:jc w:val="center"/>
              <w:rPr>
                <w:lang w:val="sl-SI"/>
              </w:rPr>
            </w:pPr>
            <w:r>
              <w:rPr>
                <w:lang w:val="sl-SI"/>
              </w:rPr>
              <w:t>+    0,5</w:t>
            </w:r>
          </w:p>
          <w:p w:rsidR="00CD725E" w:rsidRDefault="00CD725E" w:rsidP="00534EC0">
            <w:pPr>
              <w:ind w:left="-142"/>
              <w:jc w:val="center"/>
              <w:rPr>
                <w:lang w:val="sl-SI"/>
              </w:rPr>
            </w:pPr>
            <w:r>
              <w:rPr>
                <w:lang w:val="sl-SI"/>
              </w:rPr>
              <w:t>-   1 ,0</w:t>
            </w:r>
          </w:p>
          <w:p w:rsidR="00CD725E" w:rsidRDefault="00CD725E" w:rsidP="00534EC0">
            <w:pPr>
              <w:ind w:left="-142"/>
              <w:jc w:val="center"/>
              <w:rPr>
                <w:lang w:val="sl-SI"/>
              </w:rPr>
            </w:pPr>
            <w:r>
              <w:rPr>
                <w:lang w:val="sl-SI"/>
              </w:rPr>
              <w:t>+    0,9</w:t>
            </w:r>
          </w:p>
          <w:p w:rsidR="00CD725E" w:rsidRDefault="00CD725E" w:rsidP="00534EC0">
            <w:pPr>
              <w:ind w:left="-142"/>
              <w:jc w:val="center"/>
              <w:rPr>
                <w:lang w:val="sl-SI"/>
              </w:rPr>
            </w:pPr>
            <w:r>
              <w:rPr>
                <w:lang w:val="sl-SI"/>
              </w:rPr>
              <w:t>-     0,9</w:t>
            </w:r>
          </w:p>
          <w:p w:rsidR="00CD725E" w:rsidRDefault="008A1E91" w:rsidP="00534EC0">
            <w:pPr>
              <w:ind w:left="-142"/>
              <w:jc w:val="center"/>
              <w:rPr>
                <w:b/>
                <w:bCs/>
                <w:lang w:val="sl-SI"/>
              </w:rPr>
            </w:pPr>
            <w:r>
              <w:rPr>
                <w:b/>
                <w:bCs/>
                <w:lang w:val="sl-SI"/>
              </w:rPr>
              <w:t xml:space="preserve">       1,9</w:t>
            </w:r>
          </w:p>
          <w:p w:rsidR="00CD725E" w:rsidRDefault="00CD725E" w:rsidP="00534EC0">
            <w:pPr>
              <w:ind w:left="-142"/>
              <w:jc w:val="center"/>
              <w:rPr>
                <w:lang w:val="sl-SI"/>
              </w:rPr>
            </w:pPr>
            <w:r>
              <w:rPr>
                <w:lang w:val="sl-SI"/>
              </w:rPr>
              <w:t>-     0,3</w:t>
            </w:r>
          </w:p>
          <w:p w:rsidR="00CD725E" w:rsidRDefault="008A1E91" w:rsidP="00534EC0">
            <w:pPr>
              <w:ind w:left="-142"/>
              <w:jc w:val="center"/>
              <w:rPr>
                <w:b/>
                <w:bCs/>
                <w:sz w:val="24"/>
                <w:lang w:val="sl-SI"/>
              </w:rPr>
            </w:pPr>
            <w:r>
              <w:rPr>
                <w:b/>
                <w:bCs/>
                <w:lang w:val="sl-SI"/>
              </w:rPr>
              <w:t xml:space="preserve">      </w:t>
            </w:r>
            <w:r w:rsidR="00CD725E">
              <w:rPr>
                <w:b/>
                <w:bCs/>
                <w:lang w:val="sl-SI"/>
              </w:rPr>
              <w:t>1,6</w:t>
            </w:r>
          </w:p>
        </w:tc>
      </w:tr>
    </w:tbl>
    <w:p w:rsidR="00CD725E" w:rsidRDefault="00CD725E">
      <w:pPr>
        <w:ind w:left="-142"/>
        <w:jc w:val="both"/>
        <w:rPr>
          <w:sz w:val="24"/>
          <w:lang w:val="sl-SI"/>
        </w:rPr>
      </w:pPr>
    </w:p>
    <w:p w:rsidR="00CD725E" w:rsidRDefault="00CD725E">
      <w:pPr>
        <w:pStyle w:val="Heading4"/>
        <w:ind w:left="-142"/>
      </w:pPr>
      <w:r>
        <w:t>Vir : Povzeto po podatkih Združ</w:t>
      </w:r>
      <w:r w:rsidR="00534EC0">
        <w:t xml:space="preserve">enja za trgovino GZS </w:t>
      </w:r>
    </w:p>
    <w:p w:rsidR="00CD725E" w:rsidRDefault="00CD725E">
      <w:pPr>
        <w:pStyle w:val="Heading1"/>
        <w:ind w:left="-142"/>
      </w:pPr>
    </w:p>
    <w:p w:rsidR="00CD725E" w:rsidRDefault="00CD725E">
      <w:pPr>
        <w:pStyle w:val="Heading2"/>
        <w:ind w:left="-142"/>
      </w:pPr>
      <w:bookmarkStart w:id="26" w:name="_Toc7692348"/>
      <w:bookmarkStart w:id="27" w:name="_Toc7692510"/>
      <w:r>
        <w:t xml:space="preserve">   </w:t>
      </w:r>
      <w:bookmarkStart w:id="28" w:name="_Toc8125975"/>
      <w:bookmarkStart w:id="29" w:name="_Toc8126424"/>
      <w:bookmarkStart w:id="30" w:name="_Toc8126515"/>
      <w:bookmarkStart w:id="31" w:name="_Toc102113370"/>
      <w:r w:rsidR="008A1E91">
        <w:t>5</w:t>
      </w:r>
      <w:r>
        <w:t>.1.</w:t>
      </w:r>
      <w:r w:rsidR="00534EC0">
        <w:t xml:space="preserve"> </w:t>
      </w:r>
      <w:r>
        <w:t>DELOVNA SILA</w:t>
      </w:r>
      <w:bookmarkEnd w:id="26"/>
      <w:bookmarkEnd w:id="27"/>
      <w:bookmarkEnd w:id="28"/>
      <w:bookmarkEnd w:id="29"/>
      <w:bookmarkEnd w:id="30"/>
      <w:bookmarkEnd w:id="31"/>
    </w:p>
    <w:p w:rsidR="00CD725E" w:rsidRDefault="00CD725E">
      <w:pPr>
        <w:ind w:left="-142"/>
        <w:jc w:val="both"/>
        <w:rPr>
          <w:sz w:val="24"/>
          <w:lang w:val="sl-SI"/>
        </w:rPr>
      </w:pPr>
    </w:p>
    <w:p w:rsidR="00CD725E" w:rsidRDefault="00CD725E">
      <w:pPr>
        <w:ind w:left="-142"/>
        <w:jc w:val="both"/>
        <w:rPr>
          <w:sz w:val="24"/>
          <w:lang w:val="sl-SI"/>
        </w:rPr>
      </w:pPr>
      <w:r>
        <w:rPr>
          <w:sz w:val="24"/>
          <w:lang w:val="sl-SI"/>
        </w:rPr>
        <w:t>Trgovsko podjetje na drobno potrebuje delovno silo na štirih področjih. To je pri prodaji, nabavi, vodenju in pri pomožnih opravilih.</w:t>
      </w:r>
    </w:p>
    <w:p w:rsidR="00CD725E" w:rsidRDefault="00CD725E">
      <w:pPr>
        <w:ind w:left="-142"/>
        <w:jc w:val="both"/>
        <w:rPr>
          <w:sz w:val="24"/>
          <w:lang w:val="sl-SI"/>
        </w:rPr>
      </w:pPr>
    </w:p>
    <w:p w:rsidR="00CD725E" w:rsidRDefault="00CD725E">
      <w:pPr>
        <w:ind w:left="-142"/>
        <w:jc w:val="both"/>
        <w:rPr>
          <w:sz w:val="24"/>
          <w:lang w:val="sl-SI"/>
        </w:rPr>
      </w:pPr>
      <w:r>
        <w:rPr>
          <w:sz w:val="24"/>
          <w:lang w:val="sl-SI"/>
        </w:rPr>
        <w:t>Pri trgovini na drobno  se tudi srečujemo s problemi delovne sile, ki pa  so:</w:t>
      </w:r>
    </w:p>
    <w:p w:rsidR="00CD725E" w:rsidRDefault="00CD725E">
      <w:pPr>
        <w:numPr>
          <w:ilvl w:val="0"/>
          <w:numId w:val="1"/>
        </w:numPr>
        <w:ind w:left="-142"/>
        <w:jc w:val="both"/>
        <w:rPr>
          <w:sz w:val="24"/>
          <w:lang w:val="sl-SI"/>
        </w:rPr>
      </w:pPr>
      <w:r>
        <w:rPr>
          <w:i/>
          <w:sz w:val="24"/>
          <w:lang w:val="sl-SI"/>
        </w:rPr>
        <w:t xml:space="preserve">  neenakomerna obremenitev</w:t>
      </w:r>
      <w:r>
        <w:rPr>
          <w:sz w:val="24"/>
          <w:lang w:val="sl-SI"/>
        </w:rPr>
        <w:t>, saj dnevni obisk kupcev zelo niha. Da bi se izognili nezadovoljstvu kupcev zaradi slabe postrežbe, bi morali med prodajno konico</w:t>
      </w:r>
      <w:r w:rsidR="00F24C04">
        <w:rPr>
          <w:sz w:val="24"/>
          <w:lang w:val="sl-SI"/>
        </w:rPr>
        <w:t xml:space="preserve"> dodatno zaposliti prodajalce (z delno zaposlitvijo</w:t>
      </w:r>
      <w:r>
        <w:rPr>
          <w:sz w:val="24"/>
          <w:lang w:val="sl-SI"/>
        </w:rPr>
        <w:t>), ki pa so praviloma manj usposobljeni  za postrežbo in svetovanje kupcem.</w:t>
      </w:r>
    </w:p>
    <w:p w:rsidR="00CD725E" w:rsidRDefault="00CD725E">
      <w:pPr>
        <w:numPr>
          <w:ilvl w:val="0"/>
          <w:numId w:val="1"/>
        </w:numPr>
        <w:ind w:left="-142"/>
        <w:jc w:val="both"/>
        <w:rPr>
          <w:sz w:val="24"/>
          <w:lang w:val="sl-SI"/>
        </w:rPr>
      </w:pPr>
      <w:r>
        <w:rPr>
          <w:i/>
          <w:sz w:val="24"/>
          <w:lang w:val="sl-SI"/>
        </w:rPr>
        <w:t xml:space="preserve">  neugoden delovni čas</w:t>
      </w:r>
      <w:r>
        <w:rPr>
          <w:sz w:val="24"/>
          <w:lang w:val="sl-SI"/>
        </w:rPr>
        <w:t>. Deljen delovni čas povzroča težave pri pridobivanju kvalificirane delovne sile za trgovino na drobno. V prodajalnah</w:t>
      </w:r>
      <w:r w:rsidR="00F24C04">
        <w:rPr>
          <w:sz w:val="24"/>
          <w:lang w:val="sl-SI"/>
        </w:rPr>
        <w:t>,</w:t>
      </w:r>
      <w:r>
        <w:rPr>
          <w:sz w:val="24"/>
          <w:lang w:val="sl-SI"/>
        </w:rPr>
        <w:t xml:space="preserve"> kjer delajo lastniki sami to ni tak pereč problem, saj si pogosto pomagajo z družinskimi člani.</w:t>
      </w:r>
    </w:p>
    <w:p w:rsidR="00CD725E" w:rsidRDefault="00CD725E">
      <w:pPr>
        <w:ind w:left="-142"/>
        <w:jc w:val="both"/>
        <w:rPr>
          <w:sz w:val="24"/>
          <w:lang w:val="sl-SI"/>
        </w:rPr>
      </w:pPr>
    </w:p>
    <w:p w:rsidR="00CD725E" w:rsidRDefault="00CD725E">
      <w:pPr>
        <w:ind w:left="-142"/>
        <w:jc w:val="both"/>
        <w:rPr>
          <w:sz w:val="24"/>
          <w:lang w:val="sl-SI"/>
        </w:rPr>
      </w:pPr>
      <w:r>
        <w:rPr>
          <w:sz w:val="24"/>
          <w:lang w:val="sl-SI"/>
        </w:rPr>
        <w:t xml:space="preserve">Pri plačah zaposlenih je delež stroškov velik in zato je zelo pomembno, da sproti ugotavljamo storilnost zaposlenih. </w:t>
      </w:r>
    </w:p>
    <w:p w:rsidR="00CD725E" w:rsidRDefault="00CD725E">
      <w:pPr>
        <w:ind w:left="-142"/>
        <w:jc w:val="both"/>
        <w:rPr>
          <w:sz w:val="24"/>
          <w:lang w:val="sl-SI"/>
        </w:rPr>
      </w:pPr>
    </w:p>
    <w:p w:rsidR="00CD725E" w:rsidRDefault="00CD725E">
      <w:pPr>
        <w:ind w:left="-142"/>
        <w:jc w:val="both"/>
        <w:rPr>
          <w:sz w:val="24"/>
          <w:lang w:val="sl-SI"/>
        </w:rPr>
      </w:pPr>
    </w:p>
    <w:p w:rsidR="00CD725E" w:rsidRDefault="00CD725E">
      <w:pPr>
        <w:ind w:left="-142"/>
        <w:jc w:val="both"/>
        <w:rPr>
          <w:sz w:val="24"/>
          <w:lang w:val="sl-SI"/>
        </w:rPr>
      </w:pPr>
    </w:p>
    <w:p w:rsidR="00113396" w:rsidRDefault="00113396">
      <w:pPr>
        <w:ind w:left="-142"/>
        <w:jc w:val="both"/>
        <w:rPr>
          <w:sz w:val="24"/>
          <w:lang w:val="sl-SI"/>
        </w:rPr>
      </w:pPr>
    </w:p>
    <w:p w:rsidR="00CD725E" w:rsidRDefault="00CD725E">
      <w:pPr>
        <w:ind w:left="-142"/>
        <w:jc w:val="both"/>
        <w:rPr>
          <w:sz w:val="24"/>
          <w:lang w:val="sl-SI"/>
        </w:rPr>
      </w:pPr>
      <w:r>
        <w:rPr>
          <w:sz w:val="24"/>
          <w:lang w:val="sl-SI"/>
        </w:rPr>
        <w:t>Najpogosteje uporabljamo naslednje kazalce:</w:t>
      </w:r>
    </w:p>
    <w:p w:rsidR="00CD725E" w:rsidRDefault="00CD725E">
      <w:pPr>
        <w:ind w:left="-142"/>
        <w:jc w:val="both"/>
        <w:rPr>
          <w:sz w:val="24"/>
          <w:lang w:val="sl-SI"/>
        </w:rPr>
      </w:pPr>
      <w:r>
        <w:rPr>
          <w:sz w:val="24"/>
          <w:lang w:val="sl-SI"/>
        </w:rPr>
        <w:t xml:space="preserve">                            </w:t>
      </w:r>
    </w:p>
    <w:p w:rsidR="00CD725E" w:rsidRDefault="00CD725E">
      <w:pPr>
        <w:ind w:left="-142"/>
        <w:jc w:val="both"/>
        <w:rPr>
          <w:sz w:val="24"/>
          <w:lang w:val="sl-SI"/>
        </w:rPr>
      </w:pPr>
      <w:r>
        <w:rPr>
          <w:sz w:val="24"/>
          <w:lang w:val="sl-SI"/>
        </w:rPr>
        <w:t xml:space="preserve">                                                              </w:t>
      </w:r>
    </w:p>
    <w:p w:rsidR="00CD725E" w:rsidRDefault="00FE2130">
      <w:pPr>
        <w:ind w:left="-142"/>
        <w:jc w:val="both"/>
        <w:rPr>
          <w:sz w:val="24"/>
          <w:lang w:val="sl-SI"/>
        </w:rPr>
      </w:pPr>
      <w:r>
        <w:rPr>
          <w:noProof/>
          <w:lang w:val="sl-SI"/>
        </w:rPr>
        <w:pict>
          <v:line id="_x0000_s1045" style="position:absolute;left:0;text-align:left;z-index:251655680" from="182.25pt,11.8pt" to="278.25pt,11.8pt"/>
        </w:pict>
      </w:r>
      <w:r w:rsidR="00CD725E">
        <w:rPr>
          <w:sz w:val="24"/>
          <w:lang w:val="sl-SI"/>
        </w:rPr>
        <w:t xml:space="preserve">                                                             vrednost prodaje</w:t>
      </w:r>
    </w:p>
    <w:p w:rsidR="00CD725E" w:rsidRDefault="00CD725E">
      <w:pPr>
        <w:ind w:left="-142"/>
        <w:jc w:val="both"/>
        <w:rPr>
          <w:sz w:val="24"/>
          <w:lang w:val="sl-SI"/>
        </w:rPr>
      </w:pPr>
      <w:r>
        <w:rPr>
          <w:sz w:val="24"/>
          <w:lang w:val="sl-SI"/>
        </w:rPr>
        <w:t xml:space="preserve">        prodaja na prodajalca    =            število prodajalcev</w:t>
      </w:r>
    </w:p>
    <w:p w:rsidR="00CD725E" w:rsidRDefault="00CD725E">
      <w:pPr>
        <w:ind w:left="-142"/>
        <w:jc w:val="both"/>
        <w:rPr>
          <w:sz w:val="24"/>
          <w:lang w:val="sl-SI"/>
        </w:rPr>
      </w:pPr>
    </w:p>
    <w:p w:rsidR="00CD725E" w:rsidRDefault="00CD725E">
      <w:pPr>
        <w:ind w:left="-142"/>
        <w:jc w:val="both"/>
        <w:rPr>
          <w:sz w:val="24"/>
          <w:lang w:val="sl-SI"/>
        </w:rPr>
      </w:pPr>
      <w:r>
        <w:rPr>
          <w:sz w:val="24"/>
          <w:lang w:val="sl-SI"/>
        </w:rPr>
        <w:t xml:space="preserve">                                                               vrednost prodaje</w:t>
      </w:r>
    </w:p>
    <w:p w:rsidR="00CD725E" w:rsidRDefault="00FE2130">
      <w:pPr>
        <w:ind w:left="-142"/>
        <w:jc w:val="both"/>
        <w:rPr>
          <w:sz w:val="24"/>
          <w:lang w:val="sl-SI"/>
        </w:rPr>
      </w:pPr>
      <w:r>
        <w:rPr>
          <w:noProof/>
          <w:lang w:val="sl-SI"/>
        </w:rPr>
        <w:pict>
          <v:line id="_x0000_s1046" style="position:absolute;left:0;text-align:left;z-index:251656704" from="188.25pt,3pt" to="278.25pt,3pt"/>
        </w:pict>
      </w:r>
      <w:r w:rsidR="00CD725E">
        <w:rPr>
          <w:sz w:val="24"/>
          <w:lang w:val="sl-SI"/>
        </w:rPr>
        <w:t xml:space="preserve">         prodaja na zaposlenega  =            število zaposlenih</w:t>
      </w:r>
    </w:p>
    <w:p w:rsidR="00534EC0" w:rsidRDefault="00534EC0" w:rsidP="008A1E91">
      <w:pPr>
        <w:jc w:val="both"/>
        <w:rPr>
          <w:b/>
          <w:sz w:val="24"/>
          <w:lang w:val="sl-SI"/>
        </w:rPr>
      </w:pPr>
    </w:p>
    <w:p w:rsidR="00CD725E" w:rsidRDefault="00CD725E" w:rsidP="008A1E91">
      <w:pPr>
        <w:pStyle w:val="Heading2"/>
        <w:ind w:left="0"/>
      </w:pPr>
    </w:p>
    <w:p w:rsidR="00CD725E" w:rsidRDefault="008A1E91">
      <w:pPr>
        <w:pStyle w:val="Heading2"/>
        <w:ind w:left="-142"/>
      </w:pPr>
      <w:bookmarkStart w:id="32" w:name="_Toc7692349"/>
      <w:bookmarkStart w:id="33" w:name="_Toc7692511"/>
      <w:bookmarkStart w:id="34" w:name="_Toc8125976"/>
      <w:bookmarkStart w:id="35" w:name="_Toc8126425"/>
      <w:bookmarkStart w:id="36" w:name="_Toc8126516"/>
      <w:bookmarkStart w:id="37" w:name="_Toc102113371"/>
      <w:r>
        <w:t>5.2.</w:t>
      </w:r>
      <w:r w:rsidR="00C5128C">
        <w:t xml:space="preserve"> </w:t>
      </w:r>
      <w:r w:rsidR="00CD725E">
        <w:t>TRGOVSKO BLAGO KOT DEJAVNIK POSLOVANJA</w:t>
      </w:r>
      <w:bookmarkEnd w:id="32"/>
      <w:bookmarkEnd w:id="33"/>
      <w:bookmarkEnd w:id="34"/>
      <w:bookmarkEnd w:id="35"/>
      <w:bookmarkEnd w:id="36"/>
      <w:bookmarkEnd w:id="37"/>
    </w:p>
    <w:p w:rsidR="00CD725E" w:rsidRDefault="00CD725E">
      <w:pPr>
        <w:ind w:left="-142"/>
        <w:jc w:val="both"/>
        <w:rPr>
          <w:sz w:val="24"/>
          <w:lang w:val="sl-SI"/>
        </w:rPr>
      </w:pPr>
    </w:p>
    <w:p w:rsidR="00CD725E" w:rsidRDefault="00CD725E">
      <w:pPr>
        <w:ind w:left="-142"/>
        <w:jc w:val="both"/>
        <w:rPr>
          <w:sz w:val="24"/>
          <w:lang w:val="sl-SI"/>
        </w:rPr>
      </w:pPr>
      <w:r>
        <w:rPr>
          <w:sz w:val="24"/>
          <w:lang w:val="sl-SI"/>
        </w:rPr>
        <w:t xml:space="preserve">Najpomembnejša odločitev v trgovini na drobno  se nanaša na izbiro sortimenta. Sortiment je celota vseh izdelkov, ki ga ponuja trgovsko podjetje. Sortiment opredeljujejo vrsta izdelkov, širina in globina sortimenta. </w:t>
      </w:r>
    </w:p>
    <w:p w:rsidR="00CD725E" w:rsidRDefault="00CD725E">
      <w:pPr>
        <w:ind w:left="-142"/>
        <w:jc w:val="both"/>
        <w:rPr>
          <w:sz w:val="24"/>
          <w:lang w:val="sl-SI"/>
        </w:rPr>
      </w:pPr>
    </w:p>
    <w:p w:rsidR="00CD725E" w:rsidRDefault="00CD725E">
      <w:pPr>
        <w:ind w:left="-142"/>
        <w:jc w:val="both"/>
        <w:rPr>
          <w:sz w:val="24"/>
          <w:lang w:val="sl-SI"/>
        </w:rPr>
      </w:pPr>
      <w:r>
        <w:rPr>
          <w:sz w:val="24"/>
          <w:lang w:val="sl-SI"/>
        </w:rPr>
        <w:t>Pri sestavljanju različnih vrst izdelkov  se trgovsko podjetje usmerja na določen material ali določeno vrsto blaga in usmerja se tudi po potrebah potrošnikov. Odlo</w:t>
      </w:r>
      <w:r w:rsidR="00F24C04">
        <w:rPr>
          <w:sz w:val="24"/>
          <w:lang w:val="sl-SI"/>
        </w:rPr>
        <w:t>čajo se ali bo sortiment širok (</w:t>
      </w:r>
      <w:r>
        <w:rPr>
          <w:sz w:val="24"/>
          <w:lang w:val="sl-SI"/>
        </w:rPr>
        <w:t xml:space="preserve">obsega </w:t>
      </w:r>
      <w:r w:rsidR="00F24C04">
        <w:rPr>
          <w:sz w:val="24"/>
          <w:lang w:val="sl-SI"/>
        </w:rPr>
        <w:t>veliko število blagovnih skupin</w:t>
      </w:r>
      <w:r>
        <w:rPr>
          <w:sz w:val="24"/>
          <w:lang w:val="sl-SI"/>
        </w:rPr>
        <w:t>), ozek (manjše štev</w:t>
      </w:r>
      <w:r w:rsidR="00F24C04">
        <w:rPr>
          <w:sz w:val="24"/>
          <w:lang w:val="sl-SI"/>
        </w:rPr>
        <w:t>ilo blagovnih skupin), globok (</w:t>
      </w:r>
      <w:r>
        <w:rPr>
          <w:sz w:val="24"/>
          <w:lang w:val="sl-SI"/>
        </w:rPr>
        <w:t xml:space="preserve">obsega v okviru ene blagovne </w:t>
      </w:r>
      <w:r w:rsidR="00F24C04">
        <w:rPr>
          <w:sz w:val="24"/>
          <w:lang w:val="sl-SI"/>
        </w:rPr>
        <w:t>skupine veliko število artiklov), plitev (</w:t>
      </w:r>
      <w:r>
        <w:rPr>
          <w:sz w:val="24"/>
          <w:lang w:val="sl-SI"/>
        </w:rPr>
        <w:t>le nekaj art</w:t>
      </w:r>
      <w:r w:rsidR="00F24C04">
        <w:rPr>
          <w:sz w:val="24"/>
          <w:lang w:val="sl-SI"/>
        </w:rPr>
        <w:t>iklov določene blagovne skupine</w:t>
      </w:r>
      <w:r>
        <w:rPr>
          <w:sz w:val="24"/>
          <w:lang w:val="sl-SI"/>
        </w:rPr>
        <w:t>).</w:t>
      </w:r>
    </w:p>
    <w:p w:rsidR="00CD725E" w:rsidRDefault="00CD725E">
      <w:pPr>
        <w:ind w:left="-142"/>
        <w:jc w:val="both"/>
        <w:rPr>
          <w:sz w:val="24"/>
          <w:lang w:val="sl-SI"/>
        </w:rPr>
      </w:pPr>
    </w:p>
    <w:p w:rsidR="00CD725E" w:rsidRDefault="00DD22D1">
      <w:pPr>
        <w:pStyle w:val="Heading2"/>
        <w:ind w:left="-142"/>
      </w:pPr>
      <w:bookmarkStart w:id="38" w:name="_Toc7692350"/>
      <w:bookmarkStart w:id="39" w:name="_Toc7692512"/>
      <w:bookmarkStart w:id="40" w:name="_Toc8125977"/>
      <w:bookmarkStart w:id="41" w:name="_Toc8126426"/>
      <w:bookmarkStart w:id="42" w:name="_Toc8126517"/>
      <w:bookmarkStart w:id="43" w:name="_Toc102113372"/>
      <w:r>
        <w:t>5.3</w:t>
      </w:r>
      <w:r w:rsidR="00C5128C">
        <w:t>.</w:t>
      </w:r>
      <w:r w:rsidR="00574EEC">
        <w:t xml:space="preserve"> </w:t>
      </w:r>
      <w:r w:rsidR="00CD725E">
        <w:t>DEJAVNIK POSLOVNI PROSTOR</w:t>
      </w:r>
      <w:bookmarkEnd w:id="38"/>
      <w:bookmarkEnd w:id="39"/>
      <w:bookmarkEnd w:id="40"/>
      <w:bookmarkEnd w:id="41"/>
      <w:bookmarkEnd w:id="42"/>
      <w:bookmarkEnd w:id="43"/>
    </w:p>
    <w:p w:rsidR="00CD725E" w:rsidRDefault="00CD725E">
      <w:pPr>
        <w:ind w:left="-142"/>
        <w:rPr>
          <w:lang w:val="sl-SI"/>
        </w:rPr>
      </w:pPr>
    </w:p>
    <w:p w:rsidR="00CD725E" w:rsidRDefault="00CD725E">
      <w:pPr>
        <w:ind w:left="-142"/>
        <w:jc w:val="both"/>
        <w:rPr>
          <w:sz w:val="24"/>
          <w:lang w:val="sl-SI"/>
        </w:rPr>
      </w:pPr>
      <w:r>
        <w:rPr>
          <w:sz w:val="24"/>
          <w:lang w:val="sl-SI"/>
        </w:rPr>
        <w:t>Velikost in kakovost poslovnega prostora sta odvisni:</w:t>
      </w:r>
    </w:p>
    <w:p w:rsidR="00CD725E" w:rsidRDefault="00C5128C">
      <w:pPr>
        <w:numPr>
          <w:ilvl w:val="0"/>
          <w:numId w:val="7"/>
        </w:numPr>
        <w:jc w:val="both"/>
        <w:rPr>
          <w:sz w:val="24"/>
          <w:lang w:val="sl-SI"/>
        </w:rPr>
      </w:pPr>
      <w:r>
        <w:rPr>
          <w:sz w:val="24"/>
          <w:lang w:val="sl-SI"/>
        </w:rPr>
        <w:t>od vrste</w:t>
      </w:r>
      <w:r w:rsidR="00F24C04">
        <w:rPr>
          <w:sz w:val="24"/>
          <w:lang w:val="sl-SI"/>
        </w:rPr>
        <w:t xml:space="preserve"> trgovskega blaga (</w:t>
      </w:r>
      <w:r w:rsidR="00CD725E">
        <w:rPr>
          <w:sz w:val="24"/>
          <w:lang w:val="sl-SI"/>
        </w:rPr>
        <w:t>npr. pri pohištvu je potreba po prostoru zelo velika, pri urah in nakitu pa bistveno manjša)</w:t>
      </w:r>
    </w:p>
    <w:p w:rsidR="00CD725E" w:rsidRDefault="00F24C04">
      <w:pPr>
        <w:numPr>
          <w:ilvl w:val="0"/>
          <w:numId w:val="7"/>
        </w:numPr>
        <w:jc w:val="both"/>
        <w:rPr>
          <w:sz w:val="24"/>
          <w:lang w:val="sl-SI"/>
        </w:rPr>
      </w:pPr>
      <w:r>
        <w:rPr>
          <w:sz w:val="24"/>
          <w:lang w:val="sl-SI"/>
        </w:rPr>
        <w:t xml:space="preserve">od načina postrežbe </w:t>
      </w:r>
      <w:r w:rsidR="00CD725E">
        <w:rPr>
          <w:sz w:val="24"/>
          <w:lang w:val="sl-SI"/>
        </w:rPr>
        <w:t xml:space="preserve"> </w:t>
      </w:r>
      <w:r w:rsidR="007E3B0C">
        <w:rPr>
          <w:sz w:val="24"/>
          <w:lang w:val="sl-SI"/>
        </w:rPr>
        <w:t>(</w:t>
      </w:r>
      <w:r w:rsidR="00CD725E">
        <w:rPr>
          <w:sz w:val="24"/>
          <w:lang w:val="sl-SI"/>
        </w:rPr>
        <w:t xml:space="preserve">npr. pri samopostrežnem načinu je potreba po prostoru večja kot pri postrežnem načinu, saj zahteva večji pregled </w:t>
      </w:r>
      <w:r w:rsidR="007E3B0C">
        <w:rPr>
          <w:sz w:val="24"/>
          <w:lang w:val="sl-SI"/>
        </w:rPr>
        <w:t>nad blagom in dostopnost kupcev</w:t>
      </w:r>
      <w:r w:rsidR="00CD725E">
        <w:rPr>
          <w:sz w:val="24"/>
          <w:lang w:val="sl-SI"/>
        </w:rPr>
        <w:t xml:space="preserve">). </w:t>
      </w:r>
    </w:p>
    <w:p w:rsidR="00CD725E" w:rsidRDefault="00CD725E">
      <w:pPr>
        <w:numPr>
          <w:ilvl w:val="0"/>
          <w:numId w:val="7"/>
        </w:numPr>
        <w:jc w:val="both"/>
        <w:rPr>
          <w:sz w:val="24"/>
          <w:lang w:val="sl-SI"/>
        </w:rPr>
      </w:pPr>
      <w:r>
        <w:rPr>
          <w:sz w:val="24"/>
          <w:lang w:val="sl-SI"/>
        </w:rPr>
        <w:t>od velikosti podjetja</w:t>
      </w:r>
    </w:p>
    <w:p w:rsidR="00CD725E" w:rsidRDefault="00CD725E">
      <w:pPr>
        <w:ind w:left="-142"/>
        <w:jc w:val="both"/>
        <w:rPr>
          <w:sz w:val="24"/>
          <w:lang w:val="sl-SI"/>
        </w:rPr>
      </w:pPr>
    </w:p>
    <w:p w:rsidR="00CD725E" w:rsidRDefault="00FE2130">
      <w:pPr>
        <w:ind w:left="-142"/>
        <w:jc w:val="both"/>
        <w:rPr>
          <w:sz w:val="24"/>
          <w:lang w:val="sl-SI"/>
        </w:rPr>
      </w:pPr>
      <w:r>
        <w:rPr>
          <w:noProof/>
          <w:lang w:val="sl-SI"/>
        </w:rPr>
        <w:pict>
          <v:rect id="_x0000_s1026" style="position:absolute;left:0;text-align:left;margin-left:134.25pt;margin-top:11.4pt;width:3in;height:24pt;z-index:251640320">
            <v:textbox style="mso-next-textbox:#_x0000_s1026">
              <w:txbxContent>
                <w:p w:rsidR="00CD725E" w:rsidRDefault="00CD725E">
                  <w:pPr>
                    <w:jc w:val="center"/>
                    <w:rPr>
                      <w:lang w:val="sl-SI"/>
                    </w:rPr>
                  </w:pPr>
                  <w:r>
                    <w:rPr>
                      <w:lang w:val="sl-SI"/>
                    </w:rPr>
                    <w:t>POTREBA PO POSLOVNEM PROSTORU</w:t>
                  </w:r>
                </w:p>
              </w:txbxContent>
            </v:textbox>
          </v:rect>
        </w:pict>
      </w:r>
    </w:p>
    <w:p w:rsidR="00CD725E" w:rsidRDefault="00CD725E">
      <w:pPr>
        <w:ind w:left="-142"/>
        <w:jc w:val="both"/>
        <w:rPr>
          <w:sz w:val="24"/>
          <w:lang w:val="sl-SI"/>
        </w:rPr>
      </w:pPr>
    </w:p>
    <w:p w:rsidR="00CD725E" w:rsidRDefault="00FE2130">
      <w:pPr>
        <w:ind w:left="-142"/>
        <w:jc w:val="both"/>
        <w:rPr>
          <w:sz w:val="24"/>
          <w:lang w:val="sl-SI"/>
        </w:rPr>
      </w:pPr>
      <w:r>
        <w:rPr>
          <w:noProof/>
          <w:lang w:val="sl-SI"/>
        </w:rPr>
        <w:pict>
          <v:line id="_x0000_s1034" style="position:absolute;left:0;text-align:left;z-index:251647488" from="230.25pt,7pt" to="230.25pt,91pt"/>
        </w:pict>
      </w:r>
      <w:r>
        <w:rPr>
          <w:noProof/>
          <w:lang w:val="sl-SI"/>
        </w:rPr>
        <w:pict>
          <v:line id="_x0000_s1035" style="position:absolute;left:0;text-align:left;z-index:251648512" from="242.25pt,7pt" to="242.25pt,91pt"/>
        </w:pict>
      </w:r>
    </w:p>
    <w:p w:rsidR="00CD725E" w:rsidRDefault="00FE2130">
      <w:pPr>
        <w:ind w:left="-142"/>
        <w:jc w:val="both"/>
        <w:rPr>
          <w:sz w:val="24"/>
          <w:lang w:val="sl-SI"/>
        </w:rPr>
      </w:pPr>
      <w:r>
        <w:rPr>
          <w:noProof/>
          <w:lang w:val="sl-SI"/>
        </w:rPr>
        <w:pict>
          <v:line id="_x0000_s1043" style="position:absolute;left:0;text-align:left;flip:x;z-index:251654656" from="200.25pt,10.8pt" to="230.25pt,10.8pt">
            <v:stroke endarrow="block"/>
          </v:line>
        </w:pict>
      </w:r>
      <w:r>
        <w:rPr>
          <w:noProof/>
          <w:lang w:val="sl-SI"/>
        </w:rPr>
        <w:pict>
          <v:line id="_x0000_s1042" style="position:absolute;left:0;text-align:left;z-index:251653632" from="242.25pt,10.8pt" to="278.25pt,10.8pt">
            <v:stroke endarrow="block"/>
          </v:line>
        </w:pict>
      </w:r>
      <w:r>
        <w:rPr>
          <w:noProof/>
          <w:lang w:val="sl-SI"/>
        </w:rPr>
        <w:pict>
          <v:line id="_x0000_s1041" style="position:absolute;left:0;text-align:left;flip:x;z-index:251652608" from="200.25pt,40.8pt" to="230.25pt,40.8pt">
            <v:stroke endarrow="block"/>
          </v:line>
        </w:pict>
      </w:r>
      <w:r>
        <w:rPr>
          <w:noProof/>
          <w:lang w:val="sl-SI"/>
        </w:rPr>
        <w:pict>
          <v:line id="_x0000_s1038" style="position:absolute;left:0;text-align:left;z-index:251651584" from="242.25pt,40.8pt" to="278.25pt,40.8pt">
            <v:stroke endarrow="block"/>
          </v:line>
        </w:pict>
      </w:r>
      <w:r>
        <w:rPr>
          <w:noProof/>
          <w:lang w:val="sl-SI"/>
        </w:rPr>
        <w:pict>
          <v:line id="_x0000_s1037" style="position:absolute;left:0;text-align:left;flip:x;z-index:251650560" from="200.25pt,76.8pt" to="230.25pt,76.8pt">
            <v:stroke endarrow="block"/>
          </v:line>
        </w:pict>
      </w:r>
      <w:r>
        <w:rPr>
          <w:noProof/>
          <w:lang w:val="sl-SI"/>
        </w:rPr>
        <w:pict>
          <v:line id="_x0000_s1036" style="position:absolute;left:0;text-align:left;z-index:251649536" from="242.25pt,76.8pt" to="278.25pt,76.8pt">
            <v:stroke endarrow="block"/>
          </v:line>
        </w:pict>
      </w:r>
      <w:r>
        <w:rPr>
          <w:noProof/>
          <w:lang w:val="sl-SI"/>
        </w:rPr>
        <w:pict>
          <v:rect id="_x0000_s1033" style="position:absolute;left:0;text-align:left;margin-left:278.25pt;margin-top:64.8pt;width:2in;height:18pt;z-index:251646464">
            <v:textbox style="mso-next-textbox:#_x0000_s1033">
              <w:txbxContent>
                <w:p w:rsidR="00CD725E" w:rsidRDefault="00CD725E">
                  <w:pPr>
                    <w:jc w:val="center"/>
                    <w:rPr>
                      <w:lang w:val="sl-SI"/>
                    </w:rPr>
                  </w:pPr>
                  <w:r>
                    <w:rPr>
                      <w:lang w:val="sl-SI"/>
                    </w:rPr>
                    <w:t>PARKIRIŠČA</w:t>
                  </w:r>
                </w:p>
              </w:txbxContent>
            </v:textbox>
          </v:rect>
        </w:pict>
      </w:r>
      <w:r>
        <w:rPr>
          <w:noProof/>
          <w:lang w:val="sl-SI"/>
        </w:rPr>
        <w:pict>
          <v:rect id="_x0000_s1032" style="position:absolute;left:0;text-align:left;margin-left:278.25pt;margin-top:34.8pt;width:2in;height:18pt;z-index:251645440">
            <v:textbox style="mso-next-textbox:#_x0000_s1032">
              <w:txbxContent>
                <w:p w:rsidR="00CD725E" w:rsidRDefault="00CD725E">
                  <w:pPr>
                    <w:jc w:val="center"/>
                    <w:rPr>
                      <w:lang w:val="sl-SI"/>
                    </w:rPr>
                  </w:pPr>
                  <w:r>
                    <w:rPr>
                      <w:lang w:val="sl-SI"/>
                    </w:rPr>
                    <w:t>PROSTOR ZA ZAPOSLENA</w:t>
                  </w:r>
                </w:p>
              </w:txbxContent>
            </v:textbox>
          </v:rect>
        </w:pict>
      </w:r>
      <w:r>
        <w:rPr>
          <w:noProof/>
          <w:lang w:val="sl-SI"/>
        </w:rPr>
        <w:pict>
          <v:rect id="_x0000_s1031" style="position:absolute;left:0;text-align:left;margin-left:278.25pt;margin-top:4.8pt;width:2in;height:18pt;z-index:251644416">
            <v:textbox style="mso-next-textbox:#_x0000_s1031">
              <w:txbxContent>
                <w:p w:rsidR="00CD725E" w:rsidRDefault="00CD725E">
                  <w:pPr>
                    <w:jc w:val="center"/>
                    <w:rPr>
                      <w:lang w:val="sl-SI"/>
                    </w:rPr>
                  </w:pPr>
                  <w:r>
                    <w:rPr>
                      <w:lang w:val="sl-SI"/>
                    </w:rPr>
                    <w:t>PROSTOR ZA UPRAVO</w:t>
                  </w:r>
                </w:p>
              </w:txbxContent>
            </v:textbox>
          </v:rect>
        </w:pict>
      </w:r>
      <w:r>
        <w:rPr>
          <w:noProof/>
          <w:lang w:val="sl-SI"/>
        </w:rPr>
        <w:pict>
          <v:rect id="_x0000_s1030" style="position:absolute;left:0;text-align:left;margin-left:44.25pt;margin-top:64.8pt;width:156pt;height:18pt;z-index:251643392">
            <v:textbox style="mso-next-textbox:#_x0000_s1030">
              <w:txbxContent>
                <w:p w:rsidR="00CD725E" w:rsidRDefault="00CD725E">
                  <w:pPr>
                    <w:jc w:val="center"/>
                    <w:rPr>
                      <w:lang w:val="sl-SI"/>
                    </w:rPr>
                  </w:pPr>
                  <w:r>
                    <w:rPr>
                      <w:lang w:val="sl-SI"/>
                    </w:rPr>
                    <w:t>MANIPULACIJSKI PROSTOR</w:t>
                  </w:r>
                </w:p>
              </w:txbxContent>
            </v:textbox>
          </v:rect>
        </w:pict>
      </w:r>
      <w:r>
        <w:rPr>
          <w:noProof/>
          <w:lang w:val="sl-SI"/>
        </w:rPr>
        <w:pict>
          <v:rect id="_x0000_s1029" style="position:absolute;left:0;text-align:left;margin-left:44.25pt;margin-top:34.8pt;width:156pt;height:18pt;z-index:251642368">
            <v:textbox style="mso-next-textbox:#_x0000_s1029">
              <w:txbxContent>
                <w:p w:rsidR="00CD725E" w:rsidRDefault="00CD725E">
                  <w:pPr>
                    <w:jc w:val="center"/>
                    <w:rPr>
                      <w:lang w:val="sl-SI"/>
                    </w:rPr>
                  </w:pPr>
                  <w:r>
                    <w:rPr>
                      <w:lang w:val="sl-SI"/>
                    </w:rPr>
                    <w:t>SKLADIŠČNI PROSTOR</w:t>
                  </w:r>
                </w:p>
              </w:txbxContent>
            </v:textbox>
          </v:rect>
        </w:pict>
      </w:r>
      <w:r>
        <w:rPr>
          <w:noProof/>
          <w:lang w:val="sl-SI"/>
        </w:rPr>
        <w:pict>
          <v:rect id="_x0000_s1028" style="position:absolute;left:0;text-align:left;margin-left:44.25pt;margin-top:4.8pt;width:156pt;height:18pt;z-index:251641344">
            <v:textbox style="mso-next-textbox:#_x0000_s1028">
              <w:txbxContent>
                <w:p w:rsidR="00CD725E" w:rsidRDefault="00CD725E">
                  <w:pPr>
                    <w:jc w:val="center"/>
                    <w:rPr>
                      <w:lang w:val="sl-SI"/>
                    </w:rPr>
                  </w:pPr>
                  <w:r>
                    <w:rPr>
                      <w:lang w:val="sl-SI"/>
                    </w:rPr>
                    <w:t>PRODAJNI PROSTOR</w:t>
                  </w:r>
                </w:p>
              </w:txbxContent>
            </v:textbox>
          </v:rect>
        </w:pict>
      </w:r>
    </w:p>
    <w:p w:rsidR="00CD725E" w:rsidRDefault="00CD725E">
      <w:pPr>
        <w:ind w:left="-142"/>
        <w:jc w:val="both"/>
        <w:rPr>
          <w:sz w:val="24"/>
          <w:lang w:val="sl-SI"/>
        </w:rPr>
      </w:pPr>
    </w:p>
    <w:p w:rsidR="00CD725E" w:rsidRDefault="00CD725E">
      <w:pPr>
        <w:ind w:left="-142"/>
        <w:jc w:val="both"/>
        <w:rPr>
          <w:sz w:val="24"/>
          <w:lang w:val="sl-SI"/>
        </w:rPr>
      </w:pPr>
    </w:p>
    <w:p w:rsidR="00CD725E" w:rsidRDefault="00CD725E">
      <w:pPr>
        <w:ind w:left="-142"/>
        <w:jc w:val="both"/>
        <w:rPr>
          <w:sz w:val="24"/>
          <w:lang w:val="sl-SI"/>
        </w:rPr>
      </w:pPr>
    </w:p>
    <w:p w:rsidR="00CD725E" w:rsidRDefault="00CD725E">
      <w:pPr>
        <w:ind w:left="-142"/>
        <w:jc w:val="both"/>
        <w:rPr>
          <w:sz w:val="24"/>
          <w:lang w:val="sl-SI"/>
        </w:rPr>
      </w:pPr>
    </w:p>
    <w:p w:rsidR="00CD725E" w:rsidRDefault="00CD725E">
      <w:pPr>
        <w:ind w:left="-142"/>
        <w:jc w:val="both"/>
        <w:rPr>
          <w:sz w:val="24"/>
          <w:lang w:val="sl-SI"/>
        </w:rPr>
      </w:pPr>
    </w:p>
    <w:p w:rsidR="00CD725E" w:rsidRDefault="00CD725E">
      <w:pPr>
        <w:ind w:left="-142"/>
        <w:jc w:val="both"/>
        <w:rPr>
          <w:sz w:val="24"/>
          <w:lang w:val="sl-SI"/>
        </w:rPr>
      </w:pPr>
    </w:p>
    <w:p w:rsidR="00CD725E" w:rsidRDefault="00CD725E">
      <w:pPr>
        <w:ind w:left="-142"/>
        <w:jc w:val="both"/>
        <w:rPr>
          <w:sz w:val="24"/>
          <w:lang w:val="sl-SI"/>
        </w:rPr>
      </w:pPr>
    </w:p>
    <w:p w:rsidR="00CD725E" w:rsidRDefault="00CD725E">
      <w:pPr>
        <w:pStyle w:val="BodyText"/>
        <w:ind w:left="-142"/>
        <w:jc w:val="both"/>
      </w:pPr>
      <w:r>
        <w:t xml:space="preserve">Številne raziskave so pokazale, da je mogoče prodajati blago hitreje in v večjih količinah, če je v prodajnem prostoru razstavljeno »privlačno«, ne pa tako, da ga najdemo le s težavo. </w:t>
      </w:r>
    </w:p>
    <w:p w:rsidR="00CD725E" w:rsidRDefault="00CD725E">
      <w:pPr>
        <w:pStyle w:val="Heading2"/>
        <w:ind w:left="-142"/>
      </w:pPr>
    </w:p>
    <w:p w:rsidR="007B309C" w:rsidRDefault="007B309C">
      <w:pPr>
        <w:pStyle w:val="Heading2"/>
        <w:ind w:left="-142"/>
      </w:pPr>
      <w:bookmarkStart w:id="44" w:name="_Toc7692351"/>
      <w:bookmarkStart w:id="45" w:name="_Toc7692513"/>
      <w:bookmarkStart w:id="46" w:name="_Toc8125978"/>
      <w:bookmarkStart w:id="47" w:name="_Toc8126427"/>
      <w:bookmarkStart w:id="48" w:name="_Toc8126518"/>
    </w:p>
    <w:p w:rsidR="00131E23" w:rsidRDefault="00131E23" w:rsidP="00131E23">
      <w:pPr>
        <w:pStyle w:val="Heading2"/>
        <w:ind w:left="0"/>
      </w:pPr>
    </w:p>
    <w:p w:rsidR="00CD725E" w:rsidRDefault="00DD22D1" w:rsidP="00131E23">
      <w:pPr>
        <w:pStyle w:val="Heading2"/>
        <w:ind w:left="0"/>
      </w:pPr>
      <w:bookmarkStart w:id="49" w:name="_Toc102113373"/>
      <w:r>
        <w:t>5.4</w:t>
      </w:r>
      <w:r w:rsidR="00C5128C">
        <w:t>.</w:t>
      </w:r>
      <w:r w:rsidR="00131E23">
        <w:t xml:space="preserve"> </w:t>
      </w:r>
      <w:r w:rsidR="00CD725E">
        <w:t>DEJAVNIK POSLOVANJA – POSLOVNA OPREMA</w:t>
      </w:r>
      <w:bookmarkEnd w:id="44"/>
      <w:bookmarkEnd w:id="45"/>
      <w:bookmarkEnd w:id="46"/>
      <w:bookmarkEnd w:id="47"/>
      <w:bookmarkEnd w:id="48"/>
      <w:bookmarkEnd w:id="49"/>
    </w:p>
    <w:p w:rsidR="00CD725E" w:rsidRDefault="00CD725E">
      <w:pPr>
        <w:ind w:left="-142"/>
        <w:jc w:val="both"/>
        <w:rPr>
          <w:sz w:val="24"/>
          <w:lang w:val="sl-SI"/>
        </w:rPr>
      </w:pPr>
    </w:p>
    <w:p w:rsidR="00CD725E" w:rsidRDefault="00CD725E">
      <w:pPr>
        <w:ind w:left="-142"/>
        <w:jc w:val="both"/>
        <w:rPr>
          <w:sz w:val="24"/>
          <w:lang w:val="sl-SI"/>
        </w:rPr>
      </w:pPr>
      <w:r>
        <w:rPr>
          <w:sz w:val="24"/>
          <w:lang w:val="sl-SI"/>
        </w:rPr>
        <w:t xml:space="preserve">V običajnih prodajalnah trgovine na drobno sestavljajo notranjo opremo police, prodajalni pulti, merila, tehtnice, blagajne itd. V sodobnih srednjih in velikih prodajalnah trgovine na drobno potrebujemo še mnogo dodatne opreme, ki omogoča racionalno poslovanje. </w:t>
      </w:r>
    </w:p>
    <w:p w:rsidR="00CD725E" w:rsidRDefault="00CD725E">
      <w:pPr>
        <w:ind w:left="-142"/>
        <w:jc w:val="both"/>
        <w:rPr>
          <w:sz w:val="24"/>
          <w:lang w:val="sl-SI"/>
        </w:rPr>
      </w:pPr>
    </w:p>
    <w:p w:rsidR="00CD725E" w:rsidRDefault="00CD725E">
      <w:pPr>
        <w:ind w:left="-142"/>
        <w:jc w:val="both"/>
        <w:rPr>
          <w:sz w:val="24"/>
          <w:lang w:val="sl-SI"/>
        </w:rPr>
      </w:pPr>
    </w:p>
    <w:p w:rsidR="00CD725E" w:rsidRDefault="00CD725E">
      <w:pPr>
        <w:pStyle w:val="Heading1"/>
        <w:ind w:left="-142"/>
        <w:jc w:val="left"/>
        <w:rPr>
          <w:sz w:val="32"/>
        </w:rPr>
      </w:pPr>
    </w:p>
    <w:p w:rsidR="00CD725E" w:rsidRDefault="00DD22D1">
      <w:pPr>
        <w:pStyle w:val="Heading1"/>
        <w:ind w:left="-142"/>
        <w:jc w:val="left"/>
      </w:pPr>
      <w:bookmarkStart w:id="50" w:name="_Toc7692352"/>
      <w:bookmarkStart w:id="51" w:name="_Toc7692514"/>
      <w:bookmarkStart w:id="52" w:name="_Toc8125979"/>
      <w:bookmarkStart w:id="53" w:name="_Toc8126428"/>
      <w:bookmarkStart w:id="54" w:name="_Toc8126519"/>
      <w:bookmarkStart w:id="55" w:name="_Toc102113374"/>
      <w:r>
        <w:rPr>
          <w:sz w:val="32"/>
        </w:rPr>
        <w:t>6</w:t>
      </w:r>
      <w:r w:rsidR="00CD725E">
        <w:rPr>
          <w:sz w:val="32"/>
        </w:rPr>
        <w:t>. PODROČJA POSLOVANJA TRGOVSKIH PODJETIJ NA DROBNO</w:t>
      </w:r>
      <w:bookmarkEnd w:id="50"/>
      <w:bookmarkEnd w:id="51"/>
      <w:bookmarkEnd w:id="52"/>
      <w:bookmarkEnd w:id="53"/>
      <w:bookmarkEnd w:id="54"/>
      <w:bookmarkEnd w:id="55"/>
    </w:p>
    <w:p w:rsidR="00CD725E" w:rsidRDefault="00CD725E">
      <w:pPr>
        <w:pStyle w:val="BodyText3"/>
        <w:ind w:left="-142"/>
      </w:pPr>
    </w:p>
    <w:p w:rsidR="00CD725E" w:rsidRDefault="007E3B0C" w:rsidP="007E3B0C">
      <w:pPr>
        <w:pStyle w:val="BodyText3"/>
        <w:ind w:left="-142"/>
      </w:pPr>
      <w:r>
        <w:t xml:space="preserve">Poslovanje trgovine na drobno </w:t>
      </w:r>
      <w:r w:rsidR="00CD725E">
        <w:t>obsega področja na</w:t>
      </w:r>
      <w:r>
        <w:t xml:space="preserve">bave, skladiščenja in prodaje. </w:t>
      </w:r>
      <w:r w:rsidR="00CD725E">
        <w:t>Delež stroškov pri nabavi trgovskega blaga znaša v skupnih stroških od 50 – 70%. Zato je v trgovini na drobno optimalna nabava izredno pomembna za uspešno poslovanje.</w:t>
      </w:r>
    </w:p>
    <w:p w:rsidR="00CD725E" w:rsidRDefault="00CD725E">
      <w:pPr>
        <w:ind w:left="-142"/>
        <w:jc w:val="both"/>
        <w:rPr>
          <w:b/>
          <w:bCs/>
          <w:sz w:val="24"/>
          <w:lang w:val="sl-SI"/>
        </w:rPr>
      </w:pPr>
    </w:p>
    <w:p w:rsidR="00CD725E" w:rsidRDefault="00DD22D1">
      <w:pPr>
        <w:pStyle w:val="Heading2"/>
        <w:ind w:left="-142"/>
      </w:pPr>
      <w:bookmarkStart w:id="56" w:name="_Toc7692353"/>
      <w:bookmarkStart w:id="57" w:name="_Toc7692515"/>
      <w:bookmarkStart w:id="58" w:name="_Toc8125980"/>
      <w:bookmarkStart w:id="59" w:name="_Toc8126429"/>
      <w:bookmarkStart w:id="60" w:name="_Toc8126520"/>
      <w:bookmarkStart w:id="61" w:name="_Toc102113375"/>
      <w:r>
        <w:t>6</w:t>
      </w:r>
      <w:r w:rsidR="00CD725E">
        <w:t>.1.</w:t>
      </w:r>
      <w:r w:rsidR="00F42059">
        <w:t xml:space="preserve"> </w:t>
      </w:r>
      <w:r w:rsidR="00CD725E">
        <w:t>OBRAČANJE ZALOGE IN ČAS OBRATA</w:t>
      </w:r>
      <w:bookmarkEnd w:id="56"/>
      <w:bookmarkEnd w:id="57"/>
      <w:bookmarkEnd w:id="58"/>
      <w:bookmarkEnd w:id="59"/>
      <w:bookmarkEnd w:id="60"/>
      <w:bookmarkEnd w:id="61"/>
    </w:p>
    <w:p w:rsidR="00CD725E" w:rsidRDefault="00CD725E">
      <w:pPr>
        <w:ind w:left="-142"/>
        <w:jc w:val="both"/>
        <w:rPr>
          <w:sz w:val="24"/>
          <w:lang w:val="sl-SI"/>
        </w:rPr>
      </w:pPr>
    </w:p>
    <w:p w:rsidR="00CD725E" w:rsidRDefault="00CD725E">
      <w:pPr>
        <w:ind w:left="-142"/>
        <w:jc w:val="both"/>
        <w:rPr>
          <w:sz w:val="24"/>
          <w:lang w:val="sl-SI"/>
        </w:rPr>
      </w:pPr>
      <w:r>
        <w:rPr>
          <w:sz w:val="24"/>
          <w:lang w:val="sl-SI"/>
        </w:rPr>
        <w:t>Pomembna kazalca sta koeficient obračanja zaloge in čas enega obrata.</w:t>
      </w:r>
    </w:p>
    <w:p w:rsidR="00CD725E" w:rsidRDefault="00CD725E">
      <w:pPr>
        <w:ind w:left="-142"/>
        <w:jc w:val="both"/>
        <w:rPr>
          <w:sz w:val="24"/>
          <w:lang w:val="sl-SI"/>
        </w:rPr>
      </w:pPr>
      <w:r>
        <w:rPr>
          <w:sz w:val="24"/>
          <w:lang w:val="sl-SI"/>
        </w:rPr>
        <w:t xml:space="preserve"> </w:t>
      </w:r>
    </w:p>
    <w:p w:rsidR="00CD725E" w:rsidRDefault="00FE2130">
      <w:pPr>
        <w:ind w:left="-142"/>
        <w:jc w:val="both"/>
        <w:rPr>
          <w:sz w:val="24"/>
          <w:lang w:val="sl-SI"/>
        </w:rPr>
      </w:pPr>
      <w:r>
        <w:rPr>
          <w:noProof/>
        </w:rPr>
        <w:pict>
          <v:line id="_x0000_s1047" style="position:absolute;left:0;text-align:left;z-index:251657728" from="176.25pt,13.2pt" to="290.25pt,13.2pt"/>
        </w:pict>
      </w:r>
      <w:r w:rsidR="00CD725E">
        <w:rPr>
          <w:sz w:val="24"/>
          <w:lang w:val="sl-SI"/>
        </w:rPr>
        <w:t xml:space="preserve">                                                           letna vrednost prodaje</w:t>
      </w:r>
    </w:p>
    <w:p w:rsidR="00CD725E" w:rsidRDefault="00CD725E">
      <w:pPr>
        <w:pStyle w:val="Heading4"/>
        <w:ind w:left="-142"/>
      </w:pPr>
      <w:r>
        <w:t>Koeficient obračanja zaloge       =      povprečna zaloga</w:t>
      </w:r>
    </w:p>
    <w:p w:rsidR="00CD725E" w:rsidRDefault="00CD725E">
      <w:pPr>
        <w:ind w:left="-142"/>
        <w:rPr>
          <w:lang w:val="sl-SI"/>
        </w:rPr>
      </w:pPr>
    </w:p>
    <w:p w:rsidR="00CD725E" w:rsidRDefault="00CD725E">
      <w:pPr>
        <w:ind w:left="-142"/>
        <w:jc w:val="both"/>
        <w:rPr>
          <w:sz w:val="24"/>
          <w:lang w:val="sl-SI"/>
        </w:rPr>
      </w:pPr>
      <w:r>
        <w:rPr>
          <w:sz w:val="24"/>
          <w:lang w:val="sl-SI"/>
        </w:rPr>
        <w:t xml:space="preserve">                                                                        360 dni</w:t>
      </w:r>
    </w:p>
    <w:p w:rsidR="00CD725E" w:rsidRDefault="00FE2130">
      <w:pPr>
        <w:ind w:left="-142"/>
        <w:jc w:val="both"/>
        <w:rPr>
          <w:sz w:val="24"/>
          <w:lang w:val="sl-SI"/>
        </w:rPr>
      </w:pPr>
      <w:r>
        <w:rPr>
          <w:noProof/>
          <w:lang w:val="sl-SI"/>
        </w:rPr>
        <w:pict>
          <v:line id="_x0000_s1057" style="position:absolute;left:0;text-align:left;z-index:251658752" from="176.25pt,.8pt" to="314.25pt,.8pt"/>
        </w:pict>
      </w:r>
      <w:r w:rsidR="00CD725E">
        <w:rPr>
          <w:sz w:val="24"/>
          <w:lang w:val="sl-SI"/>
        </w:rPr>
        <w:t>Čas enega obrata                        =     koeficient obračanja zaloge</w:t>
      </w:r>
    </w:p>
    <w:p w:rsidR="00CD725E" w:rsidRDefault="00CD725E">
      <w:pPr>
        <w:ind w:left="-142"/>
        <w:jc w:val="both"/>
        <w:rPr>
          <w:sz w:val="24"/>
          <w:lang w:val="sl-SI"/>
        </w:rPr>
      </w:pPr>
    </w:p>
    <w:p w:rsidR="00CD725E" w:rsidRDefault="00CD725E">
      <w:pPr>
        <w:ind w:left="-142"/>
        <w:jc w:val="both"/>
        <w:rPr>
          <w:sz w:val="24"/>
          <w:lang w:val="sl-SI"/>
        </w:rPr>
      </w:pPr>
      <w:r>
        <w:rPr>
          <w:sz w:val="24"/>
          <w:lang w:val="sl-SI"/>
        </w:rPr>
        <w:t xml:space="preserve">Koeficient obračanja zaloge pove, kolikokrat bomo lahko prodali povprečno zalogo. </w:t>
      </w:r>
    </w:p>
    <w:p w:rsidR="00CD725E" w:rsidRDefault="00CD725E">
      <w:pPr>
        <w:ind w:left="-142"/>
        <w:jc w:val="both"/>
        <w:rPr>
          <w:sz w:val="24"/>
          <w:lang w:val="sl-SI"/>
        </w:rPr>
      </w:pPr>
      <w:r>
        <w:rPr>
          <w:sz w:val="24"/>
          <w:lang w:val="sl-SI"/>
        </w:rPr>
        <w:t>Čas enega obrata pa pove, koliko časa je blago povprečno v zalogi, dokler ga ne prodamo. Oba kazalca se med strokami trgovine precej razlikujeta.</w:t>
      </w:r>
    </w:p>
    <w:p w:rsidR="00CD725E" w:rsidRDefault="00CD725E">
      <w:pPr>
        <w:ind w:left="-142"/>
        <w:jc w:val="both"/>
        <w:rPr>
          <w:sz w:val="24"/>
          <w:lang w:val="sl-SI"/>
        </w:rPr>
      </w:pPr>
    </w:p>
    <w:p w:rsidR="00CD725E" w:rsidRDefault="00CD725E">
      <w:pPr>
        <w:ind w:left="-142"/>
        <w:jc w:val="both"/>
        <w:rPr>
          <w:sz w:val="24"/>
          <w:lang w:val="sl-SI"/>
        </w:rPr>
      </w:pPr>
      <w:r>
        <w:rPr>
          <w:sz w:val="24"/>
          <w:lang w:val="sl-SI"/>
        </w:rPr>
        <w:t>PRIMER:</w:t>
      </w:r>
    </w:p>
    <w:p w:rsidR="00CD725E" w:rsidRDefault="00CD725E">
      <w:pPr>
        <w:ind w:left="-142"/>
        <w:jc w:val="both"/>
        <w:rPr>
          <w:sz w:val="24"/>
          <w:lang w:val="sl-SI"/>
        </w:rPr>
      </w:pPr>
    </w:p>
    <w:tbl>
      <w:tblPr>
        <w:tblW w:w="0" w:type="auto"/>
        <w:tblInd w:w="2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1417"/>
        <w:gridCol w:w="1418"/>
      </w:tblGrid>
      <w:tr w:rsidR="00CD725E">
        <w:tc>
          <w:tcPr>
            <w:tcW w:w="2410" w:type="dxa"/>
          </w:tcPr>
          <w:p w:rsidR="00CD725E" w:rsidRDefault="00AD690C">
            <w:pPr>
              <w:ind w:left="-142"/>
              <w:jc w:val="center"/>
              <w:rPr>
                <w:b/>
                <w:bCs/>
                <w:sz w:val="24"/>
                <w:lang w:val="sl-SI"/>
              </w:rPr>
            </w:pPr>
            <w:r>
              <w:rPr>
                <w:b/>
                <w:bCs/>
                <w:sz w:val="24"/>
                <w:lang w:val="sl-SI"/>
              </w:rPr>
              <w:t>Trgovinska stroka        (trgovina na drobno</w:t>
            </w:r>
            <w:r w:rsidR="00CD725E">
              <w:rPr>
                <w:b/>
                <w:bCs/>
                <w:sz w:val="24"/>
                <w:lang w:val="sl-SI"/>
              </w:rPr>
              <w:t>)</w:t>
            </w:r>
          </w:p>
        </w:tc>
        <w:tc>
          <w:tcPr>
            <w:tcW w:w="1417" w:type="dxa"/>
          </w:tcPr>
          <w:p w:rsidR="00CD725E" w:rsidRDefault="00CD725E">
            <w:pPr>
              <w:pStyle w:val="Heading5"/>
              <w:ind w:left="-142"/>
              <w:jc w:val="center"/>
              <w:rPr>
                <w:b/>
                <w:bCs/>
              </w:rPr>
            </w:pPr>
            <w:r>
              <w:rPr>
                <w:b/>
                <w:bCs/>
              </w:rPr>
              <w:t>Koeficient obračanja</w:t>
            </w:r>
          </w:p>
        </w:tc>
        <w:tc>
          <w:tcPr>
            <w:tcW w:w="1418" w:type="dxa"/>
          </w:tcPr>
          <w:p w:rsidR="00CD725E" w:rsidRDefault="00AD690C">
            <w:pPr>
              <w:ind w:left="-142"/>
              <w:jc w:val="center"/>
              <w:rPr>
                <w:b/>
                <w:bCs/>
                <w:sz w:val="24"/>
                <w:lang w:val="sl-SI"/>
              </w:rPr>
            </w:pPr>
            <w:r>
              <w:rPr>
                <w:b/>
                <w:bCs/>
                <w:sz w:val="24"/>
                <w:lang w:val="sl-SI"/>
              </w:rPr>
              <w:t>Čas vezave    (</w:t>
            </w:r>
            <w:r w:rsidR="00CD725E">
              <w:rPr>
                <w:b/>
                <w:bCs/>
                <w:sz w:val="24"/>
                <w:lang w:val="sl-SI"/>
              </w:rPr>
              <w:t>dn</w:t>
            </w:r>
            <w:r>
              <w:rPr>
                <w:b/>
                <w:bCs/>
                <w:sz w:val="24"/>
                <w:lang w:val="sl-SI"/>
              </w:rPr>
              <w:t>i</w:t>
            </w:r>
            <w:r w:rsidR="00CD725E">
              <w:rPr>
                <w:b/>
                <w:bCs/>
                <w:sz w:val="24"/>
                <w:lang w:val="sl-SI"/>
              </w:rPr>
              <w:t>)</w:t>
            </w:r>
          </w:p>
        </w:tc>
      </w:tr>
      <w:tr w:rsidR="00CD725E">
        <w:tc>
          <w:tcPr>
            <w:tcW w:w="2410" w:type="dxa"/>
          </w:tcPr>
          <w:p w:rsidR="00CD725E" w:rsidRDefault="00CD725E">
            <w:pPr>
              <w:ind w:left="-142"/>
              <w:jc w:val="center"/>
              <w:rPr>
                <w:sz w:val="24"/>
                <w:lang w:val="sl-SI"/>
              </w:rPr>
            </w:pPr>
            <w:r>
              <w:rPr>
                <w:sz w:val="24"/>
                <w:lang w:val="sl-SI"/>
              </w:rPr>
              <w:t>trgovina z živili</w:t>
            </w:r>
          </w:p>
        </w:tc>
        <w:tc>
          <w:tcPr>
            <w:tcW w:w="1417" w:type="dxa"/>
          </w:tcPr>
          <w:p w:rsidR="00CD725E" w:rsidRDefault="00CD725E">
            <w:pPr>
              <w:ind w:left="-142"/>
              <w:jc w:val="center"/>
              <w:rPr>
                <w:sz w:val="24"/>
                <w:lang w:val="sl-SI"/>
              </w:rPr>
            </w:pPr>
            <w:r>
              <w:rPr>
                <w:sz w:val="24"/>
                <w:lang w:val="sl-SI"/>
              </w:rPr>
              <w:t>12,2</w:t>
            </w:r>
          </w:p>
        </w:tc>
        <w:tc>
          <w:tcPr>
            <w:tcW w:w="1418" w:type="dxa"/>
          </w:tcPr>
          <w:p w:rsidR="00CD725E" w:rsidRDefault="00CD725E">
            <w:pPr>
              <w:ind w:left="-142"/>
              <w:jc w:val="center"/>
              <w:rPr>
                <w:sz w:val="24"/>
                <w:lang w:val="sl-SI"/>
              </w:rPr>
            </w:pPr>
            <w:r>
              <w:rPr>
                <w:sz w:val="24"/>
                <w:lang w:val="sl-SI"/>
              </w:rPr>
              <w:t>29,5</w:t>
            </w:r>
          </w:p>
        </w:tc>
      </w:tr>
      <w:tr w:rsidR="00CD725E">
        <w:tc>
          <w:tcPr>
            <w:tcW w:w="2410" w:type="dxa"/>
          </w:tcPr>
          <w:p w:rsidR="00CD725E" w:rsidRDefault="00CD725E">
            <w:pPr>
              <w:ind w:left="-142"/>
              <w:jc w:val="center"/>
              <w:rPr>
                <w:sz w:val="24"/>
                <w:lang w:val="sl-SI"/>
              </w:rPr>
            </w:pPr>
            <w:r>
              <w:rPr>
                <w:sz w:val="24"/>
                <w:lang w:val="sl-SI"/>
              </w:rPr>
              <w:t>trgovina s tekstilom</w:t>
            </w:r>
          </w:p>
        </w:tc>
        <w:tc>
          <w:tcPr>
            <w:tcW w:w="1417" w:type="dxa"/>
          </w:tcPr>
          <w:p w:rsidR="00CD725E" w:rsidRDefault="00CD725E">
            <w:pPr>
              <w:ind w:left="-142"/>
              <w:jc w:val="center"/>
              <w:rPr>
                <w:sz w:val="24"/>
                <w:lang w:val="sl-SI"/>
              </w:rPr>
            </w:pPr>
            <w:r>
              <w:rPr>
                <w:sz w:val="24"/>
                <w:lang w:val="sl-SI"/>
              </w:rPr>
              <w:t>5,2</w:t>
            </w:r>
          </w:p>
        </w:tc>
        <w:tc>
          <w:tcPr>
            <w:tcW w:w="1418" w:type="dxa"/>
          </w:tcPr>
          <w:p w:rsidR="00CD725E" w:rsidRDefault="00CD725E">
            <w:pPr>
              <w:ind w:left="-142"/>
              <w:jc w:val="center"/>
              <w:rPr>
                <w:sz w:val="24"/>
                <w:lang w:val="sl-SI"/>
              </w:rPr>
            </w:pPr>
            <w:r>
              <w:rPr>
                <w:sz w:val="24"/>
                <w:lang w:val="sl-SI"/>
              </w:rPr>
              <w:t>69,2</w:t>
            </w:r>
          </w:p>
        </w:tc>
      </w:tr>
      <w:tr w:rsidR="00CD725E">
        <w:tc>
          <w:tcPr>
            <w:tcW w:w="2410" w:type="dxa"/>
          </w:tcPr>
          <w:p w:rsidR="00CD725E" w:rsidRDefault="00CD725E">
            <w:pPr>
              <w:ind w:left="-142"/>
              <w:jc w:val="center"/>
              <w:rPr>
                <w:sz w:val="24"/>
                <w:lang w:val="sl-SI"/>
              </w:rPr>
            </w:pPr>
            <w:r>
              <w:rPr>
                <w:sz w:val="24"/>
                <w:lang w:val="sl-SI"/>
              </w:rPr>
              <w:t>trgovina z železnino</w:t>
            </w:r>
          </w:p>
        </w:tc>
        <w:tc>
          <w:tcPr>
            <w:tcW w:w="1417" w:type="dxa"/>
          </w:tcPr>
          <w:p w:rsidR="00CD725E" w:rsidRDefault="00CD725E">
            <w:pPr>
              <w:ind w:left="-142"/>
              <w:jc w:val="center"/>
              <w:rPr>
                <w:sz w:val="24"/>
                <w:lang w:val="sl-SI"/>
              </w:rPr>
            </w:pPr>
            <w:r>
              <w:rPr>
                <w:sz w:val="24"/>
                <w:lang w:val="sl-SI"/>
              </w:rPr>
              <w:t>5,8</w:t>
            </w:r>
          </w:p>
        </w:tc>
        <w:tc>
          <w:tcPr>
            <w:tcW w:w="1418" w:type="dxa"/>
          </w:tcPr>
          <w:p w:rsidR="00CD725E" w:rsidRDefault="00CD725E">
            <w:pPr>
              <w:ind w:left="-142"/>
              <w:jc w:val="center"/>
              <w:rPr>
                <w:sz w:val="24"/>
                <w:lang w:val="sl-SI"/>
              </w:rPr>
            </w:pPr>
            <w:r>
              <w:rPr>
                <w:sz w:val="24"/>
                <w:lang w:val="sl-SI"/>
              </w:rPr>
              <w:t>62,0</w:t>
            </w:r>
          </w:p>
        </w:tc>
      </w:tr>
      <w:tr w:rsidR="00CD725E">
        <w:tc>
          <w:tcPr>
            <w:tcW w:w="2410" w:type="dxa"/>
          </w:tcPr>
          <w:p w:rsidR="00CD725E" w:rsidRDefault="00CD725E">
            <w:pPr>
              <w:ind w:left="-142"/>
              <w:jc w:val="center"/>
              <w:rPr>
                <w:sz w:val="24"/>
                <w:lang w:val="sl-SI"/>
              </w:rPr>
            </w:pPr>
            <w:r>
              <w:rPr>
                <w:sz w:val="24"/>
                <w:lang w:val="sl-SI"/>
              </w:rPr>
              <w:t>blagovnice</w:t>
            </w:r>
          </w:p>
        </w:tc>
        <w:tc>
          <w:tcPr>
            <w:tcW w:w="1417" w:type="dxa"/>
          </w:tcPr>
          <w:p w:rsidR="00CD725E" w:rsidRDefault="00CD725E">
            <w:pPr>
              <w:ind w:left="-142"/>
              <w:jc w:val="center"/>
              <w:rPr>
                <w:sz w:val="24"/>
                <w:lang w:val="sl-SI"/>
              </w:rPr>
            </w:pPr>
            <w:r>
              <w:rPr>
                <w:sz w:val="24"/>
                <w:lang w:val="sl-SI"/>
              </w:rPr>
              <w:t>6,6</w:t>
            </w:r>
          </w:p>
        </w:tc>
        <w:tc>
          <w:tcPr>
            <w:tcW w:w="1418" w:type="dxa"/>
          </w:tcPr>
          <w:p w:rsidR="00CD725E" w:rsidRDefault="00CD725E">
            <w:pPr>
              <w:ind w:left="-142"/>
              <w:jc w:val="center"/>
              <w:rPr>
                <w:sz w:val="24"/>
                <w:lang w:val="sl-SI"/>
              </w:rPr>
            </w:pPr>
            <w:r>
              <w:rPr>
                <w:sz w:val="24"/>
                <w:lang w:val="sl-SI"/>
              </w:rPr>
              <w:t>54,5</w:t>
            </w:r>
          </w:p>
        </w:tc>
      </w:tr>
    </w:tbl>
    <w:p w:rsidR="00CD725E" w:rsidRDefault="00CD725E">
      <w:pPr>
        <w:ind w:left="-142"/>
        <w:jc w:val="both"/>
        <w:rPr>
          <w:sz w:val="24"/>
          <w:lang w:val="sl-SI"/>
        </w:rPr>
      </w:pPr>
    </w:p>
    <w:p w:rsidR="007B309C" w:rsidRDefault="007B309C">
      <w:pPr>
        <w:ind w:left="-142"/>
        <w:jc w:val="both"/>
        <w:rPr>
          <w:lang w:val="sl-SI"/>
        </w:rPr>
      </w:pPr>
    </w:p>
    <w:p w:rsidR="007B309C" w:rsidRDefault="007B309C">
      <w:pPr>
        <w:ind w:left="-142"/>
        <w:jc w:val="both"/>
        <w:rPr>
          <w:lang w:val="sl-SI"/>
        </w:rPr>
      </w:pPr>
    </w:p>
    <w:p w:rsidR="00CD725E" w:rsidRDefault="00CD725E">
      <w:pPr>
        <w:ind w:left="-142"/>
        <w:jc w:val="both"/>
        <w:rPr>
          <w:lang w:val="sl-SI"/>
        </w:rPr>
      </w:pPr>
      <w:r>
        <w:rPr>
          <w:lang w:val="sl-SI"/>
        </w:rPr>
        <w:t>Vir: Izračun na podlagi podatkov  Združen</w:t>
      </w:r>
      <w:r w:rsidR="00C5128C">
        <w:rPr>
          <w:lang w:val="sl-SI"/>
        </w:rPr>
        <w:t xml:space="preserve">ja za trgovino GZS </w:t>
      </w:r>
    </w:p>
    <w:p w:rsidR="007B309C" w:rsidRDefault="007B309C">
      <w:pPr>
        <w:pStyle w:val="Heading2"/>
        <w:ind w:left="-142"/>
      </w:pPr>
      <w:bookmarkStart w:id="62" w:name="_Toc7692354"/>
      <w:bookmarkStart w:id="63" w:name="_Toc7692516"/>
      <w:bookmarkStart w:id="64" w:name="_Toc8125981"/>
      <w:bookmarkStart w:id="65" w:name="_Toc8126430"/>
      <w:bookmarkStart w:id="66" w:name="_Toc8126521"/>
    </w:p>
    <w:p w:rsidR="00113396" w:rsidRDefault="00113396" w:rsidP="00113396">
      <w:pPr>
        <w:pStyle w:val="Heading2"/>
        <w:ind w:left="0"/>
      </w:pPr>
    </w:p>
    <w:p w:rsidR="00CD725E" w:rsidRDefault="00DD22D1" w:rsidP="00113396">
      <w:pPr>
        <w:pStyle w:val="Heading2"/>
        <w:ind w:left="0"/>
      </w:pPr>
      <w:bookmarkStart w:id="67" w:name="_Toc102113376"/>
      <w:r>
        <w:t>6</w:t>
      </w:r>
      <w:r w:rsidR="00CD725E">
        <w:t>.2.</w:t>
      </w:r>
      <w:r w:rsidR="00113396">
        <w:t xml:space="preserve"> </w:t>
      </w:r>
      <w:r w:rsidR="00CD725E">
        <w:t>SMERI GOSPODARJENJA Z ZALOGO V TRGOVINI NA DROBNO</w:t>
      </w:r>
      <w:bookmarkEnd w:id="62"/>
      <w:bookmarkEnd w:id="63"/>
      <w:bookmarkEnd w:id="64"/>
      <w:bookmarkEnd w:id="65"/>
      <w:bookmarkEnd w:id="66"/>
      <w:bookmarkEnd w:id="67"/>
    </w:p>
    <w:p w:rsidR="00CD725E" w:rsidRDefault="00CD725E">
      <w:pPr>
        <w:ind w:left="-142"/>
        <w:jc w:val="both"/>
        <w:rPr>
          <w:lang w:val="sl-SI"/>
        </w:rPr>
      </w:pPr>
    </w:p>
    <w:p w:rsidR="00CD725E" w:rsidRDefault="00CD725E">
      <w:pPr>
        <w:numPr>
          <w:ilvl w:val="0"/>
          <w:numId w:val="3"/>
        </w:numPr>
        <w:jc w:val="both"/>
        <w:rPr>
          <w:i/>
          <w:iCs/>
          <w:sz w:val="24"/>
          <w:lang w:val="sl-SI"/>
        </w:rPr>
      </w:pPr>
      <w:r>
        <w:rPr>
          <w:i/>
          <w:iCs/>
          <w:sz w:val="24"/>
          <w:lang w:val="sl-SI"/>
        </w:rPr>
        <w:t>Povezanost obračuna prodaje in zaloge</w:t>
      </w:r>
    </w:p>
    <w:p w:rsidR="00CD725E" w:rsidRDefault="00CD725E">
      <w:pPr>
        <w:numPr>
          <w:ilvl w:val="0"/>
          <w:numId w:val="3"/>
        </w:numPr>
        <w:jc w:val="both"/>
        <w:rPr>
          <w:i/>
          <w:iCs/>
          <w:sz w:val="24"/>
          <w:lang w:val="sl-SI"/>
        </w:rPr>
      </w:pPr>
      <w:r>
        <w:rPr>
          <w:i/>
          <w:iCs/>
          <w:sz w:val="24"/>
          <w:lang w:val="sl-SI"/>
        </w:rPr>
        <w:t>Spreminjanje skladiščnih površin in prodajne površine</w:t>
      </w:r>
    </w:p>
    <w:p w:rsidR="00CD725E" w:rsidRDefault="00CD725E">
      <w:pPr>
        <w:ind w:left="-142"/>
        <w:jc w:val="both"/>
        <w:rPr>
          <w:sz w:val="24"/>
          <w:lang w:val="sl-SI"/>
        </w:rPr>
      </w:pPr>
      <w:r>
        <w:rPr>
          <w:sz w:val="24"/>
          <w:lang w:val="sl-SI"/>
        </w:rPr>
        <w:t>V blagovnicah in samopostrežnih prodajalnah poskušajo skladiščiti čimveč blaga neposredno v prodajnem prostoru, da bo vidno kupcem. S tem ponujajo kupcem večje možnosti izbire, hkrati pa prihranijo večkratno prekladanje. Seveda pa se ne morejo izogniti stroškom zaradi večje možnosti kraje in za pogosto boljšo ureditev prodajnih prostorov</w:t>
      </w:r>
    </w:p>
    <w:p w:rsidR="00CD725E" w:rsidRDefault="00CD725E">
      <w:pPr>
        <w:numPr>
          <w:ilvl w:val="0"/>
          <w:numId w:val="3"/>
        </w:numPr>
        <w:jc w:val="both"/>
        <w:rPr>
          <w:sz w:val="24"/>
          <w:lang w:val="sl-SI"/>
        </w:rPr>
      </w:pPr>
      <w:r>
        <w:rPr>
          <w:i/>
          <w:iCs/>
          <w:sz w:val="24"/>
          <w:lang w:val="sl-SI"/>
        </w:rPr>
        <w:t xml:space="preserve"> Mehaniziranje gibanja blaga s tekočimi trakovi, viličarji</w:t>
      </w:r>
      <w:r>
        <w:rPr>
          <w:sz w:val="24"/>
          <w:lang w:val="sl-SI"/>
        </w:rPr>
        <w:t>…</w:t>
      </w:r>
    </w:p>
    <w:p w:rsidR="00CD725E" w:rsidRDefault="00CD725E">
      <w:pPr>
        <w:pStyle w:val="BodyTextIndent"/>
        <w:ind w:left="-142"/>
        <w:jc w:val="both"/>
      </w:pPr>
      <w:r>
        <w:t>Večino teh racionalizacijskih ukrepov je mogoče izpeljati le v velikih prodajnih objektih, zato se povečuje razlika med učinkovitostjo poslovanja malih in velikih trgovskih podjetij na drobno.</w:t>
      </w:r>
    </w:p>
    <w:p w:rsidR="00CD725E" w:rsidRDefault="00CD725E">
      <w:pPr>
        <w:ind w:left="-142"/>
        <w:jc w:val="both"/>
        <w:rPr>
          <w:sz w:val="24"/>
          <w:lang w:val="sl-SI"/>
        </w:rPr>
      </w:pPr>
    </w:p>
    <w:p w:rsidR="00CD725E" w:rsidRDefault="00CD725E">
      <w:pPr>
        <w:ind w:left="-142"/>
        <w:jc w:val="both"/>
        <w:rPr>
          <w:sz w:val="24"/>
          <w:lang w:val="sl-SI"/>
        </w:rPr>
      </w:pPr>
    </w:p>
    <w:p w:rsidR="00CD725E" w:rsidRDefault="00DD22D1">
      <w:pPr>
        <w:pStyle w:val="Heading2"/>
        <w:ind w:left="-142"/>
      </w:pPr>
      <w:bookmarkStart w:id="68" w:name="_Toc7692355"/>
      <w:bookmarkStart w:id="69" w:name="_Toc7692517"/>
      <w:bookmarkStart w:id="70" w:name="_Toc8125982"/>
      <w:bookmarkStart w:id="71" w:name="_Toc8126431"/>
      <w:bookmarkStart w:id="72" w:name="_Toc8126522"/>
      <w:bookmarkStart w:id="73" w:name="_Toc102113377"/>
      <w:r>
        <w:t>6</w:t>
      </w:r>
      <w:r w:rsidR="00CD725E">
        <w:t>.3. POSEBNOSTI PRODAJE V TRGOVINI NA DROBNO</w:t>
      </w:r>
      <w:bookmarkEnd w:id="68"/>
      <w:bookmarkEnd w:id="69"/>
      <w:bookmarkEnd w:id="70"/>
      <w:bookmarkEnd w:id="71"/>
      <w:bookmarkEnd w:id="72"/>
      <w:bookmarkEnd w:id="73"/>
    </w:p>
    <w:p w:rsidR="00CD725E" w:rsidRDefault="00CD725E">
      <w:pPr>
        <w:ind w:left="-142"/>
        <w:jc w:val="both"/>
        <w:rPr>
          <w:sz w:val="24"/>
          <w:lang w:val="sl-SI"/>
        </w:rPr>
      </w:pPr>
    </w:p>
    <w:p w:rsidR="00CD725E" w:rsidRDefault="00CD725E">
      <w:pPr>
        <w:ind w:left="-142"/>
        <w:jc w:val="both"/>
        <w:rPr>
          <w:sz w:val="24"/>
          <w:lang w:val="sl-SI"/>
        </w:rPr>
      </w:pPr>
      <w:r>
        <w:rPr>
          <w:sz w:val="24"/>
          <w:lang w:val="sl-SI"/>
        </w:rPr>
        <w:t>V trgovini na drobno se pojavljajo pri prodaji precejšnja periodična nihanja. Ta nihanja so lahko dolgoroč</w:t>
      </w:r>
      <w:r w:rsidR="007E3B0C">
        <w:rPr>
          <w:sz w:val="24"/>
          <w:lang w:val="sl-SI"/>
        </w:rPr>
        <w:t>na (sezonska) ali kratkoročna (mesečna, tedenska ali dnevna</w:t>
      </w:r>
      <w:r>
        <w:rPr>
          <w:sz w:val="24"/>
          <w:lang w:val="sl-SI"/>
        </w:rPr>
        <w:t xml:space="preserve">) in povzročajo nemajhne probleme. </w:t>
      </w:r>
    </w:p>
    <w:p w:rsidR="007E3B0C" w:rsidRDefault="00CD725E">
      <w:pPr>
        <w:ind w:left="-142"/>
        <w:jc w:val="both"/>
        <w:rPr>
          <w:sz w:val="24"/>
          <w:lang w:val="sl-SI"/>
        </w:rPr>
      </w:pPr>
      <w:r>
        <w:rPr>
          <w:sz w:val="24"/>
          <w:lang w:val="sl-SI"/>
        </w:rPr>
        <w:t xml:space="preserve">Sezonska nihanja pri prodaji so posledica ponavljajočih se sprememb pri povpraševanju med letom </w:t>
      </w:r>
    </w:p>
    <w:p w:rsidR="00CD725E" w:rsidRDefault="007E3B0C">
      <w:pPr>
        <w:ind w:left="-142"/>
        <w:jc w:val="both"/>
        <w:rPr>
          <w:sz w:val="24"/>
          <w:lang w:val="sl-SI"/>
        </w:rPr>
      </w:pPr>
      <w:r>
        <w:rPr>
          <w:sz w:val="24"/>
          <w:lang w:val="sl-SI"/>
        </w:rPr>
        <w:t>(npr. božična »konica« prodaje</w:t>
      </w:r>
      <w:r w:rsidR="00CD725E">
        <w:rPr>
          <w:sz w:val="24"/>
          <w:lang w:val="sl-SI"/>
        </w:rPr>
        <w:t>), na mesečno, tedensko in dnevno spreminjanje povpraševanja pa vplivajo nakupne navade kupcev, plačilni dnevi, delovni čas v velikih podjetjih in uradih itd.</w:t>
      </w:r>
    </w:p>
    <w:p w:rsidR="00CD725E" w:rsidRDefault="00CD725E">
      <w:pPr>
        <w:ind w:left="-142"/>
        <w:jc w:val="both"/>
        <w:rPr>
          <w:sz w:val="24"/>
          <w:lang w:val="sl-SI"/>
        </w:rPr>
      </w:pPr>
      <w:r>
        <w:rPr>
          <w:sz w:val="24"/>
          <w:lang w:val="sl-SI"/>
        </w:rPr>
        <w:t>Vsako nihanje pa povzroča motnje v poslovanju prodajalne in zvišuje stroške, npr. čakanje zaposlenih na kupce v času manjše prodaje, nadurno delo in priložnostna zaposlitev v času povečane prodaje, neenakomerna zaloga blaga.</w:t>
      </w:r>
    </w:p>
    <w:p w:rsidR="00CD725E" w:rsidRDefault="00CD725E">
      <w:pPr>
        <w:ind w:left="-142"/>
        <w:jc w:val="both"/>
        <w:rPr>
          <w:sz w:val="24"/>
          <w:lang w:val="sl-SI"/>
        </w:rPr>
      </w:pPr>
      <w:r>
        <w:rPr>
          <w:sz w:val="24"/>
          <w:lang w:val="sl-SI"/>
        </w:rPr>
        <w:t>Neugodne posledice periodičnih nihanj lahko omilimo, če prodajamo izdelke nasprotne sezone, z ogla</w:t>
      </w:r>
      <w:r w:rsidR="007E3B0C">
        <w:rPr>
          <w:sz w:val="24"/>
          <w:lang w:val="sl-SI"/>
        </w:rPr>
        <w:t xml:space="preserve">ševanjem v času manjše prodaje, </w:t>
      </w:r>
      <w:r>
        <w:rPr>
          <w:sz w:val="24"/>
          <w:lang w:val="sl-SI"/>
        </w:rPr>
        <w:t>s skrajševanjem prodajnega razgovora, z uvajanjem samopostrežnega načina prodaje.</w:t>
      </w:r>
    </w:p>
    <w:p w:rsidR="00CD725E" w:rsidRDefault="00CD725E">
      <w:pPr>
        <w:ind w:left="-142"/>
        <w:jc w:val="both"/>
        <w:rPr>
          <w:sz w:val="24"/>
          <w:lang w:val="sl-SI"/>
        </w:rPr>
      </w:pPr>
    </w:p>
    <w:p w:rsidR="00CD725E" w:rsidRDefault="00CD725E">
      <w:pPr>
        <w:ind w:left="-142"/>
        <w:jc w:val="both"/>
        <w:rPr>
          <w:sz w:val="24"/>
          <w:lang w:val="sl-SI"/>
        </w:rPr>
      </w:pPr>
    </w:p>
    <w:p w:rsidR="00CD725E" w:rsidRDefault="00CD725E">
      <w:pPr>
        <w:ind w:left="-142"/>
        <w:jc w:val="both"/>
        <w:rPr>
          <w:sz w:val="24"/>
          <w:lang w:val="sl-SI"/>
        </w:rPr>
      </w:pPr>
    </w:p>
    <w:p w:rsidR="00CD725E" w:rsidRDefault="00CD725E">
      <w:pPr>
        <w:ind w:left="-142"/>
        <w:jc w:val="both"/>
        <w:rPr>
          <w:sz w:val="24"/>
          <w:lang w:val="sl-SI"/>
        </w:rPr>
      </w:pPr>
    </w:p>
    <w:p w:rsidR="00CD725E" w:rsidRDefault="00CD725E">
      <w:pPr>
        <w:ind w:left="-142"/>
        <w:jc w:val="both"/>
        <w:rPr>
          <w:sz w:val="24"/>
          <w:lang w:val="sl-SI"/>
        </w:rPr>
      </w:pPr>
    </w:p>
    <w:p w:rsidR="00CD725E" w:rsidRDefault="00CD725E">
      <w:pPr>
        <w:ind w:left="-142"/>
        <w:jc w:val="both"/>
        <w:rPr>
          <w:sz w:val="24"/>
          <w:lang w:val="sl-SI"/>
        </w:rPr>
      </w:pPr>
    </w:p>
    <w:p w:rsidR="00CD725E" w:rsidRDefault="00CD725E">
      <w:pPr>
        <w:ind w:left="-142"/>
        <w:jc w:val="both"/>
        <w:rPr>
          <w:sz w:val="24"/>
          <w:lang w:val="sl-SI"/>
        </w:rPr>
      </w:pPr>
    </w:p>
    <w:p w:rsidR="00CD725E" w:rsidRDefault="00CD725E">
      <w:pPr>
        <w:ind w:left="-142"/>
        <w:jc w:val="both"/>
        <w:rPr>
          <w:sz w:val="24"/>
          <w:lang w:val="sl-SI"/>
        </w:rPr>
      </w:pPr>
    </w:p>
    <w:p w:rsidR="00CD725E" w:rsidRDefault="00CD725E">
      <w:pPr>
        <w:ind w:left="-142"/>
        <w:jc w:val="both"/>
        <w:rPr>
          <w:sz w:val="24"/>
          <w:lang w:val="sl-SI"/>
        </w:rPr>
      </w:pPr>
    </w:p>
    <w:p w:rsidR="00CD725E" w:rsidRDefault="00CD725E">
      <w:pPr>
        <w:ind w:left="-142"/>
        <w:jc w:val="both"/>
        <w:rPr>
          <w:sz w:val="24"/>
          <w:lang w:val="sl-SI"/>
        </w:rPr>
      </w:pPr>
    </w:p>
    <w:p w:rsidR="00CD725E" w:rsidRDefault="00CD725E">
      <w:pPr>
        <w:ind w:left="-142"/>
        <w:jc w:val="both"/>
        <w:rPr>
          <w:sz w:val="24"/>
          <w:lang w:val="sl-SI"/>
        </w:rPr>
      </w:pPr>
    </w:p>
    <w:p w:rsidR="00CD725E" w:rsidRDefault="00CD725E">
      <w:pPr>
        <w:ind w:left="-142"/>
        <w:jc w:val="both"/>
        <w:rPr>
          <w:sz w:val="24"/>
          <w:lang w:val="sl-SI"/>
        </w:rPr>
      </w:pPr>
    </w:p>
    <w:p w:rsidR="00CD725E" w:rsidRDefault="00CD725E">
      <w:pPr>
        <w:ind w:left="-142"/>
        <w:jc w:val="both"/>
        <w:rPr>
          <w:sz w:val="24"/>
          <w:lang w:val="sl-SI"/>
        </w:rPr>
      </w:pPr>
    </w:p>
    <w:p w:rsidR="00CD725E" w:rsidRDefault="00CD725E">
      <w:pPr>
        <w:ind w:left="-142"/>
        <w:jc w:val="both"/>
        <w:rPr>
          <w:sz w:val="24"/>
          <w:lang w:val="sl-SI"/>
        </w:rPr>
      </w:pPr>
    </w:p>
    <w:p w:rsidR="00CD725E" w:rsidRDefault="00CD725E">
      <w:pPr>
        <w:ind w:left="-142"/>
        <w:jc w:val="both"/>
        <w:rPr>
          <w:sz w:val="24"/>
          <w:lang w:val="sl-SI"/>
        </w:rPr>
      </w:pPr>
    </w:p>
    <w:p w:rsidR="00CD725E" w:rsidRDefault="00CD725E">
      <w:pPr>
        <w:ind w:left="-142"/>
        <w:jc w:val="both"/>
        <w:rPr>
          <w:sz w:val="24"/>
          <w:lang w:val="sl-SI"/>
        </w:rPr>
      </w:pPr>
    </w:p>
    <w:p w:rsidR="00CD725E" w:rsidRDefault="00CD725E">
      <w:pPr>
        <w:ind w:left="-142"/>
        <w:jc w:val="both"/>
        <w:rPr>
          <w:sz w:val="24"/>
          <w:lang w:val="sl-SI"/>
        </w:rPr>
      </w:pPr>
    </w:p>
    <w:p w:rsidR="00CD725E" w:rsidRDefault="00CD725E">
      <w:pPr>
        <w:ind w:left="-142"/>
        <w:jc w:val="both"/>
        <w:rPr>
          <w:sz w:val="24"/>
          <w:lang w:val="sl-SI"/>
        </w:rPr>
      </w:pPr>
    </w:p>
    <w:p w:rsidR="007B309C" w:rsidRDefault="007B309C">
      <w:pPr>
        <w:pStyle w:val="Heading1"/>
        <w:ind w:left="-142"/>
        <w:jc w:val="left"/>
        <w:rPr>
          <w:sz w:val="32"/>
        </w:rPr>
      </w:pPr>
      <w:bookmarkStart w:id="74" w:name="_Toc7692356"/>
      <w:bookmarkStart w:id="75" w:name="_Toc7692518"/>
      <w:bookmarkStart w:id="76" w:name="_Toc8125983"/>
      <w:bookmarkStart w:id="77" w:name="_Toc8126432"/>
      <w:bookmarkStart w:id="78" w:name="_Toc8126523"/>
    </w:p>
    <w:p w:rsidR="007B309C" w:rsidRDefault="007B309C">
      <w:pPr>
        <w:pStyle w:val="Heading1"/>
        <w:ind w:left="-142"/>
        <w:jc w:val="left"/>
        <w:rPr>
          <w:sz w:val="32"/>
        </w:rPr>
      </w:pPr>
    </w:p>
    <w:p w:rsidR="00CD725E" w:rsidRDefault="00DD22D1">
      <w:pPr>
        <w:pStyle w:val="Heading1"/>
        <w:ind w:left="-142"/>
        <w:jc w:val="left"/>
        <w:rPr>
          <w:sz w:val="32"/>
        </w:rPr>
      </w:pPr>
      <w:bookmarkStart w:id="79" w:name="_Toc102113378"/>
      <w:r>
        <w:rPr>
          <w:sz w:val="32"/>
        </w:rPr>
        <w:t>7</w:t>
      </w:r>
      <w:r w:rsidR="00CD725E">
        <w:rPr>
          <w:sz w:val="32"/>
        </w:rPr>
        <w:t>.</w:t>
      </w:r>
      <w:r w:rsidR="00113396">
        <w:rPr>
          <w:sz w:val="32"/>
        </w:rPr>
        <w:t xml:space="preserve"> </w:t>
      </w:r>
      <w:r w:rsidR="00CD725E">
        <w:rPr>
          <w:sz w:val="32"/>
        </w:rPr>
        <w:t>TRŽENJSKE ODLOČITVE V TRGOVINI NA DROBNO</w:t>
      </w:r>
      <w:bookmarkEnd w:id="74"/>
      <w:bookmarkEnd w:id="75"/>
      <w:bookmarkEnd w:id="76"/>
      <w:bookmarkEnd w:id="77"/>
      <w:bookmarkEnd w:id="78"/>
      <w:bookmarkEnd w:id="79"/>
    </w:p>
    <w:p w:rsidR="00CD725E" w:rsidRDefault="00CD725E">
      <w:pPr>
        <w:pStyle w:val="BodyTextIndent"/>
        <w:ind w:left="-142"/>
        <w:jc w:val="both"/>
      </w:pPr>
    </w:p>
    <w:p w:rsidR="007B309C" w:rsidRDefault="007B309C">
      <w:pPr>
        <w:pStyle w:val="BodyTextIndent"/>
        <w:ind w:left="-142"/>
        <w:jc w:val="both"/>
        <w:rPr>
          <w:b/>
          <w:bCs/>
        </w:rPr>
      </w:pPr>
    </w:p>
    <w:p w:rsidR="00CD725E" w:rsidRDefault="00CD725E">
      <w:pPr>
        <w:pStyle w:val="BodyTextIndent"/>
        <w:ind w:left="-142"/>
        <w:jc w:val="both"/>
        <w:rPr>
          <w:b/>
          <w:bCs/>
        </w:rPr>
      </w:pPr>
      <w:r>
        <w:rPr>
          <w:b/>
          <w:bCs/>
        </w:rPr>
        <w:t>Trgovina na drobno mora sprejeti naslednje odločitve:</w:t>
      </w:r>
    </w:p>
    <w:p w:rsidR="00CD725E" w:rsidRDefault="00CD725E">
      <w:pPr>
        <w:tabs>
          <w:tab w:val="left" w:pos="3525"/>
        </w:tabs>
        <w:ind w:left="-142"/>
        <w:jc w:val="both"/>
        <w:rPr>
          <w:color w:val="FF00FF"/>
          <w:sz w:val="24"/>
          <w:lang w:val="sl-SI"/>
        </w:rPr>
      </w:pPr>
    </w:p>
    <w:p w:rsidR="00CD725E" w:rsidRDefault="00FE2130">
      <w:pPr>
        <w:pStyle w:val="BodyTextIndent2"/>
        <w:ind w:left="-142"/>
        <w:jc w:val="left"/>
        <w:rPr>
          <w:color w:val="auto"/>
        </w:rPr>
      </w:pPr>
      <w:r>
        <w:rPr>
          <w:noProof/>
        </w:rPr>
        <w:pict>
          <v:rect id="_x0000_s1058" style="position:absolute;left:0;text-align:left;margin-left:20.25pt;margin-top:3.2pt;width:102pt;height:24pt;z-index:251659776">
            <v:textbox style="mso-next-textbox:#_x0000_s1058">
              <w:txbxContent>
                <w:p w:rsidR="00CD725E" w:rsidRDefault="00CD725E">
                  <w:pPr>
                    <w:jc w:val="center"/>
                    <w:rPr>
                      <w:i/>
                      <w:iCs/>
                      <w:lang w:val="sl-SI"/>
                    </w:rPr>
                  </w:pPr>
                  <w:r>
                    <w:rPr>
                      <w:i/>
                      <w:iCs/>
                      <w:lang w:val="sl-SI"/>
                    </w:rPr>
                    <w:t>o sortimentu</w:t>
                  </w:r>
                </w:p>
              </w:txbxContent>
            </v:textbox>
          </v:rect>
        </w:pict>
      </w:r>
      <w:r w:rsidR="00CD725E">
        <w:rPr>
          <w:color w:val="auto"/>
        </w:rPr>
        <w:t xml:space="preserve">                             </w:t>
      </w:r>
      <w:r w:rsidR="00A76D07">
        <w:rPr>
          <w:color w:val="auto"/>
        </w:rPr>
        <w:t xml:space="preserve">                      </w:t>
      </w:r>
      <w:r w:rsidR="00CD725E">
        <w:rPr>
          <w:color w:val="auto"/>
        </w:rPr>
        <w:t>Katere skupine izdelkov prodajamo?</w:t>
      </w:r>
    </w:p>
    <w:p w:rsidR="00CD725E" w:rsidRDefault="00CD725E">
      <w:pPr>
        <w:tabs>
          <w:tab w:val="left" w:pos="3120"/>
        </w:tabs>
        <w:ind w:left="-142"/>
        <w:jc w:val="both"/>
        <w:rPr>
          <w:sz w:val="24"/>
          <w:lang w:val="sl-SI"/>
        </w:rPr>
      </w:pPr>
    </w:p>
    <w:p w:rsidR="00CD725E" w:rsidRDefault="00FE2130">
      <w:pPr>
        <w:tabs>
          <w:tab w:val="left" w:pos="3120"/>
        </w:tabs>
        <w:ind w:left="-142"/>
        <w:jc w:val="both"/>
        <w:rPr>
          <w:sz w:val="24"/>
          <w:lang w:val="sl-SI"/>
        </w:rPr>
      </w:pPr>
      <w:r>
        <w:rPr>
          <w:noProof/>
          <w:lang w:val="sl-SI"/>
        </w:rPr>
        <w:pict>
          <v:rect id="_x0000_s1059" style="position:absolute;left:0;text-align:left;margin-left:20.25pt;margin-top:4.8pt;width:102pt;height:20.4pt;z-index:251660800">
            <v:textbox style="mso-next-textbox:#_x0000_s1059">
              <w:txbxContent>
                <w:p w:rsidR="00CD725E" w:rsidRDefault="00CD725E">
                  <w:pPr>
                    <w:pStyle w:val="Heading6"/>
                    <w:rPr>
                      <w:b w:val="0"/>
                      <w:bCs w:val="0"/>
                      <w:i/>
                      <w:iCs/>
                    </w:rPr>
                  </w:pPr>
                  <w:r>
                    <w:rPr>
                      <w:b w:val="0"/>
                      <w:bCs w:val="0"/>
                      <w:i/>
                      <w:iCs/>
                    </w:rPr>
                    <w:t>O cenah</w:t>
                  </w:r>
                </w:p>
              </w:txbxContent>
            </v:textbox>
          </v:rect>
        </w:pict>
      </w:r>
    </w:p>
    <w:p w:rsidR="00CD725E" w:rsidRDefault="00CD725E">
      <w:pPr>
        <w:tabs>
          <w:tab w:val="left" w:pos="2970"/>
        </w:tabs>
        <w:ind w:left="-142"/>
        <w:jc w:val="center"/>
        <w:rPr>
          <w:sz w:val="24"/>
          <w:lang w:val="sl-SI"/>
        </w:rPr>
      </w:pPr>
      <w:r>
        <w:rPr>
          <w:sz w:val="24"/>
          <w:lang w:val="sl-SI"/>
        </w:rPr>
        <w:t xml:space="preserve">               </w:t>
      </w:r>
      <w:r w:rsidR="00A76D07">
        <w:rPr>
          <w:sz w:val="24"/>
          <w:lang w:val="sl-SI"/>
        </w:rPr>
        <w:t xml:space="preserve">        </w:t>
      </w:r>
      <w:r>
        <w:rPr>
          <w:sz w:val="24"/>
          <w:lang w:val="sl-SI"/>
        </w:rPr>
        <w:t>Diskontne cene, ekskluzivne cene, običajne cene?</w:t>
      </w:r>
    </w:p>
    <w:p w:rsidR="00CD725E" w:rsidRDefault="00FE2130">
      <w:pPr>
        <w:tabs>
          <w:tab w:val="left" w:pos="2970"/>
        </w:tabs>
        <w:ind w:left="-142"/>
        <w:jc w:val="both"/>
        <w:rPr>
          <w:sz w:val="24"/>
          <w:lang w:val="sl-SI"/>
        </w:rPr>
      </w:pPr>
      <w:r>
        <w:rPr>
          <w:noProof/>
          <w:lang w:val="sl-SI"/>
        </w:rPr>
        <w:pict>
          <v:rect id="_x0000_s1060" style="position:absolute;left:0;text-align:left;margin-left:20.25pt;margin-top:6.4pt;width:102pt;height:24pt;z-index:251661824">
            <v:textbox style="mso-next-textbox:#_x0000_s1060">
              <w:txbxContent>
                <w:p w:rsidR="00CD725E" w:rsidRDefault="00CD725E">
                  <w:pPr>
                    <w:jc w:val="center"/>
                    <w:rPr>
                      <w:i/>
                      <w:iCs/>
                      <w:lang w:val="sl-SI"/>
                    </w:rPr>
                  </w:pPr>
                  <w:r>
                    <w:rPr>
                      <w:i/>
                      <w:iCs/>
                      <w:lang w:val="sl-SI"/>
                    </w:rPr>
                    <w:t>o prodajni obliki</w:t>
                  </w:r>
                </w:p>
              </w:txbxContent>
            </v:textbox>
          </v:rect>
        </w:pict>
      </w:r>
      <w:r w:rsidR="00CD725E">
        <w:rPr>
          <w:sz w:val="24"/>
          <w:lang w:val="sl-SI"/>
        </w:rPr>
        <w:tab/>
      </w:r>
    </w:p>
    <w:p w:rsidR="00CD725E" w:rsidRDefault="00CD725E">
      <w:pPr>
        <w:pStyle w:val="PlainText"/>
        <w:rPr>
          <w:rFonts w:ascii="Times New Roman" w:hAnsi="Times New Roman" w:cs="Times New Roman"/>
          <w:sz w:val="24"/>
        </w:rPr>
      </w:pPr>
      <w:r>
        <w:t xml:space="preserve">                         </w:t>
      </w:r>
      <w:r>
        <w:rPr>
          <w:rFonts w:ascii="Times New Roman" w:hAnsi="Times New Roman" w:cs="Times New Roman"/>
          <w:sz w:val="24"/>
        </w:rPr>
        <w:t>Samopostrežba, postrežba ali mešane oblike?</w:t>
      </w:r>
    </w:p>
    <w:p w:rsidR="00CD725E" w:rsidRDefault="00FE2130">
      <w:pPr>
        <w:ind w:left="-142"/>
        <w:jc w:val="right"/>
        <w:rPr>
          <w:sz w:val="24"/>
          <w:lang w:val="sl-SI"/>
        </w:rPr>
      </w:pPr>
      <w:r>
        <w:rPr>
          <w:noProof/>
          <w:lang w:val="sl-SI"/>
        </w:rPr>
        <w:pict>
          <v:rect id="_x0000_s1061" style="position:absolute;left:0;text-align:left;margin-left:20.25pt;margin-top:8pt;width:102pt;height:24pt;z-index:251662848">
            <v:textbox style="mso-next-textbox:#_x0000_s1061">
              <w:txbxContent>
                <w:p w:rsidR="00CD725E" w:rsidRDefault="00CD725E">
                  <w:pPr>
                    <w:rPr>
                      <w:lang w:val="sl-SI"/>
                    </w:rPr>
                  </w:pPr>
                  <w:r>
                    <w:rPr>
                      <w:lang w:val="sl-SI"/>
                    </w:rPr>
                    <w:t xml:space="preserve">o </w:t>
                  </w:r>
                  <w:r>
                    <w:rPr>
                      <w:i/>
                      <w:iCs/>
                      <w:lang w:val="sl-SI"/>
                    </w:rPr>
                    <w:t>reklamni aktivnosti</w:t>
                  </w:r>
                </w:p>
              </w:txbxContent>
            </v:textbox>
          </v:rect>
        </w:pict>
      </w:r>
    </w:p>
    <w:p w:rsidR="00CD725E" w:rsidRDefault="00CD725E">
      <w:pPr>
        <w:pStyle w:val="Heading5"/>
        <w:tabs>
          <w:tab w:val="left" w:pos="3180"/>
        </w:tabs>
        <w:ind w:left="-142"/>
      </w:pPr>
      <w:r>
        <w:t xml:space="preserve">                         </w:t>
      </w:r>
      <w:r w:rsidR="00A76D07">
        <w:t xml:space="preserve">                         </w:t>
      </w:r>
      <w:r>
        <w:t xml:space="preserve"> Izložba, katalogi, letaki, oglaševanje v časopisih…</w:t>
      </w:r>
    </w:p>
    <w:p w:rsidR="00CD725E" w:rsidRDefault="00FE2130">
      <w:pPr>
        <w:tabs>
          <w:tab w:val="left" w:pos="3180"/>
        </w:tabs>
        <w:ind w:left="-142"/>
        <w:jc w:val="both"/>
        <w:rPr>
          <w:sz w:val="24"/>
          <w:lang w:val="sl-SI"/>
        </w:rPr>
      </w:pPr>
      <w:r>
        <w:rPr>
          <w:noProof/>
          <w:lang w:val="sl-SI"/>
        </w:rPr>
        <w:pict>
          <v:rect id="_x0000_s1062" style="position:absolute;left:0;text-align:left;margin-left:20.25pt;margin-top:9.6pt;width:102pt;height:24pt;z-index:251663872">
            <v:textbox style="mso-next-textbox:#_x0000_s1062">
              <w:txbxContent>
                <w:p w:rsidR="00CD725E" w:rsidRDefault="00CD725E">
                  <w:pPr>
                    <w:jc w:val="center"/>
                    <w:rPr>
                      <w:i/>
                      <w:iCs/>
                      <w:lang w:val="sl-SI"/>
                    </w:rPr>
                  </w:pPr>
                  <w:r>
                    <w:rPr>
                      <w:i/>
                      <w:iCs/>
                      <w:lang w:val="sl-SI"/>
                    </w:rPr>
                    <w:t>o lokaciji</w:t>
                  </w:r>
                </w:p>
              </w:txbxContent>
            </v:textbox>
          </v:rect>
        </w:pict>
      </w:r>
      <w:r w:rsidR="00CD725E">
        <w:rPr>
          <w:sz w:val="24"/>
          <w:lang w:val="sl-SI"/>
        </w:rPr>
        <w:tab/>
      </w:r>
    </w:p>
    <w:p w:rsidR="00CD725E" w:rsidRDefault="00CD725E">
      <w:pPr>
        <w:pStyle w:val="PlainText"/>
        <w:rPr>
          <w:rFonts w:ascii="Times New Roman" w:hAnsi="Times New Roman" w:cs="Times New Roman"/>
          <w:sz w:val="24"/>
        </w:rPr>
      </w:pPr>
      <w:r>
        <w:rPr>
          <w:rFonts w:ascii="Times New Roman" w:hAnsi="Times New Roman" w:cs="Times New Roman"/>
          <w:sz w:val="24"/>
        </w:rPr>
        <w:t xml:space="preserve">                  </w:t>
      </w:r>
      <w:r w:rsidR="00A76D07">
        <w:rPr>
          <w:rFonts w:ascii="Times New Roman" w:hAnsi="Times New Roman" w:cs="Times New Roman"/>
          <w:sz w:val="24"/>
        </w:rPr>
        <w:t xml:space="preserve">                              </w:t>
      </w:r>
      <w:r>
        <w:rPr>
          <w:rFonts w:ascii="Times New Roman" w:hAnsi="Times New Roman" w:cs="Times New Roman"/>
          <w:sz w:val="24"/>
        </w:rPr>
        <w:t xml:space="preserve"> Kje naj odpremo prodajalno?</w:t>
      </w:r>
    </w:p>
    <w:p w:rsidR="00CD725E" w:rsidRDefault="00CD725E">
      <w:pPr>
        <w:ind w:left="-142"/>
        <w:jc w:val="both"/>
        <w:rPr>
          <w:color w:val="FF00FF"/>
          <w:sz w:val="24"/>
          <w:lang w:val="sl-SI"/>
        </w:rPr>
      </w:pPr>
    </w:p>
    <w:p w:rsidR="00CD725E" w:rsidRDefault="00CD725E">
      <w:pPr>
        <w:ind w:left="-142"/>
        <w:jc w:val="both"/>
        <w:rPr>
          <w:b/>
          <w:bCs/>
          <w:color w:val="FF00FF"/>
          <w:sz w:val="24"/>
          <w:lang w:val="sl-SI"/>
        </w:rPr>
      </w:pPr>
    </w:p>
    <w:p w:rsidR="007B309C" w:rsidRDefault="007B309C">
      <w:pPr>
        <w:pStyle w:val="Heading2"/>
        <w:ind w:left="-142"/>
      </w:pPr>
      <w:bookmarkStart w:id="80" w:name="_Toc7692357"/>
      <w:bookmarkStart w:id="81" w:name="_Toc7692519"/>
      <w:bookmarkStart w:id="82" w:name="_Toc8125984"/>
      <w:bookmarkStart w:id="83" w:name="_Toc8126433"/>
      <w:bookmarkStart w:id="84" w:name="_Toc8126524"/>
    </w:p>
    <w:p w:rsidR="007B309C" w:rsidRDefault="007B309C">
      <w:pPr>
        <w:pStyle w:val="Heading2"/>
        <w:ind w:left="-142"/>
      </w:pPr>
    </w:p>
    <w:p w:rsidR="00CD725E" w:rsidRDefault="00A76D07">
      <w:pPr>
        <w:pStyle w:val="Heading2"/>
        <w:ind w:left="-142"/>
      </w:pPr>
      <w:bookmarkStart w:id="85" w:name="_Toc102113379"/>
      <w:r>
        <w:t>7</w:t>
      </w:r>
      <w:r w:rsidR="00CD725E">
        <w:t>.1.</w:t>
      </w:r>
      <w:r w:rsidR="00113396">
        <w:t xml:space="preserve"> </w:t>
      </w:r>
      <w:r w:rsidR="00CD725E">
        <w:t>ODLOČITEV O SORTIMENTU</w:t>
      </w:r>
      <w:bookmarkEnd w:id="80"/>
      <w:bookmarkEnd w:id="81"/>
      <w:bookmarkEnd w:id="82"/>
      <w:bookmarkEnd w:id="83"/>
      <w:bookmarkEnd w:id="84"/>
      <w:bookmarkEnd w:id="85"/>
    </w:p>
    <w:p w:rsidR="00CD725E" w:rsidRDefault="00CD725E">
      <w:pPr>
        <w:ind w:left="-142"/>
        <w:jc w:val="both"/>
        <w:rPr>
          <w:sz w:val="24"/>
          <w:lang w:val="sl-SI"/>
        </w:rPr>
      </w:pPr>
    </w:p>
    <w:p w:rsidR="007B309C" w:rsidRDefault="007B309C">
      <w:pPr>
        <w:ind w:left="-142"/>
        <w:jc w:val="both"/>
        <w:rPr>
          <w:sz w:val="24"/>
          <w:lang w:val="sl-SI"/>
        </w:rPr>
      </w:pPr>
    </w:p>
    <w:p w:rsidR="00CD725E" w:rsidRDefault="00CD725E">
      <w:pPr>
        <w:ind w:left="-142"/>
        <w:jc w:val="both"/>
        <w:rPr>
          <w:sz w:val="24"/>
          <w:lang w:val="sl-SI"/>
        </w:rPr>
      </w:pPr>
      <w:r>
        <w:rPr>
          <w:sz w:val="24"/>
          <w:lang w:val="sl-SI"/>
        </w:rPr>
        <w:t>Težišče oblikovanja sortimenta je danes na t. i. oblikovanju sortimenta po potrebah kupcev.</w:t>
      </w:r>
    </w:p>
    <w:p w:rsidR="00CD725E" w:rsidRDefault="00CD725E">
      <w:pPr>
        <w:ind w:left="-142"/>
        <w:jc w:val="both"/>
        <w:rPr>
          <w:sz w:val="24"/>
          <w:lang w:val="sl-SI"/>
        </w:rPr>
      </w:pPr>
    </w:p>
    <w:p w:rsidR="00CD725E" w:rsidRDefault="00CD725E">
      <w:pPr>
        <w:ind w:left="-142"/>
        <w:jc w:val="both"/>
        <w:rPr>
          <w:sz w:val="24"/>
          <w:lang w:val="sl-SI"/>
        </w:rPr>
      </w:pPr>
      <w:r>
        <w:rPr>
          <w:sz w:val="24"/>
          <w:lang w:val="sl-SI"/>
        </w:rPr>
        <w:t>Dodatne storitve kot pomemben del oblikovanja sortimenta v trgovini na drobno se kažejo:</w:t>
      </w:r>
    </w:p>
    <w:p w:rsidR="00CD725E" w:rsidRDefault="00CD725E">
      <w:pPr>
        <w:numPr>
          <w:ilvl w:val="0"/>
          <w:numId w:val="8"/>
        </w:numPr>
        <w:jc w:val="both"/>
        <w:rPr>
          <w:sz w:val="24"/>
          <w:lang w:val="sl-SI"/>
        </w:rPr>
      </w:pPr>
      <w:r>
        <w:rPr>
          <w:sz w:val="24"/>
          <w:lang w:val="sl-SI"/>
        </w:rPr>
        <w:t>pred nakupom – svetovanje, kjer blago razdelimo na tisto, za katero ni potrebno svetovanje, in na tisto, ki svetovanje zahteva.</w:t>
      </w:r>
    </w:p>
    <w:p w:rsidR="00CD725E" w:rsidRDefault="00CD725E">
      <w:pPr>
        <w:numPr>
          <w:ilvl w:val="0"/>
          <w:numId w:val="8"/>
        </w:numPr>
        <w:jc w:val="both"/>
        <w:rPr>
          <w:sz w:val="24"/>
          <w:lang w:val="sl-SI"/>
        </w:rPr>
      </w:pPr>
      <w:r>
        <w:rPr>
          <w:sz w:val="24"/>
          <w:lang w:val="sl-SI"/>
        </w:rPr>
        <w:t xml:space="preserve">ob nakupu – pakiranje, dostava, namestitev, strokovno prikazovanje delovanja. V trgovini na drobno prevladuje originalno pakiranje proizvajalcev, zato so odločitve, povezane z pakiranjem  izdelkov, dokaj omejene. Odločitve o dodatnih storitvah najpogosteje sprejemajo v trgovini s tehničnimi izdelki. Dodatne storitve seveda povečujejo stroške in praviloma zvišujejo ceno. Pomembne so takrat, ko pripravljamo izdelek za vsakega kupca posebej. </w:t>
      </w:r>
    </w:p>
    <w:p w:rsidR="00CD725E" w:rsidRDefault="00CD725E">
      <w:pPr>
        <w:numPr>
          <w:ilvl w:val="0"/>
          <w:numId w:val="8"/>
        </w:numPr>
        <w:jc w:val="both"/>
        <w:rPr>
          <w:sz w:val="24"/>
          <w:lang w:val="sl-SI"/>
        </w:rPr>
      </w:pPr>
      <w:r>
        <w:rPr>
          <w:sz w:val="24"/>
          <w:lang w:val="sl-SI"/>
        </w:rPr>
        <w:t>po nakupu – servisiranje</w:t>
      </w:r>
    </w:p>
    <w:p w:rsidR="00CD725E" w:rsidRDefault="00CD725E">
      <w:pPr>
        <w:ind w:left="-142"/>
        <w:jc w:val="both"/>
        <w:rPr>
          <w:sz w:val="24"/>
          <w:lang w:val="sl-SI"/>
        </w:rPr>
      </w:pPr>
    </w:p>
    <w:p w:rsidR="007B309C" w:rsidRDefault="007B309C">
      <w:pPr>
        <w:pStyle w:val="Heading2"/>
        <w:ind w:left="-142"/>
      </w:pPr>
      <w:bookmarkStart w:id="86" w:name="_Toc7692358"/>
      <w:bookmarkStart w:id="87" w:name="_Toc7692520"/>
      <w:bookmarkStart w:id="88" w:name="_Toc8125985"/>
      <w:bookmarkStart w:id="89" w:name="_Toc8126434"/>
      <w:bookmarkStart w:id="90" w:name="_Toc8126525"/>
    </w:p>
    <w:p w:rsidR="007B309C" w:rsidRDefault="007B309C">
      <w:pPr>
        <w:pStyle w:val="Heading2"/>
        <w:ind w:left="-142"/>
      </w:pPr>
    </w:p>
    <w:p w:rsidR="007B309C" w:rsidRDefault="007B309C">
      <w:pPr>
        <w:pStyle w:val="Heading2"/>
        <w:ind w:left="-142"/>
      </w:pPr>
    </w:p>
    <w:p w:rsidR="007B309C" w:rsidRDefault="007B309C">
      <w:pPr>
        <w:pStyle w:val="Heading2"/>
        <w:ind w:left="-142"/>
      </w:pPr>
    </w:p>
    <w:p w:rsidR="007B309C" w:rsidRDefault="007B309C">
      <w:pPr>
        <w:pStyle w:val="Heading2"/>
        <w:ind w:left="-142"/>
      </w:pPr>
    </w:p>
    <w:p w:rsidR="007B309C" w:rsidRDefault="007B309C">
      <w:pPr>
        <w:pStyle w:val="Heading2"/>
        <w:ind w:left="-142"/>
      </w:pPr>
    </w:p>
    <w:p w:rsidR="007B309C" w:rsidRDefault="007B309C">
      <w:pPr>
        <w:pStyle w:val="Heading2"/>
        <w:ind w:left="-142"/>
      </w:pPr>
    </w:p>
    <w:p w:rsidR="007B309C" w:rsidRDefault="007B309C">
      <w:pPr>
        <w:pStyle w:val="Heading2"/>
        <w:ind w:left="-142"/>
      </w:pPr>
    </w:p>
    <w:p w:rsidR="00113F2B" w:rsidRDefault="00113F2B" w:rsidP="00113F2B">
      <w:pPr>
        <w:pStyle w:val="Heading2"/>
        <w:ind w:left="0" w:right="-1"/>
      </w:pPr>
      <w:bookmarkStart w:id="91" w:name="_Toc102113380"/>
    </w:p>
    <w:bookmarkEnd w:id="86"/>
    <w:bookmarkEnd w:id="87"/>
    <w:bookmarkEnd w:id="88"/>
    <w:bookmarkEnd w:id="89"/>
    <w:bookmarkEnd w:id="90"/>
    <w:bookmarkEnd w:id="91"/>
    <w:p w:rsidR="00CD725E" w:rsidRDefault="00CD725E">
      <w:pPr>
        <w:pStyle w:val="PlainText"/>
        <w:ind w:left="-142"/>
        <w:jc w:val="both"/>
        <w:rPr>
          <w:rFonts w:ascii="Times New Roman" w:eastAsia="MS Mincho" w:hAnsi="Times New Roman" w:cs="Times New Roman"/>
          <w:sz w:val="24"/>
        </w:rPr>
      </w:pPr>
    </w:p>
    <w:p w:rsidR="00F119DB" w:rsidRPr="000F26AB" w:rsidRDefault="00F119DB" w:rsidP="00F119DB">
      <w:pPr>
        <w:pStyle w:val="Heading2"/>
        <w:ind w:left="0" w:right="-1"/>
        <w:rPr>
          <w:sz w:val="28"/>
          <w:szCs w:val="28"/>
        </w:rPr>
      </w:pPr>
      <w:r>
        <w:rPr>
          <w:sz w:val="28"/>
          <w:szCs w:val="28"/>
        </w:rPr>
        <w:t>7.</w:t>
      </w:r>
      <w:r w:rsidRPr="000F26AB">
        <w:rPr>
          <w:sz w:val="28"/>
          <w:szCs w:val="28"/>
        </w:rPr>
        <w:t>2. ODLOČITEV GLEDE CEN</w:t>
      </w:r>
    </w:p>
    <w:p w:rsidR="00F119DB" w:rsidRPr="000F26AB" w:rsidRDefault="00F119DB" w:rsidP="00F119DB">
      <w:pPr>
        <w:pStyle w:val="BodyText3"/>
        <w:ind w:left="-142"/>
        <w:rPr>
          <w:szCs w:val="24"/>
        </w:rPr>
      </w:pPr>
    </w:p>
    <w:p w:rsidR="00F119DB" w:rsidRDefault="00F119DB" w:rsidP="00F119DB">
      <w:pPr>
        <w:pStyle w:val="BodyText3"/>
        <w:ind w:left="-142"/>
      </w:pPr>
      <w:r>
        <w:t>Za trgovsko podjetje na drobno je pomembna odločitev, v kateri cenovni razred bo razporedilo celotni sortiment in njegove dele.</w:t>
      </w:r>
    </w:p>
    <w:p w:rsidR="00F119DB" w:rsidRDefault="00F119DB" w:rsidP="00F119DB">
      <w:pPr>
        <w:ind w:left="-142"/>
        <w:jc w:val="both"/>
        <w:rPr>
          <w:sz w:val="24"/>
          <w:lang w:val="sl-SI"/>
        </w:rPr>
      </w:pPr>
    </w:p>
    <w:p w:rsidR="00F119DB" w:rsidRDefault="00F119DB" w:rsidP="00F119DB">
      <w:pPr>
        <w:ind w:left="-142"/>
        <w:jc w:val="both"/>
        <w:rPr>
          <w:sz w:val="24"/>
          <w:lang w:val="sl-SI"/>
        </w:rPr>
      </w:pPr>
      <w:r>
        <w:rPr>
          <w:sz w:val="24"/>
          <w:lang w:val="sl-SI"/>
        </w:rPr>
        <w:t xml:space="preserve">V trgovini na drobno imamo praviloma tri možnosti za oblikovanje prodajnih cen. To so diskontne cene, kjer blago prodajamo pretežno po cenah, ki so občutno nižje od običajnih cen. Trgovec upa, da bo s politiko nizkih cen dosegal velik obseg prodaje.Velik obseg prodaje mu omogoča, da kljub nižjemu odstotku priračunane marže dosega večji skupni dobiček, kot bi ga dosegel pri prodaji po običajnih cenah. Običajne cene trgovec določa s pribitkom običajne marže za posamezno vrsto blaga (približno od 30% do 50% od nabavne cene). Pri določanju običajnih cen praktično ne upoštevamo cenovne konkurence. Ekskluzivne cene pa so cene, kjer blago prodajamo po cenah, ki  bistveno presegajo običajne cena. </w:t>
      </w:r>
    </w:p>
    <w:p w:rsidR="00F119DB" w:rsidRDefault="00F119DB" w:rsidP="00F119DB">
      <w:pPr>
        <w:ind w:left="-142"/>
        <w:jc w:val="both"/>
        <w:rPr>
          <w:sz w:val="24"/>
          <w:lang w:val="sl-SI"/>
        </w:rPr>
      </w:pPr>
    </w:p>
    <w:p w:rsidR="00F119DB" w:rsidRDefault="00F119DB" w:rsidP="00F119DB">
      <w:pPr>
        <w:ind w:left="-142"/>
        <w:jc w:val="both"/>
        <w:rPr>
          <w:sz w:val="24"/>
          <w:lang w:val="sl-SI"/>
        </w:rPr>
      </w:pPr>
      <w:r>
        <w:rPr>
          <w:sz w:val="24"/>
          <w:lang w:val="sl-SI"/>
        </w:rPr>
        <w:t>To je mogoče le, če izpolnjujemo vsaj enega izmed navedenih pogojev:</w:t>
      </w:r>
    </w:p>
    <w:p w:rsidR="00F119DB" w:rsidRDefault="00F119DB" w:rsidP="00F119DB">
      <w:pPr>
        <w:numPr>
          <w:ilvl w:val="0"/>
          <w:numId w:val="9"/>
        </w:numPr>
        <w:jc w:val="both"/>
        <w:rPr>
          <w:sz w:val="24"/>
          <w:lang w:val="sl-SI"/>
        </w:rPr>
      </w:pPr>
      <w:r>
        <w:rPr>
          <w:sz w:val="24"/>
          <w:lang w:val="sl-SI"/>
        </w:rPr>
        <w:t>poleg izdelka ponujamo ustrezno dodatno storitev (podrobno svetovanje),</w:t>
      </w:r>
    </w:p>
    <w:p w:rsidR="00F119DB" w:rsidRDefault="00F119DB" w:rsidP="00F119DB">
      <w:pPr>
        <w:numPr>
          <w:ilvl w:val="0"/>
          <w:numId w:val="9"/>
        </w:numPr>
        <w:jc w:val="both"/>
        <w:rPr>
          <w:sz w:val="24"/>
          <w:lang w:val="sl-SI"/>
        </w:rPr>
      </w:pPr>
      <w:r>
        <w:rPr>
          <w:sz w:val="24"/>
          <w:lang w:val="sl-SI"/>
        </w:rPr>
        <w:t>ponujeni sortiment je v okviru določene blagovne skupine izredno poglobljen (izbira vseh variant parfuma),</w:t>
      </w:r>
    </w:p>
    <w:p w:rsidR="00F119DB" w:rsidRDefault="00F119DB" w:rsidP="00F119DB">
      <w:pPr>
        <w:numPr>
          <w:ilvl w:val="0"/>
          <w:numId w:val="9"/>
        </w:numPr>
        <w:jc w:val="both"/>
        <w:rPr>
          <w:sz w:val="24"/>
          <w:lang w:val="sl-SI"/>
        </w:rPr>
      </w:pPr>
      <w:r>
        <w:rPr>
          <w:sz w:val="24"/>
          <w:lang w:val="sl-SI"/>
        </w:rPr>
        <w:t xml:space="preserve">v sortiment vključujemo izdelke, ki jih konkurenca ne ponuja na enak način ali v isti obliki </w:t>
      </w:r>
    </w:p>
    <w:p w:rsidR="00F119DB" w:rsidRDefault="00F119DB" w:rsidP="00F119DB">
      <w:pPr>
        <w:numPr>
          <w:ilvl w:val="0"/>
          <w:numId w:val="9"/>
        </w:numPr>
        <w:jc w:val="both"/>
        <w:rPr>
          <w:sz w:val="24"/>
          <w:lang w:val="sl-SI"/>
        </w:rPr>
      </w:pPr>
      <w:r>
        <w:rPr>
          <w:sz w:val="24"/>
          <w:lang w:val="sl-SI"/>
        </w:rPr>
        <w:t>(posebni modni dodatki),</w:t>
      </w:r>
    </w:p>
    <w:p w:rsidR="00F119DB" w:rsidRDefault="00F119DB" w:rsidP="00F119DB">
      <w:pPr>
        <w:numPr>
          <w:ilvl w:val="0"/>
          <w:numId w:val="9"/>
        </w:numPr>
        <w:jc w:val="both"/>
        <w:rPr>
          <w:sz w:val="24"/>
          <w:lang w:val="sl-SI"/>
        </w:rPr>
      </w:pPr>
      <w:r>
        <w:rPr>
          <w:sz w:val="24"/>
          <w:lang w:val="sl-SI"/>
        </w:rPr>
        <w:t>prodajalna je na posebno ugodni lokaciji (v trgovskem središču ali zelo oddaljena od konkurentov).</w:t>
      </w:r>
    </w:p>
    <w:p w:rsidR="00F119DB" w:rsidRDefault="00F119DB" w:rsidP="00F119DB">
      <w:pPr>
        <w:ind w:left="-142"/>
        <w:jc w:val="both"/>
        <w:rPr>
          <w:sz w:val="24"/>
          <w:lang w:val="sl-SI"/>
        </w:rPr>
      </w:pPr>
    </w:p>
    <w:p w:rsidR="00F119DB" w:rsidRDefault="00F119DB" w:rsidP="00F119DB">
      <w:pPr>
        <w:pStyle w:val="BodyText3"/>
        <w:ind w:left="-142"/>
      </w:pPr>
      <w:r>
        <w:t>Pri politiki posebne ponudbe kombiniramo ceno, namestitev na prodajnem mestu in oglaševanje. Glavni cilj politike posebne ponudbe je pritegnil večje število kupcev v prodajalno. Trgovec upa,  da bodo « cenovno posebno ugodni izdelki » pritegnili k prodaji tudi druge običajno kalkulirane izdelke. Označbe cen so vedno v obliki t.i. » bata cen ». Te so običajne tudi pri številnih normalno kalkuliranih cenah.</w:t>
      </w:r>
    </w:p>
    <w:p w:rsidR="00F119DB" w:rsidRDefault="00F119DB" w:rsidP="00F119DB">
      <w:pPr>
        <w:ind w:left="-142"/>
        <w:jc w:val="both"/>
        <w:rPr>
          <w:sz w:val="24"/>
          <w:lang w:val="sl-SI"/>
        </w:rPr>
      </w:pPr>
    </w:p>
    <w:p w:rsidR="00F119DB" w:rsidRDefault="00F119DB" w:rsidP="00F119DB">
      <w:pPr>
        <w:pStyle w:val="Heading2"/>
        <w:ind w:left="-142"/>
      </w:pPr>
      <w:bookmarkStart w:id="92" w:name="_Toc7692359"/>
      <w:bookmarkStart w:id="93" w:name="_Toc7692521"/>
      <w:bookmarkStart w:id="94" w:name="_Toc8125986"/>
      <w:bookmarkStart w:id="95" w:name="_Toc8126435"/>
      <w:bookmarkStart w:id="96" w:name="_Toc8126526"/>
      <w:bookmarkStart w:id="97" w:name="_Toc102113381"/>
      <w:r>
        <w:t>7.3. ODLOČITEV O ORGANIZIRANJU POSTREŽBE</w:t>
      </w:r>
      <w:bookmarkEnd w:id="92"/>
      <w:bookmarkEnd w:id="93"/>
      <w:bookmarkEnd w:id="94"/>
      <w:bookmarkEnd w:id="95"/>
      <w:bookmarkEnd w:id="96"/>
      <w:bookmarkEnd w:id="97"/>
    </w:p>
    <w:p w:rsidR="00F119DB" w:rsidRDefault="00F119DB" w:rsidP="00F119DB">
      <w:pPr>
        <w:pStyle w:val="BodyTextIndent3"/>
        <w:ind w:left="-142"/>
      </w:pPr>
    </w:p>
    <w:p w:rsidR="00F119DB" w:rsidRDefault="00F119DB" w:rsidP="00F119DB">
      <w:pPr>
        <w:pStyle w:val="BodyTextIndent3"/>
        <w:ind w:left="-142"/>
      </w:pPr>
      <w:r>
        <w:t xml:space="preserve">Najpogosteje prodajajo del sortimenta na samopostrežni način, del sortimenta na samoizbirni način, manjši del sortimenta pa še vedno na postrežni način. </w:t>
      </w:r>
    </w:p>
    <w:p w:rsidR="00F119DB" w:rsidRDefault="00F119DB" w:rsidP="00F119DB">
      <w:pPr>
        <w:pStyle w:val="PlainText"/>
        <w:ind w:left="-142"/>
        <w:jc w:val="both"/>
        <w:rPr>
          <w:rFonts w:eastAsia="MS Mincho"/>
        </w:rPr>
      </w:pPr>
    </w:p>
    <w:p w:rsidR="00F119DB" w:rsidRDefault="00F119DB" w:rsidP="00F119DB">
      <w:pPr>
        <w:pStyle w:val="PlainText"/>
        <w:ind w:left="-142"/>
        <w:jc w:val="both"/>
        <w:rPr>
          <w:rFonts w:ascii="Times New Roman" w:eastAsia="MS Mincho" w:hAnsi="Times New Roman" w:cs="Times New Roman"/>
          <w:sz w:val="24"/>
          <w:u w:val="single"/>
        </w:rPr>
      </w:pPr>
      <w:r>
        <w:rPr>
          <w:rFonts w:ascii="Times New Roman" w:eastAsia="MS Mincho" w:hAnsi="Times New Roman" w:cs="Times New Roman"/>
          <w:sz w:val="24"/>
          <w:u w:val="single"/>
        </w:rPr>
        <w:t>Pogoji za uvedbo samopostrežnega načina prodaje:</w:t>
      </w:r>
    </w:p>
    <w:p w:rsidR="00F119DB" w:rsidRDefault="00F119DB" w:rsidP="00F119DB">
      <w:pPr>
        <w:pStyle w:val="PlainText"/>
        <w:numPr>
          <w:ilvl w:val="0"/>
          <w:numId w:val="10"/>
        </w:numPr>
        <w:jc w:val="both"/>
        <w:rPr>
          <w:rFonts w:ascii="Times New Roman" w:eastAsia="MS Mincho" w:hAnsi="Times New Roman" w:cs="Times New Roman"/>
          <w:sz w:val="24"/>
        </w:rPr>
      </w:pPr>
      <w:r>
        <w:rPr>
          <w:rFonts w:ascii="Times New Roman" w:eastAsia="MS Mincho" w:hAnsi="Times New Roman" w:cs="Times New Roman"/>
          <w:sz w:val="24"/>
        </w:rPr>
        <w:t xml:space="preserve">veliko število izdelkov, ki ne potrebujejo pojasnil za uporabo </w:t>
      </w:r>
    </w:p>
    <w:p w:rsidR="00F119DB" w:rsidRDefault="00F119DB" w:rsidP="00F119DB">
      <w:pPr>
        <w:pStyle w:val="PlainText"/>
        <w:numPr>
          <w:ilvl w:val="0"/>
          <w:numId w:val="10"/>
        </w:numPr>
        <w:jc w:val="both"/>
        <w:rPr>
          <w:rFonts w:ascii="Times New Roman" w:eastAsia="MS Mincho" w:hAnsi="Times New Roman" w:cs="Times New Roman"/>
          <w:sz w:val="24"/>
        </w:rPr>
      </w:pPr>
      <w:r>
        <w:rPr>
          <w:rFonts w:ascii="Times New Roman" w:eastAsia="MS Mincho" w:hAnsi="Times New Roman" w:cs="Times New Roman"/>
          <w:sz w:val="24"/>
        </w:rPr>
        <w:t>za samopostrežni način prodaje vnaprej pakirani artikli</w:t>
      </w:r>
    </w:p>
    <w:p w:rsidR="00F119DB" w:rsidRDefault="00F119DB" w:rsidP="00F119DB">
      <w:pPr>
        <w:pStyle w:val="PlainText"/>
        <w:numPr>
          <w:ilvl w:val="0"/>
          <w:numId w:val="10"/>
        </w:numPr>
        <w:jc w:val="both"/>
        <w:rPr>
          <w:rFonts w:ascii="Times New Roman" w:eastAsia="MS Mincho" w:hAnsi="Times New Roman" w:cs="Times New Roman"/>
          <w:sz w:val="24"/>
        </w:rPr>
      </w:pPr>
      <w:r>
        <w:rPr>
          <w:rFonts w:ascii="Times New Roman" w:eastAsia="MS Mincho" w:hAnsi="Times New Roman" w:cs="Times New Roman"/>
          <w:sz w:val="24"/>
        </w:rPr>
        <w:t>zadostne prodajne površine in ustrezne tehnične naprave</w:t>
      </w:r>
    </w:p>
    <w:p w:rsidR="00F119DB" w:rsidRDefault="00F119DB">
      <w:pPr>
        <w:pStyle w:val="PlainText"/>
        <w:ind w:left="-142"/>
        <w:jc w:val="both"/>
        <w:rPr>
          <w:rFonts w:ascii="Times New Roman" w:eastAsia="MS Mincho" w:hAnsi="Times New Roman" w:cs="Times New Roman"/>
          <w:sz w:val="24"/>
          <w:u w:val="single"/>
        </w:rPr>
      </w:pPr>
    </w:p>
    <w:p w:rsidR="00F119DB" w:rsidRDefault="00F119DB">
      <w:pPr>
        <w:pStyle w:val="PlainText"/>
        <w:ind w:left="-142"/>
        <w:jc w:val="both"/>
        <w:rPr>
          <w:rFonts w:ascii="Times New Roman" w:eastAsia="MS Mincho" w:hAnsi="Times New Roman" w:cs="Times New Roman"/>
          <w:sz w:val="24"/>
          <w:u w:val="single"/>
        </w:rPr>
      </w:pPr>
    </w:p>
    <w:p w:rsidR="00F119DB" w:rsidRDefault="00F119DB">
      <w:pPr>
        <w:pStyle w:val="PlainText"/>
        <w:ind w:left="-142"/>
        <w:jc w:val="both"/>
        <w:rPr>
          <w:rFonts w:ascii="Times New Roman" w:eastAsia="MS Mincho" w:hAnsi="Times New Roman" w:cs="Times New Roman"/>
          <w:sz w:val="24"/>
          <w:u w:val="single"/>
        </w:rPr>
      </w:pPr>
    </w:p>
    <w:p w:rsidR="00F119DB" w:rsidRDefault="00F119DB">
      <w:pPr>
        <w:pStyle w:val="PlainText"/>
        <w:ind w:left="-142"/>
        <w:jc w:val="both"/>
        <w:rPr>
          <w:rFonts w:ascii="Times New Roman" w:eastAsia="MS Mincho" w:hAnsi="Times New Roman" w:cs="Times New Roman"/>
          <w:sz w:val="24"/>
          <w:u w:val="single"/>
        </w:rPr>
      </w:pPr>
    </w:p>
    <w:p w:rsidR="00F119DB" w:rsidRDefault="00F119DB">
      <w:pPr>
        <w:pStyle w:val="PlainText"/>
        <w:ind w:left="-142"/>
        <w:jc w:val="both"/>
        <w:rPr>
          <w:rFonts w:ascii="Times New Roman" w:eastAsia="MS Mincho" w:hAnsi="Times New Roman" w:cs="Times New Roman"/>
          <w:sz w:val="24"/>
          <w:u w:val="single"/>
        </w:rPr>
      </w:pPr>
    </w:p>
    <w:p w:rsidR="00F119DB" w:rsidRDefault="00F119DB">
      <w:pPr>
        <w:pStyle w:val="PlainText"/>
        <w:ind w:left="-142"/>
        <w:jc w:val="both"/>
        <w:rPr>
          <w:rFonts w:ascii="Times New Roman" w:eastAsia="MS Mincho" w:hAnsi="Times New Roman" w:cs="Times New Roman"/>
          <w:sz w:val="24"/>
          <w:u w:val="single"/>
        </w:rPr>
      </w:pPr>
    </w:p>
    <w:p w:rsidR="00F119DB" w:rsidRDefault="00F119DB">
      <w:pPr>
        <w:pStyle w:val="PlainText"/>
        <w:ind w:left="-142"/>
        <w:jc w:val="both"/>
        <w:rPr>
          <w:rFonts w:ascii="Times New Roman" w:eastAsia="MS Mincho" w:hAnsi="Times New Roman" w:cs="Times New Roman"/>
          <w:sz w:val="24"/>
          <w:u w:val="single"/>
        </w:rPr>
      </w:pPr>
    </w:p>
    <w:p w:rsidR="00F119DB" w:rsidRDefault="00F119DB">
      <w:pPr>
        <w:pStyle w:val="PlainText"/>
        <w:ind w:left="-142"/>
        <w:jc w:val="both"/>
        <w:rPr>
          <w:rFonts w:ascii="Times New Roman" w:eastAsia="MS Mincho" w:hAnsi="Times New Roman" w:cs="Times New Roman"/>
          <w:sz w:val="24"/>
          <w:u w:val="single"/>
        </w:rPr>
      </w:pPr>
    </w:p>
    <w:p w:rsidR="00F119DB" w:rsidRDefault="00F119DB" w:rsidP="00F119DB">
      <w:pPr>
        <w:pStyle w:val="PlainText"/>
        <w:jc w:val="both"/>
        <w:rPr>
          <w:rFonts w:ascii="Times New Roman" w:eastAsia="MS Mincho" w:hAnsi="Times New Roman" w:cs="Times New Roman"/>
          <w:sz w:val="24"/>
          <w:u w:val="single"/>
        </w:rPr>
      </w:pPr>
    </w:p>
    <w:p w:rsidR="00CD725E" w:rsidRDefault="00CD725E" w:rsidP="00F119DB">
      <w:pPr>
        <w:pStyle w:val="PlainText"/>
        <w:jc w:val="both"/>
        <w:rPr>
          <w:rFonts w:ascii="Times New Roman" w:eastAsia="MS Mincho" w:hAnsi="Times New Roman" w:cs="Times New Roman"/>
          <w:sz w:val="24"/>
          <w:u w:val="single"/>
        </w:rPr>
      </w:pPr>
      <w:r>
        <w:rPr>
          <w:rFonts w:ascii="Times New Roman" w:eastAsia="MS Mincho" w:hAnsi="Times New Roman" w:cs="Times New Roman"/>
          <w:sz w:val="24"/>
          <w:u w:val="single"/>
        </w:rPr>
        <w:t xml:space="preserve">Prednosti samopostrežnega načina prodaje za trgovsko podjetje na drobno: </w:t>
      </w:r>
    </w:p>
    <w:p w:rsidR="00CD725E" w:rsidRDefault="00CD725E">
      <w:pPr>
        <w:pStyle w:val="PlainText"/>
        <w:numPr>
          <w:ilvl w:val="0"/>
          <w:numId w:val="11"/>
        </w:numPr>
        <w:jc w:val="both"/>
        <w:rPr>
          <w:rFonts w:ascii="Times New Roman" w:eastAsia="MS Mincho" w:hAnsi="Times New Roman" w:cs="Times New Roman"/>
          <w:sz w:val="24"/>
        </w:rPr>
      </w:pPr>
      <w:r>
        <w:rPr>
          <w:rFonts w:ascii="Times New Roman" w:eastAsia="MS Mincho" w:hAnsi="Times New Roman" w:cs="Times New Roman"/>
          <w:sz w:val="24"/>
        </w:rPr>
        <w:t>prihranek, zlasti pri kvalificirani delovni sili</w:t>
      </w:r>
    </w:p>
    <w:p w:rsidR="00CD725E" w:rsidRDefault="00CD725E">
      <w:pPr>
        <w:pStyle w:val="PlainText"/>
        <w:numPr>
          <w:ilvl w:val="0"/>
          <w:numId w:val="11"/>
        </w:numPr>
        <w:jc w:val="both"/>
        <w:rPr>
          <w:rFonts w:ascii="Times New Roman" w:eastAsia="MS Mincho" w:hAnsi="Times New Roman" w:cs="Times New Roman"/>
          <w:sz w:val="24"/>
        </w:rPr>
      </w:pPr>
      <w:r>
        <w:rPr>
          <w:rFonts w:ascii="Times New Roman" w:eastAsia="MS Mincho" w:hAnsi="Times New Roman" w:cs="Times New Roman"/>
          <w:sz w:val="24"/>
        </w:rPr>
        <w:t>zmanjšanje stroškov</w:t>
      </w:r>
    </w:p>
    <w:p w:rsidR="00CD725E" w:rsidRDefault="00CD725E">
      <w:pPr>
        <w:pStyle w:val="PlainText"/>
        <w:numPr>
          <w:ilvl w:val="0"/>
          <w:numId w:val="11"/>
        </w:numPr>
        <w:jc w:val="both"/>
        <w:rPr>
          <w:rFonts w:ascii="Times New Roman" w:eastAsia="MS Mincho" w:hAnsi="Times New Roman" w:cs="Times New Roman"/>
          <w:sz w:val="24"/>
        </w:rPr>
      </w:pPr>
      <w:r>
        <w:rPr>
          <w:rFonts w:ascii="Times New Roman" w:eastAsia="MS Mincho" w:hAnsi="Times New Roman" w:cs="Times New Roman"/>
          <w:sz w:val="24"/>
        </w:rPr>
        <w:t>večji motivi kupcev za nakup, če sami izbirajo</w:t>
      </w:r>
    </w:p>
    <w:p w:rsidR="00CD725E" w:rsidRDefault="00CD725E">
      <w:pPr>
        <w:pStyle w:val="PlainText"/>
        <w:ind w:left="-142"/>
        <w:jc w:val="both"/>
        <w:rPr>
          <w:rFonts w:ascii="Times New Roman" w:eastAsia="MS Mincho" w:hAnsi="Times New Roman" w:cs="Times New Roman"/>
          <w:sz w:val="24"/>
        </w:rPr>
      </w:pP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Samopostrežna oblika prodaje se nenehno razširja, kar je nedvomno potrditev za ugotovitev, da kupci sprejemajo pozitivno ta način prodaje.</w:t>
      </w: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Razlogi so zlasti:</w:t>
      </w:r>
    </w:p>
    <w:p w:rsidR="00CD725E" w:rsidRDefault="00CD725E">
      <w:pPr>
        <w:pStyle w:val="PlainText"/>
        <w:numPr>
          <w:ilvl w:val="0"/>
          <w:numId w:val="12"/>
        </w:numPr>
        <w:jc w:val="both"/>
        <w:rPr>
          <w:rFonts w:ascii="Times New Roman" w:eastAsia="MS Mincho" w:hAnsi="Times New Roman" w:cs="Times New Roman"/>
          <w:sz w:val="24"/>
        </w:rPr>
      </w:pPr>
      <w:r>
        <w:rPr>
          <w:rFonts w:ascii="Times New Roman" w:eastAsia="MS Mincho" w:hAnsi="Times New Roman" w:cs="Times New Roman"/>
          <w:sz w:val="24"/>
        </w:rPr>
        <w:t xml:space="preserve">dober pregled nad celotnim sortimentom v prodajalni </w:t>
      </w:r>
    </w:p>
    <w:p w:rsidR="00CD725E" w:rsidRDefault="00CD725E">
      <w:pPr>
        <w:pStyle w:val="PlainText"/>
        <w:numPr>
          <w:ilvl w:val="0"/>
          <w:numId w:val="12"/>
        </w:numPr>
        <w:jc w:val="both"/>
        <w:rPr>
          <w:rFonts w:ascii="Times New Roman" w:eastAsia="MS Mincho" w:hAnsi="Times New Roman" w:cs="Times New Roman"/>
          <w:sz w:val="24"/>
        </w:rPr>
      </w:pPr>
      <w:r>
        <w:rPr>
          <w:rFonts w:ascii="Times New Roman" w:eastAsia="MS Mincho" w:hAnsi="Times New Roman" w:cs="Times New Roman"/>
          <w:sz w:val="24"/>
        </w:rPr>
        <w:t>hiter nakup</w:t>
      </w:r>
    </w:p>
    <w:p w:rsidR="00CD725E" w:rsidRDefault="00CD725E">
      <w:pPr>
        <w:pStyle w:val="PlainText"/>
        <w:numPr>
          <w:ilvl w:val="0"/>
          <w:numId w:val="12"/>
        </w:numPr>
        <w:jc w:val="both"/>
        <w:rPr>
          <w:rFonts w:ascii="Times New Roman" w:eastAsia="MS Mincho" w:hAnsi="Times New Roman" w:cs="Times New Roman"/>
          <w:sz w:val="24"/>
        </w:rPr>
      </w:pPr>
      <w:r>
        <w:rPr>
          <w:rFonts w:ascii="Times New Roman" w:eastAsia="MS Mincho" w:hAnsi="Times New Roman" w:cs="Times New Roman"/>
          <w:sz w:val="24"/>
        </w:rPr>
        <w:t xml:space="preserve">primerljivost cen podobnih izdelkov </w:t>
      </w:r>
    </w:p>
    <w:p w:rsidR="00CD725E" w:rsidRDefault="00CD725E">
      <w:pPr>
        <w:pStyle w:val="PlainText"/>
        <w:numPr>
          <w:ilvl w:val="0"/>
          <w:numId w:val="12"/>
        </w:numPr>
        <w:jc w:val="both"/>
        <w:rPr>
          <w:rFonts w:ascii="Times New Roman" w:eastAsia="MS Mincho" w:hAnsi="Times New Roman" w:cs="Times New Roman"/>
          <w:sz w:val="24"/>
        </w:rPr>
      </w:pPr>
      <w:r>
        <w:rPr>
          <w:rFonts w:ascii="Times New Roman" w:eastAsia="MS Mincho" w:hAnsi="Times New Roman" w:cs="Times New Roman"/>
          <w:sz w:val="24"/>
        </w:rPr>
        <w:t>ni potrebno spraševanje prodajalcev</w:t>
      </w:r>
    </w:p>
    <w:p w:rsidR="00CD725E" w:rsidRDefault="00CD725E">
      <w:pPr>
        <w:pStyle w:val="PlainText"/>
        <w:ind w:left="-82"/>
        <w:jc w:val="both"/>
        <w:rPr>
          <w:rFonts w:ascii="Times New Roman" w:eastAsia="MS Mincho" w:hAnsi="Times New Roman" w:cs="Times New Roman"/>
          <w:color w:val="3366FF"/>
          <w:sz w:val="24"/>
        </w:rPr>
      </w:pPr>
    </w:p>
    <w:p w:rsidR="00CD725E" w:rsidRDefault="00A76D07" w:rsidP="00E970E1">
      <w:pPr>
        <w:pStyle w:val="Heading2"/>
        <w:ind w:left="0"/>
        <w:rPr>
          <w:rFonts w:eastAsia="MS Mincho"/>
        </w:rPr>
      </w:pPr>
      <w:bookmarkStart w:id="98" w:name="_Toc7692360"/>
      <w:bookmarkStart w:id="99" w:name="_Toc7692522"/>
      <w:bookmarkStart w:id="100" w:name="_Toc8125987"/>
      <w:bookmarkStart w:id="101" w:name="_Toc8126436"/>
      <w:bookmarkStart w:id="102" w:name="_Toc8126527"/>
      <w:bookmarkStart w:id="103" w:name="_Toc102113382"/>
      <w:r>
        <w:rPr>
          <w:rFonts w:eastAsia="MS Mincho"/>
        </w:rPr>
        <w:t>7</w:t>
      </w:r>
      <w:r w:rsidR="00CD725E">
        <w:rPr>
          <w:rFonts w:eastAsia="MS Mincho"/>
        </w:rPr>
        <w:t>.4. REKLAMA V TRGOVINI NA DROBNO</w:t>
      </w:r>
      <w:bookmarkEnd w:id="98"/>
      <w:bookmarkEnd w:id="99"/>
      <w:bookmarkEnd w:id="100"/>
      <w:bookmarkEnd w:id="101"/>
      <w:bookmarkEnd w:id="102"/>
      <w:bookmarkEnd w:id="103"/>
    </w:p>
    <w:p w:rsidR="00CD725E" w:rsidRDefault="00CD725E">
      <w:pPr>
        <w:pStyle w:val="PlainText"/>
        <w:ind w:left="-142"/>
        <w:jc w:val="both"/>
        <w:rPr>
          <w:rFonts w:ascii="Times New Roman" w:eastAsia="MS Mincho" w:hAnsi="Times New Roman" w:cs="Times New Roman"/>
          <w:sz w:val="24"/>
        </w:rPr>
      </w:pP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Reklama v trgovini na drobno je odvisna od velikosti podjetja. Ker so številni reklamni ukrepi zelo dragi (npr. oglaševanje na televiziji, veliki oglasi v časopisih), si jih manjši trgovci skoraj ne morejo privoščiti.</w:t>
      </w:r>
    </w:p>
    <w:p w:rsidR="00CD725E" w:rsidRDefault="00CD725E">
      <w:pPr>
        <w:pStyle w:val="PlainText"/>
        <w:ind w:left="-142"/>
        <w:jc w:val="both"/>
        <w:rPr>
          <w:rFonts w:ascii="Times New Roman" w:eastAsia="MS Mincho" w:hAnsi="Times New Roman" w:cs="Times New Roman"/>
          <w:sz w:val="24"/>
        </w:rPr>
      </w:pP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Zato se reklamne dejavnosti malih podjetij predvsem nanašajo:</w:t>
      </w: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 na reklamiranje v izložbah (aranžiranje, opozorila na posebno ponudbo, nove artikle ipd.)</w:t>
      </w: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 na reklamiranje s svetlobnimi napisi v prodajalni</w:t>
      </w: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 na reklamne akcije (kot poskušanje izdelka, posebne ponudbe, prikazovanje uporabe določenega gospodinjskega stroja itd.)</w:t>
      </w: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 na reklamni razgovor s kupci (opozorilo na določen izdelek, motiviranje za nakup drugega artikla)</w:t>
      </w: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 na občasno reklamiranje z letaki (pri posebnih ponudbah, razširitvi sortimenta, odprtju nove prodajalne) - na sodelovanje pri skupinski reklami (npr. za celotno tekstilno stroko, za nakup v določeni trgovski četrti ipd.)</w:t>
      </w:r>
    </w:p>
    <w:p w:rsidR="00CD725E" w:rsidRDefault="00CD725E">
      <w:pPr>
        <w:pStyle w:val="Heading2"/>
        <w:ind w:left="-142"/>
        <w:rPr>
          <w:rFonts w:eastAsia="MS Mincho"/>
        </w:rPr>
      </w:pPr>
    </w:p>
    <w:p w:rsidR="00CD725E" w:rsidRDefault="00A76D07">
      <w:pPr>
        <w:pStyle w:val="Heading2"/>
        <w:ind w:left="-142"/>
        <w:rPr>
          <w:rFonts w:eastAsia="MS Mincho"/>
          <w:b w:val="0"/>
          <w:bCs w:val="0"/>
        </w:rPr>
      </w:pPr>
      <w:bookmarkStart w:id="104" w:name="_Toc7692361"/>
      <w:bookmarkStart w:id="105" w:name="_Toc7692523"/>
      <w:bookmarkStart w:id="106" w:name="_Toc8125988"/>
      <w:bookmarkStart w:id="107" w:name="_Toc8126437"/>
      <w:bookmarkStart w:id="108" w:name="_Toc8126528"/>
      <w:bookmarkStart w:id="109" w:name="_Toc102113383"/>
      <w:r>
        <w:rPr>
          <w:rFonts w:eastAsia="MS Mincho"/>
        </w:rPr>
        <w:t>7</w:t>
      </w:r>
      <w:r w:rsidR="00CD725E">
        <w:rPr>
          <w:rFonts w:eastAsia="MS Mincho"/>
        </w:rPr>
        <w:t>.5. ODLOČITEV O LOKACIJI PRODAJALNE</w:t>
      </w:r>
      <w:bookmarkEnd w:id="104"/>
      <w:bookmarkEnd w:id="105"/>
      <w:bookmarkEnd w:id="106"/>
      <w:bookmarkEnd w:id="107"/>
      <w:bookmarkEnd w:id="108"/>
      <w:bookmarkEnd w:id="109"/>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 xml:space="preserve"> </w:t>
      </w: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Trgovec na drobno bo izbral tisto lokacijo prodajalne, na kateri pričakuje največje gibanje možnih kupcev. Lokacijo vedno vrednoti glede na pričakovani učinek.</w:t>
      </w: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 xml:space="preserve">Na odločitev o lokaciji prodajalne vplivajo naslednji dejavniki: </w:t>
      </w: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 bližina kupcev</w:t>
      </w: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 konkurenca</w:t>
      </w: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 prometne povezave</w:t>
      </w: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 velikost poslovnega prostora</w:t>
      </w:r>
    </w:p>
    <w:p w:rsidR="00CD725E" w:rsidRDefault="00CD725E">
      <w:pPr>
        <w:pStyle w:val="PlainText"/>
        <w:ind w:left="-142"/>
        <w:jc w:val="both"/>
        <w:rPr>
          <w:rFonts w:ascii="Times New Roman" w:eastAsia="MS Mincho" w:hAnsi="Times New Roman" w:cs="Times New Roman"/>
          <w:sz w:val="24"/>
          <w:u w:val="single"/>
        </w:rPr>
      </w:pP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u w:val="single"/>
        </w:rPr>
        <w:t>Bližina kupcev</w:t>
      </w: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Pri tem sta odločilnega pomena: veliko število prebivalcev ali velika koncentracija pešcev.</w:t>
      </w:r>
    </w:p>
    <w:p w:rsidR="00CD725E" w:rsidRDefault="00CD725E">
      <w:pPr>
        <w:pStyle w:val="PlainText"/>
        <w:ind w:left="-142"/>
        <w:jc w:val="both"/>
        <w:rPr>
          <w:rFonts w:ascii="Times New Roman" w:eastAsia="MS Mincho" w:hAnsi="Times New Roman" w:cs="Times New Roman"/>
          <w:b/>
          <w:bCs/>
          <w:sz w:val="24"/>
        </w:rPr>
      </w:pPr>
      <w:r>
        <w:rPr>
          <w:rFonts w:ascii="Times New Roman" w:eastAsia="MS Mincho" w:hAnsi="Times New Roman" w:cs="Times New Roman"/>
          <w:sz w:val="24"/>
        </w:rPr>
        <w:t>Prodajalne z blagom vsakodnevne porabe gradimo zato v bližini gosto naseljenih območij (npr. v bližini velikih stanovanjskih blokov in sosesk ipd.) ali prometnic, po katerih se stalno giblje veliko število pešcev (npr. blizu postajališč mestnih oz. krajevnih avtobusnih linij, pri železniških postajah, v "conah" za pešce).</w:t>
      </w:r>
    </w:p>
    <w:p w:rsidR="00E970E1" w:rsidRDefault="00E970E1">
      <w:pPr>
        <w:pStyle w:val="PlainText"/>
        <w:ind w:left="-142"/>
        <w:jc w:val="both"/>
        <w:rPr>
          <w:rFonts w:ascii="Times New Roman" w:eastAsia="MS Mincho" w:hAnsi="Times New Roman" w:cs="Times New Roman"/>
          <w:sz w:val="24"/>
        </w:rPr>
      </w:pPr>
    </w:p>
    <w:p w:rsidR="00306109" w:rsidRDefault="00306109">
      <w:pPr>
        <w:pStyle w:val="PlainText"/>
        <w:ind w:left="-142"/>
        <w:jc w:val="both"/>
        <w:rPr>
          <w:rFonts w:ascii="Times New Roman" w:eastAsia="MS Mincho" w:hAnsi="Times New Roman" w:cs="Times New Roman"/>
          <w:sz w:val="24"/>
        </w:rPr>
      </w:pP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Konkurenca lahko vpliva na odločitev o lokaciji negativno ali pozitivno:</w:t>
      </w:r>
    </w:p>
    <w:p w:rsidR="00CD725E" w:rsidRDefault="00CD725E">
      <w:pPr>
        <w:pStyle w:val="PlainText"/>
        <w:numPr>
          <w:ilvl w:val="0"/>
          <w:numId w:val="13"/>
        </w:numPr>
        <w:jc w:val="both"/>
        <w:rPr>
          <w:rFonts w:ascii="Times New Roman" w:eastAsia="MS Mincho" w:hAnsi="Times New Roman" w:cs="Times New Roman"/>
          <w:b/>
          <w:bCs/>
          <w:i/>
          <w:iCs/>
          <w:sz w:val="24"/>
        </w:rPr>
      </w:pPr>
      <w:r>
        <w:rPr>
          <w:rFonts w:ascii="Times New Roman" w:eastAsia="MS Mincho" w:hAnsi="Times New Roman" w:cs="Times New Roman"/>
          <w:b/>
          <w:bCs/>
          <w:i/>
          <w:iCs/>
          <w:sz w:val="24"/>
        </w:rPr>
        <w:t>konkurenca kot negativni dejavnik lokacije</w:t>
      </w:r>
    </w:p>
    <w:p w:rsidR="00CD725E" w:rsidRDefault="00CD725E">
      <w:pPr>
        <w:pStyle w:val="PlainText"/>
        <w:ind w:left="360"/>
        <w:jc w:val="both"/>
        <w:rPr>
          <w:rFonts w:ascii="Times New Roman" w:eastAsia="MS Mincho" w:hAnsi="Times New Roman" w:cs="Times New Roman"/>
          <w:sz w:val="24"/>
        </w:rPr>
      </w:pPr>
      <w:r>
        <w:rPr>
          <w:rFonts w:ascii="Times New Roman" w:eastAsia="MS Mincho" w:hAnsi="Times New Roman" w:cs="Times New Roman"/>
          <w:sz w:val="24"/>
        </w:rPr>
        <w:t>Pri prodaji izdelkov vsakodnevne porabe (npr. živila,tobak, kozmetika itd.) se izogibamo gradnji istovrstnih prodajaln v neposredni bližini.</w:t>
      </w:r>
    </w:p>
    <w:p w:rsidR="00CD725E" w:rsidRDefault="00CD725E">
      <w:pPr>
        <w:pStyle w:val="PlainText"/>
        <w:numPr>
          <w:ilvl w:val="0"/>
          <w:numId w:val="13"/>
        </w:numPr>
        <w:jc w:val="both"/>
        <w:rPr>
          <w:rFonts w:ascii="Times New Roman" w:eastAsia="MS Mincho" w:hAnsi="Times New Roman" w:cs="Times New Roman"/>
          <w:b/>
          <w:bCs/>
          <w:i/>
          <w:iCs/>
          <w:sz w:val="24"/>
        </w:rPr>
      </w:pPr>
      <w:r>
        <w:rPr>
          <w:rFonts w:ascii="Times New Roman" w:eastAsia="MS Mincho" w:hAnsi="Times New Roman" w:cs="Times New Roman"/>
          <w:b/>
          <w:bCs/>
          <w:i/>
          <w:iCs/>
          <w:sz w:val="24"/>
        </w:rPr>
        <w:t>konkurenca kot pozitivni dejavnik lokacije-aglomeracija</w:t>
      </w:r>
    </w:p>
    <w:p w:rsidR="00CD725E" w:rsidRDefault="00CD725E">
      <w:pPr>
        <w:pStyle w:val="PlainText"/>
        <w:ind w:left="360"/>
        <w:jc w:val="both"/>
        <w:rPr>
          <w:rFonts w:ascii="Times New Roman" w:eastAsia="MS Mincho" w:hAnsi="Times New Roman" w:cs="Times New Roman"/>
          <w:sz w:val="24"/>
        </w:rPr>
      </w:pPr>
      <w:r>
        <w:rPr>
          <w:rFonts w:ascii="Times New Roman" w:eastAsia="MS Mincho" w:hAnsi="Times New Roman" w:cs="Times New Roman"/>
          <w:sz w:val="24"/>
        </w:rPr>
        <w:t>Pri prodaji izdelkov trajne porabe (npr. pohištvo, čevlji, obleka) omogočamo s prostorsko koncentracijo, tj. z "aglomeracijo" prodajaln v določenih ulicah ali trgovskih četrtih, veliko izbiro istovrstnih izdelkov, kar pritegne kupce in s tem daje možnosti za večjo prodajo.</w:t>
      </w: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"Aglomeracija" prodajaln je lahko istovrstna (npr. več prodajaln pohištva v isti ulici) ali raznovrstna (npr. nakupovalni center, tipične trgovske ulice s prodajalnami različnega blaga v "conah" za pešce).</w:t>
      </w:r>
    </w:p>
    <w:p w:rsidR="00CD725E" w:rsidRDefault="00CD725E">
      <w:pPr>
        <w:pStyle w:val="PlainText"/>
        <w:ind w:left="-142"/>
        <w:jc w:val="both"/>
        <w:rPr>
          <w:rFonts w:ascii="Times New Roman" w:eastAsia="MS Mincho" w:hAnsi="Times New Roman" w:cs="Times New Roman"/>
          <w:b/>
          <w:bCs/>
          <w:sz w:val="24"/>
        </w:rPr>
      </w:pP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Zaradi naraščajoče motorizacije in vse večjih težav pri parkiranju v središču mest poskušajo velika trgovska podjetja preseliti svoje prodajalne na mestno obrobje, kjer je na razpolago še dovolj parkirnih površin.</w:t>
      </w:r>
    </w:p>
    <w:p w:rsidR="00CD725E" w:rsidRDefault="00CD725E">
      <w:pPr>
        <w:pStyle w:val="Heading1"/>
        <w:ind w:left="-142"/>
        <w:rPr>
          <w:b w:val="0"/>
          <w:bCs w:val="0"/>
        </w:rPr>
      </w:pPr>
      <w:bookmarkStart w:id="110" w:name="_Toc7692362"/>
      <w:bookmarkStart w:id="111" w:name="_Toc7692524"/>
    </w:p>
    <w:p w:rsidR="00CD725E" w:rsidRDefault="00CD725E">
      <w:pPr>
        <w:ind w:left="-142"/>
        <w:rPr>
          <w:rFonts w:eastAsia="MS Mincho"/>
          <w:lang w:val="sl-SI"/>
        </w:rPr>
      </w:pPr>
    </w:p>
    <w:p w:rsidR="00CD725E" w:rsidRDefault="00CD725E">
      <w:pPr>
        <w:ind w:left="-142"/>
        <w:rPr>
          <w:rFonts w:eastAsia="MS Mincho"/>
          <w:lang w:val="sl-SI"/>
        </w:rPr>
      </w:pPr>
    </w:p>
    <w:p w:rsidR="00CD725E" w:rsidRDefault="00CD725E">
      <w:pPr>
        <w:ind w:left="-142"/>
        <w:rPr>
          <w:rFonts w:eastAsia="MS Mincho"/>
          <w:lang w:val="sl-SI"/>
        </w:rPr>
      </w:pPr>
    </w:p>
    <w:p w:rsidR="00CD725E" w:rsidRDefault="00CD725E">
      <w:pPr>
        <w:ind w:left="-142"/>
        <w:rPr>
          <w:rFonts w:eastAsia="MS Mincho"/>
          <w:lang w:val="sl-SI"/>
        </w:rPr>
      </w:pPr>
    </w:p>
    <w:p w:rsidR="00CD725E" w:rsidRDefault="00CD725E">
      <w:pPr>
        <w:ind w:left="-142"/>
        <w:rPr>
          <w:rFonts w:eastAsia="MS Mincho"/>
          <w:lang w:val="sl-SI"/>
        </w:rPr>
      </w:pPr>
    </w:p>
    <w:p w:rsidR="00CD725E" w:rsidRDefault="00CD725E">
      <w:pPr>
        <w:ind w:left="-142"/>
        <w:rPr>
          <w:rFonts w:eastAsia="MS Mincho"/>
          <w:lang w:val="sl-SI"/>
        </w:rPr>
      </w:pPr>
    </w:p>
    <w:p w:rsidR="00CD725E" w:rsidRDefault="00CD725E">
      <w:pPr>
        <w:ind w:left="-142"/>
        <w:rPr>
          <w:rFonts w:eastAsia="MS Mincho"/>
          <w:lang w:val="sl-SI"/>
        </w:rPr>
      </w:pPr>
    </w:p>
    <w:p w:rsidR="00CD725E" w:rsidRDefault="00CD725E">
      <w:pPr>
        <w:ind w:left="-142"/>
        <w:rPr>
          <w:rFonts w:eastAsia="MS Mincho"/>
          <w:lang w:val="sl-SI"/>
        </w:rPr>
      </w:pPr>
    </w:p>
    <w:p w:rsidR="00CD725E" w:rsidRDefault="00CD725E">
      <w:pPr>
        <w:ind w:left="-142"/>
        <w:rPr>
          <w:rFonts w:eastAsia="MS Mincho"/>
          <w:lang w:val="sl-SI"/>
        </w:rPr>
      </w:pPr>
    </w:p>
    <w:p w:rsidR="00CD725E" w:rsidRDefault="00CD725E">
      <w:pPr>
        <w:ind w:left="-142"/>
        <w:rPr>
          <w:rFonts w:eastAsia="MS Mincho"/>
          <w:lang w:val="sl-SI"/>
        </w:rPr>
      </w:pPr>
    </w:p>
    <w:p w:rsidR="00CD725E" w:rsidRDefault="00CD725E">
      <w:pPr>
        <w:pStyle w:val="Heading1"/>
        <w:ind w:left="-142"/>
        <w:rPr>
          <w:rFonts w:eastAsia="MS Mincho"/>
          <w:sz w:val="32"/>
        </w:rPr>
      </w:pPr>
    </w:p>
    <w:p w:rsidR="00CD725E" w:rsidRDefault="00CD725E">
      <w:pPr>
        <w:pStyle w:val="Heading1"/>
        <w:ind w:left="-142"/>
        <w:rPr>
          <w:rFonts w:eastAsia="MS Mincho"/>
          <w:sz w:val="32"/>
        </w:rPr>
      </w:pPr>
    </w:p>
    <w:p w:rsidR="00CD725E" w:rsidRDefault="00CD725E">
      <w:pPr>
        <w:pStyle w:val="Heading1"/>
        <w:ind w:left="-142"/>
        <w:rPr>
          <w:rFonts w:eastAsia="MS Mincho"/>
          <w:sz w:val="32"/>
        </w:rPr>
      </w:pPr>
    </w:p>
    <w:p w:rsidR="00CD725E" w:rsidRDefault="00CD725E">
      <w:pPr>
        <w:pStyle w:val="Heading1"/>
        <w:ind w:left="-142"/>
        <w:rPr>
          <w:rFonts w:eastAsia="MS Mincho"/>
          <w:sz w:val="32"/>
        </w:rPr>
      </w:pPr>
    </w:p>
    <w:p w:rsidR="00CD725E" w:rsidRDefault="00CD725E">
      <w:pPr>
        <w:ind w:left="-142"/>
        <w:rPr>
          <w:rFonts w:eastAsia="MS Mincho"/>
          <w:lang w:val="sl-SI"/>
        </w:rPr>
      </w:pPr>
    </w:p>
    <w:p w:rsidR="00CD725E" w:rsidRDefault="00CD725E">
      <w:pPr>
        <w:ind w:left="-142"/>
        <w:rPr>
          <w:rFonts w:eastAsia="MS Mincho"/>
          <w:lang w:val="sl-SI"/>
        </w:rPr>
      </w:pPr>
    </w:p>
    <w:p w:rsidR="00CD725E" w:rsidRDefault="00CD725E">
      <w:pPr>
        <w:ind w:left="-142"/>
        <w:rPr>
          <w:rFonts w:eastAsia="MS Mincho"/>
          <w:lang w:val="sl-SI"/>
        </w:rPr>
      </w:pPr>
    </w:p>
    <w:p w:rsidR="00CD725E" w:rsidRDefault="00CD725E">
      <w:pPr>
        <w:ind w:left="-142"/>
        <w:rPr>
          <w:rFonts w:eastAsia="MS Mincho"/>
          <w:lang w:val="sl-SI"/>
        </w:rPr>
      </w:pPr>
    </w:p>
    <w:p w:rsidR="00CD725E" w:rsidRDefault="00CD725E">
      <w:pPr>
        <w:ind w:left="-142"/>
        <w:rPr>
          <w:rFonts w:eastAsia="MS Mincho"/>
          <w:lang w:val="sl-SI"/>
        </w:rPr>
      </w:pPr>
    </w:p>
    <w:p w:rsidR="00CD725E" w:rsidRDefault="00CD725E">
      <w:pPr>
        <w:ind w:left="-142"/>
        <w:rPr>
          <w:rFonts w:eastAsia="MS Mincho"/>
          <w:lang w:val="sl-SI"/>
        </w:rPr>
      </w:pPr>
    </w:p>
    <w:p w:rsidR="00CD725E" w:rsidRDefault="00CD725E">
      <w:pPr>
        <w:ind w:left="-142"/>
        <w:rPr>
          <w:rFonts w:eastAsia="MS Mincho"/>
          <w:lang w:val="sl-SI"/>
        </w:rPr>
      </w:pPr>
    </w:p>
    <w:p w:rsidR="00CD725E" w:rsidRDefault="00CD725E">
      <w:pPr>
        <w:ind w:left="-142"/>
        <w:rPr>
          <w:rFonts w:eastAsia="MS Mincho"/>
          <w:lang w:val="sl-SI"/>
        </w:rPr>
      </w:pPr>
    </w:p>
    <w:p w:rsidR="00CD725E" w:rsidRDefault="00CD725E">
      <w:pPr>
        <w:ind w:left="-142"/>
        <w:rPr>
          <w:rFonts w:eastAsia="MS Mincho"/>
          <w:lang w:val="sl-SI"/>
        </w:rPr>
      </w:pPr>
    </w:p>
    <w:p w:rsidR="00CD725E" w:rsidRDefault="00CD725E">
      <w:pPr>
        <w:ind w:left="-142"/>
        <w:rPr>
          <w:rFonts w:eastAsia="MS Mincho"/>
          <w:lang w:val="sl-SI"/>
        </w:rPr>
      </w:pPr>
    </w:p>
    <w:p w:rsidR="00CD725E" w:rsidRDefault="00CD725E">
      <w:pPr>
        <w:ind w:left="-142"/>
        <w:rPr>
          <w:rFonts w:eastAsia="MS Mincho"/>
          <w:lang w:val="sl-SI"/>
        </w:rPr>
      </w:pPr>
    </w:p>
    <w:p w:rsidR="00CD725E" w:rsidRDefault="00CD725E">
      <w:pPr>
        <w:ind w:left="-142"/>
        <w:rPr>
          <w:rFonts w:eastAsia="MS Mincho"/>
          <w:lang w:val="sl-SI"/>
        </w:rPr>
      </w:pPr>
    </w:p>
    <w:p w:rsidR="00CD725E" w:rsidRDefault="00CD725E">
      <w:pPr>
        <w:ind w:left="-142"/>
        <w:rPr>
          <w:rFonts w:eastAsia="MS Mincho"/>
          <w:lang w:val="sl-SI"/>
        </w:rPr>
      </w:pPr>
    </w:p>
    <w:p w:rsidR="00CD725E" w:rsidRDefault="00CD725E">
      <w:pPr>
        <w:ind w:left="-142"/>
        <w:rPr>
          <w:rFonts w:eastAsia="MS Mincho"/>
          <w:lang w:val="sl-SI"/>
        </w:rPr>
      </w:pPr>
    </w:p>
    <w:p w:rsidR="00CD725E" w:rsidRDefault="00CD725E">
      <w:pPr>
        <w:ind w:left="-142"/>
        <w:rPr>
          <w:rFonts w:eastAsia="MS Mincho"/>
          <w:lang w:val="sl-SI"/>
        </w:rPr>
      </w:pPr>
    </w:p>
    <w:p w:rsidR="00CD725E" w:rsidRDefault="00CD725E">
      <w:pPr>
        <w:ind w:left="-142"/>
        <w:rPr>
          <w:rFonts w:eastAsia="MS Mincho"/>
          <w:lang w:val="sl-SI"/>
        </w:rPr>
      </w:pPr>
    </w:p>
    <w:p w:rsidR="00CD725E" w:rsidRDefault="00CD725E">
      <w:pPr>
        <w:ind w:left="-142"/>
        <w:rPr>
          <w:rFonts w:eastAsia="MS Mincho"/>
          <w:lang w:val="sl-SI"/>
        </w:rPr>
      </w:pPr>
    </w:p>
    <w:p w:rsidR="00CD725E" w:rsidRDefault="00CD725E">
      <w:pPr>
        <w:ind w:left="-142"/>
        <w:rPr>
          <w:rFonts w:eastAsia="MS Mincho"/>
          <w:lang w:val="sl-SI"/>
        </w:rPr>
      </w:pPr>
    </w:p>
    <w:p w:rsidR="00CD725E" w:rsidRDefault="00CD725E">
      <w:pPr>
        <w:ind w:left="-142"/>
        <w:rPr>
          <w:rFonts w:eastAsia="MS Mincho"/>
          <w:lang w:val="sl-SI"/>
        </w:rPr>
      </w:pPr>
    </w:p>
    <w:p w:rsidR="00CD725E" w:rsidRDefault="00CD725E">
      <w:pPr>
        <w:ind w:left="-142"/>
        <w:rPr>
          <w:rFonts w:eastAsia="MS Mincho"/>
          <w:lang w:val="sl-SI"/>
        </w:rPr>
      </w:pPr>
    </w:p>
    <w:p w:rsidR="00CD725E" w:rsidRDefault="00CD725E">
      <w:pPr>
        <w:ind w:left="-142"/>
        <w:rPr>
          <w:rFonts w:eastAsia="MS Mincho"/>
          <w:lang w:val="sl-SI"/>
        </w:rPr>
      </w:pPr>
    </w:p>
    <w:p w:rsidR="00CD725E" w:rsidRDefault="00CD725E">
      <w:pPr>
        <w:ind w:left="-142"/>
        <w:rPr>
          <w:rFonts w:eastAsia="MS Mincho"/>
          <w:lang w:val="sl-SI"/>
        </w:rPr>
      </w:pPr>
    </w:p>
    <w:p w:rsidR="00CD725E" w:rsidRDefault="00CD725E">
      <w:pPr>
        <w:ind w:left="-142"/>
        <w:rPr>
          <w:rFonts w:eastAsia="MS Mincho"/>
          <w:lang w:val="sl-SI"/>
        </w:rPr>
      </w:pPr>
    </w:p>
    <w:p w:rsidR="00CD725E" w:rsidRDefault="00306109">
      <w:pPr>
        <w:pStyle w:val="Heading1"/>
        <w:ind w:left="-142"/>
        <w:rPr>
          <w:rFonts w:eastAsia="MS Mincho"/>
        </w:rPr>
      </w:pPr>
      <w:bookmarkStart w:id="112" w:name="_Toc8125989"/>
      <w:bookmarkStart w:id="113" w:name="_Toc8126438"/>
      <w:bookmarkStart w:id="114" w:name="_Toc8126529"/>
      <w:bookmarkStart w:id="115" w:name="_Toc102113384"/>
      <w:r>
        <w:rPr>
          <w:rFonts w:eastAsia="MS Mincho"/>
          <w:sz w:val="32"/>
        </w:rPr>
        <w:t>8</w:t>
      </w:r>
      <w:r w:rsidR="00CD725E">
        <w:rPr>
          <w:rFonts w:eastAsia="MS Mincho"/>
          <w:sz w:val="32"/>
        </w:rPr>
        <w:t>. ORGANIZACIJSKE OBLIKE TRGOVINE NA DROBNO</w:t>
      </w:r>
      <w:bookmarkEnd w:id="110"/>
      <w:bookmarkEnd w:id="111"/>
      <w:bookmarkEnd w:id="112"/>
      <w:bookmarkEnd w:id="113"/>
      <w:bookmarkEnd w:id="114"/>
      <w:bookmarkEnd w:id="115"/>
    </w:p>
    <w:p w:rsidR="00CD725E" w:rsidRDefault="00CD725E">
      <w:pPr>
        <w:pStyle w:val="Heading1"/>
        <w:ind w:left="-142"/>
        <w:rPr>
          <w:rFonts w:eastAsia="MS Mincho"/>
        </w:rPr>
      </w:pP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Organizacijske oblike trgovine na drobno so tako številne, da jih ne moremo razlikovati le po enem kriteriju.</w:t>
      </w:r>
    </w:p>
    <w:p w:rsidR="00CD725E" w:rsidRDefault="00CD725E">
      <w:pPr>
        <w:pStyle w:val="PlainText"/>
        <w:ind w:left="-142"/>
        <w:jc w:val="both"/>
        <w:rPr>
          <w:rFonts w:ascii="Times New Roman" w:eastAsia="MS Mincho" w:hAnsi="Times New Roman" w:cs="Times New Roman"/>
          <w:sz w:val="24"/>
        </w:rPr>
      </w:pPr>
    </w:p>
    <w:p w:rsidR="00CD725E" w:rsidRDefault="00FE2130">
      <w:pPr>
        <w:pStyle w:val="PlainText"/>
        <w:ind w:left="-142"/>
        <w:jc w:val="both"/>
        <w:rPr>
          <w:rFonts w:ascii="Times New Roman" w:eastAsia="MS Mincho" w:hAnsi="Times New Roman" w:cs="Times New Roman"/>
          <w:sz w:val="24"/>
        </w:rPr>
      </w:pPr>
      <w:r>
        <w:rPr>
          <w:rFonts w:ascii="Times New Roman" w:eastAsia="MS Mincho" w:hAnsi="Times New Roman" w:cs="Times New Roman"/>
          <w:noProof/>
        </w:rPr>
        <w:pict>
          <v:shapetype id="_x0000_t202" coordsize="21600,21600" o:spt="202" path="m,l,21600r21600,l21600,xe">
            <v:stroke joinstyle="miter"/>
            <v:path gradientshapeok="t" o:connecttype="rect"/>
          </v:shapetype>
          <v:shape id="_x0000_s1063" type="#_x0000_t202" style="position:absolute;left:0;text-align:left;margin-left:20.25pt;margin-top:13.8pt;width:396pt;height:18pt;z-index:251664896">
            <v:textbox style="mso-next-textbox:#_x0000_s1063">
              <w:txbxContent>
                <w:p w:rsidR="00CD725E" w:rsidRDefault="00CD725E">
                  <w:pPr>
                    <w:jc w:val="center"/>
                    <w:rPr>
                      <w:lang w:val="sl-SI"/>
                    </w:rPr>
                  </w:pPr>
                  <w:r>
                    <w:rPr>
                      <w:lang w:val="sl-SI"/>
                    </w:rPr>
                    <w:t>KRITERIJI ZA RAZLIKOVANJE ORGANIZACIJSKIH OBLIK TRGOVINE NA DROBNO</w:t>
                  </w:r>
                </w:p>
              </w:txbxContent>
            </v:textbox>
          </v:shape>
        </w:pict>
      </w:r>
    </w:p>
    <w:p w:rsidR="00CD725E" w:rsidRDefault="00CD725E">
      <w:pPr>
        <w:pStyle w:val="PlainText"/>
        <w:ind w:left="-142"/>
        <w:jc w:val="both"/>
        <w:rPr>
          <w:rFonts w:ascii="Times New Roman" w:eastAsia="MS Mincho" w:hAnsi="Times New Roman" w:cs="Times New Roman"/>
          <w:sz w:val="24"/>
        </w:rPr>
      </w:pPr>
    </w:p>
    <w:p w:rsidR="00CD725E" w:rsidRDefault="00FE2130">
      <w:pPr>
        <w:pStyle w:val="PlainText"/>
        <w:ind w:left="-142"/>
        <w:jc w:val="both"/>
        <w:rPr>
          <w:rFonts w:ascii="Times New Roman" w:eastAsia="MS Mincho" w:hAnsi="Times New Roman" w:cs="Times New Roman"/>
          <w:sz w:val="24"/>
        </w:rPr>
      </w:pPr>
      <w:r>
        <w:rPr>
          <w:rFonts w:ascii="Times New Roman" w:eastAsia="MS Mincho" w:hAnsi="Times New Roman" w:cs="Times New Roman"/>
          <w:noProof/>
        </w:rPr>
        <w:pict>
          <v:line id="_x0000_s1074" style="position:absolute;left:0;text-align:left;z-index:251675136" from="32.25pt,3.4pt" to="32.25pt,21.4pt">
            <v:stroke endarrow="block"/>
          </v:line>
        </w:pict>
      </w:r>
      <w:r>
        <w:rPr>
          <w:rFonts w:ascii="Times New Roman" w:eastAsia="MS Mincho" w:hAnsi="Times New Roman" w:cs="Times New Roman"/>
          <w:noProof/>
        </w:rPr>
        <w:pict>
          <v:line id="_x0000_s1073" style="position:absolute;left:0;text-align:left;z-index:251674112" from="404.25pt,3.4pt" to="404.25pt,21.4pt">
            <v:stroke endarrow="block"/>
          </v:line>
        </w:pict>
      </w:r>
      <w:r>
        <w:rPr>
          <w:rFonts w:ascii="Times New Roman" w:eastAsia="MS Mincho" w:hAnsi="Times New Roman" w:cs="Times New Roman"/>
          <w:noProof/>
        </w:rPr>
        <w:pict>
          <v:line id="_x0000_s1070" style="position:absolute;left:0;text-align:left;z-index:251671040" from="92.25pt,3.4pt" to="92.25pt,21.4pt">
            <v:stroke endarrow="block"/>
          </v:line>
        </w:pict>
      </w:r>
      <w:r>
        <w:rPr>
          <w:rFonts w:ascii="Times New Roman" w:eastAsia="MS Mincho" w:hAnsi="Times New Roman" w:cs="Times New Roman"/>
          <w:noProof/>
        </w:rPr>
        <w:pict>
          <v:line id="_x0000_s1072" style="position:absolute;left:0;text-align:left;z-index:251673088" from="308.25pt,3.4pt" to="308.25pt,21.4pt">
            <v:stroke endarrow="block"/>
          </v:line>
        </w:pict>
      </w:r>
      <w:r>
        <w:rPr>
          <w:rFonts w:ascii="Times New Roman" w:eastAsia="MS Mincho" w:hAnsi="Times New Roman" w:cs="Times New Roman"/>
          <w:noProof/>
        </w:rPr>
        <w:pict>
          <v:line id="_x0000_s1071" style="position:absolute;left:0;text-align:left;z-index:251672064" from="194.25pt,3.4pt" to="194.25pt,21.4pt">
            <v:stroke endarrow="block"/>
          </v:line>
        </w:pict>
      </w:r>
    </w:p>
    <w:p w:rsidR="00CD725E" w:rsidRDefault="00FE2130">
      <w:pPr>
        <w:pStyle w:val="PlainText"/>
        <w:ind w:left="-142"/>
        <w:jc w:val="both"/>
        <w:rPr>
          <w:rFonts w:ascii="Times New Roman" w:eastAsia="MS Mincho" w:hAnsi="Times New Roman" w:cs="Times New Roman"/>
          <w:sz w:val="24"/>
        </w:rPr>
      </w:pPr>
      <w:r>
        <w:rPr>
          <w:noProof/>
        </w:rPr>
        <w:pict>
          <v:shape id="_x0000_s1067" type="#_x0000_t202" style="position:absolute;left:0;text-align:left;margin-left:152.25pt;margin-top:7.2pt;width:90pt;height:30pt;z-index:251667968">
            <v:textbox style="mso-next-textbox:#_x0000_s1067">
              <w:txbxContent>
                <w:p w:rsidR="00CD725E" w:rsidRDefault="00CD725E">
                  <w:pPr>
                    <w:jc w:val="center"/>
                    <w:rPr>
                      <w:lang w:val="sl-SI"/>
                    </w:rPr>
                  </w:pPr>
                  <w:r>
                    <w:rPr>
                      <w:lang w:val="sl-SI"/>
                    </w:rPr>
                    <w:t>PO CENOVNI POLITIKI</w:t>
                  </w:r>
                </w:p>
              </w:txbxContent>
            </v:textbox>
          </v:shape>
        </w:pict>
      </w:r>
      <w:r>
        <w:rPr>
          <w:noProof/>
        </w:rPr>
        <w:pict>
          <v:shape id="_x0000_s1066" type="#_x0000_t202" style="position:absolute;left:0;text-align:left;margin-left:44.25pt;margin-top:7.2pt;width:96pt;height:30pt;z-index:251666944">
            <v:textbox style="mso-next-textbox:#_x0000_s1066">
              <w:txbxContent>
                <w:p w:rsidR="00CD725E" w:rsidRDefault="00CD725E">
                  <w:pPr>
                    <w:pStyle w:val="PlainText"/>
                    <w:jc w:val="center"/>
                    <w:rPr>
                      <w:rFonts w:ascii="Times New Roman" w:eastAsia="MS Mincho" w:hAnsi="Times New Roman" w:cs="Times New Roman"/>
                    </w:rPr>
                  </w:pPr>
                  <w:r>
                    <w:rPr>
                      <w:rFonts w:ascii="Times New Roman" w:eastAsia="MS Mincho" w:hAnsi="Times New Roman" w:cs="Times New Roman"/>
                    </w:rPr>
                    <w:t>PO SORTIMENTU IZDELKOV</w:t>
                  </w:r>
                </w:p>
                <w:p w:rsidR="00CD725E" w:rsidRDefault="00CD725E">
                  <w:pPr>
                    <w:pStyle w:val="PlainText"/>
                    <w:rPr>
                      <w:rFonts w:ascii="Times New Roman" w:eastAsia="MS Mincho" w:hAnsi="Times New Roman" w:cs="Times New Roman"/>
                    </w:rPr>
                  </w:pPr>
                </w:p>
                <w:p w:rsidR="00CD725E" w:rsidRDefault="00CD725E"/>
              </w:txbxContent>
            </v:textbox>
            <w10:wrap type="square"/>
          </v:shape>
        </w:pict>
      </w:r>
      <w:r>
        <w:rPr>
          <w:rFonts w:ascii="Times New Roman" w:eastAsia="MS Mincho" w:hAnsi="Times New Roman" w:cs="Times New Roman"/>
          <w:noProof/>
        </w:rPr>
        <w:pict>
          <v:shape id="_x0000_s1064" type="#_x0000_t202" style="position:absolute;left:0;text-align:left;margin-left:-51.75pt;margin-top:7.2pt;width:84pt;height:30pt;z-index:251665920">
            <v:textbox style="mso-next-textbox:#_x0000_s1064">
              <w:txbxContent>
                <w:p w:rsidR="00CD725E" w:rsidRDefault="00CD725E">
                  <w:pPr>
                    <w:rPr>
                      <w:lang w:val="sl-SI"/>
                    </w:rPr>
                  </w:pPr>
                  <w:r>
                    <w:rPr>
                      <w:lang w:val="sl-SI"/>
                    </w:rPr>
                    <w:t>PO VELIKOSTI PRODAJALNE</w:t>
                  </w:r>
                </w:p>
              </w:txbxContent>
            </v:textbox>
          </v:shape>
        </w:pict>
      </w:r>
      <w:r>
        <w:rPr>
          <w:noProof/>
        </w:rPr>
        <w:pict>
          <v:shape id="_x0000_s1069" type="#_x0000_t202" style="position:absolute;left:0;text-align:left;margin-left:362.25pt;margin-top:7.2pt;width:84pt;height:42pt;z-index:251670016">
            <v:textbox style="mso-next-textbox:#_x0000_s1069">
              <w:txbxContent>
                <w:p w:rsidR="00CD725E" w:rsidRDefault="00CD725E">
                  <w:pPr>
                    <w:jc w:val="center"/>
                    <w:rPr>
                      <w:lang w:val="sl-SI"/>
                    </w:rPr>
                  </w:pPr>
                  <w:r>
                    <w:rPr>
                      <w:lang w:val="sl-SI"/>
                    </w:rPr>
                    <w:t>PO NAČINU  NABAVE BLAGA</w:t>
                  </w:r>
                </w:p>
              </w:txbxContent>
            </v:textbox>
          </v:shape>
        </w:pict>
      </w:r>
      <w:r>
        <w:rPr>
          <w:noProof/>
        </w:rPr>
        <w:pict>
          <v:shape id="_x0000_s1068" type="#_x0000_t202" style="position:absolute;left:0;text-align:left;margin-left:266.25pt;margin-top:7.2pt;width:84pt;height:42pt;z-index:251668992">
            <v:textbox style="mso-next-textbox:#_x0000_s1068">
              <w:txbxContent>
                <w:p w:rsidR="00CD725E" w:rsidRDefault="00CD725E">
                  <w:pPr>
                    <w:jc w:val="center"/>
                    <w:rPr>
                      <w:lang w:val="sl-SI"/>
                    </w:rPr>
                  </w:pPr>
                  <w:r>
                    <w:rPr>
                      <w:lang w:val="sl-SI"/>
                    </w:rPr>
                    <w:t>PO NAČINU PRODAJE IN POSTREŽBE</w:t>
                  </w:r>
                </w:p>
              </w:txbxContent>
            </v:textbox>
          </v:shape>
        </w:pict>
      </w:r>
    </w:p>
    <w:p w:rsidR="00CD725E" w:rsidRDefault="00CD725E">
      <w:pPr>
        <w:pStyle w:val="PlainText"/>
        <w:ind w:left="-142"/>
        <w:jc w:val="both"/>
        <w:rPr>
          <w:rFonts w:ascii="Times New Roman" w:eastAsia="MS Mincho" w:hAnsi="Times New Roman" w:cs="Times New Roman"/>
          <w:sz w:val="24"/>
        </w:rPr>
      </w:pPr>
    </w:p>
    <w:p w:rsidR="00CD725E" w:rsidRDefault="00CD725E">
      <w:pPr>
        <w:pStyle w:val="PlainText"/>
        <w:ind w:left="-142"/>
        <w:jc w:val="both"/>
        <w:rPr>
          <w:rFonts w:ascii="Times New Roman" w:eastAsia="MS Mincho" w:hAnsi="Times New Roman" w:cs="Times New Roman"/>
          <w:sz w:val="24"/>
        </w:rPr>
      </w:pPr>
    </w:p>
    <w:p w:rsidR="00CD725E" w:rsidRDefault="00CD725E">
      <w:pPr>
        <w:pStyle w:val="PlainText"/>
        <w:ind w:left="-142"/>
        <w:jc w:val="both"/>
        <w:rPr>
          <w:rFonts w:ascii="Times New Roman" w:eastAsia="MS Mincho" w:hAnsi="Times New Roman" w:cs="Times New Roman"/>
          <w:sz w:val="24"/>
        </w:rPr>
      </w:pPr>
    </w:p>
    <w:p w:rsidR="00CD725E" w:rsidRDefault="00CD725E">
      <w:pPr>
        <w:pStyle w:val="PlainText"/>
        <w:ind w:left="-142"/>
        <w:jc w:val="both"/>
        <w:rPr>
          <w:rFonts w:ascii="Times New Roman" w:eastAsia="MS Mincho" w:hAnsi="Times New Roman" w:cs="Times New Roman"/>
          <w:sz w:val="24"/>
        </w:rPr>
      </w:pPr>
    </w:p>
    <w:p w:rsidR="00CD725E" w:rsidRDefault="00306109">
      <w:pPr>
        <w:pStyle w:val="Heading2"/>
        <w:ind w:left="-142"/>
        <w:rPr>
          <w:rFonts w:eastAsia="MS Mincho"/>
        </w:rPr>
      </w:pPr>
      <w:bookmarkStart w:id="116" w:name="_Toc7692363"/>
      <w:bookmarkStart w:id="117" w:name="_Toc7692525"/>
      <w:bookmarkStart w:id="118" w:name="_Toc8125990"/>
      <w:bookmarkStart w:id="119" w:name="_Toc8126439"/>
      <w:bookmarkStart w:id="120" w:name="_Toc8126530"/>
      <w:bookmarkStart w:id="121" w:name="_Toc102113385"/>
      <w:r>
        <w:rPr>
          <w:rFonts w:eastAsia="MS Mincho"/>
        </w:rPr>
        <w:t>8</w:t>
      </w:r>
      <w:r w:rsidR="00CD725E">
        <w:rPr>
          <w:rFonts w:eastAsia="MS Mincho"/>
        </w:rPr>
        <w:t>.1. ORGANIZACIJSKE OBLIKE TRGOVINE NA DROBNO, KJER PRETEŽNO PRODAJAJO ŽIVILA</w:t>
      </w:r>
      <w:bookmarkEnd w:id="116"/>
      <w:bookmarkEnd w:id="117"/>
      <w:bookmarkEnd w:id="118"/>
      <w:bookmarkEnd w:id="119"/>
      <w:bookmarkEnd w:id="120"/>
      <w:bookmarkEnd w:id="121"/>
    </w:p>
    <w:p w:rsidR="00CD725E" w:rsidRDefault="00CD725E">
      <w:pPr>
        <w:pStyle w:val="PlainText"/>
        <w:jc w:val="both"/>
        <w:rPr>
          <w:rFonts w:ascii="Times New Roman" w:eastAsia="MS Mincho" w:hAnsi="Times New Roman" w:cs="Times New Roman"/>
          <w:b/>
          <w:bCs/>
          <w:sz w:val="24"/>
        </w:rPr>
      </w:pPr>
    </w:p>
    <w:p w:rsidR="00CD725E" w:rsidRDefault="00CD725E">
      <w:pPr>
        <w:pStyle w:val="PlainText"/>
        <w:jc w:val="both"/>
        <w:rPr>
          <w:rFonts w:ascii="Times New Roman" w:eastAsia="MS Mincho" w:hAnsi="Times New Roman" w:cs="Times New Roman"/>
          <w:b/>
          <w:bCs/>
          <w:sz w:val="24"/>
        </w:rPr>
      </w:pPr>
      <w:r>
        <w:rPr>
          <w:rFonts w:ascii="Times New Roman" w:eastAsia="MS Mincho" w:hAnsi="Times New Roman" w:cs="Times New Roman"/>
          <w:b/>
          <w:bCs/>
          <w:sz w:val="24"/>
        </w:rPr>
        <w:t>a)  Prodajalne z mešanim blagom</w:t>
      </w:r>
    </w:p>
    <w:p w:rsidR="00CD725E" w:rsidRDefault="00CD725E">
      <w:pPr>
        <w:pStyle w:val="PlainText"/>
        <w:ind w:left="-142"/>
        <w:jc w:val="both"/>
        <w:rPr>
          <w:rFonts w:ascii="Times New Roman" w:eastAsia="MS Mincho" w:hAnsi="Times New Roman" w:cs="Times New Roman"/>
          <w:sz w:val="24"/>
          <w:u w:val="single"/>
        </w:rPr>
      </w:pPr>
      <w:r>
        <w:rPr>
          <w:rFonts w:ascii="Times New Roman" w:eastAsia="MS Mincho" w:hAnsi="Times New Roman" w:cs="Times New Roman"/>
          <w:sz w:val="24"/>
          <w:u w:val="single"/>
        </w:rPr>
        <w:t xml:space="preserve"> Zanje so značilni:</w:t>
      </w:r>
    </w:p>
    <w:p w:rsidR="00CD725E" w:rsidRDefault="00CD725E">
      <w:pPr>
        <w:pStyle w:val="PlainText"/>
        <w:numPr>
          <w:ilvl w:val="0"/>
          <w:numId w:val="14"/>
        </w:numPr>
        <w:jc w:val="both"/>
        <w:rPr>
          <w:rFonts w:ascii="Times New Roman" w:eastAsia="MS Mincho" w:hAnsi="Times New Roman" w:cs="Times New Roman"/>
          <w:sz w:val="24"/>
        </w:rPr>
      </w:pPr>
      <w:r>
        <w:rPr>
          <w:rFonts w:ascii="Times New Roman" w:eastAsia="MS Mincho" w:hAnsi="Times New Roman" w:cs="Times New Roman"/>
          <w:sz w:val="24"/>
        </w:rPr>
        <w:t xml:space="preserve">mala </w:t>
      </w:r>
    </w:p>
    <w:p w:rsidR="00CD725E" w:rsidRDefault="00CD725E">
      <w:pPr>
        <w:pStyle w:val="PlainText"/>
        <w:numPr>
          <w:ilvl w:val="0"/>
          <w:numId w:val="14"/>
        </w:numPr>
        <w:jc w:val="both"/>
        <w:rPr>
          <w:rFonts w:ascii="Times New Roman" w:eastAsia="MS Mincho" w:hAnsi="Times New Roman" w:cs="Times New Roman"/>
          <w:sz w:val="24"/>
        </w:rPr>
      </w:pPr>
      <w:r>
        <w:rPr>
          <w:rFonts w:ascii="Times New Roman" w:eastAsia="MS Mincho" w:hAnsi="Times New Roman" w:cs="Times New Roman"/>
          <w:sz w:val="24"/>
        </w:rPr>
        <w:t>srednje velika prodajalna</w:t>
      </w:r>
    </w:p>
    <w:p w:rsidR="00CD725E" w:rsidRDefault="00CD725E">
      <w:pPr>
        <w:pStyle w:val="PlainText"/>
        <w:numPr>
          <w:ilvl w:val="0"/>
          <w:numId w:val="14"/>
        </w:numPr>
        <w:jc w:val="both"/>
        <w:rPr>
          <w:rFonts w:ascii="Times New Roman" w:eastAsia="MS Mincho" w:hAnsi="Times New Roman" w:cs="Times New Roman"/>
          <w:sz w:val="24"/>
        </w:rPr>
      </w:pPr>
      <w:r>
        <w:rPr>
          <w:rFonts w:ascii="Times New Roman" w:eastAsia="MS Mincho" w:hAnsi="Times New Roman" w:cs="Times New Roman"/>
          <w:sz w:val="24"/>
        </w:rPr>
        <w:t>širok in plitev sortiment: živila, drobna železnina (posoda), galanterija {pribor za šivanje), tekstilni, drogerijski in parfumerijski izdelki (milo, zobna krema, pralna sredstva), morebiti tudi igrače, pisalne potrebščine, vendar samo nekatere skupine izdelkov</w:t>
      </w:r>
    </w:p>
    <w:p w:rsidR="00CD725E" w:rsidRDefault="00CD725E">
      <w:pPr>
        <w:pStyle w:val="PlainText"/>
        <w:numPr>
          <w:ilvl w:val="0"/>
          <w:numId w:val="14"/>
        </w:numPr>
        <w:jc w:val="both"/>
        <w:rPr>
          <w:rFonts w:ascii="Times New Roman" w:eastAsia="MS Mincho" w:hAnsi="Times New Roman" w:cs="Times New Roman"/>
          <w:sz w:val="24"/>
        </w:rPr>
      </w:pPr>
      <w:r>
        <w:rPr>
          <w:rFonts w:ascii="Times New Roman" w:eastAsia="MS Mincho" w:hAnsi="Times New Roman" w:cs="Times New Roman"/>
          <w:sz w:val="24"/>
        </w:rPr>
        <w:t>delno "čista" samopostrežba, delno samoizbira</w:t>
      </w:r>
    </w:p>
    <w:p w:rsidR="00CD725E" w:rsidRDefault="00CD725E">
      <w:pPr>
        <w:pStyle w:val="PlainText"/>
        <w:numPr>
          <w:ilvl w:val="0"/>
          <w:numId w:val="14"/>
        </w:numPr>
        <w:jc w:val="both"/>
        <w:rPr>
          <w:rFonts w:ascii="Times New Roman" w:eastAsia="MS Mincho" w:hAnsi="Times New Roman" w:cs="Times New Roman"/>
          <w:sz w:val="24"/>
        </w:rPr>
      </w:pPr>
      <w:r>
        <w:rPr>
          <w:rFonts w:ascii="Times New Roman" w:eastAsia="MS Mincho" w:hAnsi="Times New Roman" w:cs="Times New Roman"/>
          <w:sz w:val="24"/>
        </w:rPr>
        <w:t>običajna cenovna politika</w:t>
      </w:r>
    </w:p>
    <w:p w:rsidR="00CD725E" w:rsidRDefault="00CD725E">
      <w:pPr>
        <w:pStyle w:val="PlainText"/>
        <w:numPr>
          <w:ilvl w:val="0"/>
          <w:numId w:val="14"/>
        </w:numPr>
        <w:jc w:val="both"/>
        <w:rPr>
          <w:rFonts w:ascii="Times New Roman" w:eastAsia="MS Mincho" w:hAnsi="Times New Roman" w:cs="Times New Roman"/>
          <w:sz w:val="24"/>
        </w:rPr>
      </w:pPr>
      <w:r>
        <w:rPr>
          <w:rFonts w:ascii="Times New Roman" w:eastAsia="MS Mincho" w:hAnsi="Times New Roman" w:cs="Times New Roman"/>
          <w:sz w:val="24"/>
        </w:rPr>
        <w:t>lokacija prodajaln: v bližini potrošnikov - na podeželju</w:t>
      </w:r>
    </w:p>
    <w:p w:rsidR="00CD725E" w:rsidRDefault="00CD725E">
      <w:pPr>
        <w:pStyle w:val="PlainText"/>
        <w:ind w:left="-142"/>
        <w:jc w:val="both"/>
        <w:rPr>
          <w:rFonts w:ascii="Times New Roman" w:eastAsia="MS Mincho" w:hAnsi="Times New Roman" w:cs="Times New Roman"/>
          <w:sz w:val="24"/>
        </w:rPr>
      </w:pPr>
    </w:p>
    <w:p w:rsidR="00CD725E" w:rsidRDefault="00CD725E">
      <w:pPr>
        <w:pStyle w:val="PlainText"/>
        <w:ind w:left="-142"/>
        <w:jc w:val="both"/>
        <w:rPr>
          <w:rFonts w:ascii="Times New Roman" w:eastAsia="MS Mincho" w:hAnsi="Times New Roman" w:cs="Times New Roman"/>
          <w:sz w:val="28"/>
        </w:rPr>
      </w:pPr>
      <w:r>
        <w:rPr>
          <w:rFonts w:ascii="Times New Roman" w:eastAsia="MS Mincho" w:hAnsi="Times New Roman" w:cs="Times New Roman"/>
          <w:sz w:val="24"/>
        </w:rPr>
        <w:t>Število prodajaln z mešanim blagom se naglo zmanjšuje; zamenjujejo jih supermarketi, diskontne prodajalne in veliki supermarketi.</w:t>
      </w:r>
    </w:p>
    <w:p w:rsidR="00CD725E" w:rsidRDefault="00CD725E">
      <w:pPr>
        <w:pStyle w:val="PlainText"/>
        <w:ind w:left="-142"/>
        <w:jc w:val="both"/>
        <w:rPr>
          <w:rFonts w:ascii="Times New Roman" w:eastAsia="MS Mincho" w:hAnsi="Times New Roman" w:cs="Times New Roman"/>
          <w:sz w:val="24"/>
        </w:rPr>
      </w:pPr>
    </w:p>
    <w:p w:rsidR="00CD725E" w:rsidRDefault="00CD725E">
      <w:pPr>
        <w:pStyle w:val="PlainText"/>
        <w:ind w:left="-142"/>
        <w:jc w:val="both"/>
        <w:rPr>
          <w:rFonts w:ascii="Times New Roman" w:eastAsia="MS Mincho" w:hAnsi="Times New Roman" w:cs="Times New Roman"/>
          <w:b/>
          <w:bCs/>
          <w:sz w:val="24"/>
        </w:rPr>
      </w:pPr>
      <w:r>
        <w:rPr>
          <w:rFonts w:ascii="Times New Roman" w:eastAsia="MS Mincho" w:hAnsi="Times New Roman" w:cs="Times New Roman"/>
          <w:b/>
          <w:bCs/>
          <w:sz w:val="24"/>
        </w:rPr>
        <w:t xml:space="preserve">b) Delikatesne prodajalne </w:t>
      </w:r>
    </w:p>
    <w:p w:rsidR="00CD725E" w:rsidRDefault="00CD725E">
      <w:pPr>
        <w:pStyle w:val="PlainText"/>
        <w:ind w:left="-142"/>
        <w:jc w:val="both"/>
        <w:rPr>
          <w:rFonts w:ascii="Times New Roman" w:eastAsia="MS Mincho" w:hAnsi="Times New Roman" w:cs="Times New Roman"/>
          <w:sz w:val="24"/>
          <w:u w:val="single"/>
        </w:rPr>
      </w:pPr>
      <w:r>
        <w:rPr>
          <w:rFonts w:ascii="Times New Roman" w:eastAsia="MS Mincho" w:hAnsi="Times New Roman" w:cs="Times New Roman"/>
          <w:sz w:val="24"/>
          <w:u w:val="single"/>
        </w:rPr>
        <w:t>Zanje so značilne:</w:t>
      </w:r>
    </w:p>
    <w:p w:rsidR="00CD725E" w:rsidRDefault="00CD725E">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                  -     mala </w:t>
      </w:r>
    </w:p>
    <w:p w:rsidR="00CD725E" w:rsidRDefault="00CD725E">
      <w:pPr>
        <w:pStyle w:val="PlainText"/>
        <w:numPr>
          <w:ilvl w:val="1"/>
          <w:numId w:val="5"/>
        </w:numPr>
        <w:jc w:val="both"/>
        <w:rPr>
          <w:rFonts w:ascii="Times New Roman" w:eastAsia="MS Mincho" w:hAnsi="Times New Roman" w:cs="Times New Roman"/>
          <w:sz w:val="24"/>
        </w:rPr>
      </w:pPr>
      <w:r>
        <w:rPr>
          <w:rFonts w:ascii="Times New Roman" w:eastAsia="MS Mincho" w:hAnsi="Times New Roman" w:cs="Times New Roman"/>
          <w:sz w:val="24"/>
        </w:rPr>
        <w:t>srednje velika prodajalna</w:t>
      </w:r>
    </w:p>
    <w:p w:rsidR="00CD725E" w:rsidRDefault="00CD725E">
      <w:pPr>
        <w:pStyle w:val="PlainText"/>
        <w:numPr>
          <w:ilvl w:val="1"/>
          <w:numId w:val="5"/>
        </w:numPr>
        <w:jc w:val="both"/>
        <w:rPr>
          <w:rFonts w:ascii="Times New Roman" w:eastAsia="MS Mincho" w:hAnsi="Times New Roman" w:cs="Times New Roman"/>
          <w:sz w:val="24"/>
        </w:rPr>
      </w:pPr>
      <w:r>
        <w:rPr>
          <w:rFonts w:ascii="Times New Roman" w:eastAsia="MS Mincho" w:hAnsi="Times New Roman" w:cs="Times New Roman"/>
          <w:sz w:val="24"/>
        </w:rPr>
        <w:t>prodajajo samo živila: posamezne blagovne skupine ponujajo v različno globokem in širokem sortimentu (npr. veliko vrst sirov, paštet, klobas itd., toda le dve znamki piva)</w:t>
      </w:r>
    </w:p>
    <w:p w:rsidR="00CD725E" w:rsidRDefault="00CD725E">
      <w:pPr>
        <w:pStyle w:val="PlainText"/>
        <w:numPr>
          <w:ilvl w:val="1"/>
          <w:numId w:val="5"/>
        </w:numPr>
        <w:jc w:val="both"/>
        <w:rPr>
          <w:rFonts w:ascii="Times New Roman" w:eastAsia="MS Mincho" w:hAnsi="Times New Roman" w:cs="Times New Roman"/>
          <w:sz w:val="24"/>
        </w:rPr>
      </w:pPr>
      <w:r>
        <w:rPr>
          <w:rFonts w:ascii="Times New Roman" w:eastAsia="MS Mincho" w:hAnsi="Times New Roman" w:cs="Times New Roman"/>
          <w:sz w:val="24"/>
        </w:rPr>
        <w:t>običajna ali ekskluzivna politika cen</w:t>
      </w:r>
    </w:p>
    <w:p w:rsidR="00CD725E" w:rsidRDefault="00CD725E">
      <w:pPr>
        <w:pStyle w:val="PlainText"/>
        <w:numPr>
          <w:ilvl w:val="1"/>
          <w:numId w:val="5"/>
        </w:numPr>
        <w:jc w:val="both"/>
        <w:rPr>
          <w:rFonts w:ascii="Times New Roman" w:eastAsia="MS Mincho" w:hAnsi="Times New Roman" w:cs="Times New Roman"/>
          <w:sz w:val="24"/>
        </w:rPr>
      </w:pPr>
      <w:r>
        <w:rPr>
          <w:rFonts w:ascii="Times New Roman" w:eastAsia="MS Mincho" w:hAnsi="Times New Roman" w:cs="Times New Roman"/>
          <w:sz w:val="24"/>
        </w:rPr>
        <w:t>postrežba je delno postrežna, delno samopostrežna</w:t>
      </w:r>
    </w:p>
    <w:p w:rsidR="00CD725E" w:rsidRDefault="00CD725E">
      <w:pPr>
        <w:pStyle w:val="PlainText"/>
        <w:numPr>
          <w:ilvl w:val="1"/>
          <w:numId w:val="5"/>
        </w:numPr>
        <w:jc w:val="both"/>
        <w:rPr>
          <w:rFonts w:ascii="Times New Roman" w:eastAsia="MS Mincho" w:hAnsi="Times New Roman" w:cs="Times New Roman"/>
          <w:sz w:val="24"/>
        </w:rPr>
      </w:pPr>
      <w:r>
        <w:rPr>
          <w:rFonts w:ascii="Times New Roman" w:eastAsia="MS Mincho" w:hAnsi="Times New Roman" w:cs="Times New Roman"/>
          <w:sz w:val="24"/>
        </w:rPr>
        <w:t>lokacija v gosto naseljenih stanovanjskih območjih in v poslovnih središčih</w:t>
      </w:r>
    </w:p>
    <w:p w:rsidR="00CD725E" w:rsidRDefault="00CD725E">
      <w:pPr>
        <w:pStyle w:val="PlainText"/>
        <w:ind w:left="-142"/>
        <w:jc w:val="both"/>
        <w:rPr>
          <w:rFonts w:ascii="Times New Roman" w:eastAsia="MS Mincho" w:hAnsi="Times New Roman" w:cs="Times New Roman"/>
          <w:b/>
          <w:bCs/>
          <w:sz w:val="24"/>
        </w:rPr>
      </w:pPr>
    </w:p>
    <w:p w:rsidR="00CD725E" w:rsidRDefault="00CD725E">
      <w:pPr>
        <w:pStyle w:val="PlainText"/>
        <w:ind w:left="-142"/>
        <w:jc w:val="both"/>
        <w:rPr>
          <w:rFonts w:ascii="Times New Roman" w:eastAsia="MS Mincho" w:hAnsi="Times New Roman" w:cs="Times New Roman"/>
          <w:b/>
          <w:bCs/>
          <w:sz w:val="24"/>
        </w:rPr>
      </w:pPr>
    </w:p>
    <w:p w:rsidR="00E970E1" w:rsidRDefault="00E970E1">
      <w:pPr>
        <w:pStyle w:val="PlainText"/>
        <w:ind w:left="-142"/>
        <w:jc w:val="both"/>
        <w:rPr>
          <w:rFonts w:ascii="Times New Roman" w:eastAsia="MS Mincho" w:hAnsi="Times New Roman" w:cs="Times New Roman"/>
          <w:b/>
          <w:bCs/>
          <w:sz w:val="24"/>
        </w:rPr>
      </w:pPr>
    </w:p>
    <w:p w:rsidR="00E970E1" w:rsidRDefault="00E970E1">
      <w:pPr>
        <w:pStyle w:val="PlainText"/>
        <w:ind w:left="-142"/>
        <w:jc w:val="both"/>
        <w:rPr>
          <w:rFonts w:ascii="Times New Roman" w:eastAsia="MS Mincho" w:hAnsi="Times New Roman" w:cs="Times New Roman"/>
          <w:b/>
          <w:bCs/>
          <w:sz w:val="24"/>
        </w:rPr>
      </w:pPr>
    </w:p>
    <w:p w:rsidR="00E970E1" w:rsidRDefault="00E970E1">
      <w:pPr>
        <w:pStyle w:val="PlainText"/>
        <w:ind w:left="-142"/>
        <w:jc w:val="both"/>
        <w:rPr>
          <w:rFonts w:ascii="Times New Roman" w:eastAsia="MS Mincho" w:hAnsi="Times New Roman" w:cs="Times New Roman"/>
          <w:b/>
          <w:bCs/>
          <w:sz w:val="24"/>
        </w:rPr>
      </w:pP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b/>
          <w:bCs/>
          <w:sz w:val="24"/>
        </w:rPr>
        <w:t>c) Specializirane prodajalne z živili</w:t>
      </w:r>
      <w:r>
        <w:rPr>
          <w:rFonts w:ascii="Times New Roman" w:eastAsia="MS Mincho" w:hAnsi="Times New Roman" w:cs="Times New Roman"/>
          <w:sz w:val="24"/>
        </w:rPr>
        <w:t xml:space="preserve"> </w:t>
      </w:r>
    </w:p>
    <w:p w:rsidR="00CD725E" w:rsidRDefault="00CD725E">
      <w:pPr>
        <w:pStyle w:val="PlainText"/>
        <w:ind w:left="-142"/>
        <w:jc w:val="both"/>
        <w:rPr>
          <w:rFonts w:ascii="Times New Roman" w:eastAsia="MS Mincho" w:hAnsi="Times New Roman" w:cs="Times New Roman"/>
          <w:sz w:val="24"/>
          <w:u w:val="single"/>
        </w:rPr>
      </w:pPr>
      <w:r>
        <w:rPr>
          <w:rFonts w:ascii="Times New Roman" w:eastAsia="MS Mincho" w:hAnsi="Times New Roman" w:cs="Times New Roman"/>
          <w:sz w:val="24"/>
          <w:u w:val="single"/>
        </w:rPr>
        <w:t>Zanje so značilne:</w:t>
      </w:r>
    </w:p>
    <w:p w:rsidR="00CD725E" w:rsidRDefault="00CD725E" w:rsidP="004B1845">
      <w:pPr>
        <w:pStyle w:val="PlainText"/>
        <w:numPr>
          <w:ilvl w:val="0"/>
          <w:numId w:val="15"/>
        </w:numPr>
        <w:rPr>
          <w:rFonts w:ascii="Times New Roman" w:eastAsia="MS Mincho" w:hAnsi="Times New Roman" w:cs="Times New Roman"/>
          <w:sz w:val="24"/>
        </w:rPr>
      </w:pPr>
      <w:r>
        <w:rPr>
          <w:rFonts w:ascii="Times New Roman" w:eastAsia="MS Mincho" w:hAnsi="Times New Roman" w:cs="Times New Roman"/>
          <w:sz w:val="24"/>
        </w:rPr>
        <w:t>mala</w:t>
      </w:r>
    </w:p>
    <w:p w:rsidR="00CD725E" w:rsidRDefault="00CD725E" w:rsidP="004B1845">
      <w:pPr>
        <w:pStyle w:val="PlainText"/>
        <w:numPr>
          <w:ilvl w:val="0"/>
          <w:numId w:val="15"/>
        </w:numPr>
        <w:rPr>
          <w:rFonts w:ascii="Times New Roman" w:eastAsia="MS Mincho" w:hAnsi="Times New Roman" w:cs="Times New Roman"/>
          <w:sz w:val="24"/>
        </w:rPr>
      </w:pPr>
      <w:r>
        <w:rPr>
          <w:rFonts w:ascii="Times New Roman" w:eastAsia="MS Mincho" w:hAnsi="Times New Roman" w:cs="Times New Roman"/>
          <w:sz w:val="24"/>
        </w:rPr>
        <w:t>srednje velika prodajalna (ponuja določen del sortimenta glavne skupine, ki ga morebiti razširja z ozkim in plitvim sortimentom drugih živilskih blagovnih skupin)</w:t>
      </w:r>
    </w:p>
    <w:p w:rsidR="00CD725E" w:rsidRDefault="00CD725E" w:rsidP="004B1845">
      <w:pPr>
        <w:pStyle w:val="PlainText"/>
        <w:numPr>
          <w:ilvl w:val="0"/>
          <w:numId w:val="15"/>
        </w:numPr>
        <w:rPr>
          <w:rFonts w:ascii="Times New Roman" w:eastAsia="MS Mincho" w:hAnsi="Times New Roman" w:cs="Times New Roman"/>
          <w:sz w:val="24"/>
        </w:rPr>
      </w:pPr>
      <w:r>
        <w:rPr>
          <w:rFonts w:ascii="Times New Roman" w:eastAsia="MS Mincho" w:hAnsi="Times New Roman" w:cs="Times New Roman"/>
          <w:sz w:val="24"/>
        </w:rPr>
        <w:t>običajna politika cen</w:t>
      </w:r>
    </w:p>
    <w:p w:rsidR="00CD725E" w:rsidRDefault="00CD725E" w:rsidP="004B1845">
      <w:pPr>
        <w:pStyle w:val="PlainText"/>
        <w:numPr>
          <w:ilvl w:val="0"/>
          <w:numId w:val="15"/>
        </w:numPr>
        <w:rPr>
          <w:rFonts w:ascii="Times New Roman" w:eastAsia="MS Mincho" w:hAnsi="Times New Roman" w:cs="Times New Roman"/>
          <w:sz w:val="24"/>
        </w:rPr>
      </w:pPr>
      <w:r>
        <w:rPr>
          <w:rFonts w:ascii="Times New Roman" w:eastAsia="MS Mincho" w:hAnsi="Times New Roman" w:cs="Times New Roman"/>
          <w:sz w:val="24"/>
        </w:rPr>
        <w:t>v glavnem postrežna prodaja</w:t>
      </w:r>
    </w:p>
    <w:p w:rsidR="00CD725E" w:rsidRDefault="00CD725E" w:rsidP="004B1845">
      <w:pPr>
        <w:pStyle w:val="PlainText"/>
        <w:numPr>
          <w:ilvl w:val="0"/>
          <w:numId w:val="15"/>
        </w:numPr>
        <w:rPr>
          <w:rFonts w:ascii="Times New Roman" w:eastAsia="MS Mincho" w:hAnsi="Times New Roman" w:cs="Times New Roman"/>
          <w:sz w:val="24"/>
        </w:rPr>
      </w:pPr>
      <w:r>
        <w:rPr>
          <w:rFonts w:ascii="Times New Roman" w:eastAsia="MS Mincho" w:hAnsi="Times New Roman" w:cs="Times New Roman"/>
          <w:sz w:val="24"/>
        </w:rPr>
        <w:t>lokacija v gosto naseljenih območjih (v manjših mestih)</w:t>
      </w: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V manj gosto naseljenih območjih, predvsem kmetijskih, so te prodajalne povsem zamrle.</w:t>
      </w:r>
    </w:p>
    <w:p w:rsidR="00CD725E" w:rsidRDefault="00CD725E">
      <w:pPr>
        <w:pStyle w:val="PlainText"/>
        <w:ind w:left="-142"/>
        <w:jc w:val="both"/>
        <w:rPr>
          <w:rFonts w:ascii="Times New Roman" w:eastAsia="MS Mincho" w:hAnsi="Times New Roman" w:cs="Times New Roman"/>
          <w:sz w:val="24"/>
        </w:rPr>
      </w:pPr>
    </w:p>
    <w:p w:rsidR="00CD725E" w:rsidRDefault="00CD725E">
      <w:pPr>
        <w:pStyle w:val="PlainText"/>
        <w:ind w:left="-142"/>
        <w:jc w:val="both"/>
        <w:rPr>
          <w:rFonts w:ascii="Times New Roman" w:eastAsia="MS Mincho" w:hAnsi="Times New Roman" w:cs="Times New Roman"/>
          <w:b/>
          <w:bCs/>
          <w:sz w:val="24"/>
        </w:rPr>
      </w:pPr>
      <w:r>
        <w:rPr>
          <w:rFonts w:ascii="Times New Roman" w:eastAsia="MS Mincho" w:hAnsi="Times New Roman" w:cs="Times New Roman"/>
          <w:b/>
          <w:bCs/>
          <w:sz w:val="24"/>
        </w:rPr>
        <w:t xml:space="preserve">č) Supermarketi </w:t>
      </w:r>
    </w:p>
    <w:p w:rsidR="00CD725E" w:rsidRDefault="00CD725E">
      <w:pPr>
        <w:pStyle w:val="PlainText"/>
        <w:ind w:left="-142"/>
        <w:jc w:val="both"/>
        <w:rPr>
          <w:rFonts w:ascii="Times New Roman" w:eastAsia="MS Mincho" w:hAnsi="Times New Roman" w:cs="Times New Roman"/>
          <w:sz w:val="24"/>
          <w:u w:val="single"/>
        </w:rPr>
      </w:pPr>
      <w:r>
        <w:rPr>
          <w:rFonts w:ascii="Times New Roman" w:eastAsia="MS Mincho" w:hAnsi="Times New Roman" w:cs="Times New Roman"/>
          <w:sz w:val="24"/>
          <w:u w:val="single"/>
        </w:rPr>
        <w:t>Zanje so značilni:</w:t>
      </w:r>
    </w:p>
    <w:p w:rsidR="00CD725E" w:rsidRDefault="00CD725E" w:rsidP="004B1845">
      <w:pPr>
        <w:pStyle w:val="PlainText"/>
        <w:numPr>
          <w:ilvl w:val="0"/>
          <w:numId w:val="16"/>
        </w:numPr>
        <w:rPr>
          <w:rFonts w:ascii="Times New Roman" w:eastAsia="MS Mincho" w:hAnsi="Times New Roman" w:cs="Times New Roman"/>
          <w:sz w:val="24"/>
        </w:rPr>
      </w:pPr>
      <w:r>
        <w:rPr>
          <w:rFonts w:ascii="Times New Roman" w:eastAsia="MS Mincho" w:hAnsi="Times New Roman" w:cs="Times New Roman"/>
          <w:sz w:val="24"/>
        </w:rPr>
        <w:t>srednje velika</w:t>
      </w:r>
    </w:p>
    <w:p w:rsidR="00CD725E" w:rsidRDefault="00CD725E" w:rsidP="004B1845">
      <w:pPr>
        <w:pStyle w:val="PlainText"/>
        <w:numPr>
          <w:ilvl w:val="0"/>
          <w:numId w:val="16"/>
        </w:numPr>
        <w:rPr>
          <w:rFonts w:ascii="Times New Roman" w:eastAsia="MS Mincho" w:hAnsi="Times New Roman" w:cs="Times New Roman"/>
          <w:sz w:val="24"/>
        </w:rPr>
      </w:pPr>
      <w:r>
        <w:rPr>
          <w:rFonts w:ascii="Times New Roman" w:eastAsia="MS Mincho" w:hAnsi="Times New Roman" w:cs="Times New Roman"/>
          <w:sz w:val="24"/>
        </w:rPr>
        <w:t>velika prodajalna (400-1000 m2)</w:t>
      </w:r>
    </w:p>
    <w:p w:rsidR="00CD725E" w:rsidRDefault="00CD725E" w:rsidP="004B1845">
      <w:pPr>
        <w:pStyle w:val="PlainText"/>
        <w:numPr>
          <w:ilvl w:val="0"/>
          <w:numId w:val="16"/>
        </w:numPr>
        <w:rPr>
          <w:rFonts w:ascii="Times New Roman" w:eastAsia="MS Mincho" w:hAnsi="Times New Roman" w:cs="Times New Roman"/>
          <w:sz w:val="24"/>
        </w:rPr>
      </w:pPr>
      <w:r>
        <w:rPr>
          <w:rFonts w:ascii="Times New Roman" w:eastAsia="MS Mincho" w:hAnsi="Times New Roman" w:cs="Times New Roman"/>
          <w:sz w:val="24"/>
        </w:rPr>
        <w:t>srednje globok in širok sortiment živil in plitev sortiment drugih izbranih skupin (železnina, drogerijski in parfumerijski izdelki, igrače in pisalni pribor), pogosto s poceni ponudbo</w:t>
      </w:r>
    </w:p>
    <w:p w:rsidR="00CD725E" w:rsidRDefault="00CD725E" w:rsidP="004B1845">
      <w:pPr>
        <w:pStyle w:val="PlainText"/>
        <w:numPr>
          <w:ilvl w:val="0"/>
          <w:numId w:val="16"/>
        </w:numPr>
        <w:rPr>
          <w:rFonts w:ascii="Times New Roman" w:eastAsia="MS Mincho" w:hAnsi="Times New Roman" w:cs="Times New Roman"/>
          <w:sz w:val="24"/>
        </w:rPr>
      </w:pPr>
      <w:r>
        <w:rPr>
          <w:rFonts w:ascii="Times New Roman" w:eastAsia="MS Mincho" w:hAnsi="Times New Roman" w:cs="Times New Roman"/>
          <w:sz w:val="24"/>
        </w:rPr>
        <w:t>"čista" samopostrežba (občasno meso in klobase - postrežna prodaja)</w:t>
      </w:r>
    </w:p>
    <w:p w:rsidR="00CD725E" w:rsidRDefault="00CD725E" w:rsidP="004B1845">
      <w:pPr>
        <w:pStyle w:val="PlainText"/>
        <w:numPr>
          <w:ilvl w:val="0"/>
          <w:numId w:val="16"/>
        </w:numPr>
        <w:rPr>
          <w:rFonts w:ascii="Times New Roman" w:eastAsia="MS Mincho" w:hAnsi="Times New Roman" w:cs="Times New Roman"/>
          <w:sz w:val="24"/>
        </w:rPr>
      </w:pPr>
      <w:r>
        <w:rPr>
          <w:rFonts w:ascii="Times New Roman" w:eastAsia="MS Mincho" w:hAnsi="Times New Roman" w:cs="Times New Roman"/>
          <w:sz w:val="24"/>
        </w:rPr>
        <w:t>mešana cenovna politika</w:t>
      </w:r>
    </w:p>
    <w:p w:rsidR="00CD725E" w:rsidRDefault="00CD725E" w:rsidP="004B1845">
      <w:pPr>
        <w:pStyle w:val="PlainText"/>
        <w:numPr>
          <w:ilvl w:val="0"/>
          <w:numId w:val="16"/>
        </w:numPr>
        <w:rPr>
          <w:rFonts w:ascii="Times New Roman" w:eastAsia="MS Mincho" w:hAnsi="Times New Roman" w:cs="Times New Roman"/>
          <w:sz w:val="24"/>
        </w:rPr>
      </w:pPr>
      <w:r>
        <w:rPr>
          <w:rFonts w:ascii="Times New Roman" w:eastAsia="MS Mincho" w:hAnsi="Times New Roman" w:cs="Times New Roman"/>
          <w:sz w:val="24"/>
        </w:rPr>
        <w:t>lokacija v stanovanjskih naseljih</w:t>
      </w:r>
    </w:p>
    <w:p w:rsidR="00CD725E" w:rsidRDefault="00CD725E" w:rsidP="004B1845">
      <w:pPr>
        <w:pStyle w:val="PlainText"/>
        <w:ind w:left="-142"/>
        <w:rPr>
          <w:rFonts w:ascii="Times New Roman" w:eastAsia="MS Mincho" w:hAnsi="Times New Roman" w:cs="Times New Roman"/>
          <w:sz w:val="24"/>
        </w:rPr>
      </w:pPr>
    </w:p>
    <w:p w:rsidR="00CD725E" w:rsidRDefault="00CD725E">
      <w:pPr>
        <w:pStyle w:val="PlainText"/>
        <w:ind w:left="-142"/>
        <w:jc w:val="both"/>
        <w:rPr>
          <w:rFonts w:ascii="Times New Roman" w:eastAsia="MS Mincho" w:hAnsi="Times New Roman" w:cs="Times New Roman"/>
          <w:b/>
          <w:bCs/>
          <w:sz w:val="24"/>
        </w:rPr>
      </w:pPr>
      <w:r>
        <w:rPr>
          <w:rFonts w:ascii="Times New Roman" w:eastAsia="MS Mincho" w:hAnsi="Times New Roman" w:cs="Times New Roman"/>
          <w:b/>
          <w:bCs/>
          <w:sz w:val="24"/>
        </w:rPr>
        <w:t>d) Diskontne prodajalne</w:t>
      </w:r>
    </w:p>
    <w:p w:rsidR="00CD725E" w:rsidRDefault="00CD725E">
      <w:pPr>
        <w:pStyle w:val="PlainText"/>
        <w:ind w:left="-142"/>
        <w:jc w:val="both"/>
        <w:rPr>
          <w:rFonts w:ascii="Times New Roman" w:eastAsia="MS Mincho" w:hAnsi="Times New Roman" w:cs="Times New Roman"/>
          <w:sz w:val="24"/>
          <w:u w:val="single"/>
        </w:rPr>
      </w:pPr>
      <w:r>
        <w:rPr>
          <w:rFonts w:ascii="Times New Roman" w:eastAsia="MS Mincho" w:hAnsi="Times New Roman" w:cs="Times New Roman"/>
          <w:sz w:val="24"/>
        </w:rPr>
        <w:t xml:space="preserve"> </w:t>
      </w:r>
      <w:r>
        <w:rPr>
          <w:rFonts w:ascii="Times New Roman" w:eastAsia="MS Mincho" w:hAnsi="Times New Roman" w:cs="Times New Roman"/>
          <w:sz w:val="24"/>
          <w:u w:val="single"/>
        </w:rPr>
        <w:t>Zanje so značilni:</w:t>
      </w:r>
    </w:p>
    <w:p w:rsidR="00CD725E" w:rsidRDefault="00CD725E">
      <w:pPr>
        <w:pStyle w:val="PlainText"/>
        <w:numPr>
          <w:ilvl w:val="0"/>
          <w:numId w:val="17"/>
        </w:numPr>
        <w:jc w:val="both"/>
        <w:rPr>
          <w:rFonts w:ascii="Times New Roman" w:eastAsia="MS Mincho" w:hAnsi="Times New Roman" w:cs="Times New Roman"/>
          <w:sz w:val="24"/>
        </w:rPr>
      </w:pPr>
      <w:r>
        <w:rPr>
          <w:rFonts w:ascii="Times New Roman" w:eastAsia="MS Mincho" w:hAnsi="Times New Roman" w:cs="Times New Roman"/>
          <w:sz w:val="24"/>
        </w:rPr>
        <w:t>mala</w:t>
      </w:r>
    </w:p>
    <w:p w:rsidR="00CD725E" w:rsidRDefault="00CD725E">
      <w:pPr>
        <w:pStyle w:val="PlainText"/>
        <w:numPr>
          <w:ilvl w:val="0"/>
          <w:numId w:val="17"/>
        </w:numPr>
        <w:jc w:val="both"/>
        <w:rPr>
          <w:rFonts w:ascii="Times New Roman" w:eastAsia="MS Mincho" w:hAnsi="Times New Roman" w:cs="Times New Roman"/>
          <w:sz w:val="24"/>
        </w:rPr>
      </w:pPr>
      <w:r>
        <w:rPr>
          <w:rFonts w:ascii="Times New Roman" w:eastAsia="MS Mincho" w:hAnsi="Times New Roman" w:cs="Times New Roman"/>
          <w:sz w:val="24"/>
        </w:rPr>
        <w:t>srednje velika prodajalna</w:t>
      </w:r>
    </w:p>
    <w:p w:rsidR="00CD725E" w:rsidRDefault="00CD725E">
      <w:pPr>
        <w:pStyle w:val="PlainText"/>
        <w:numPr>
          <w:ilvl w:val="0"/>
          <w:numId w:val="17"/>
        </w:numPr>
        <w:jc w:val="both"/>
        <w:rPr>
          <w:rFonts w:ascii="Times New Roman" w:eastAsia="MS Mincho" w:hAnsi="Times New Roman" w:cs="Times New Roman"/>
          <w:sz w:val="24"/>
        </w:rPr>
      </w:pPr>
      <w:r>
        <w:rPr>
          <w:rFonts w:ascii="Times New Roman" w:eastAsia="MS Mincho" w:hAnsi="Times New Roman" w:cs="Times New Roman"/>
          <w:sz w:val="24"/>
        </w:rPr>
        <w:t>ožji in bolj plitev sortiment kot v supermarketu, vendar skoraj enake blagovne skupine - "čista" samopostrežba (tudi pakirano meso in klobase)</w:t>
      </w:r>
    </w:p>
    <w:p w:rsidR="00CD725E" w:rsidRDefault="00CD725E">
      <w:pPr>
        <w:pStyle w:val="PlainText"/>
        <w:numPr>
          <w:ilvl w:val="0"/>
          <w:numId w:val="17"/>
        </w:numPr>
        <w:jc w:val="both"/>
        <w:rPr>
          <w:rFonts w:ascii="Times New Roman" w:eastAsia="MS Mincho" w:hAnsi="Times New Roman" w:cs="Times New Roman"/>
          <w:sz w:val="24"/>
        </w:rPr>
      </w:pPr>
      <w:r>
        <w:rPr>
          <w:rFonts w:ascii="Times New Roman" w:eastAsia="MS Mincho" w:hAnsi="Times New Roman" w:cs="Times New Roman"/>
          <w:sz w:val="24"/>
        </w:rPr>
        <w:t>politika nizkih cen</w:t>
      </w:r>
    </w:p>
    <w:p w:rsidR="00CD725E" w:rsidRDefault="00CD725E">
      <w:pPr>
        <w:pStyle w:val="PlainText"/>
        <w:numPr>
          <w:ilvl w:val="0"/>
          <w:numId w:val="17"/>
        </w:numPr>
        <w:jc w:val="both"/>
        <w:rPr>
          <w:rFonts w:ascii="Times New Roman" w:eastAsia="MS Mincho" w:hAnsi="Times New Roman" w:cs="Times New Roman"/>
          <w:sz w:val="24"/>
        </w:rPr>
      </w:pPr>
      <w:r>
        <w:rPr>
          <w:rFonts w:ascii="Times New Roman" w:eastAsia="MS Mincho" w:hAnsi="Times New Roman" w:cs="Times New Roman"/>
          <w:sz w:val="24"/>
        </w:rPr>
        <w:t xml:space="preserve">enostavna ureditev prodajnih prostorov, zato manjša marža </w:t>
      </w:r>
    </w:p>
    <w:p w:rsidR="00CD725E" w:rsidRDefault="00CD725E">
      <w:pPr>
        <w:pStyle w:val="PlainText"/>
        <w:numPr>
          <w:ilvl w:val="0"/>
          <w:numId w:val="17"/>
        </w:numPr>
        <w:jc w:val="both"/>
        <w:rPr>
          <w:rFonts w:ascii="Times New Roman" w:eastAsia="MS Mincho" w:hAnsi="Times New Roman" w:cs="Times New Roman"/>
          <w:sz w:val="24"/>
        </w:rPr>
      </w:pPr>
      <w:r>
        <w:rPr>
          <w:rFonts w:ascii="Times New Roman" w:eastAsia="MS Mincho" w:hAnsi="Times New Roman" w:cs="Times New Roman"/>
          <w:sz w:val="24"/>
        </w:rPr>
        <w:t>lokacija v bližini stanovanjskih naselij</w:t>
      </w:r>
    </w:p>
    <w:p w:rsidR="00CD725E" w:rsidRDefault="00CD725E">
      <w:pPr>
        <w:pStyle w:val="PlainText"/>
        <w:ind w:left="-142"/>
        <w:jc w:val="both"/>
        <w:rPr>
          <w:rFonts w:ascii="Times New Roman" w:eastAsia="MS Mincho" w:hAnsi="Times New Roman" w:cs="Times New Roman"/>
          <w:sz w:val="24"/>
        </w:rPr>
      </w:pPr>
    </w:p>
    <w:p w:rsidR="00CD725E" w:rsidRDefault="00CD725E">
      <w:pPr>
        <w:pStyle w:val="PlainText"/>
        <w:ind w:left="-142"/>
        <w:jc w:val="both"/>
        <w:rPr>
          <w:rFonts w:ascii="Times New Roman" w:eastAsia="MS Mincho" w:hAnsi="Times New Roman" w:cs="Times New Roman"/>
          <w:sz w:val="24"/>
        </w:rPr>
      </w:pPr>
    </w:p>
    <w:p w:rsidR="00CD725E" w:rsidRDefault="00CD725E">
      <w:pPr>
        <w:pStyle w:val="PlainText"/>
        <w:ind w:left="-142"/>
        <w:jc w:val="both"/>
        <w:rPr>
          <w:rFonts w:ascii="Times New Roman" w:eastAsia="MS Mincho" w:hAnsi="Times New Roman" w:cs="Times New Roman"/>
          <w:b/>
          <w:bCs/>
          <w:sz w:val="24"/>
        </w:rPr>
      </w:pPr>
      <w:r>
        <w:rPr>
          <w:rFonts w:ascii="Times New Roman" w:eastAsia="MS Mincho" w:hAnsi="Times New Roman" w:cs="Times New Roman"/>
          <w:b/>
          <w:bCs/>
          <w:sz w:val="24"/>
        </w:rPr>
        <w:t>e) Veliki supermarketi (diskontne prodajalne)</w:t>
      </w:r>
    </w:p>
    <w:p w:rsidR="00CD725E" w:rsidRDefault="00CD725E">
      <w:pPr>
        <w:pStyle w:val="PlainText"/>
        <w:ind w:left="-142"/>
        <w:jc w:val="both"/>
        <w:rPr>
          <w:rFonts w:ascii="Times New Roman" w:eastAsia="MS Mincho" w:hAnsi="Times New Roman" w:cs="Times New Roman"/>
          <w:sz w:val="24"/>
          <w:u w:val="single"/>
        </w:rPr>
      </w:pPr>
      <w:r>
        <w:rPr>
          <w:rFonts w:ascii="Times New Roman" w:eastAsia="MS Mincho" w:hAnsi="Times New Roman" w:cs="Times New Roman"/>
          <w:sz w:val="24"/>
        </w:rPr>
        <w:t xml:space="preserve"> </w:t>
      </w:r>
      <w:r>
        <w:rPr>
          <w:rFonts w:ascii="Times New Roman" w:eastAsia="MS Mincho" w:hAnsi="Times New Roman" w:cs="Times New Roman"/>
          <w:sz w:val="24"/>
          <w:u w:val="single"/>
        </w:rPr>
        <w:t>Zanje so značilni:</w:t>
      </w:r>
    </w:p>
    <w:p w:rsidR="00CD725E" w:rsidRDefault="00CD725E">
      <w:pPr>
        <w:pStyle w:val="PlainText"/>
        <w:numPr>
          <w:ilvl w:val="0"/>
          <w:numId w:val="18"/>
        </w:numPr>
        <w:jc w:val="both"/>
        <w:rPr>
          <w:rFonts w:ascii="Times New Roman" w:eastAsia="MS Mincho" w:hAnsi="Times New Roman" w:cs="Times New Roman"/>
          <w:sz w:val="24"/>
        </w:rPr>
      </w:pPr>
      <w:r>
        <w:rPr>
          <w:rFonts w:ascii="Times New Roman" w:eastAsia="MS Mincho" w:hAnsi="Times New Roman" w:cs="Times New Roman"/>
          <w:sz w:val="24"/>
        </w:rPr>
        <w:t>prodajalna z velikimi prodajnimi površinami (nad 1000 m2)</w:t>
      </w:r>
    </w:p>
    <w:p w:rsidR="00CD725E" w:rsidRDefault="00CD725E">
      <w:pPr>
        <w:pStyle w:val="PlainText"/>
        <w:numPr>
          <w:ilvl w:val="0"/>
          <w:numId w:val="18"/>
        </w:numPr>
        <w:jc w:val="both"/>
        <w:rPr>
          <w:rFonts w:ascii="Times New Roman" w:eastAsia="MS Mincho" w:hAnsi="Times New Roman" w:cs="Times New Roman"/>
          <w:sz w:val="24"/>
        </w:rPr>
      </w:pPr>
      <w:r>
        <w:rPr>
          <w:rFonts w:ascii="Times New Roman" w:eastAsia="MS Mincho" w:hAnsi="Times New Roman" w:cs="Times New Roman"/>
          <w:sz w:val="24"/>
        </w:rPr>
        <w:t>širok in globok sortiment živil, pogosto tudi sorazmerno širok in globok sortiment nekaterih parfumerijskih in drogerijskih izdelkov (npr. pralna sredstva); razširjen je s številnimi drugimi blagovnimi skupinami, ki jih ponujajo glede na velikost prodajalne ožje (samo nekaj blagovnih skupin) ali zelo široko (npr. električni aparati, kot so mlinčki za kavo, pekači, jedilni pribor, posoda itd.)</w:t>
      </w:r>
    </w:p>
    <w:p w:rsidR="00CD725E" w:rsidRDefault="00CD725E">
      <w:pPr>
        <w:pStyle w:val="PlainText"/>
        <w:numPr>
          <w:ilvl w:val="0"/>
          <w:numId w:val="18"/>
        </w:numPr>
        <w:jc w:val="both"/>
        <w:rPr>
          <w:rFonts w:ascii="Times New Roman" w:eastAsia="MS Mincho" w:hAnsi="Times New Roman" w:cs="Times New Roman"/>
          <w:sz w:val="24"/>
        </w:rPr>
      </w:pPr>
      <w:r>
        <w:rPr>
          <w:rFonts w:ascii="Times New Roman" w:eastAsia="MS Mincho" w:hAnsi="Times New Roman" w:cs="Times New Roman"/>
          <w:sz w:val="24"/>
        </w:rPr>
        <w:t xml:space="preserve">skoraj izključno "čista" samopostrežna prodaja (izjeme: morebiti meso in klobase) </w:t>
      </w:r>
    </w:p>
    <w:p w:rsidR="00CD725E" w:rsidRDefault="00CD725E">
      <w:pPr>
        <w:pStyle w:val="PlainText"/>
        <w:numPr>
          <w:ilvl w:val="0"/>
          <w:numId w:val="18"/>
        </w:numPr>
        <w:jc w:val="both"/>
        <w:rPr>
          <w:rFonts w:ascii="Times New Roman" w:eastAsia="MS Mincho" w:hAnsi="Times New Roman" w:cs="Times New Roman"/>
          <w:sz w:val="24"/>
        </w:rPr>
      </w:pPr>
      <w:r>
        <w:rPr>
          <w:rFonts w:ascii="Times New Roman" w:eastAsia="MS Mincho" w:hAnsi="Times New Roman" w:cs="Times New Roman"/>
          <w:sz w:val="24"/>
        </w:rPr>
        <w:t>mešana politika cen</w:t>
      </w:r>
    </w:p>
    <w:p w:rsidR="00CD725E" w:rsidRDefault="00CD725E">
      <w:pPr>
        <w:pStyle w:val="PlainText"/>
        <w:numPr>
          <w:ilvl w:val="0"/>
          <w:numId w:val="18"/>
        </w:numPr>
        <w:jc w:val="both"/>
        <w:rPr>
          <w:rFonts w:ascii="Times New Roman" w:eastAsia="MS Mincho" w:hAnsi="Times New Roman" w:cs="Times New Roman"/>
          <w:sz w:val="24"/>
        </w:rPr>
      </w:pPr>
      <w:r>
        <w:rPr>
          <w:rFonts w:ascii="Times New Roman" w:eastAsia="MS Mincho" w:hAnsi="Times New Roman" w:cs="Times New Roman"/>
          <w:sz w:val="24"/>
        </w:rPr>
        <w:t>lokacija na obrobju mest, predvsem v bližini avtomobilskih cest (motoriziranim kupcem se ponujajo možnosti večjih nakupov)</w:t>
      </w:r>
    </w:p>
    <w:p w:rsidR="00CD725E" w:rsidRDefault="00CD725E">
      <w:pPr>
        <w:pStyle w:val="BodyTextIndent3"/>
        <w:ind w:left="-142"/>
      </w:pPr>
    </w:p>
    <w:p w:rsidR="00CD725E" w:rsidRDefault="00CD725E">
      <w:pPr>
        <w:pStyle w:val="PlainText"/>
        <w:ind w:left="-142"/>
        <w:jc w:val="both"/>
        <w:rPr>
          <w:rFonts w:ascii="Times New Roman" w:eastAsia="MS Mincho" w:hAnsi="Times New Roman" w:cs="Times New Roman"/>
          <w:sz w:val="24"/>
        </w:rPr>
      </w:pPr>
    </w:p>
    <w:p w:rsidR="00E970E1" w:rsidRDefault="00E970E1">
      <w:pPr>
        <w:pStyle w:val="PlainText"/>
        <w:ind w:left="-142"/>
        <w:jc w:val="both"/>
        <w:rPr>
          <w:rFonts w:ascii="Times New Roman" w:eastAsia="MS Mincho" w:hAnsi="Times New Roman" w:cs="Times New Roman"/>
          <w:b/>
          <w:bCs/>
          <w:sz w:val="24"/>
        </w:rPr>
      </w:pPr>
    </w:p>
    <w:p w:rsidR="00E970E1" w:rsidRDefault="00E970E1">
      <w:pPr>
        <w:pStyle w:val="PlainText"/>
        <w:ind w:left="-142"/>
        <w:jc w:val="both"/>
        <w:rPr>
          <w:rFonts w:ascii="Times New Roman" w:eastAsia="MS Mincho" w:hAnsi="Times New Roman" w:cs="Times New Roman"/>
          <w:b/>
          <w:bCs/>
          <w:sz w:val="24"/>
        </w:rPr>
      </w:pPr>
    </w:p>
    <w:p w:rsidR="00CD725E" w:rsidRDefault="00CD725E">
      <w:pPr>
        <w:pStyle w:val="PlainText"/>
        <w:ind w:left="-142"/>
        <w:jc w:val="both"/>
        <w:rPr>
          <w:rFonts w:ascii="Times New Roman" w:eastAsia="MS Mincho" w:hAnsi="Times New Roman" w:cs="Times New Roman"/>
          <w:b/>
          <w:bCs/>
          <w:sz w:val="24"/>
        </w:rPr>
      </w:pPr>
      <w:r>
        <w:rPr>
          <w:rFonts w:ascii="Times New Roman" w:eastAsia="MS Mincho" w:hAnsi="Times New Roman" w:cs="Times New Roman"/>
          <w:b/>
          <w:bCs/>
          <w:sz w:val="24"/>
        </w:rPr>
        <w:t>HITER RAZVOJ SUPERMARKETOV</w:t>
      </w:r>
    </w:p>
    <w:p w:rsidR="00CD725E" w:rsidRDefault="00CD725E">
      <w:pPr>
        <w:pStyle w:val="PlainText"/>
        <w:ind w:left="-142"/>
        <w:jc w:val="both"/>
        <w:rPr>
          <w:rFonts w:ascii="Times New Roman" w:eastAsia="MS Mincho" w:hAnsi="Times New Roman" w:cs="Times New Roman"/>
          <w:sz w:val="24"/>
        </w:rPr>
      </w:pP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object w:dxaOrig="7484" w:dyaOrig="3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157.5pt" o:ole="">
            <v:imagedata r:id="rId7" o:title=""/>
          </v:shape>
          <o:OLEObject Type="Embed" ProgID="MSGraph.Chart.8" ShapeID="_x0000_i1025" DrawAspect="Content" ObjectID="_1617180990" r:id="rId8">
            <o:FieldCodes>\s</o:FieldCodes>
          </o:OLEObject>
        </w:object>
      </w:r>
    </w:p>
    <w:p w:rsidR="00CD725E" w:rsidRDefault="00CD725E">
      <w:pPr>
        <w:pStyle w:val="PlainText"/>
        <w:ind w:left="-142"/>
        <w:jc w:val="both"/>
        <w:rPr>
          <w:rFonts w:ascii="Times New Roman" w:eastAsia="MS Mincho" w:hAnsi="Times New Roman" w:cs="Times New Roman"/>
          <w:b/>
          <w:bCs/>
          <w:sz w:val="24"/>
        </w:rPr>
      </w:pP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b/>
          <w:bCs/>
          <w:sz w:val="24"/>
        </w:rPr>
        <w:t xml:space="preserve">(Vir: Strategija </w:t>
      </w:r>
      <w:r w:rsidR="00A160EA">
        <w:rPr>
          <w:rFonts w:ascii="Times New Roman" w:eastAsia="MS Mincho" w:hAnsi="Times New Roman" w:cs="Times New Roman"/>
          <w:b/>
          <w:bCs/>
          <w:sz w:val="24"/>
        </w:rPr>
        <w:t>razvoja slovenske trgovine</w:t>
      </w:r>
      <w:r>
        <w:rPr>
          <w:rFonts w:ascii="Times New Roman" w:eastAsia="MS Mincho" w:hAnsi="Times New Roman" w:cs="Times New Roman"/>
          <w:b/>
          <w:bCs/>
          <w:sz w:val="24"/>
        </w:rPr>
        <w:t>)</w:t>
      </w:r>
    </w:p>
    <w:p w:rsidR="00CD725E" w:rsidRDefault="00CD725E">
      <w:pPr>
        <w:pStyle w:val="PlainText"/>
        <w:ind w:left="-142"/>
        <w:jc w:val="both"/>
        <w:rPr>
          <w:rFonts w:ascii="Times New Roman" w:eastAsia="MS Mincho" w:hAnsi="Times New Roman" w:cs="Times New Roman"/>
          <w:sz w:val="24"/>
        </w:rPr>
      </w:pPr>
    </w:p>
    <w:p w:rsidR="00CD725E" w:rsidRDefault="00CD725E">
      <w:pPr>
        <w:pStyle w:val="PlainText"/>
        <w:ind w:left="-142"/>
        <w:jc w:val="both"/>
        <w:rPr>
          <w:rFonts w:ascii="Times New Roman" w:eastAsia="MS Mincho" w:hAnsi="Times New Roman" w:cs="Times New Roman"/>
          <w:i/>
          <w:iCs/>
          <w:sz w:val="24"/>
        </w:rPr>
      </w:pPr>
      <w:r>
        <w:rPr>
          <w:rFonts w:ascii="Times New Roman" w:eastAsia="MS Mincho" w:hAnsi="Times New Roman" w:cs="Times New Roman"/>
          <w:i/>
          <w:iCs/>
          <w:sz w:val="24"/>
        </w:rPr>
        <w:t>Iz slike je razvidno, da se prodajne površine manjših prodajaln nenehno zmanjšujejo, medtem ko narašča delež nakupovalnih centrov in supermarketov v skupnih prodajnih površinah.</w:t>
      </w:r>
    </w:p>
    <w:p w:rsidR="00CD725E" w:rsidRDefault="00CD725E">
      <w:pPr>
        <w:pStyle w:val="PlainText"/>
        <w:ind w:left="-142"/>
        <w:jc w:val="both"/>
        <w:rPr>
          <w:rFonts w:ascii="Times New Roman" w:eastAsia="MS Mincho" w:hAnsi="Times New Roman" w:cs="Times New Roman"/>
          <w:sz w:val="24"/>
        </w:rPr>
      </w:pPr>
    </w:p>
    <w:p w:rsidR="00A160EA" w:rsidRDefault="00A160EA">
      <w:pPr>
        <w:pStyle w:val="Heading2"/>
        <w:ind w:left="-142"/>
        <w:rPr>
          <w:rFonts w:eastAsia="MS Mincho"/>
        </w:rPr>
      </w:pPr>
      <w:bookmarkStart w:id="122" w:name="_Toc7692364"/>
      <w:bookmarkStart w:id="123" w:name="_Toc7692526"/>
      <w:bookmarkStart w:id="124" w:name="_Toc8125991"/>
      <w:bookmarkStart w:id="125" w:name="_Toc8126440"/>
      <w:bookmarkStart w:id="126" w:name="_Toc8126531"/>
    </w:p>
    <w:p w:rsidR="00CD725E" w:rsidRDefault="00306109">
      <w:pPr>
        <w:pStyle w:val="Heading2"/>
        <w:ind w:left="-142"/>
        <w:rPr>
          <w:rFonts w:eastAsia="MS Mincho"/>
        </w:rPr>
      </w:pPr>
      <w:bookmarkStart w:id="127" w:name="_Toc102113386"/>
      <w:r>
        <w:rPr>
          <w:rFonts w:eastAsia="MS Mincho"/>
        </w:rPr>
        <w:t>8</w:t>
      </w:r>
      <w:r w:rsidR="00CD725E">
        <w:rPr>
          <w:rFonts w:eastAsia="MS Mincho"/>
        </w:rPr>
        <w:t>.2. OGANIZACIJSKE OBLIKE TRGOVINE NA DROBNO, KJER NE PRODAJAJO ŽIVIL ALI SO ŽIVILA LE DOPOLNILNI SORTIMENT</w:t>
      </w:r>
      <w:bookmarkEnd w:id="122"/>
      <w:bookmarkEnd w:id="123"/>
      <w:bookmarkEnd w:id="124"/>
      <w:bookmarkEnd w:id="125"/>
      <w:bookmarkEnd w:id="126"/>
      <w:bookmarkEnd w:id="127"/>
    </w:p>
    <w:p w:rsidR="00CD725E" w:rsidRDefault="00CD725E">
      <w:pPr>
        <w:rPr>
          <w:rFonts w:eastAsia="MS Mincho"/>
          <w:lang w:val="sl-SI"/>
        </w:rPr>
      </w:pPr>
    </w:p>
    <w:p w:rsidR="00CD725E" w:rsidRDefault="00CD725E">
      <w:pPr>
        <w:pStyle w:val="PlainText"/>
        <w:jc w:val="both"/>
        <w:rPr>
          <w:rFonts w:ascii="Times New Roman" w:eastAsia="MS Mincho" w:hAnsi="Times New Roman" w:cs="Times New Roman"/>
          <w:b/>
          <w:bCs/>
          <w:sz w:val="24"/>
        </w:rPr>
      </w:pPr>
      <w:r>
        <w:rPr>
          <w:rFonts w:ascii="Times New Roman" w:eastAsia="MS Mincho" w:hAnsi="Times New Roman" w:cs="Times New Roman"/>
          <w:b/>
          <w:bCs/>
          <w:sz w:val="24"/>
        </w:rPr>
        <w:t xml:space="preserve">a)  Specializirane prodajalne </w:t>
      </w: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Z</w:t>
      </w:r>
      <w:r>
        <w:rPr>
          <w:rFonts w:ascii="Times New Roman" w:eastAsia="MS Mincho" w:hAnsi="Times New Roman" w:cs="Times New Roman"/>
          <w:sz w:val="24"/>
          <w:u w:val="single"/>
        </w:rPr>
        <w:t>anje so značilni:</w:t>
      </w:r>
    </w:p>
    <w:p w:rsidR="00CD725E" w:rsidRDefault="00CD725E">
      <w:pPr>
        <w:pStyle w:val="PlainText"/>
        <w:numPr>
          <w:ilvl w:val="0"/>
          <w:numId w:val="19"/>
        </w:numPr>
        <w:jc w:val="both"/>
        <w:rPr>
          <w:rFonts w:ascii="Times New Roman" w:eastAsia="MS Mincho" w:hAnsi="Times New Roman" w:cs="Times New Roman"/>
          <w:sz w:val="24"/>
        </w:rPr>
      </w:pPr>
      <w:r>
        <w:rPr>
          <w:rFonts w:ascii="Times New Roman" w:eastAsia="MS Mincho" w:hAnsi="Times New Roman" w:cs="Times New Roman"/>
          <w:sz w:val="24"/>
        </w:rPr>
        <w:t>mala - srednje velika prodajalna</w:t>
      </w:r>
    </w:p>
    <w:p w:rsidR="00CD725E" w:rsidRDefault="00CD725E">
      <w:pPr>
        <w:pStyle w:val="PlainText"/>
        <w:numPr>
          <w:ilvl w:val="0"/>
          <w:numId w:val="19"/>
        </w:numPr>
        <w:jc w:val="both"/>
        <w:rPr>
          <w:rFonts w:ascii="Times New Roman" w:eastAsia="MS Mincho" w:hAnsi="Times New Roman" w:cs="Times New Roman"/>
          <w:sz w:val="24"/>
        </w:rPr>
      </w:pPr>
      <w:r>
        <w:rPr>
          <w:rFonts w:ascii="Times New Roman" w:eastAsia="MS Mincho" w:hAnsi="Times New Roman" w:cs="Times New Roman"/>
          <w:sz w:val="24"/>
        </w:rPr>
        <w:t>ozek in zelo globok sortiment v glavni blagovni skupini</w:t>
      </w:r>
    </w:p>
    <w:p w:rsidR="00CD725E" w:rsidRDefault="00CD725E">
      <w:pPr>
        <w:pStyle w:val="PlainText"/>
        <w:numPr>
          <w:ilvl w:val="0"/>
          <w:numId w:val="19"/>
        </w:numPr>
        <w:jc w:val="both"/>
        <w:rPr>
          <w:rFonts w:ascii="Times New Roman" w:eastAsia="MS Mincho" w:hAnsi="Times New Roman" w:cs="Times New Roman"/>
          <w:sz w:val="24"/>
        </w:rPr>
      </w:pPr>
      <w:r>
        <w:rPr>
          <w:rFonts w:ascii="Times New Roman" w:eastAsia="MS Mincho" w:hAnsi="Times New Roman" w:cs="Times New Roman"/>
          <w:sz w:val="24"/>
        </w:rPr>
        <w:t>postrežna prodaja</w:t>
      </w:r>
    </w:p>
    <w:p w:rsidR="00CD725E" w:rsidRDefault="00CD725E">
      <w:pPr>
        <w:pStyle w:val="PlainText"/>
        <w:numPr>
          <w:ilvl w:val="0"/>
          <w:numId w:val="19"/>
        </w:numPr>
        <w:jc w:val="both"/>
        <w:rPr>
          <w:rFonts w:ascii="Times New Roman" w:eastAsia="MS Mincho" w:hAnsi="Times New Roman" w:cs="Times New Roman"/>
          <w:sz w:val="24"/>
        </w:rPr>
      </w:pPr>
      <w:r>
        <w:rPr>
          <w:rFonts w:ascii="Times New Roman" w:eastAsia="MS Mincho" w:hAnsi="Times New Roman" w:cs="Times New Roman"/>
          <w:sz w:val="24"/>
        </w:rPr>
        <w:t>običajna ali višja cenovna politika (priložnostne posebne ponudbe)</w:t>
      </w:r>
    </w:p>
    <w:p w:rsidR="00CD725E" w:rsidRDefault="00CD725E">
      <w:pPr>
        <w:pStyle w:val="PlainText"/>
        <w:ind w:left="-142"/>
        <w:jc w:val="both"/>
        <w:rPr>
          <w:rFonts w:ascii="Times New Roman" w:eastAsia="MS Mincho" w:hAnsi="Times New Roman" w:cs="Times New Roman"/>
          <w:sz w:val="24"/>
        </w:rPr>
      </w:pPr>
    </w:p>
    <w:p w:rsidR="00CD725E" w:rsidRDefault="00CD725E">
      <w:pPr>
        <w:pStyle w:val="PlainText"/>
        <w:ind w:left="-142"/>
        <w:jc w:val="both"/>
        <w:rPr>
          <w:rFonts w:ascii="Times New Roman" w:eastAsia="MS Mincho" w:hAnsi="Times New Roman" w:cs="Times New Roman"/>
          <w:b/>
          <w:bCs/>
          <w:sz w:val="24"/>
        </w:rPr>
      </w:pPr>
      <w:r>
        <w:rPr>
          <w:rFonts w:ascii="Times New Roman" w:eastAsia="MS Mincho" w:hAnsi="Times New Roman" w:cs="Times New Roman"/>
          <w:b/>
          <w:bCs/>
          <w:sz w:val="24"/>
        </w:rPr>
        <w:t>b) Branžne prodajalne</w:t>
      </w:r>
    </w:p>
    <w:p w:rsidR="00CD725E" w:rsidRDefault="00CD725E">
      <w:pPr>
        <w:pStyle w:val="PlainText"/>
        <w:ind w:left="-142"/>
        <w:jc w:val="both"/>
        <w:rPr>
          <w:rFonts w:ascii="Times New Roman" w:eastAsia="MS Mincho" w:hAnsi="Times New Roman" w:cs="Times New Roman"/>
          <w:sz w:val="24"/>
          <w:u w:val="single"/>
        </w:rPr>
      </w:pPr>
      <w:r>
        <w:rPr>
          <w:rFonts w:ascii="Times New Roman" w:eastAsia="MS Mincho" w:hAnsi="Times New Roman" w:cs="Times New Roman"/>
          <w:sz w:val="24"/>
          <w:u w:val="single"/>
        </w:rPr>
        <w:t>Zanje so značilni:</w:t>
      </w:r>
    </w:p>
    <w:p w:rsidR="00CD725E" w:rsidRDefault="00CD725E">
      <w:pPr>
        <w:pStyle w:val="PlainText"/>
        <w:numPr>
          <w:ilvl w:val="0"/>
          <w:numId w:val="20"/>
        </w:numPr>
        <w:jc w:val="both"/>
        <w:rPr>
          <w:rFonts w:ascii="Times New Roman" w:eastAsia="MS Mincho" w:hAnsi="Times New Roman" w:cs="Times New Roman"/>
          <w:sz w:val="24"/>
        </w:rPr>
      </w:pPr>
      <w:r>
        <w:rPr>
          <w:rFonts w:ascii="Times New Roman" w:eastAsia="MS Mincho" w:hAnsi="Times New Roman" w:cs="Times New Roman"/>
          <w:sz w:val="24"/>
        </w:rPr>
        <w:t>mala - srednje velika prodajalna</w:t>
      </w:r>
    </w:p>
    <w:p w:rsidR="00CD725E" w:rsidRDefault="00CD725E">
      <w:pPr>
        <w:pStyle w:val="PlainText"/>
        <w:numPr>
          <w:ilvl w:val="0"/>
          <w:numId w:val="20"/>
        </w:numPr>
        <w:jc w:val="both"/>
        <w:rPr>
          <w:rFonts w:ascii="Times New Roman" w:eastAsia="MS Mincho" w:hAnsi="Times New Roman" w:cs="Times New Roman"/>
          <w:sz w:val="24"/>
        </w:rPr>
      </w:pPr>
      <w:r>
        <w:rPr>
          <w:rFonts w:ascii="Times New Roman" w:eastAsia="MS Mincho" w:hAnsi="Times New Roman" w:cs="Times New Roman"/>
          <w:sz w:val="24"/>
        </w:rPr>
        <w:t>sortiment je širši in delno manj globok kot v specializiranih prodajalnah</w:t>
      </w:r>
    </w:p>
    <w:p w:rsidR="00CD725E" w:rsidRDefault="00CD725E">
      <w:pPr>
        <w:pStyle w:val="PlainText"/>
        <w:numPr>
          <w:ilvl w:val="0"/>
          <w:numId w:val="20"/>
        </w:numPr>
        <w:jc w:val="both"/>
        <w:rPr>
          <w:rFonts w:ascii="Times New Roman" w:eastAsia="MS Mincho" w:hAnsi="Times New Roman" w:cs="Times New Roman"/>
          <w:sz w:val="24"/>
        </w:rPr>
      </w:pPr>
      <w:r>
        <w:rPr>
          <w:rFonts w:ascii="Times New Roman" w:eastAsia="MS Mincho" w:hAnsi="Times New Roman" w:cs="Times New Roman"/>
          <w:sz w:val="24"/>
        </w:rPr>
        <w:t xml:space="preserve">pretežno postrežna prodaja, delno samoizbira </w:t>
      </w:r>
    </w:p>
    <w:p w:rsidR="00CD725E" w:rsidRDefault="00CD725E">
      <w:pPr>
        <w:pStyle w:val="PlainText"/>
        <w:numPr>
          <w:ilvl w:val="0"/>
          <w:numId w:val="20"/>
        </w:numPr>
        <w:jc w:val="both"/>
        <w:rPr>
          <w:rFonts w:ascii="Times New Roman" w:eastAsia="MS Mincho" w:hAnsi="Times New Roman" w:cs="Times New Roman"/>
          <w:b/>
          <w:bCs/>
          <w:sz w:val="24"/>
        </w:rPr>
      </w:pPr>
      <w:r>
        <w:rPr>
          <w:rFonts w:ascii="Times New Roman" w:eastAsia="MS Mincho" w:hAnsi="Times New Roman" w:cs="Times New Roman"/>
          <w:sz w:val="24"/>
        </w:rPr>
        <w:t>lokacija v središču mest</w:t>
      </w:r>
    </w:p>
    <w:p w:rsidR="00CD725E" w:rsidRDefault="00CD725E">
      <w:pPr>
        <w:pStyle w:val="PlainText"/>
        <w:ind w:left="-142"/>
        <w:jc w:val="both"/>
        <w:rPr>
          <w:rFonts w:ascii="Times New Roman" w:eastAsia="MS Mincho" w:hAnsi="Times New Roman" w:cs="Times New Roman"/>
          <w:b/>
          <w:bCs/>
          <w:sz w:val="24"/>
        </w:rPr>
      </w:pPr>
    </w:p>
    <w:p w:rsidR="00CD725E" w:rsidRDefault="00CD725E">
      <w:pPr>
        <w:pStyle w:val="PlainText"/>
        <w:ind w:left="-142"/>
        <w:jc w:val="both"/>
        <w:rPr>
          <w:rFonts w:ascii="Times New Roman" w:eastAsia="MS Mincho" w:hAnsi="Times New Roman" w:cs="Times New Roman"/>
          <w:b/>
          <w:bCs/>
          <w:sz w:val="24"/>
        </w:rPr>
      </w:pPr>
      <w:r>
        <w:rPr>
          <w:rFonts w:ascii="Times New Roman" w:eastAsia="MS Mincho" w:hAnsi="Times New Roman" w:cs="Times New Roman"/>
          <w:b/>
          <w:bCs/>
          <w:sz w:val="24"/>
        </w:rPr>
        <w:t xml:space="preserve"> c) Branžni marketi</w:t>
      </w:r>
    </w:p>
    <w:p w:rsidR="00CD725E" w:rsidRDefault="00CD725E">
      <w:pPr>
        <w:pStyle w:val="PlainText"/>
        <w:ind w:left="-142"/>
        <w:jc w:val="both"/>
        <w:rPr>
          <w:rFonts w:ascii="Times New Roman" w:eastAsia="MS Mincho" w:hAnsi="Times New Roman" w:cs="Times New Roman"/>
          <w:sz w:val="24"/>
          <w:u w:val="single"/>
        </w:rPr>
      </w:pPr>
      <w:r>
        <w:rPr>
          <w:rFonts w:ascii="Times New Roman" w:eastAsia="MS Mincho" w:hAnsi="Times New Roman" w:cs="Times New Roman"/>
          <w:sz w:val="24"/>
          <w:u w:val="single"/>
        </w:rPr>
        <w:t>Zanje so značilni:</w:t>
      </w:r>
    </w:p>
    <w:p w:rsidR="00CD725E" w:rsidRDefault="00CD725E">
      <w:pPr>
        <w:pStyle w:val="PlainText"/>
        <w:numPr>
          <w:ilvl w:val="0"/>
          <w:numId w:val="21"/>
        </w:numPr>
        <w:jc w:val="both"/>
        <w:rPr>
          <w:rFonts w:ascii="Times New Roman" w:eastAsia="MS Mincho" w:hAnsi="Times New Roman" w:cs="Times New Roman"/>
          <w:sz w:val="24"/>
        </w:rPr>
      </w:pPr>
      <w:r>
        <w:rPr>
          <w:rFonts w:ascii="Times New Roman" w:eastAsia="MS Mincho" w:hAnsi="Times New Roman" w:cs="Times New Roman"/>
          <w:sz w:val="24"/>
        </w:rPr>
        <w:t>srednje velika - velika prodajalna, podobna branžnim prodajalnam</w:t>
      </w:r>
    </w:p>
    <w:p w:rsidR="00CD725E" w:rsidRDefault="00CD725E">
      <w:pPr>
        <w:pStyle w:val="PlainText"/>
        <w:numPr>
          <w:ilvl w:val="0"/>
          <w:numId w:val="21"/>
        </w:numPr>
        <w:jc w:val="both"/>
        <w:rPr>
          <w:rFonts w:ascii="Times New Roman" w:eastAsia="MS Mincho" w:hAnsi="Times New Roman" w:cs="Times New Roman"/>
          <w:sz w:val="24"/>
        </w:rPr>
      </w:pPr>
      <w:r>
        <w:rPr>
          <w:rFonts w:ascii="Times New Roman" w:eastAsia="MS Mincho" w:hAnsi="Times New Roman" w:cs="Times New Roman"/>
          <w:sz w:val="24"/>
        </w:rPr>
        <w:t>sortiment je usmerjen predvsem na določene potrebe (branžni market za gradbeni, vrtni, tekstilni, sanitarni in avtomobilski pribor)</w:t>
      </w:r>
    </w:p>
    <w:p w:rsidR="00CD725E" w:rsidRDefault="00CD725E">
      <w:pPr>
        <w:pStyle w:val="PlainText"/>
        <w:numPr>
          <w:ilvl w:val="0"/>
          <w:numId w:val="21"/>
        </w:numPr>
        <w:jc w:val="both"/>
        <w:rPr>
          <w:rFonts w:ascii="Times New Roman" w:eastAsia="MS Mincho" w:hAnsi="Times New Roman" w:cs="Times New Roman"/>
          <w:sz w:val="24"/>
        </w:rPr>
      </w:pPr>
      <w:r>
        <w:rPr>
          <w:rFonts w:ascii="Times New Roman" w:eastAsia="MS Mincho" w:hAnsi="Times New Roman" w:cs="Times New Roman"/>
          <w:sz w:val="24"/>
        </w:rPr>
        <w:t>mešana cenovna politika</w:t>
      </w:r>
    </w:p>
    <w:p w:rsidR="00CD725E" w:rsidRDefault="00CD725E">
      <w:pPr>
        <w:pStyle w:val="PlainText"/>
        <w:numPr>
          <w:ilvl w:val="0"/>
          <w:numId w:val="21"/>
        </w:numPr>
        <w:jc w:val="both"/>
        <w:rPr>
          <w:rFonts w:ascii="Times New Roman" w:eastAsia="MS Mincho" w:hAnsi="Times New Roman" w:cs="Times New Roman"/>
          <w:sz w:val="24"/>
        </w:rPr>
      </w:pPr>
      <w:r>
        <w:rPr>
          <w:rFonts w:ascii="Times New Roman" w:eastAsia="MS Mincho" w:hAnsi="Times New Roman" w:cs="Times New Roman"/>
          <w:sz w:val="24"/>
        </w:rPr>
        <w:t>lokacija v gosto naseljenih območjih, pa tudi na obrobju mest (parkirne površine)</w:t>
      </w:r>
    </w:p>
    <w:p w:rsidR="00CD725E" w:rsidRDefault="00CD725E">
      <w:pPr>
        <w:pStyle w:val="BodyTextIndent3"/>
        <w:ind w:left="-142"/>
      </w:pPr>
    </w:p>
    <w:p w:rsidR="00306109" w:rsidRDefault="00306109" w:rsidP="00306109">
      <w:pPr>
        <w:pStyle w:val="PlainText"/>
        <w:jc w:val="both"/>
        <w:rPr>
          <w:rFonts w:ascii="Times New Roman" w:eastAsia="MS Mincho" w:hAnsi="Times New Roman" w:cs="Times New Roman"/>
          <w:b/>
          <w:bCs/>
          <w:sz w:val="24"/>
        </w:rPr>
      </w:pPr>
    </w:p>
    <w:p w:rsidR="00CD725E" w:rsidRDefault="00CD725E" w:rsidP="00306109">
      <w:pPr>
        <w:pStyle w:val="PlainText"/>
        <w:jc w:val="both"/>
        <w:rPr>
          <w:rFonts w:ascii="Times New Roman" w:eastAsia="MS Mincho" w:hAnsi="Times New Roman" w:cs="Times New Roman"/>
          <w:b/>
          <w:bCs/>
          <w:sz w:val="24"/>
        </w:rPr>
      </w:pPr>
      <w:r>
        <w:rPr>
          <w:rFonts w:ascii="Times New Roman" w:eastAsia="MS Mincho" w:hAnsi="Times New Roman" w:cs="Times New Roman"/>
          <w:b/>
          <w:bCs/>
          <w:sz w:val="24"/>
        </w:rPr>
        <w:t xml:space="preserve">č) Branžne diskontne prodajalne </w:t>
      </w:r>
    </w:p>
    <w:p w:rsidR="00CD725E" w:rsidRDefault="00CD725E">
      <w:pPr>
        <w:pStyle w:val="PlainText"/>
        <w:ind w:left="-142"/>
        <w:jc w:val="both"/>
        <w:rPr>
          <w:rFonts w:ascii="Times New Roman" w:eastAsia="MS Mincho" w:hAnsi="Times New Roman" w:cs="Times New Roman"/>
          <w:sz w:val="24"/>
          <w:u w:val="single"/>
        </w:rPr>
      </w:pPr>
      <w:r>
        <w:rPr>
          <w:rFonts w:ascii="Times New Roman" w:eastAsia="MS Mincho" w:hAnsi="Times New Roman" w:cs="Times New Roman"/>
          <w:sz w:val="24"/>
          <w:u w:val="single"/>
        </w:rPr>
        <w:t>Zanje so značilni:</w:t>
      </w:r>
    </w:p>
    <w:p w:rsidR="00CD725E" w:rsidRDefault="00CD725E">
      <w:pPr>
        <w:pStyle w:val="PlainText"/>
        <w:numPr>
          <w:ilvl w:val="0"/>
          <w:numId w:val="22"/>
        </w:numPr>
        <w:jc w:val="both"/>
        <w:rPr>
          <w:rFonts w:ascii="Times New Roman" w:eastAsia="MS Mincho" w:hAnsi="Times New Roman" w:cs="Times New Roman"/>
          <w:sz w:val="24"/>
        </w:rPr>
      </w:pPr>
      <w:r>
        <w:rPr>
          <w:rFonts w:ascii="Times New Roman" w:eastAsia="MS Mincho" w:hAnsi="Times New Roman" w:cs="Times New Roman"/>
          <w:sz w:val="24"/>
        </w:rPr>
        <w:t xml:space="preserve">kot branžni marketi, samo plitvejši sortiment s čim večjim koeficientom obračanja </w:t>
      </w:r>
    </w:p>
    <w:p w:rsidR="00CD725E" w:rsidRDefault="00CD725E">
      <w:pPr>
        <w:pStyle w:val="PlainText"/>
        <w:numPr>
          <w:ilvl w:val="0"/>
          <w:numId w:val="22"/>
        </w:numPr>
        <w:jc w:val="both"/>
        <w:rPr>
          <w:rFonts w:ascii="Times New Roman" w:eastAsia="MS Mincho" w:hAnsi="Times New Roman" w:cs="Times New Roman"/>
          <w:sz w:val="24"/>
        </w:rPr>
      </w:pPr>
      <w:r>
        <w:rPr>
          <w:rFonts w:ascii="Times New Roman" w:eastAsia="MS Mincho" w:hAnsi="Times New Roman" w:cs="Times New Roman"/>
          <w:sz w:val="24"/>
        </w:rPr>
        <w:t>dosledna politika nizkih cen</w:t>
      </w:r>
    </w:p>
    <w:p w:rsidR="00CD725E" w:rsidRDefault="00CD725E">
      <w:pPr>
        <w:pStyle w:val="PlainText"/>
        <w:numPr>
          <w:ilvl w:val="0"/>
          <w:numId w:val="22"/>
        </w:numPr>
        <w:jc w:val="both"/>
        <w:rPr>
          <w:rFonts w:ascii="Times New Roman" w:eastAsia="MS Mincho" w:hAnsi="Times New Roman" w:cs="Times New Roman"/>
          <w:sz w:val="24"/>
        </w:rPr>
      </w:pPr>
      <w:r>
        <w:rPr>
          <w:rFonts w:ascii="Times New Roman" w:eastAsia="MS Mincho" w:hAnsi="Times New Roman" w:cs="Times New Roman"/>
          <w:sz w:val="24"/>
        </w:rPr>
        <w:t>skoraj popoln samopostrežni način prodaje</w:t>
      </w:r>
    </w:p>
    <w:p w:rsidR="00CD725E" w:rsidRDefault="00CD725E">
      <w:pPr>
        <w:pStyle w:val="PlainText"/>
        <w:ind w:left="-142"/>
        <w:jc w:val="both"/>
        <w:rPr>
          <w:rFonts w:ascii="Times New Roman" w:eastAsia="MS Mincho" w:hAnsi="Times New Roman" w:cs="Times New Roman"/>
          <w:sz w:val="24"/>
        </w:rPr>
      </w:pPr>
    </w:p>
    <w:p w:rsidR="00CD725E" w:rsidRDefault="00CD725E">
      <w:pPr>
        <w:pStyle w:val="PlainText"/>
        <w:ind w:left="-142"/>
        <w:jc w:val="both"/>
        <w:rPr>
          <w:rFonts w:ascii="Times New Roman" w:eastAsia="MS Mincho" w:hAnsi="Times New Roman" w:cs="Times New Roman"/>
          <w:b/>
          <w:bCs/>
          <w:sz w:val="24"/>
        </w:rPr>
      </w:pPr>
      <w:r>
        <w:rPr>
          <w:rFonts w:ascii="Times New Roman" w:eastAsia="MS Mincho" w:hAnsi="Times New Roman" w:cs="Times New Roman"/>
          <w:b/>
          <w:bCs/>
          <w:sz w:val="24"/>
        </w:rPr>
        <w:t xml:space="preserve">d) Branžne blagovnice </w:t>
      </w:r>
    </w:p>
    <w:p w:rsidR="00CD725E" w:rsidRDefault="00CD725E">
      <w:pPr>
        <w:pStyle w:val="PlainText"/>
        <w:ind w:left="-142"/>
        <w:jc w:val="both"/>
        <w:rPr>
          <w:rFonts w:ascii="Times New Roman" w:eastAsia="MS Mincho" w:hAnsi="Times New Roman" w:cs="Times New Roman"/>
          <w:sz w:val="24"/>
          <w:u w:val="single"/>
        </w:rPr>
      </w:pPr>
      <w:r>
        <w:rPr>
          <w:rFonts w:ascii="Times New Roman" w:eastAsia="MS Mincho" w:hAnsi="Times New Roman" w:cs="Times New Roman"/>
          <w:sz w:val="24"/>
          <w:u w:val="single"/>
        </w:rPr>
        <w:t>Značilnosti:</w:t>
      </w: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 veliki branžni marketi (npr. tekstilne modne hiše, saloni pohištva)</w:t>
      </w:r>
    </w:p>
    <w:p w:rsidR="00CD725E" w:rsidRDefault="00CD725E">
      <w:pPr>
        <w:pStyle w:val="PlainText"/>
        <w:ind w:left="-142"/>
        <w:jc w:val="both"/>
        <w:rPr>
          <w:rFonts w:ascii="Times New Roman" w:eastAsia="MS Mincho" w:hAnsi="Times New Roman" w:cs="Times New Roman"/>
          <w:sz w:val="24"/>
        </w:rPr>
      </w:pPr>
    </w:p>
    <w:p w:rsidR="00CD725E" w:rsidRDefault="00CD725E">
      <w:pPr>
        <w:pStyle w:val="PlainText"/>
        <w:ind w:left="-142"/>
        <w:jc w:val="both"/>
        <w:rPr>
          <w:rFonts w:ascii="Times New Roman" w:eastAsia="MS Mincho" w:hAnsi="Times New Roman" w:cs="Times New Roman"/>
          <w:b/>
          <w:bCs/>
          <w:sz w:val="24"/>
        </w:rPr>
      </w:pPr>
      <w:r>
        <w:rPr>
          <w:rFonts w:ascii="Times New Roman" w:eastAsia="MS Mincho" w:hAnsi="Times New Roman" w:cs="Times New Roman"/>
          <w:b/>
          <w:bCs/>
          <w:sz w:val="24"/>
        </w:rPr>
        <w:t>e) Veleblagovnice</w:t>
      </w:r>
    </w:p>
    <w:p w:rsidR="00CD725E" w:rsidRDefault="00CD725E">
      <w:pPr>
        <w:pStyle w:val="PlainText"/>
        <w:ind w:left="-142"/>
        <w:jc w:val="both"/>
        <w:rPr>
          <w:rFonts w:ascii="Times New Roman" w:eastAsia="MS Mincho" w:hAnsi="Times New Roman" w:cs="Times New Roman"/>
          <w:sz w:val="24"/>
          <w:u w:val="single"/>
        </w:rPr>
      </w:pPr>
      <w:r>
        <w:rPr>
          <w:rFonts w:ascii="Times New Roman" w:eastAsia="MS Mincho" w:hAnsi="Times New Roman" w:cs="Times New Roman"/>
          <w:sz w:val="24"/>
          <w:u w:val="single"/>
        </w:rPr>
        <w:t xml:space="preserve">Značilnosti: </w:t>
      </w:r>
    </w:p>
    <w:p w:rsidR="00CD725E" w:rsidRDefault="00CD725E">
      <w:pPr>
        <w:pStyle w:val="PlainText"/>
        <w:numPr>
          <w:ilvl w:val="0"/>
          <w:numId w:val="23"/>
        </w:numPr>
        <w:jc w:val="both"/>
        <w:rPr>
          <w:rFonts w:ascii="Times New Roman" w:eastAsia="MS Mincho" w:hAnsi="Times New Roman" w:cs="Times New Roman"/>
          <w:sz w:val="24"/>
        </w:rPr>
      </w:pPr>
      <w:r>
        <w:rPr>
          <w:rFonts w:ascii="Times New Roman" w:eastAsia="MS Mincho" w:hAnsi="Times New Roman" w:cs="Times New Roman"/>
          <w:sz w:val="24"/>
        </w:rPr>
        <w:t>veliki obrati trgovine na drobno</w:t>
      </w:r>
    </w:p>
    <w:p w:rsidR="00CD725E" w:rsidRDefault="00CD725E">
      <w:pPr>
        <w:pStyle w:val="PlainText"/>
        <w:numPr>
          <w:ilvl w:val="0"/>
          <w:numId w:val="23"/>
        </w:numPr>
        <w:jc w:val="both"/>
        <w:rPr>
          <w:rFonts w:ascii="Times New Roman" w:eastAsia="MS Mincho" w:hAnsi="Times New Roman" w:cs="Times New Roman"/>
          <w:sz w:val="24"/>
        </w:rPr>
      </w:pPr>
      <w:r>
        <w:rPr>
          <w:rFonts w:ascii="Times New Roman" w:eastAsia="MS Mincho" w:hAnsi="Times New Roman" w:cs="Times New Roman"/>
          <w:sz w:val="24"/>
        </w:rPr>
        <w:t>sortiment je zelo širok, z manjšo ali srednjo globino, lahko razširjen z nekaterimi specializiranimi oddelki Posamezni oddelki prevzemajo sortiment branžnih prodajaln.</w:t>
      </w:r>
    </w:p>
    <w:p w:rsidR="00CD725E" w:rsidRDefault="00CD725E">
      <w:pPr>
        <w:pStyle w:val="PlainText"/>
        <w:ind w:left="-142"/>
        <w:jc w:val="both"/>
        <w:rPr>
          <w:rFonts w:ascii="Times New Roman" w:eastAsia="MS Mincho" w:hAnsi="Times New Roman" w:cs="Times New Roman"/>
          <w:sz w:val="24"/>
        </w:rPr>
      </w:pPr>
    </w:p>
    <w:p w:rsidR="00CD725E" w:rsidRDefault="00306109">
      <w:pPr>
        <w:pStyle w:val="Heading2"/>
        <w:ind w:left="-142"/>
        <w:rPr>
          <w:rFonts w:eastAsia="MS Mincho"/>
        </w:rPr>
      </w:pPr>
      <w:bookmarkStart w:id="128" w:name="_Toc7692365"/>
      <w:bookmarkStart w:id="129" w:name="_Toc7692527"/>
      <w:bookmarkStart w:id="130" w:name="_Toc8125992"/>
      <w:bookmarkStart w:id="131" w:name="_Toc8126441"/>
      <w:bookmarkStart w:id="132" w:name="_Toc8126532"/>
      <w:bookmarkStart w:id="133" w:name="_Toc102113387"/>
      <w:r>
        <w:rPr>
          <w:rFonts w:eastAsia="MS Mincho"/>
        </w:rPr>
        <w:t>8</w:t>
      </w:r>
      <w:r w:rsidR="00CD725E">
        <w:rPr>
          <w:rFonts w:eastAsia="MS Mincho"/>
        </w:rPr>
        <w:t>.3. FILIALNA TRGOVSKA PODJETJA, TRGOVSKE "VERIGE"</w:t>
      </w:r>
      <w:bookmarkEnd w:id="128"/>
      <w:bookmarkEnd w:id="129"/>
      <w:bookmarkEnd w:id="130"/>
      <w:bookmarkEnd w:id="131"/>
      <w:bookmarkEnd w:id="132"/>
      <w:bookmarkEnd w:id="133"/>
    </w:p>
    <w:p w:rsidR="00CD725E" w:rsidRDefault="00CD725E">
      <w:pPr>
        <w:pStyle w:val="Heading2"/>
        <w:ind w:left="-142"/>
        <w:rPr>
          <w:rFonts w:eastAsia="MS Mincho"/>
        </w:rPr>
      </w:pPr>
    </w:p>
    <w:p w:rsidR="00CD725E" w:rsidRDefault="00CD725E">
      <w:pPr>
        <w:pStyle w:val="PlainText"/>
        <w:ind w:left="-142"/>
        <w:jc w:val="both"/>
        <w:rPr>
          <w:rFonts w:ascii="Times New Roman" w:eastAsia="MS Mincho" w:hAnsi="Times New Roman" w:cs="Times New Roman"/>
          <w:b/>
          <w:bCs/>
          <w:sz w:val="24"/>
        </w:rPr>
      </w:pPr>
      <w:r>
        <w:rPr>
          <w:rFonts w:ascii="Times New Roman" w:eastAsia="MS Mincho" w:hAnsi="Times New Roman" w:cs="Times New Roman"/>
          <w:b/>
          <w:bCs/>
          <w:sz w:val="24"/>
        </w:rPr>
        <w:t>a) Filialna trgovska podjetja</w:t>
      </w: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 xml:space="preserve">Filialna podjetja so veliki obrati trgovine na drobno, ki </w:t>
      </w:r>
    </w:p>
    <w:p w:rsidR="00CD725E" w:rsidRDefault="00CD725E">
      <w:pPr>
        <w:pStyle w:val="PlainText"/>
        <w:numPr>
          <w:ilvl w:val="0"/>
          <w:numId w:val="24"/>
        </w:numPr>
        <w:jc w:val="both"/>
        <w:rPr>
          <w:rFonts w:ascii="Times New Roman" w:eastAsia="MS Mincho" w:hAnsi="Times New Roman" w:cs="Times New Roman"/>
          <w:sz w:val="24"/>
        </w:rPr>
      </w:pPr>
      <w:r>
        <w:rPr>
          <w:rFonts w:ascii="Times New Roman" w:eastAsia="MS Mincho" w:hAnsi="Times New Roman" w:cs="Times New Roman"/>
          <w:sz w:val="24"/>
        </w:rPr>
        <w:t>centralno nabavljajo,</w:t>
      </w:r>
    </w:p>
    <w:p w:rsidR="00CD725E" w:rsidRDefault="00CD725E">
      <w:pPr>
        <w:pStyle w:val="PlainText"/>
        <w:numPr>
          <w:ilvl w:val="0"/>
          <w:numId w:val="24"/>
        </w:numPr>
        <w:jc w:val="both"/>
        <w:rPr>
          <w:rFonts w:ascii="Times New Roman" w:eastAsia="MS Mincho" w:hAnsi="Times New Roman" w:cs="Times New Roman"/>
          <w:sz w:val="24"/>
        </w:rPr>
      </w:pPr>
      <w:r>
        <w:rPr>
          <w:rFonts w:ascii="Times New Roman" w:eastAsia="MS Mincho" w:hAnsi="Times New Roman" w:cs="Times New Roman"/>
          <w:sz w:val="24"/>
        </w:rPr>
        <w:t>kupljeno blago pogosto označujejo z lastnimi "trgovskimi blagovnimi znamkami"</w:t>
      </w:r>
    </w:p>
    <w:p w:rsidR="00CD725E" w:rsidRDefault="00CD725E">
      <w:pPr>
        <w:pStyle w:val="PlainText"/>
        <w:numPr>
          <w:ilvl w:val="0"/>
          <w:numId w:val="24"/>
        </w:numPr>
        <w:jc w:val="both"/>
        <w:rPr>
          <w:rFonts w:ascii="Times New Roman" w:eastAsia="MS Mincho" w:hAnsi="Times New Roman" w:cs="Times New Roman"/>
          <w:sz w:val="24"/>
        </w:rPr>
      </w:pPr>
      <w:r>
        <w:rPr>
          <w:rFonts w:ascii="Times New Roman" w:eastAsia="MS Mincho" w:hAnsi="Times New Roman" w:cs="Times New Roman"/>
          <w:sz w:val="24"/>
        </w:rPr>
        <w:t>delno proizvajajo nekatere vrste izdelkov,</w:t>
      </w:r>
    </w:p>
    <w:p w:rsidR="00CD725E" w:rsidRDefault="00CD725E">
      <w:pPr>
        <w:pStyle w:val="PlainText"/>
        <w:numPr>
          <w:ilvl w:val="0"/>
          <w:numId w:val="24"/>
        </w:numPr>
        <w:jc w:val="both"/>
        <w:rPr>
          <w:rFonts w:ascii="Times New Roman" w:eastAsia="MS Mincho" w:hAnsi="Times New Roman" w:cs="Times New Roman"/>
          <w:sz w:val="24"/>
        </w:rPr>
      </w:pPr>
      <w:r>
        <w:rPr>
          <w:rFonts w:ascii="Times New Roman" w:eastAsia="MS Mincho" w:hAnsi="Times New Roman" w:cs="Times New Roman"/>
          <w:sz w:val="24"/>
        </w:rPr>
        <w:t>številne prodajalne (filiale) so opremljene na enak način, vendar so različne velikosti (od branžne prodajalne do branžnega marketa)</w:t>
      </w:r>
    </w:p>
    <w:p w:rsidR="00CD725E" w:rsidRDefault="00CD725E">
      <w:pPr>
        <w:pStyle w:val="PlainText"/>
        <w:ind w:left="-142" w:hanging="11"/>
        <w:jc w:val="both"/>
        <w:rPr>
          <w:rFonts w:ascii="Times New Roman" w:eastAsia="MS Mincho" w:hAnsi="Times New Roman" w:cs="Times New Roman"/>
          <w:sz w:val="24"/>
        </w:rPr>
      </w:pPr>
    </w:p>
    <w:p w:rsidR="00CD725E" w:rsidRDefault="00CD725E">
      <w:pPr>
        <w:pStyle w:val="PlainText"/>
        <w:ind w:left="-142"/>
        <w:jc w:val="both"/>
        <w:rPr>
          <w:rFonts w:ascii="Times New Roman" w:eastAsia="MS Mincho" w:hAnsi="Times New Roman" w:cs="Times New Roman"/>
          <w:sz w:val="24"/>
          <w:u w:val="single"/>
        </w:rPr>
      </w:pPr>
      <w:r>
        <w:rPr>
          <w:rFonts w:ascii="Times New Roman" w:eastAsia="MS Mincho" w:hAnsi="Times New Roman" w:cs="Times New Roman"/>
          <w:sz w:val="24"/>
          <w:u w:val="single"/>
        </w:rPr>
        <w:t>Nekatera velika filialna podjetja vodijo po franšiznem sistemu, tj.</w:t>
      </w: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 "dajalec franšize" dovoljuje "prevzemniku franšize", da za "franšizno pristojbino" uporablja njegovo blagovno znamko in njegov "trženjski know-how" (tj. znanje);</w:t>
      </w: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 prevzemnik franšize je gospodarsko in pravno samostojen, vendar mora videz svoje prodajalne prilagoditi po navodilih dajalca franšize in lahko prodaja samo njegov sortiment.</w:t>
      </w: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 Tipična primera tujih franšiznih sistemov v Sloveniji sta Benetton in Mc Donald's.</w:t>
      </w:r>
    </w:p>
    <w:p w:rsidR="00CD725E" w:rsidRDefault="00CD725E">
      <w:pPr>
        <w:pStyle w:val="PlainText"/>
        <w:ind w:left="-142"/>
        <w:jc w:val="both"/>
        <w:rPr>
          <w:rFonts w:ascii="Times New Roman" w:eastAsia="MS Mincho" w:hAnsi="Times New Roman" w:cs="Times New Roman"/>
          <w:sz w:val="24"/>
        </w:rPr>
      </w:pPr>
    </w:p>
    <w:p w:rsidR="00CD725E" w:rsidRDefault="00CD725E">
      <w:pPr>
        <w:pStyle w:val="PlainText"/>
        <w:ind w:left="-142"/>
        <w:jc w:val="both"/>
        <w:rPr>
          <w:rFonts w:ascii="Times New Roman" w:eastAsia="MS Mincho" w:hAnsi="Times New Roman" w:cs="Times New Roman"/>
          <w:b/>
          <w:bCs/>
          <w:sz w:val="24"/>
        </w:rPr>
      </w:pPr>
      <w:r>
        <w:rPr>
          <w:rFonts w:ascii="Times New Roman" w:eastAsia="MS Mincho" w:hAnsi="Times New Roman" w:cs="Times New Roman"/>
          <w:b/>
          <w:bCs/>
          <w:sz w:val="24"/>
        </w:rPr>
        <w:t>b) Trgovske "verige"</w:t>
      </w: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Trgovsko verigo sestavlja večje število samostojnih trgovcev na drobno, ki se obvežejo, da bodo kupovali le pri določenem trgovskem podjetju na debelo.</w:t>
      </w: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Trgovske verige so organizirane:</w:t>
      </w:r>
    </w:p>
    <w:p w:rsidR="00CD725E" w:rsidRDefault="00CD725E">
      <w:pPr>
        <w:pStyle w:val="PlainText"/>
        <w:numPr>
          <w:ilvl w:val="0"/>
          <w:numId w:val="25"/>
        </w:numPr>
        <w:jc w:val="both"/>
        <w:rPr>
          <w:rFonts w:ascii="Times New Roman" w:eastAsia="MS Mincho" w:hAnsi="Times New Roman" w:cs="Times New Roman"/>
          <w:sz w:val="24"/>
        </w:rPr>
      </w:pPr>
      <w:r>
        <w:rPr>
          <w:rFonts w:ascii="Times New Roman" w:eastAsia="MS Mincho" w:hAnsi="Times New Roman" w:cs="Times New Roman"/>
          <w:sz w:val="24"/>
        </w:rPr>
        <w:t>na zadružnem (npr. v Avstriji - ADEG) ali</w:t>
      </w:r>
    </w:p>
    <w:p w:rsidR="00CD725E" w:rsidRDefault="00CD725E">
      <w:pPr>
        <w:pStyle w:val="BodyTextIndent3"/>
        <w:numPr>
          <w:ilvl w:val="0"/>
          <w:numId w:val="25"/>
        </w:numPr>
        <w:rPr>
          <w:rFonts w:eastAsia="MS Mincho"/>
        </w:rPr>
      </w:pPr>
      <w:r>
        <w:rPr>
          <w:rFonts w:eastAsia="MS Mincho"/>
        </w:rPr>
        <w:t>pogodbenem razmerju (npr. SPAR, ki ima prodajalne tudi v Sloveniji po sklenjeni pogodbi z Mercatorjem).</w:t>
      </w:r>
    </w:p>
    <w:p w:rsidR="00CD725E" w:rsidRDefault="00CD725E">
      <w:pPr>
        <w:pStyle w:val="BodyTextIndent3"/>
        <w:ind w:left="-142"/>
        <w:rPr>
          <w:rFonts w:eastAsia="MS Mincho"/>
        </w:rPr>
      </w:pP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Trgovsko podjetje na debelo (grosist) pomaga trgovski "verigi" udeležencev (praviloma samostojnih trgovcev ali manjših trgovskih podjetij):</w:t>
      </w:r>
    </w:p>
    <w:p w:rsidR="00CD725E" w:rsidRDefault="00CD725E">
      <w:pPr>
        <w:pStyle w:val="PlainText"/>
        <w:numPr>
          <w:ilvl w:val="0"/>
          <w:numId w:val="26"/>
        </w:numPr>
        <w:jc w:val="both"/>
        <w:rPr>
          <w:rFonts w:ascii="Times New Roman" w:eastAsia="MS Mincho" w:hAnsi="Times New Roman" w:cs="Times New Roman"/>
          <w:sz w:val="24"/>
        </w:rPr>
      </w:pPr>
      <w:r>
        <w:rPr>
          <w:rFonts w:ascii="Times New Roman" w:eastAsia="MS Mincho" w:hAnsi="Times New Roman" w:cs="Times New Roman"/>
          <w:sz w:val="24"/>
        </w:rPr>
        <w:t xml:space="preserve">z nižjimi nabavnimi cenami (zaradi skupnih velikih količin) </w:t>
      </w:r>
    </w:p>
    <w:p w:rsidR="00CD725E" w:rsidRDefault="00CD725E">
      <w:pPr>
        <w:pStyle w:val="PlainText"/>
        <w:numPr>
          <w:ilvl w:val="0"/>
          <w:numId w:val="26"/>
        </w:numPr>
        <w:jc w:val="both"/>
        <w:rPr>
          <w:rFonts w:ascii="Times New Roman" w:eastAsia="MS Mincho" w:hAnsi="Times New Roman" w:cs="Times New Roman"/>
          <w:sz w:val="24"/>
        </w:rPr>
      </w:pPr>
      <w:r>
        <w:rPr>
          <w:rFonts w:ascii="Times New Roman" w:eastAsia="MS Mincho" w:hAnsi="Times New Roman" w:cs="Times New Roman"/>
          <w:sz w:val="24"/>
        </w:rPr>
        <w:t>s skupnim oglaševanjem</w:t>
      </w:r>
    </w:p>
    <w:p w:rsidR="00CD725E" w:rsidRDefault="00306109" w:rsidP="00306109">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    -    </w:t>
      </w:r>
      <w:r w:rsidR="00CD725E">
        <w:rPr>
          <w:rFonts w:ascii="Times New Roman" w:eastAsia="MS Mincho" w:hAnsi="Times New Roman" w:cs="Times New Roman"/>
          <w:sz w:val="24"/>
        </w:rPr>
        <w:t xml:space="preserve">s svetovanjem in pomočjo pri naložbenih in posojilnih vprašanjih </w:t>
      </w:r>
    </w:p>
    <w:p w:rsidR="00CD725E" w:rsidRDefault="00CD725E">
      <w:pPr>
        <w:pStyle w:val="PlainText"/>
        <w:ind w:left="-142"/>
        <w:jc w:val="both"/>
        <w:rPr>
          <w:rFonts w:ascii="Times New Roman" w:eastAsia="MS Mincho" w:hAnsi="Times New Roman" w:cs="Times New Roman"/>
          <w:sz w:val="24"/>
        </w:rPr>
      </w:pPr>
    </w:p>
    <w:p w:rsidR="00CD725E" w:rsidRDefault="00CD725E">
      <w:pPr>
        <w:pStyle w:val="Heading2"/>
        <w:ind w:left="-142"/>
        <w:rPr>
          <w:rFonts w:eastAsia="MS Mincho"/>
        </w:rPr>
      </w:pPr>
    </w:p>
    <w:p w:rsidR="00CD725E" w:rsidRDefault="00306109">
      <w:pPr>
        <w:pStyle w:val="Heading2"/>
        <w:ind w:left="-142"/>
        <w:rPr>
          <w:rFonts w:eastAsia="MS Mincho"/>
        </w:rPr>
      </w:pPr>
      <w:bookmarkStart w:id="134" w:name="_Toc7692366"/>
      <w:bookmarkStart w:id="135" w:name="_Toc7692528"/>
      <w:bookmarkStart w:id="136" w:name="_Toc8125993"/>
      <w:bookmarkStart w:id="137" w:name="_Toc8126442"/>
      <w:bookmarkStart w:id="138" w:name="_Toc8126533"/>
      <w:bookmarkStart w:id="139" w:name="_Toc102113388"/>
      <w:r>
        <w:rPr>
          <w:rFonts w:eastAsia="MS Mincho"/>
        </w:rPr>
        <w:t>8</w:t>
      </w:r>
      <w:r w:rsidR="00CD725E">
        <w:rPr>
          <w:rFonts w:eastAsia="MS Mincho"/>
        </w:rPr>
        <w:t>.4.  TRGOVINA S POŠILJKAMI (PRODAJA PO POŠTI)</w:t>
      </w:r>
      <w:bookmarkEnd w:id="134"/>
      <w:bookmarkEnd w:id="135"/>
      <w:bookmarkEnd w:id="136"/>
      <w:bookmarkEnd w:id="137"/>
      <w:bookmarkEnd w:id="138"/>
      <w:bookmarkEnd w:id="139"/>
    </w:p>
    <w:p w:rsidR="00CD725E" w:rsidRDefault="00CD725E">
      <w:pPr>
        <w:pStyle w:val="PlainText"/>
        <w:ind w:left="-142"/>
        <w:jc w:val="both"/>
        <w:rPr>
          <w:rFonts w:ascii="Times New Roman" w:eastAsia="MS Mincho" w:hAnsi="Times New Roman" w:cs="Times New Roman"/>
          <w:sz w:val="24"/>
        </w:rPr>
      </w:pP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Trgovska podjetja na drobno, ki prodajajo s pomočjo katalogov in razpošiljajo naročeno blago po pošti, so posebna organizacijska oblika trgovine na drobno.</w:t>
      </w:r>
    </w:p>
    <w:p w:rsidR="00CD725E" w:rsidRDefault="00CD725E">
      <w:pPr>
        <w:pStyle w:val="PlainText"/>
        <w:ind w:left="-142"/>
        <w:jc w:val="both"/>
        <w:rPr>
          <w:rFonts w:ascii="Times New Roman" w:eastAsia="MS Mincho" w:hAnsi="Times New Roman" w:cs="Times New Roman"/>
          <w:sz w:val="24"/>
        </w:rPr>
      </w:pPr>
    </w:p>
    <w:p w:rsidR="00CD725E" w:rsidRDefault="00CD725E">
      <w:pPr>
        <w:pStyle w:val="PlainText"/>
        <w:ind w:left="-142"/>
        <w:jc w:val="both"/>
        <w:rPr>
          <w:rFonts w:ascii="Times New Roman" w:eastAsia="MS Mincho" w:hAnsi="Times New Roman" w:cs="Times New Roman"/>
          <w:i/>
          <w:iCs/>
          <w:sz w:val="24"/>
        </w:rPr>
      </w:pPr>
      <w:r>
        <w:rPr>
          <w:rFonts w:ascii="Times New Roman" w:eastAsia="MS Mincho" w:hAnsi="Times New Roman" w:cs="Times New Roman"/>
          <w:i/>
          <w:iCs/>
          <w:sz w:val="24"/>
        </w:rPr>
        <w:t>Z gospodarskega vidika so prednosti prodaje po pošti zlasti:</w:t>
      </w:r>
    </w:p>
    <w:p w:rsidR="00CD725E" w:rsidRDefault="00CD725E">
      <w:pPr>
        <w:pStyle w:val="PlainText"/>
        <w:numPr>
          <w:ilvl w:val="0"/>
          <w:numId w:val="27"/>
        </w:numPr>
        <w:jc w:val="both"/>
        <w:rPr>
          <w:rFonts w:ascii="Times New Roman" w:eastAsia="MS Mincho" w:hAnsi="Times New Roman" w:cs="Times New Roman"/>
          <w:sz w:val="24"/>
        </w:rPr>
      </w:pPr>
      <w:r>
        <w:rPr>
          <w:rFonts w:ascii="Times New Roman" w:eastAsia="MS Mincho" w:hAnsi="Times New Roman" w:cs="Times New Roman"/>
          <w:sz w:val="24"/>
        </w:rPr>
        <w:t>lokacija ni odvisna od kupcev, zato lahko trgovsko podjetje izbere cenejšo lokacijo in lažje pridobi potrebne delavce.</w:t>
      </w:r>
    </w:p>
    <w:p w:rsidR="00CD725E" w:rsidRDefault="00CD725E">
      <w:pPr>
        <w:pStyle w:val="PlainText"/>
        <w:numPr>
          <w:ilvl w:val="0"/>
          <w:numId w:val="27"/>
        </w:numPr>
        <w:jc w:val="both"/>
        <w:rPr>
          <w:rFonts w:ascii="Times New Roman" w:eastAsia="MS Mincho" w:hAnsi="Times New Roman" w:cs="Times New Roman"/>
          <w:sz w:val="24"/>
        </w:rPr>
      </w:pPr>
      <w:r>
        <w:rPr>
          <w:rFonts w:ascii="Times New Roman" w:eastAsia="MS Mincho" w:hAnsi="Times New Roman" w:cs="Times New Roman"/>
          <w:sz w:val="24"/>
        </w:rPr>
        <w:t>trgovsko podjetje s pošiljkami ne potrebuje visoko</w:t>
      </w:r>
      <w:r w:rsidR="00A160EA">
        <w:rPr>
          <w:rFonts w:ascii="Times New Roman" w:eastAsia="MS Mincho" w:hAnsi="Times New Roman" w:cs="Times New Roman"/>
          <w:sz w:val="24"/>
        </w:rPr>
        <w:t xml:space="preserve"> </w:t>
      </w:r>
      <w:r>
        <w:rPr>
          <w:rFonts w:ascii="Times New Roman" w:eastAsia="MS Mincho" w:hAnsi="Times New Roman" w:cs="Times New Roman"/>
          <w:sz w:val="24"/>
        </w:rPr>
        <w:t>strokovnih prodajalcev, saj nima neposrednih stikov s kupci.</w:t>
      </w:r>
    </w:p>
    <w:p w:rsidR="00CD725E" w:rsidRDefault="00CD725E">
      <w:pPr>
        <w:pStyle w:val="PlainText"/>
        <w:numPr>
          <w:ilvl w:val="0"/>
          <w:numId w:val="27"/>
        </w:numPr>
        <w:jc w:val="both"/>
        <w:rPr>
          <w:rFonts w:ascii="Times New Roman" w:eastAsia="MS Mincho" w:hAnsi="Times New Roman" w:cs="Times New Roman"/>
          <w:sz w:val="24"/>
        </w:rPr>
      </w:pPr>
      <w:r>
        <w:rPr>
          <w:rFonts w:ascii="Times New Roman" w:eastAsia="MS Mincho" w:hAnsi="Times New Roman" w:cs="Times New Roman"/>
          <w:sz w:val="24"/>
        </w:rPr>
        <w:t>trgovsko podjetje s pošiljkami ne potrebuje prodajnih površin</w:t>
      </w:r>
    </w:p>
    <w:p w:rsidR="00CD725E" w:rsidRDefault="00CD725E">
      <w:pPr>
        <w:pStyle w:val="PlainText"/>
        <w:numPr>
          <w:ilvl w:val="0"/>
          <w:numId w:val="27"/>
        </w:numPr>
        <w:jc w:val="both"/>
        <w:rPr>
          <w:rFonts w:ascii="Times New Roman" w:eastAsia="MS Mincho" w:hAnsi="Times New Roman" w:cs="Times New Roman"/>
          <w:sz w:val="24"/>
        </w:rPr>
      </w:pPr>
      <w:r>
        <w:rPr>
          <w:rFonts w:ascii="Times New Roman" w:eastAsia="MS Mincho" w:hAnsi="Times New Roman" w:cs="Times New Roman"/>
          <w:sz w:val="24"/>
        </w:rPr>
        <w:t xml:space="preserve">prodaja po pošti je neodvisna od dnevnih in tedenskih nihanj, kajti podjetje lahko razporeja izpolnitev dospelih naročil enakomerno na vse delovne dni. </w:t>
      </w:r>
    </w:p>
    <w:p w:rsidR="00CD725E" w:rsidRDefault="00CD725E">
      <w:pPr>
        <w:pStyle w:val="PlainText"/>
        <w:numPr>
          <w:ilvl w:val="0"/>
          <w:numId w:val="27"/>
        </w:numPr>
        <w:jc w:val="both"/>
        <w:rPr>
          <w:rFonts w:ascii="Times New Roman" w:eastAsia="MS Mincho" w:hAnsi="Times New Roman" w:cs="Times New Roman"/>
          <w:sz w:val="24"/>
        </w:rPr>
      </w:pPr>
      <w:r>
        <w:rPr>
          <w:rFonts w:ascii="Times New Roman" w:eastAsia="MS Mincho" w:hAnsi="Times New Roman" w:cs="Times New Roman"/>
          <w:sz w:val="24"/>
        </w:rPr>
        <w:t xml:space="preserve">trgovsko podjetje s pošiljkami nima posebnih težav z zalogo blaga in skladiščnim poslovanjem. </w:t>
      </w:r>
    </w:p>
    <w:p w:rsidR="00CD725E" w:rsidRDefault="00CD725E">
      <w:pPr>
        <w:pStyle w:val="PlainText"/>
        <w:ind w:left="-142"/>
        <w:jc w:val="both"/>
        <w:rPr>
          <w:rFonts w:ascii="Times New Roman" w:eastAsia="MS Mincho" w:hAnsi="Times New Roman" w:cs="Times New Roman"/>
          <w:sz w:val="24"/>
        </w:rPr>
      </w:pPr>
    </w:p>
    <w:p w:rsidR="00CD725E" w:rsidRDefault="00CD725E">
      <w:pPr>
        <w:pStyle w:val="PlainText"/>
        <w:ind w:left="-142"/>
        <w:jc w:val="both"/>
        <w:rPr>
          <w:rFonts w:ascii="Times New Roman" w:eastAsia="MS Mincho" w:hAnsi="Times New Roman" w:cs="Times New Roman"/>
          <w:i/>
          <w:iCs/>
          <w:sz w:val="24"/>
          <w:u w:val="single"/>
        </w:rPr>
      </w:pPr>
      <w:r>
        <w:rPr>
          <w:rFonts w:ascii="Times New Roman" w:eastAsia="MS Mincho" w:hAnsi="Times New Roman" w:cs="Times New Roman"/>
          <w:i/>
          <w:iCs/>
          <w:sz w:val="24"/>
          <w:u w:val="single"/>
        </w:rPr>
        <w:t>Kljub tem prednostim ima prodaja po pošti tudi nekaj pomanjkljivosti:</w:t>
      </w:r>
    </w:p>
    <w:p w:rsidR="00CD725E" w:rsidRDefault="00CD725E">
      <w:pPr>
        <w:pStyle w:val="PlainText"/>
        <w:numPr>
          <w:ilvl w:val="0"/>
          <w:numId w:val="28"/>
        </w:numPr>
        <w:jc w:val="both"/>
        <w:rPr>
          <w:rFonts w:ascii="Times New Roman" w:eastAsia="MS Mincho" w:hAnsi="Times New Roman" w:cs="Times New Roman"/>
          <w:sz w:val="24"/>
        </w:rPr>
      </w:pPr>
      <w:r>
        <w:rPr>
          <w:rFonts w:ascii="Times New Roman" w:eastAsia="MS Mincho" w:hAnsi="Times New Roman" w:cs="Times New Roman"/>
          <w:sz w:val="24"/>
        </w:rPr>
        <w:t>kupec kupuje izdelke po katalogu in jih sam ne more preizkusiti, zato večina trgovskih podjetij s pošiljkami jamči, da bodo prevzela vrnjene izdelke v določenem roku. Stroške vračila prevzame praviloma trgovsko podjetje.</w:t>
      </w:r>
    </w:p>
    <w:p w:rsidR="00CD725E" w:rsidRDefault="00CD725E">
      <w:pPr>
        <w:pStyle w:val="PlainText"/>
        <w:numPr>
          <w:ilvl w:val="0"/>
          <w:numId w:val="28"/>
        </w:numPr>
        <w:jc w:val="both"/>
        <w:rPr>
          <w:rFonts w:ascii="Times New Roman" w:eastAsia="MS Mincho" w:hAnsi="Times New Roman" w:cs="Times New Roman"/>
          <w:sz w:val="24"/>
        </w:rPr>
      </w:pPr>
      <w:r>
        <w:rPr>
          <w:rFonts w:ascii="Times New Roman" w:eastAsia="MS Mincho" w:hAnsi="Times New Roman" w:cs="Times New Roman"/>
          <w:sz w:val="24"/>
        </w:rPr>
        <w:t>mnoga trgovska podjetja s pošiljkami opravljajo tudi kreditno funkcijo, kadar prodajajo na potrošniški kredit. Pri tem kajpak tvegajo, da nekateri kupci ne bodo plačali zapadlih obrokov.</w:t>
      </w:r>
    </w:p>
    <w:p w:rsidR="00CD725E" w:rsidRDefault="00CD725E">
      <w:pPr>
        <w:pStyle w:val="PlainText"/>
        <w:ind w:left="-142"/>
        <w:jc w:val="both"/>
        <w:rPr>
          <w:rFonts w:ascii="Times New Roman" w:eastAsia="MS Mincho" w:hAnsi="Times New Roman" w:cs="Times New Roman"/>
          <w:sz w:val="24"/>
        </w:rPr>
      </w:pPr>
    </w:p>
    <w:p w:rsidR="00CD725E" w:rsidRDefault="00CD725E">
      <w:pPr>
        <w:pStyle w:val="PlainText"/>
        <w:ind w:left="360"/>
        <w:jc w:val="both"/>
        <w:rPr>
          <w:rFonts w:ascii="Times New Roman" w:eastAsia="MS Mincho" w:hAnsi="Times New Roman" w:cs="Times New Roman"/>
          <w:i/>
          <w:iCs/>
          <w:sz w:val="24"/>
          <w:u w:val="single"/>
        </w:rPr>
      </w:pPr>
      <w:r>
        <w:rPr>
          <w:rFonts w:ascii="Times New Roman" w:eastAsia="MS Mincho" w:hAnsi="Times New Roman" w:cs="Times New Roman"/>
          <w:i/>
          <w:iCs/>
          <w:sz w:val="24"/>
          <w:u w:val="single"/>
        </w:rPr>
        <w:t>Za potrošnike ima prodaja po pošti naslednje prednosti:</w:t>
      </w:r>
    </w:p>
    <w:p w:rsidR="00CD725E" w:rsidRDefault="00CD725E">
      <w:pPr>
        <w:pStyle w:val="PlainText"/>
        <w:numPr>
          <w:ilvl w:val="0"/>
          <w:numId w:val="28"/>
        </w:numPr>
        <w:jc w:val="both"/>
        <w:rPr>
          <w:rFonts w:ascii="Times New Roman" w:eastAsia="MS Mincho" w:hAnsi="Times New Roman" w:cs="Times New Roman"/>
          <w:sz w:val="24"/>
        </w:rPr>
      </w:pPr>
      <w:r>
        <w:rPr>
          <w:rFonts w:ascii="Times New Roman" w:eastAsia="MS Mincho" w:hAnsi="Times New Roman" w:cs="Times New Roman"/>
          <w:sz w:val="24"/>
        </w:rPr>
        <w:t>blago lahko izbirajo v miru in tedaj, ko imajo čas. Katalog jim omogoča primerjavo cen med različnimi vrstami izdelkov in njihovimi variantami (artikli).</w:t>
      </w:r>
    </w:p>
    <w:p w:rsidR="00CD725E" w:rsidRDefault="00CD725E">
      <w:pPr>
        <w:pStyle w:val="PlainText"/>
        <w:numPr>
          <w:ilvl w:val="0"/>
          <w:numId w:val="28"/>
        </w:numPr>
        <w:jc w:val="both"/>
        <w:rPr>
          <w:rFonts w:ascii="Times New Roman" w:eastAsia="MS Mincho" w:hAnsi="Times New Roman" w:cs="Times New Roman"/>
          <w:sz w:val="24"/>
        </w:rPr>
      </w:pPr>
      <w:r>
        <w:rPr>
          <w:rFonts w:ascii="Times New Roman" w:eastAsia="MS Mincho" w:hAnsi="Times New Roman" w:cs="Times New Roman"/>
          <w:sz w:val="24"/>
        </w:rPr>
        <w:t>na podeželju, kjer je preskrba praviloma omejena na ozek in plitev sortiment, omogoča prodaja po pošti podobno ponudbo srednje širokega in srednje globokega sortimenta kot blagovnice.</w:t>
      </w:r>
    </w:p>
    <w:p w:rsidR="00CD725E" w:rsidRDefault="00CD725E">
      <w:pPr>
        <w:pStyle w:val="PlainText"/>
        <w:numPr>
          <w:ilvl w:val="0"/>
          <w:numId w:val="28"/>
        </w:numPr>
        <w:jc w:val="both"/>
        <w:rPr>
          <w:rFonts w:ascii="Times New Roman" w:eastAsia="MS Mincho" w:hAnsi="Times New Roman" w:cs="Times New Roman"/>
          <w:sz w:val="24"/>
        </w:rPr>
      </w:pPr>
      <w:r>
        <w:rPr>
          <w:rFonts w:ascii="Times New Roman" w:eastAsia="MS Mincho" w:hAnsi="Times New Roman" w:cs="Times New Roman"/>
          <w:sz w:val="24"/>
        </w:rPr>
        <w:t xml:space="preserve">katalog omogoča kupcu, da dosti lažje izbere cenovno ugodne izdelke, kot bi to storil v veliki prodajalni. </w:t>
      </w:r>
    </w:p>
    <w:p w:rsidR="00CD725E" w:rsidRDefault="00CD725E">
      <w:pPr>
        <w:pStyle w:val="PlainText"/>
        <w:ind w:left="-142"/>
        <w:jc w:val="both"/>
        <w:rPr>
          <w:rFonts w:ascii="Times New Roman" w:eastAsia="MS Mincho" w:hAnsi="Times New Roman" w:cs="Times New Roman"/>
          <w:sz w:val="24"/>
          <w:u w:val="single"/>
        </w:rPr>
      </w:pPr>
    </w:p>
    <w:p w:rsidR="00CD725E" w:rsidRDefault="00CD725E">
      <w:pPr>
        <w:pStyle w:val="PlainText"/>
        <w:ind w:left="-142"/>
        <w:jc w:val="both"/>
        <w:rPr>
          <w:rFonts w:ascii="Times New Roman" w:eastAsia="MS Mincho" w:hAnsi="Times New Roman" w:cs="Times New Roman"/>
          <w:i/>
          <w:iCs/>
          <w:sz w:val="24"/>
        </w:rPr>
      </w:pPr>
      <w:r>
        <w:rPr>
          <w:rFonts w:ascii="Times New Roman" w:eastAsia="MS Mincho" w:hAnsi="Times New Roman" w:cs="Times New Roman"/>
          <w:i/>
          <w:iCs/>
          <w:sz w:val="24"/>
          <w:u w:val="single"/>
        </w:rPr>
        <w:t>Kupec seveda ne more:</w:t>
      </w:r>
    </w:p>
    <w:p w:rsidR="00CD725E" w:rsidRDefault="00CD725E">
      <w:pPr>
        <w:pStyle w:val="PlainText"/>
        <w:numPr>
          <w:ilvl w:val="0"/>
          <w:numId w:val="29"/>
        </w:numPr>
        <w:jc w:val="both"/>
        <w:rPr>
          <w:rFonts w:ascii="Times New Roman" w:eastAsia="MS Mincho" w:hAnsi="Times New Roman" w:cs="Times New Roman"/>
          <w:sz w:val="24"/>
        </w:rPr>
      </w:pPr>
      <w:r>
        <w:rPr>
          <w:rFonts w:ascii="Times New Roman" w:eastAsia="MS Mincho" w:hAnsi="Times New Roman" w:cs="Times New Roman"/>
          <w:sz w:val="24"/>
        </w:rPr>
        <w:t>dobiti dodatnih informacij o izdelku (razen tistih, ki so navedene v katalogu),</w:t>
      </w:r>
    </w:p>
    <w:p w:rsidR="00CD725E" w:rsidRDefault="00CD725E">
      <w:pPr>
        <w:pStyle w:val="PlainText"/>
        <w:numPr>
          <w:ilvl w:val="0"/>
          <w:numId w:val="29"/>
        </w:numPr>
        <w:jc w:val="both"/>
        <w:rPr>
          <w:rFonts w:ascii="Times New Roman" w:eastAsia="MS Mincho" w:hAnsi="Times New Roman" w:cs="Times New Roman"/>
          <w:sz w:val="24"/>
        </w:rPr>
      </w:pPr>
      <w:r>
        <w:rPr>
          <w:rFonts w:ascii="Times New Roman" w:eastAsia="MS Mincho" w:hAnsi="Times New Roman" w:cs="Times New Roman"/>
          <w:sz w:val="24"/>
        </w:rPr>
        <w:t>niti - ne more preizkusiti izdelka, dokler ga ne kupi.</w:t>
      </w:r>
    </w:p>
    <w:p w:rsidR="00CD725E" w:rsidRDefault="00CD725E">
      <w:pPr>
        <w:pStyle w:val="PlainText"/>
        <w:ind w:left="-142"/>
        <w:jc w:val="both"/>
        <w:rPr>
          <w:rFonts w:ascii="Times New Roman" w:eastAsia="MS Mincho" w:hAnsi="Times New Roman" w:cs="Times New Roman"/>
          <w:sz w:val="24"/>
        </w:rPr>
      </w:pPr>
    </w:p>
    <w:p w:rsidR="00CD725E" w:rsidRDefault="00CD725E">
      <w:pPr>
        <w:pStyle w:val="Heading2"/>
        <w:ind w:left="-142"/>
        <w:rPr>
          <w:rFonts w:eastAsia="MS Mincho"/>
        </w:rPr>
      </w:pPr>
    </w:p>
    <w:p w:rsidR="00CD725E" w:rsidRDefault="00306109">
      <w:pPr>
        <w:pStyle w:val="Heading2"/>
        <w:ind w:left="-142"/>
        <w:rPr>
          <w:rFonts w:eastAsia="MS Mincho"/>
        </w:rPr>
      </w:pPr>
      <w:bookmarkStart w:id="140" w:name="_Toc7692367"/>
      <w:bookmarkStart w:id="141" w:name="_Toc7692529"/>
      <w:bookmarkStart w:id="142" w:name="_Toc8125994"/>
      <w:bookmarkStart w:id="143" w:name="_Toc8126443"/>
      <w:bookmarkStart w:id="144" w:name="_Toc8126534"/>
      <w:bookmarkStart w:id="145" w:name="_Toc102113389"/>
      <w:r>
        <w:rPr>
          <w:rFonts w:eastAsia="MS Mincho"/>
        </w:rPr>
        <w:t>8</w:t>
      </w:r>
      <w:r w:rsidR="00CD725E">
        <w:rPr>
          <w:rFonts w:eastAsia="MS Mincho"/>
        </w:rPr>
        <w:t>.5. NAKUPOVALNI CENTRI (SHOPPING CENTRI)</w:t>
      </w:r>
      <w:bookmarkEnd w:id="140"/>
      <w:bookmarkEnd w:id="141"/>
      <w:bookmarkEnd w:id="142"/>
      <w:bookmarkEnd w:id="143"/>
      <w:bookmarkEnd w:id="144"/>
      <w:bookmarkEnd w:id="145"/>
    </w:p>
    <w:p w:rsidR="00306109" w:rsidRDefault="00306109">
      <w:pPr>
        <w:pStyle w:val="PlainText"/>
        <w:ind w:left="-142"/>
        <w:jc w:val="both"/>
        <w:rPr>
          <w:rFonts w:ascii="Times New Roman" w:eastAsia="MS Mincho" w:hAnsi="Times New Roman" w:cs="Times New Roman"/>
          <w:sz w:val="24"/>
        </w:rPr>
      </w:pP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Nakupovalni centri so novejša organizacijska oblika trgovine na drobno. Prvi slovenski nakupovalni center se je razvijal postopoma po letu 1989 na lokaciji Javnih skladišč v Ljubljani, današnji BTC. Kriterijev za opredelitev pojma nakupovalni center nimamo, pač pa le opisujemo njegovo dejavnost in ponudbo.</w:t>
      </w:r>
    </w:p>
    <w:p w:rsidR="00CD725E" w:rsidRDefault="00CD725E">
      <w:pPr>
        <w:pStyle w:val="PlainText"/>
        <w:ind w:left="-142"/>
        <w:jc w:val="both"/>
        <w:rPr>
          <w:rFonts w:ascii="Times New Roman" w:eastAsia="MS Mincho" w:hAnsi="Times New Roman" w:cs="Times New Roman"/>
          <w:sz w:val="24"/>
        </w:rPr>
      </w:pP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Dandanes rastejo nakupovalni centri na obrobju mest, medtem ko so nekoč nastajali takšni centri v velikih mestih več desetletij, če ne več stoletij.</w:t>
      </w: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Nakupovalni center so zgradila bodisi zainteresirana proizvodna in trgovska podjetja ali pa mesto, ki po upravi nakupovalnega centra oddaja v najem razpoložljive poslovne površine in pri tem upošteva:</w:t>
      </w:r>
    </w:p>
    <w:p w:rsidR="00CD725E" w:rsidRDefault="00CD725E">
      <w:pPr>
        <w:pStyle w:val="PlainText"/>
        <w:ind w:left="-142"/>
        <w:jc w:val="both"/>
        <w:rPr>
          <w:rFonts w:ascii="Times New Roman" w:eastAsia="MS Mincho" w:hAnsi="Times New Roman" w:cs="Times New Roman"/>
          <w:i/>
          <w:iCs/>
          <w:sz w:val="24"/>
        </w:rPr>
      </w:pPr>
      <w:r>
        <w:rPr>
          <w:rFonts w:ascii="Times New Roman" w:eastAsia="MS Mincho" w:hAnsi="Times New Roman" w:cs="Times New Roman"/>
          <w:i/>
          <w:iCs/>
          <w:sz w:val="24"/>
        </w:rPr>
        <w:t>- zastopanost vseh trgovinskih strok v nakupovalnem centru,</w:t>
      </w:r>
    </w:p>
    <w:p w:rsidR="00CD725E" w:rsidRDefault="00CD725E">
      <w:pPr>
        <w:pStyle w:val="PlainText"/>
        <w:ind w:left="-142"/>
        <w:jc w:val="both"/>
        <w:rPr>
          <w:rFonts w:ascii="Times New Roman" w:eastAsia="MS Mincho" w:hAnsi="Times New Roman" w:cs="Times New Roman"/>
          <w:i/>
          <w:iCs/>
          <w:sz w:val="24"/>
        </w:rPr>
      </w:pPr>
      <w:r>
        <w:rPr>
          <w:rFonts w:ascii="Times New Roman" w:eastAsia="MS Mincho" w:hAnsi="Times New Roman" w:cs="Times New Roman"/>
          <w:i/>
          <w:iCs/>
          <w:sz w:val="24"/>
        </w:rPr>
        <w:t>- ustvarjanje konkurence za vse ponudnike, kar pomeni, da poskuša uprava</w:t>
      </w:r>
      <w:r>
        <w:rPr>
          <w:rFonts w:ascii="Times New Roman" w:eastAsia="MS Mincho" w:hAnsi="Times New Roman" w:cs="Times New Roman"/>
          <w:sz w:val="24"/>
        </w:rPr>
        <w:t xml:space="preserve"> </w:t>
      </w:r>
      <w:r>
        <w:rPr>
          <w:rFonts w:ascii="Times New Roman" w:eastAsia="MS Mincho" w:hAnsi="Times New Roman" w:cs="Times New Roman"/>
          <w:i/>
          <w:iCs/>
          <w:sz w:val="24"/>
        </w:rPr>
        <w:t>nakupovalnega centra pridobiti vsaj nekaj ponudnikov (proizvajalcev ali trgovcev) v vsaki stroki.</w:t>
      </w: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w:t>
      </w: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V nakupovalnem centru nahajamo različne velikosti podjetij in številne organizacijske oblike trgovine na drobno (specializirane prodajalne, blagovnice, veleblagovnice, supermarketi).</w:t>
      </w:r>
    </w:p>
    <w:p w:rsidR="00CD725E" w:rsidRDefault="00CD725E">
      <w:pPr>
        <w:pStyle w:val="PlainText"/>
        <w:ind w:left="-142"/>
        <w:jc w:val="both"/>
        <w:rPr>
          <w:rFonts w:ascii="Times New Roman" w:eastAsia="MS Mincho" w:hAnsi="Times New Roman" w:cs="Times New Roman"/>
          <w:sz w:val="24"/>
        </w:rPr>
      </w:pP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 xml:space="preserve"> Nakupovalni centri poskušajo pritegniti čimveč kupcev in dvigniti "nakupno razpoloženje" z naslednjimi ukrepi:</w:t>
      </w:r>
    </w:p>
    <w:p w:rsidR="00CD725E" w:rsidRDefault="00CD725E">
      <w:pPr>
        <w:pStyle w:val="PlainText"/>
        <w:numPr>
          <w:ilvl w:val="0"/>
          <w:numId w:val="30"/>
        </w:numPr>
        <w:jc w:val="both"/>
        <w:rPr>
          <w:rFonts w:ascii="Times New Roman" w:eastAsia="MS Mincho" w:hAnsi="Times New Roman" w:cs="Times New Roman"/>
          <w:sz w:val="24"/>
        </w:rPr>
      </w:pPr>
      <w:r>
        <w:rPr>
          <w:rFonts w:ascii="Times New Roman" w:eastAsia="MS Mincho" w:hAnsi="Times New Roman" w:cs="Times New Roman"/>
          <w:sz w:val="24"/>
        </w:rPr>
        <w:t>s primerno ureditvijo prodajnih prostorov (npr. ob bližajočem se počitniškem vrvežu: s cvetlicami, palmami, vodometi ipd., s sedeži na prostem pred kava-bari; z lahko južnjaško glasbo itd.),</w:t>
      </w:r>
    </w:p>
    <w:p w:rsidR="00CD725E" w:rsidRDefault="00CD725E">
      <w:pPr>
        <w:pStyle w:val="PlainText"/>
        <w:numPr>
          <w:ilvl w:val="0"/>
          <w:numId w:val="30"/>
        </w:numPr>
        <w:jc w:val="both"/>
        <w:rPr>
          <w:rFonts w:ascii="Times New Roman" w:eastAsia="MS Mincho" w:hAnsi="Times New Roman" w:cs="Times New Roman"/>
          <w:sz w:val="24"/>
        </w:rPr>
      </w:pPr>
      <w:r>
        <w:rPr>
          <w:rFonts w:ascii="Times New Roman" w:eastAsia="MS Mincho" w:hAnsi="Times New Roman" w:cs="Times New Roman"/>
          <w:sz w:val="24"/>
        </w:rPr>
        <w:t>s posebnimi prireditvami, ki zanimajo večino obiskovalcev, npr. z varietejskimi in cirkuškimi točkami;</w:t>
      </w:r>
    </w:p>
    <w:p w:rsidR="00CD725E" w:rsidRDefault="00CD725E">
      <w:pPr>
        <w:pStyle w:val="PlainText"/>
        <w:numPr>
          <w:ilvl w:val="0"/>
          <w:numId w:val="30"/>
        </w:numPr>
        <w:jc w:val="both"/>
        <w:rPr>
          <w:rFonts w:ascii="Times New Roman" w:eastAsia="MS Mincho" w:hAnsi="Times New Roman" w:cs="Times New Roman"/>
          <w:sz w:val="24"/>
        </w:rPr>
      </w:pPr>
      <w:r>
        <w:rPr>
          <w:rFonts w:ascii="Times New Roman" w:eastAsia="MS Mincho" w:hAnsi="Times New Roman" w:cs="Times New Roman"/>
          <w:sz w:val="24"/>
        </w:rPr>
        <w:t>s posebnimi predstavami za otroke, ki naj bi pospeševale "družinski nakup" (npr. popoldan pravljic, lutkovne predstave, atrakcije rokohitreca ipd.).</w:t>
      </w:r>
    </w:p>
    <w:p w:rsidR="00CD725E" w:rsidRDefault="00CD725E">
      <w:pPr>
        <w:pStyle w:val="PlainText"/>
        <w:ind w:left="-142"/>
        <w:jc w:val="both"/>
        <w:rPr>
          <w:rFonts w:ascii="Times New Roman" w:eastAsia="MS Mincho" w:hAnsi="Times New Roman" w:cs="Times New Roman"/>
          <w:sz w:val="24"/>
        </w:rPr>
      </w:pPr>
    </w:p>
    <w:p w:rsidR="00CD725E" w:rsidRDefault="00CD725E">
      <w:pPr>
        <w:pStyle w:val="Heading1"/>
        <w:ind w:left="-142"/>
        <w:jc w:val="left"/>
        <w:rPr>
          <w:rFonts w:eastAsia="MS Mincho"/>
          <w:b w:val="0"/>
          <w:bCs w:val="0"/>
        </w:rPr>
      </w:pPr>
    </w:p>
    <w:p w:rsidR="00CD725E" w:rsidRDefault="00306109">
      <w:pPr>
        <w:pStyle w:val="Heading1"/>
        <w:ind w:left="-142"/>
        <w:jc w:val="left"/>
        <w:rPr>
          <w:rFonts w:eastAsia="MS Mincho"/>
          <w:sz w:val="32"/>
        </w:rPr>
      </w:pPr>
      <w:bookmarkStart w:id="146" w:name="_Toc7692368"/>
      <w:bookmarkStart w:id="147" w:name="_Toc7692530"/>
      <w:bookmarkStart w:id="148" w:name="_Toc8125995"/>
      <w:bookmarkStart w:id="149" w:name="_Toc8126444"/>
      <w:bookmarkStart w:id="150" w:name="_Toc8126535"/>
      <w:bookmarkStart w:id="151" w:name="_Toc102113390"/>
      <w:r>
        <w:rPr>
          <w:rFonts w:eastAsia="MS Mincho"/>
          <w:sz w:val="32"/>
        </w:rPr>
        <w:t>9</w:t>
      </w:r>
      <w:r w:rsidR="00CD725E">
        <w:rPr>
          <w:rFonts w:eastAsia="MS Mincho"/>
          <w:sz w:val="32"/>
        </w:rPr>
        <w:t>. SMERI RAZVOJA TRGOVINE NA DROBNO</w:t>
      </w:r>
      <w:bookmarkEnd w:id="146"/>
      <w:bookmarkEnd w:id="147"/>
      <w:bookmarkEnd w:id="148"/>
      <w:bookmarkEnd w:id="149"/>
      <w:bookmarkEnd w:id="150"/>
      <w:bookmarkEnd w:id="151"/>
    </w:p>
    <w:p w:rsidR="00CD725E" w:rsidRDefault="00CD725E">
      <w:pPr>
        <w:pStyle w:val="PlainText"/>
        <w:ind w:left="-142"/>
        <w:jc w:val="both"/>
        <w:rPr>
          <w:rFonts w:ascii="Times New Roman" w:eastAsia="MS Mincho" w:hAnsi="Times New Roman" w:cs="Times New Roman"/>
          <w:sz w:val="24"/>
        </w:rPr>
      </w:pPr>
    </w:p>
    <w:p w:rsidR="00CD725E" w:rsidRDefault="00306109">
      <w:pPr>
        <w:pStyle w:val="Heading2"/>
        <w:ind w:left="-142"/>
        <w:rPr>
          <w:rFonts w:eastAsia="MS Mincho"/>
        </w:rPr>
      </w:pPr>
      <w:bookmarkStart w:id="152" w:name="_Toc7692369"/>
      <w:bookmarkStart w:id="153" w:name="_Toc7692531"/>
      <w:bookmarkStart w:id="154" w:name="_Toc8125996"/>
      <w:bookmarkStart w:id="155" w:name="_Toc8126445"/>
      <w:bookmarkStart w:id="156" w:name="_Toc8126536"/>
      <w:bookmarkStart w:id="157" w:name="_Toc102113391"/>
      <w:r>
        <w:rPr>
          <w:rFonts w:eastAsia="MS Mincho"/>
        </w:rPr>
        <w:t>9</w:t>
      </w:r>
      <w:r w:rsidR="00CD725E">
        <w:rPr>
          <w:rFonts w:eastAsia="MS Mincho"/>
        </w:rPr>
        <w:t>.1. TEŽNJE PO VELIKIH TRGOVSKIH PODJETJIH NA DROBNO</w:t>
      </w:r>
      <w:bookmarkEnd w:id="152"/>
      <w:bookmarkEnd w:id="153"/>
      <w:bookmarkEnd w:id="154"/>
      <w:bookmarkEnd w:id="155"/>
      <w:bookmarkEnd w:id="156"/>
      <w:bookmarkEnd w:id="157"/>
    </w:p>
    <w:p w:rsidR="00CD725E" w:rsidRDefault="00CD725E">
      <w:pPr>
        <w:pStyle w:val="PlainText"/>
        <w:ind w:left="-142"/>
        <w:jc w:val="both"/>
        <w:rPr>
          <w:rFonts w:ascii="Times New Roman" w:eastAsia="MS Mincho" w:hAnsi="Times New Roman" w:cs="Times New Roman"/>
          <w:sz w:val="24"/>
        </w:rPr>
      </w:pP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Prodajna površina in promet na posamezno prodajalno stalno naraščata, vendar se v razvitem svetu nenehno zmanjšuje število prodajaln. V Sloveniji se je število prodajaln hitro povečalo po letu 1991 , po letu 1996 pa se je naraščanje števila prodajaln zaustavilo. Verjetno se bo pričel podoben razvoj kot v razvitem svetu, tj. zmanjševanje števila manjših prodajaln in gradnja velikih.</w:t>
      </w:r>
    </w:p>
    <w:p w:rsidR="00CD725E" w:rsidRDefault="00CD725E">
      <w:pPr>
        <w:pStyle w:val="PlainText"/>
        <w:ind w:left="-142"/>
        <w:jc w:val="both"/>
        <w:rPr>
          <w:rFonts w:ascii="Times New Roman" w:eastAsia="MS Mincho" w:hAnsi="Times New Roman" w:cs="Times New Roman"/>
          <w:sz w:val="24"/>
        </w:rPr>
      </w:pPr>
    </w:p>
    <w:p w:rsidR="00CD725E" w:rsidRDefault="008F15B6">
      <w:pPr>
        <w:pStyle w:val="Heading2"/>
        <w:ind w:left="-142"/>
        <w:rPr>
          <w:rFonts w:eastAsia="MS Mincho"/>
        </w:rPr>
      </w:pPr>
      <w:bookmarkStart w:id="158" w:name="_Toc7692370"/>
      <w:bookmarkStart w:id="159" w:name="_Toc7692532"/>
      <w:bookmarkStart w:id="160" w:name="_Toc8125997"/>
      <w:bookmarkStart w:id="161" w:name="_Toc8126446"/>
      <w:bookmarkStart w:id="162" w:name="_Toc8126537"/>
      <w:bookmarkStart w:id="163" w:name="_Toc102113392"/>
      <w:r>
        <w:rPr>
          <w:rFonts w:eastAsia="MS Mincho"/>
        </w:rPr>
        <w:t>9</w:t>
      </w:r>
      <w:r w:rsidR="00CD725E">
        <w:rPr>
          <w:rFonts w:eastAsia="MS Mincho"/>
        </w:rPr>
        <w:t>.2. TEŽNJE PO ŠIRITVI SORTIMENTA</w:t>
      </w:r>
      <w:bookmarkEnd w:id="158"/>
      <w:bookmarkEnd w:id="159"/>
      <w:bookmarkEnd w:id="160"/>
      <w:bookmarkEnd w:id="161"/>
      <w:bookmarkEnd w:id="162"/>
      <w:bookmarkEnd w:id="163"/>
    </w:p>
    <w:p w:rsidR="00CD725E" w:rsidRDefault="00CD725E">
      <w:pPr>
        <w:pStyle w:val="PlainText"/>
        <w:ind w:left="-142"/>
        <w:jc w:val="both"/>
        <w:rPr>
          <w:rFonts w:ascii="Times New Roman" w:eastAsia="MS Mincho" w:hAnsi="Times New Roman" w:cs="Times New Roman"/>
          <w:sz w:val="24"/>
        </w:rPr>
      </w:pP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Naraščanje prodajnih površin zahteva širitev prodajnega sortimenta. K osnovnemu - širokemu in srednje globokemu sortimentu priključujemo tudi druge sortimente. V trgovini z živili na drobno uvajajo npr. še prodajo pralnih sredstev, drogerijskih izdelkov, plastične galanterije, bižuterije ipd., obratno pa v trgovskih "verigah" drogerijske in parfumerijske stroke prodajajo tudi nekatera pakirana živila (npr. izdelke za hujšanje).</w:t>
      </w:r>
    </w:p>
    <w:p w:rsidR="00CD725E" w:rsidRDefault="00CD725E">
      <w:pPr>
        <w:pStyle w:val="Heading2"/>
        <w:ind w:left="-142"/>
        <w:rPr>
          <w:rFonts w:eastAsia="MS Mincho"/>
        </w:rPr>
      </w:pPr>
    </w:p>
    <w:p w:rsidR="00CD725E" w:rsidRDefault="008F15B6">
      <w:pPr>
        <w:pStyle w:val="Heading2"/>
        <w:ind w:left="-142"/>
        <w:rPr>
          <w:rFonts w:eastAsia="MS Mincho"/>
        </w:rPr>
      </w:pPr>
      <w:bookmarkStart w:id="164" w:name="_Toc7692371"/>
      <w:bookmarkStart w:id="165" w:name="_Toc7692533"/>
      <w:bookmarkStart w:id="166" w:name="_Toc8125998"/>
      <w:bookmarkStart w:id="167" w:name="_Toc8126447"/>
      <w:bookmarkStart w:id="168" w:name="_Toc8126538"/>
      <w:bookmarkStart w:id="169" w:name="_Toc102113393"/>
      <w:r>
        <w:rPr>
          <w:rFonts w:eastAsia="MS Mincho"/>
        </w:rPr>
        <w:t>9</w:t>
      </w:r>
      <w:r w:rsidR="00CD725E">
        <w:rPr>
          <w:rFonts w:eastAsia="MS Mincho"/>
        </w:rPr>
        <w:t>.3. TEŽNJE PO "SPREMENLJIVI" POLITIKI CEN</w:t>
      </w:r>
      <w:bookmarkEnd w:id="164"/>
      <w:bookmarkEnd w:id="165"/>
      <w:bookmarkEnd w:id="166"/>
      <w:bookmarkEnd w:id="167"/>
      <w:bookmarkEnd w:id="168"/>
      <w:bookmarkEnd w:id="169"/>
    </w:p>
    <w:p w:rsidR="00CD725E" w:rsidRDefault="00CD725E">
      <w:pPr>
        <w:pStyle w:val="PlainText"/>
        <w:ind w:left="-142"/>
        <w:jc w:val="both"/>
        <w:rPr>
          <w:rFonts w:ascii="Times New Roman" w:eastAsia="MS Mincho" w:hAnsi="Times New Roman" w:cs="Times New Roman"/>
          <w:sz w:val="24"/>
        </w:rPr>
      </w:pP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Velika trgovska podjetja s širokim sortimentom kalkulirajo prodajne cene za posamezne dele sortimenta z nenehno spreminjajočo se maržo. Z nizko cenovno "vabo" želijo kupca najprej pritegniti, da sploh vstopi v prodajalno. Pri tem pričakujejo, da se bo zlasti pri samopostrežnem načinu prodaje odločil še za nakup drugega blaga z običajno ali celo nekoliko višjo ceno.</w:t>
      </w:r>
    </w:p>
    <w:p w:rsidR="00CD725E" w:rsidRDefault="00CD725E">
      <w:pPr>
        <w:pStyle w:val="BodyTextIndent3"/>
        <w:ind w:left="-142"/>
        <w:rPr>
          <w:rFonts w:eastAsia="MS Mincho"/>
        </w:rPr>
      </w:pPr>
      <w:r>
        <w:rPr>
          <w:rFonts w:eastAsia="MS Mincho"/>
        </w:rPr>
        <w:t>Večkratno spreminjanje cen nekaterim izdelkom omogoča podjetju, da stalno oglašuje različne ugodne ponudbe in s tem ustvarja o sebi pozitivno javno mnenje.</w:t>
      </w:r>
    </w:p>
    <w:p w:rsidR="00E970E1" w:rsidRDefault="00E970E1" w:rsidP="00E970E1">
      <w:pPr>
        <w:pStyle w:val="Heading2"/>
        <w:ind w:left="0"/>
        <w:rPr>
          <w:rFonts w:eastAsia="MS Mincho"/>
        </w:rPr>
      </w:pPr>
      <w:bookmarkStart w:id="170" w:name="_Toc7692372"/>
      <w:bookmarkStart w:id="171" w:name="_Toc7692534"/>
      <w:bookmarkStart w:id="172" w:name="_Toc8125999"/>
      <w:bookmarkStart w:id="173" w:name="_Toc8126448"/>
      <w:bookmarkStart w:id="174" w:name="_Toc8126539"/>
    </w:p>
    <w:p w:rsidR="00CD725E" w:rsidRDefault="008F15B6" w:rsidP="00E970E1">
      <w:pPr>
        <w:pStyle w:val="Heading2"/>
        <w:ind w:left="0"/>
        <w:rPr>
          <w:rFonts w:eastAsia="MS Mincho"/>
        </w:rPr>
      </w:pPr>
      <w:bookmarkStart w:id="175" w:name="_Toc102113394"/>
      <w:r>
        <w:rPr>
          <w:rFonts w:eastAsia="MS Mincho"/>
        </w:rPr>
        <w:t>9</w:t>
      </w:r>
      <w:r w:rsidR="00CD725E">
        <w:rPr>
          <w:rFonts w:eastAsia="MS Mincho"/>
        </w:rPr>
        <w:t>.4. TEŽNJE PO UVELJAVITVI SAMOPOSTREŽNE PRODAJE</w:t>
      </w:r>
      <w:bookmarkEnd w:id="170"/>
      <w:bookmarkEnd w:id="171"/>
      <w:bookmarkEnd w:id="172"/>
      <w:bookmarkEnd w:id="173"/>
      <w:bookmarkEnd w:id="174"/>
      <w:bookmarkEnd w:id="175"/>
    </w:p>
    <w:p w:rsidR="00CD725E" w:rsidRDefault="00CD725E">
      <w:pPr>
        <w:pStyle w:val="PlainText"/>
        <w:ind w:left="-142"/>
        <w:jc w:val="both"/>
        <w:rPr>
          <w:rFonts w:ascii="Times New Roman" w:eastAsia="MS Mincho" w:hAnsi="Times New Roman" w:cs="Times New Roman"/>
          <w:sz w:val="24"/>
        </w:rPr>
      </w:pP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Da bi prihranili pri plačah prodajalcev in izrabili velike možnosti, ki jih ponuja dodatna prodaja na samopostrežni način, se zmeraj bolj kažejo težnje po uveljavitvi samopostrežne prodaje (samopostrežni način pri živilih znaša že okrog 80% vse prodaje).</w:t>
      </w:r>
    </w:p>
    <w:p w:rsidR="00CD725E" w:rsidRDefault="00CD725E">
      <w:pPr>
        <w:pStyle w:val="PlainText"/>
        <w:ind w:left="-142"/>
        <w:jc w:val="both"/>
        <w:rPr>
          <w:rFonts w:ascii="Times New Roman" w:eastAsia="MS Mincho" w:hAnsi="Times New Roman" w:cs="Times New Roman"/>
          <w:sz w:val="24"/>
        </w:rPr>
      </w:pPr>
    </w:p>
    <w:p w:rsidR="00CD725E" w:rsidRDefault="008F15B6">
      <w:pPr>
        <w:pStyle w:val="Heading2"/>
        <w:ind w:left="-142"/>
        <w:rPr>
          <w:rFonts w:eastAsia="MS Mincho"/>
        </w:rPr>
      </w:pPr>
      <w:bookmarkStart w:id="176" w:name="_Toc7692373"/>
      <w:bookmarkStart w:id="177" w:name="_Toc7692535"/>
      <w:bookmarkStart w:id="178" w:name="_Toc8126000"/>
      <w:bookmarkStart w:id="179" w:name="_Toc8126449"/>
      <w:bookmarkStart w:id="180" w:name="_Toc8126540"/>
      <w:bookmarkStart w:id="181" w:name="_Toc102113395"/>
      <w:r>
        <w:rPr>
          <w:rFonts w:eastAsia="MS Mincho"/>
        </w:rPr>
        <w:t>9</w:t>
      </w:r>
      <w:r w:rsidR="00CD725E">
        <w:rPr>
          <w:rFonts w:eastAsia="MS Mincho"/>
        </w:rPr>
        <w:t>.5. SPECIALIZIRANE IN PREMIČNE (AMBULANTNE) PRODAJALNE KOT DOPOLNILO VELIKIH PRODAJALN</w:t>
      </w:r>
      <w:bookmarkEnd w:id="176"/>
      <w:bookmarkEnd w:id="177"/>
      <w:bookmarkEnd w:id="178"/>
      <w:bookmarkEnd w:id="179"/>
      <w:bookmarkEnd w:id="180"/>
      <w:bookmarkEnd w:id="181"/>
    </w:p>
    <w:p w:rsidR="00CD725E" w:rsidRDefault="00CD725E">
      <w:pPr>
        <w:pStyle w:val="PlainText"/>
        <w:ind w:left="-142"/>
        <w:jc w:val="both"/>
        <w:rPr>
          <w:rFonts w:ascii="Times New Roman" w:eastAsia="MS Mincho" w:hAnsi="Times New Roman" w:cs="Times New Roman"/>
          <w:sz w:val="24"/>
        </w:rPr>
      </w:pP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Kot smo že omenili, se zaradi velikih prodajaln vseh vrst (supermarketi, blagovnice itd.) stalno zmanjšuje število majhnih prodajaln in s tem poslabšuje vsakodnevna preskrba nekaterih mestnih četrti, zlasti v središčih velikih mest.</w:t>
      </w: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Drobne prodajalne se bodo lahko ohranile le, če bodo specializirale sortiment, predvsem pa uvedle dodatne storitve, ki jih velike prodajalne težko ali sploh ne morejo ponuditi.</w:t>
      </w:r>
    </w:p>
    <w:p w:rsidR="00CD725E" w:rsidRDefault="00CD725E">
      <w:pPr>
        <w:pStyle w:val="PlainText"/>
        <w:ind w:left="-142"/>
        <w:jc w:val="both"/>
        <w:rPr>
          <w:rFonts w:ascii="Times New Roman" w:eastAsia="MS Mincho" w:hAnsi="Times New Roman" w:cs="Times New Roman"/>
          <w:sz w:val="24"/>
        </w:rPr>
      </w:pP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Kolikor bolj bo prodajalna razvila posebne storitve, toliko večjo možnost ima, da bo "preživela" v konkurenčnem boju z velikimi trgovskimi podjetji.</w:t>
      </w: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Ker se problem dobre preskrbe z vsakodnevnim potrošnim blagom v nekaterih krajih vse bolj zaostruje, so pričeli v nekaterih državah (npr. Švici in Franciji) ponovno uvajati premično (ambulantno) prodajo v ustrezno prirejenih prevoznih sredstvih. Po vnaprej določenem voznem redu obiskujejo posamezne lokacije, kjer je redna preskrba ogrožena zaradi ukinjanja manjših prodajaln živilske stroke. Strokovnjaki menijo, da ima ta oblika prodaje precej možnosti za ponovni razvoj.</w:t>
      </w:r>
    </w:p>
    <w:p w:rsidR="00CD725E" w:rsidRDefault="00CD725E">
      <w:pPr>
        <w:pStyle w:val="Heading2"/>
        <w:ind w:left="-142"/>
        <w:rPr>
          <w:rFonts w:eastAsia="MS Mincho"/>
        </w:rPr>
      </w:pPr>
    </w:p>
    <w:p w:rsidR="00CD725E" w:rsidRDefault="008F15B6">
      <w:pPr>
        <w:pStyle w:val="Heading2"/>
        <w:ind w:left="-142"/>
        <w:rPr>
          <w:rFonts w:eastAsia="MS Mincho"/>
        </w:rPr>
      </w:pPr>
      <w:bookmarkStart w:id="182" w:name="_Toc7692374"/>
      <w:bookmarkStart w:id="183" w:name="_Toc7692536"/>
      <w:bookmarkStart w:id="184" w:name="_Toc8126001"/>
      <w:bookmarkStart w:id="185" w:name="_Toc8126450"/>
      <w:bookmarkStart w:id="186" w:name="_Toc8126541"/>
      <w:bookmarkStart w:id="187" w:name="_Toc102113396"/>
      <w:r>
        <w:rPr>
          <w:rFonts w:eastAsia="MS Mincho"/>
        </w:rPr>
        <w:t>9</w:t>
      </w:r>
      <w:r w:rsidR="00CD725E">
        <w:rPr>
          <w:rFonts w:eastAsia="MS Mincho"/>
        </w:rPr>
        <w:t>.6. TEŽNJE PO RACIONALIZACIJI POSLOVANJA</w:t>
      </w:r>
      <w:bookmarkEnd w:id="182"/>
      <w:bookmarkEnd w:id="183"/>
      <w:bookmarkEnd w:id="184"/>
      <w:bookmarkEnd w:id="185"/>
      <w:bookmarkEnd w:id="186"/>
      <w:bookmarkEnd w:id="187"/>
    </w:p>
    <w:p w:rsidR="00CD725E" w:rsidRDefault="00CD725E">
      <w:pPr>
        <w:pStyle w:val="PlainText"/>
        <w:ind w:left="-142"/>
        <w:jc w:val="both"/>
        <w:rPr>
          <w:rFonts w:ascii="Times New Roman" w:eastAsia="MS Mincho" w:hAnsi="Times New Roman" w:cs="Times New Roman"/>
          <w:sz w:val="24"/>
        </w:rPr>
      </w:pP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Nabavljanje, nadzor pri skladiščenju in obračunavanje poslovanja lahko racionaliziramo predvsem z uvajanjem računalnikov.</w:t>
      </w:r>
    </w:p>
    <w:p w:rsidR="00CD725E" w:rsidRDefault="00CD725E">
      <w:pPr>
        <w:pStyle w:val="BodyTextIndent3"/>
        <w:ind w:left="-142"/>
        <w:rPr>
          <w:rFonts w:eastAsia="MS Mincho"/>
        </w:rPr>
      </w:pPr>
      <w:r>
        <w:rPr>
          <w:rFonts w:eastAsia="MS Mincho"/>
        </w:rPr>
        <w:t>Kot primer za poenostavitev poslovanja navajamo evropski sistem kodiranja izdelkov (EAN). Ta sistem je uvedel enotno kodiranje držav, podjetij in artiklov.</w:t>
      </w:r>
    </w:p>
    <w:p w:rsidR="00CD725E" w:rsidRDefault="00CD725E">
      <w:pPr>
        <w:pStyle w:val="PlainText"/>
        <w:ind w:left="-142"/>
        <w:jc w:val="both"/>
        <w:rPr>
          <w:rFonts w:ascii="Times New Roman" w:eastAsia="MS Mincho" w:hAnsi="Times New Roman" w:cs="Times New Roman"/>
          <w:sz w:val="24"/>
        </w:rPr>
      </w:pP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EAN-kode pogosto uporabljamo v povezavi s črtno kodo.</w:t>
      </w: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 xml:space="preserve">Črtno kodo lahko optično odčitamo z optičnim čitalcem - skenerjem (scanner), zato ni več potrebno ročno vnašati številk v računalnik. </w:t>
      </w:r>
    </w:p>
    <w:p w:rsidR="00CD725E" w:rsidRDefault="00CD725E">
      <w:pPr>
        <w:pStyle w:val="PlainText"/>
        <w:ind w:left="-142"/>
        <w:jc w:val="both"/>
        <w:rPr>
          <w:rFonts w:ascii="Times New Roman" w:eastAsia="MS Mincho" w:hAnsi="Times New Roman" w:cs="Times New Roman"/>
          <w:i/>
          <w:iCs/>
          <w:sz w:val="24"/>
          <w:u w:val="single"/>
        </w:rPr>
      </w:pPr>
      <w:r>
        <w:rPr>
          <w:rFonts w:ascii="Times New Roman" w:eastAsia="MS Mincho" w:hAnsi="Times New Roman" w:cs="Times New Roman"/>
          <w:i/>
          <w:iCs/>
          <w:sz w:val="24"/>
          <w:u w:val="single"/>
        </w:rPr>
        <w:t>Prednosti so očitne zlasti v prodajalnah:</w:t>
      </w:r>
    </w:p>
    <w:p w:rsidR="00CD725E" w:rsidRDefault="00CD725E">
      <w:pPr>
        <w:pStyle w:val="PlainText"/>
        <w:numPr>
          <w:ilvl w:val="0"/>
          <w:numId w:val="31"/>
        </w:numPr>
        <w:jc w:val="both"/>
        <w:rPr>
          <w:rFonts w:ascii="Times New Roman" w:eastAsia="MS Mincho" w:hAnsi="Times New Roman" w:cs="Times New Roman"/>
          <w:sz w:val="24"/>
        </w:rPr>
      </w:pPr>
      <w:r>
        <w:rPr>
          <w:rFonts w:ascii="Times New Roman" w:eastAsia="MS Mincho" w:hAnsi="Times New Roman" w:cs="Times New Roman"/>
          <w:sz w:val="24"/>
        </w:rPr>
        <w:t>pri prevzemu blaga odčitamo s skenerjem kode posameznih izdelkov. Prevzem blaga nato računalnik avtomatično obračuna (na skladiščni kartoteki, v blagovnem knjigovodstvu).</w:t>
      </w:r>
    </w:p>
    <w:p w:rsidR="00CD725E" w:rsidRDefault="00CD725E">
      <w:pPr>
        <w:pStyle w:val="PlainText"/>
        <w:numPr>
          <w:ilvl w:val="0"/>
          <w:numId w:val="31"/>
        </w:numPr>
        <w:jc w:val="both"/>
        <w:rPr>
          <w:rFonts w:ascii="Times New Roman" w:eastAsia="MS Mincho" w:hAnsi="Times New Roman" w:cs="Times New Roman"/>
          <w:sz w:val="24"/>
        </w:rPr>
      </w:pPr>
      <w:r>
        <w:rPr>
          <w:rFonts w:ascii="Times New Roman" w:eastAsia="MS Mincho" w:hAnsi="Times New Roman" w:cs="Times New Roman"/>
          <w:sz w:val="24"/>
        </w:rPr>
        <w:t>pri prodaji blaga odčitamo s skenerjem kode na blagajni. Za vsak artikel ima vneseno ceno, zato takoj izračuna vrednost prodaje.</w:t>
      </w:r>
    </w:p>
    <w:p w:rsidR="00CD725E" w:rsidRDefault="00CD725E">
      <w:pPr>
        <w:pStyle w:val="PlainText"/>
        <w:ind w:left="-142"/>
        <w:jc w:val="both"/>
        <w:rPr>
          <w:rFonts w:ascii="Times New Roman" w:eastAsia="MS Mincho" w:hAnsi="Times New Roman" w:cs="Times New Roman"/>
          <w:sz w:val="24"/>
        </w:rPr>
      </w:pP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Na paragonskem bloku dobi kupec natančen opis kupljenega artikla, ceno in končno vsoto.</w:t>
      </w: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S tem zagotavljamo:</w:t>
      </w: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   da se hitrost plačevanja bistveno poveča,</w:t>
      </w: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   da ne nastajajo pomote pri odtipkanju prodajne cene,</w:t>
      </w: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   da je prodano blago takoj obračunano (skladiščna statistika je vsakodnevna).</w:t>
      </w:r>
    </w:p>
    <w:p w:rsidR="00E970E1" w:rsidRDefault="00E970E1" w:rsidP="00E970E1">
      <w:pPr>
        <w:pStyle w:val="Heading1"/>
        <w:rPr>
          <w:sz w:val="32"/>
        </w:rPr>
      </w:pPr>
      <w:bookmarkStart w:id="188" w:name="_Toc8126002"/>
      <w:bookmarkStart w:id="189" w:name="_Toc8126451"/>
      <w:bookmarkStart w:id="190" w:name="_Toc8126542"/>
    </w:p>
    <w:p w:rsidR="00CD725E" w:rsidRDefault="008F15B6" w:rsidP="00E970E1">
      <w:pPr>
        <w:pStyle w:val="Heading1"/>
        <w:rPr>
          <w:sz w:val="32"/>
        </w:rPr>
      </w:pPr>
      <w:bookmarkStart w:id="191" w:name="_Toc102113397"/>
      <w:r>
        <w:rPr>
          <w:sz w:val="32"/>
        </w:rPr>
        <w:t>10</w:t>
      </w:r>
      <w:r w:rsidR="00CD725E">
        <w:rPr>
          <w:sz w:val="32"/>
        </w:rPr>
        <w:t>. TRGOVSKO PODJETJE MARSEL D.O.O</w:t>
      </w:r>
      <w:bookmarkEnd w:id="188"/>
      <w:bookmarkEnd w:id="189"/>
      <w:bookmarkEnd w:id="190"/>
      <w:bookmarkEnd w:id="191"/>
    </w:p>
    <w:p w:rsidR="00CD725E" w:rsidRDefault="00CD725E">
      <w:pPr>
        <w:pStyle w:val="BodyTextIndent3"/>
        <w:ind w:left="-142"/>
        <w:rPr>
          <w:b/>
          <w:bCs/>
          <w:sz w:val="32"/>
        </w:rPr>
      </w:pPr>
    </w:p>
    <w:p w:rsidR="00CD725E" w:rsidRDefault="00CD725E">
      <w:pPr>
        <w:pStyle w:val="BodyTextIndent3"/>
        <w:ind w:left="-142"/>
        <w:rPr>
          <w:b/>
          <w:bCs/>
          <w:sz w:val="32"/>
        </w:rPr>
      </w:pP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Konfekcijsko podjetje MARSEL je bilo ustanovljeno leta 1993, kot družba z omejeno odgovornostjo.Registrirano je za opravljanje trgovine z neživilskimi proizvodi, proizvodnjo tekstilnih izdelkov ter uvoz in izvoz neživilskega blaga.</w:t>
      </w:r>
    </w:p>
    <w:p w:rsidR="00CD725E" w:rsidRDefault="00CD725E">
      <w:pPr>
        <w:pStyle w:val="PlainText"/>
        <w:ind w:left="-142"/>
        <w:jc w:val="both"/>
        <w:rPr>
          <w:rFonts w:ascii="Times New Roman" w:eastAsia="MS Mincho" w:hAnsi="Times New Roman" w:cs="Times New Roman"/>
          <w:sz w:val="24"/>
        </w:rPr>
      </w:pP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Sedež firme je v Pobrežju 64a 2284 Videm pri Ptuju.V začetku delovanja podjetja MARSEL d.o.o. so imeli trgovino s tekstilom in tekstilnimi izdelki v ZLATI ČRTI v Ptuju na Vrazovem trgu.Trgovina je bila mala, saj je obsegala le 28 m2 prodajnih površin. Njihova želja je bila, da bi imeli večji prodajni prostor in to v centru mesta Ptuj. Že v letu 1994 se jim je želja uresničila in najeli so prodajni prostor v Ulici Heroja Lacka 2 v Ptuju.</w:t>
      </w: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Tako so preselili prodajalno SABINA, na novo lokacijo, ki meri 128 m2.Prodajne površine je 85m2, skladišča 15 m2, l0 m2 je pisarniškega prostora.V začetku so zaposlili dve prodajalki. V Lackovi ulici, kjer je bil večji prostor, pa so zaposlili še štiri prodajalke. Bilo je tudi veliko administrativnega dela, zato so v letu 1995 zaposlili še računovodkinjo.</w:t>
      </w:r>
    </w:p>
    <w:p w:rsidR="00CD725E" w:rsidRDefault="00CD725E">
      <w:pPr>
        <w:pStyle w:val="PlainText"/>
        <w:ind w:left="-142"/>
        <w:jc w:val="both"/>
        <w:rPr>
          <w:rFonts w:ascii="Times New Roman" w:eastAsia="MS Mincho" w:hAnsi="Times New Roman" w:cs="Times New Roman"/>
          <w:sz w:val="24"/>
        </w:rPr>
      </w:pP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Ker je prodajalna odprta od 8h do 19h, delajo prodajalke v dveh izmenah; in sicer dopoldan od 8 do 15h in popoldan od 12 do 19h, soboto pa od 8 do l2h. V prodajalni vsaka prodajalka skrbi za svoj oddelek, da je urejen, ter da se artikli, ki zmanjkajo na policah dopolnijo oziroma nabavijo. Potrebe po nabavi sporočijo poslovodkinji, ta pa nabavi artikle pri različnih dobaviteljih.</w:t>
      </w:r>
    </w:p>
    <w:p w:rsidR="00CD725E" w:rsidRDefault="00CD725E">
      <w:pPr>
        <w:pStyle w:val="PlainText"/>
        <w:ind w:left="-142"/>
        <w:jc w:val="both"/>
        <w:rPr>
          <w:rFonts w:ascii="Times New Roman" w:eastAsia="MS Mincho" w:hAnsi="Times New Roman" w:cs="Times New Roman"/>
          <w:sz w:val="24"/>
        </w:rPr>
      </w:pP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Predvsem je naloga vseh zaposlenih v trgovini, da se stranke, ki prihajajo v njihovo prodajalno zadovoljne in da se ponovno vračajo. Za zveste kupce so izdali tudi kartico, ki so jo poimenovali kartica zaupanja. Vsak kupec, ki kupuje s kartico, ima ob nakupu nad 3000 sit na gotovino 5% popusta.</w:t>
      </w:r>
    </w:p>
    <w:p w:rsidR="00CD725E" w:rsidRDefault="00CD725E">
      <w:pPr>
        <w:pStyle w:val="PlainText"/>
        <w:ind w:left="-142"/>
        <w:jc w:val="both"/>
        <w:rPr>
          <w:rFonts w:ascii="Times New Roman" w:eastAsia="MS Mincho" w:hAnsi="Times New Roman" w:cs="Times New Roman"/>
          <w:sz w:val="24"/>
        </w:rPr>
      </w:pP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Blago nabavljajo pri različnih slovenskih proizvajalcih konfekcije v Sloveniji. Npr. MIK Prebold, SKALA ZARJA, PIK Maribor, PLETILSTVO Prosenjakovci, ELKROJ Mozirje, SPZ Ljubljana, MACHKE sinovi, TARANTELA Slovenska Bistrica, TKANINA Celje... in pri drugih manjših proizvajalcih.Veliko je tudi blaga iz uvoza od različnih uvoznikov.</w:t>
      </w:r>
    </w:p>
    <w:p w:rsidR="00CD725E" w:rsidRDefault="00CD725E">
      <w:pPr>
        <w:pStyle w:val="PlainText"/>
        <w:ind w:left="-142"/>
        <w:jc w:val="both"/>
        <w:rPr>
          <w:rFonts w:ascii="Times New Roman" w:eastAsia="MS Mincho" w:hAnsi="Times New Roman" w:cs="Times New Roman"/>
          <w:sz w:val="24"/>
        </w:rPr>
      </w:pP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Za pospeševanje prodaje oglašujejo (reklamirajo) na različne načine: Reklamni panoji v izložbi prodajalne, po radiu, na televiziji (lokalni program). Reklamne panoje imajo tudi na različnih športnih objektih, saj s tem, ko plačujejo reklamo, pomagajo različnim športnim društvom.</w:t>
      </w:r>
    </w:p>
    <w:p w:rsidR="00CD725E" w:rsidRDefault="00CD725E">
      <w:pPr>
        <w:pStyle w:val="PlainText"/>
        <w:ind w:left="-142"/>
        <w:jc w:val="both"/>
        <w:rPr>
          <w:rFonts w:ascii="Times New Roman" w:eastAsia="MS Mincho" w:hAnsi="Times New Roman" w:cs="Times New Roman"/>
          <w:sz w:val="24"/>
        </w:rPr>
      </w:pP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Ponudba blaga je zelo pestra, konkurenca pa zelo močna, zato se jim je potrebno zelo potruditi in zadovoljiti kupce, da ostanejo pri njih.</w:t>
      </w:r>
    </w:p>
    <w:p w:rsidR="00CD725E" w:rsidRDefault="00CD725E">
      <w:pPr>
        <w:pStyle w:val="PlainText"/>
        <w:ind w:left="-142"/>
        <w:jc w:val="both"/>
        <w:rPr>
          <w:rFonts w:ascii="Times New Roman" w:eastAsia="MS Mincho" w:hAnsi="Times New Roman" w:cs="Times New Roman"/>
          <w:sz w:val="24"/>
        </w:rPr>
      </w:pPr>
    </w:p>
    <w:p w:rsidR="00CD725E" w:rsidRDefault="00E90CA8">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Kot sem že na začetku omenila</w:t>
      </w:r>
      <w:r w:rsidR="00CD725E">
        <w:rPr>
          <w:rFonts w:ascii="Times New Roman" w:eastAsia="MS Mincho" w:hAnsi="Times New Roman" w:cs="Times New Roman"/>
          <w:sz w:val="24"/>
        </w:rPr>
        <w:t xml:space="preserve">, je podjetje registrirano tudi za proizvodnjo tekstilnih izdelkov. </w:t>
      </w: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Dne 01.01.1995 pa so proizvodnjo, ki je bila 10 let registrirana kot obrtna dejavnost, prenesli na podjetje MARSEL d.o.o. Zaradi prostorske stiske in vedno večjem obsegu proizvodnje, so v letu 1996 zgradili proizvodne prostore v velikosti 350m2 in nabavili novo opremo in stroje.</w:t>
      </w: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Tako imajo v podjetju dve različni dejavnosti, ki se medsebojno prepletata, saj nekaj izdelkov iz proizvodnje prodajajo tudi v prodajalni SABINA.</w:t>
      </w:r>
    </w:p>
    <w:p w:rsidR="00E970E1" w:rsidRDefault="00E970E1">
      <w:pPr>
        <w:pStyle w:val="BodyTextIndent3"/>
        <w:ind w:left="-142"/>
        <w:rPr>
          <w:rFonts w:eastAsia="MS Mincho"/>
        </w:rPr>
      </w:pPr>
    </w:p>
    <w:p w:rsidR="00E970E1" w:rsidRDefault="00E970E1">
      <w:pPr>
        <w:pStyle w:val="BodyTextIndent3"/>
        <w:ind w:left="-142"/>
        <w:rPr>
          <w:rFonts w:eastAsia="MS Mincho"/>
        </w:rPr>
      </w:pPr>
    </w:p>
    <w:p w:rsidR="00CD725E" w:rsidRDefault="00CD725E">
      <w:pPr>
        <w:pStyle w:val="BodyTextIndent3"/>
        <w:ind w:left="-142"/>
        <w:rPr>
          <w:rFonts w:eastAsia="MS Mincho"/>
        </w:rPr>
      </w:pPr>
      <w:r>
        <w:rPr>
          <w:rFonts w:eastAsia="MS Mincho"/>
        </w:rPr>
        <w:t>V proizvodni izdelujejo zaščitna oblačila in modno konfekcijo, ter športno konfekcijo.</w:t>
      </w:r>
    </w:p>
    <w:p w:rsidR="00CD725E" w:rsidRDefault="00CD725E">
      <w:pPr>
        <w:pStyle w:val="BodyTextIndent3"/>
        <w:ind w:left="-142"/>
        <w:rPr>
          <w:rFonts w:eastAsia="MS Mincho"/>
        </w:rPr>
      </w:pP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Zaščitna oblačila izdelujejo v kooperaciji s podjetjem PREVENT iz Slovenj Gradca, sodelujejo pa še z ZAŠČITO Ptuj, STIK Ptuj, USNJE Celje, TEKSTIL PLETILSTVO Prosenjakovci in drugi...</w:t>
      </w: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Športno konfekcijo izdelujejo za lastno prodajo in za podjetje SPZ Ljubljana, pod blagovno znamko CROWN.</w:t>
      </w: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Z združitvijo prodaje in proizvodnje, se jim je število zaposlenih povečalo. Tako, da je v podjetju MARSEL d.o.o sedaj zaposlenih 21 delavcev in sicer:</w:t>
      </w: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direktor podjetja, računovodkinja, poslovodkinja, prodajalke, vodja proizvodnje, skupni vodja in šivilje.V podjetju imajo tudi štipendistko, ki zaključuje Ekonomsko šolo.</w:t>
      </w:r>
    </w:p>
    <w:p w:rsidR="00CD725E" w:rsidRDefault="00CD725E">
      <w:pPr>
        <w:pStyle w:val="PlainText"/>
        <w:ind w:left="-142"/>
        <w:jc w:val="both"/>
        <w:rPr>
          <w:rFonts w:ascii="Times New Roman" w:eastAsia="MS Mincho" w:hAnsi="Times New Roman" w:cs="Times New Roman"/>
          <w:sz w:val="24"/>
        </w:rPr>
      </w:pP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Glede na razmere v gospodarstvu, kjer je še posebej na udaru tekstilna dejavnost, ne razmišljajo o povečanju proizvodnje in prodaje tekstila.</w:t>
      </w:r>
    </w:p>
    <w:p w:rsidR="00CD725E" w:rsidRDefault="00CD725E">
      <w:pPr>
        <w:pStyle w:val="PlainText"/>
        <w:ind w:left="-142"/>
        <w:jc w:val="both"/>
        <w:rPr>
          <w:rFonts w:ascii="Times New Roman" w:eastAsia="MS Mincho" w:hAnsi="Times New Roman" w:cs="Times New Roman"/>
          <w:sz w:val="24"/>
        </w:rPr>
      </w:pPr>
      <w:r>
        <w:rPr>
          <w:rFonts w:ascii="Times New Roman" w:eastAsia="MS Mincho" w:hAnsi="Times New Roman" w:cs="Times New Roman"/>
          <w:sz w:val="24"/>
        </w:rPr>
        <w:t>Želijo pa si ohraniti podjetje v tej velikosti in morda povečati kdaj v prihodnje, ko bodo gospodarske razmere ugodnejše!</w:t>
      </w:r>
    </w:p>
    <w:p w:rsidR="00CD725E" w:rsidRDefault="00CD725E">
      <w:pPr>
        <w:pStyle w:val="BodyTextIndent3"/>
        <w:ind w:left="-142"/>
        <w:rPr>
          <w:sz w:val="32"/>
        </w:rPr>
      </w:pPr>
    </w:p>
    <w:p w:rsidR="00CD725E" w:rsidRDefault="00CD725E">
      <w:pPr>
        <w:pStyle w:val="BodyTextIndent3"/>
        <w:ind w:left="-142"/>
        <w:rPr>
          <w:sz w:val="32"/>
        </w:rPr>
      </w:pPr>
    </w:p>
    <w:p w:rsidR="00CD725E" w:rsidRDefault="00CD725E">
      <w:pPr>
        <w:pStyle w:val="BodyTextIndent3"/>
        <w:ind w:left="-142"/>
        <w:rPr>
          <w:sz w:val="32"/>
        </w:rPr>
      </w:pPr>
    </w:p>
    <w:p w:rsidR="00CD725E" w:rsidRDefault="00CD725E">
      <w:pPr>
        <w:pStyle w:val="BodyTextIndent3"/>
        <w:ind w:left="-142"/>
        <w:rPr>
          <w:sz w:val="32"/>
        </w:rPr>
      </w:pPr>
    </w:p>
    <w:p w:rsidR="00CD725E" w:rsidRDefault="00CD725E">
      <w:pPr>
        <w:pStyle w:val="BodyTextIndent3"/>
        <w:ind w:left="-142"/>
        <w:rPr>
          <w:sz w:val="32"/>
        </w:rPr>
      </w:pPr>
    </w:p>
    <w:p w:rsidR="00CD725E" w:rsidRDefault="00CD725E">
      <w:pPr>
        <w:pStyle w:val="BodyTextIndent3"/>
        <w:ind w:left="-142"/>
        <w:rPr>
          <w:sz w:val="32"/>
        </w:rPr>
      </w:pPr>
    </w:p>
    <w:p w:rsidR="00CD725E" w:rsidRDefault="00CD725E">
      <w:pPr>
        <w:pStyle w:val="BodyTextIndent3"/>
        <w:ind w:left="-142"/>
        <w:rPr>
          <w:sz w:val="32"/>
        </w:rPr>
      </w:pPr>
    </w:p>
    <w:p w:rsidR="00CD725E" w:rsidRDefault="00CD725E">
      <w:pPr>
        <w:pStyle w:val="BodyTextIndent3"/>
        <w:ind w:left="-142"/>
        <w:rPr>
          <w:sz w:val="32"/>
        </w:rPr>
      </w:pPr>
    </w:p>
    <w:p w:rsidR="00CD725E" w:rsidRDefault="00CD725E">
      <w:pPr>
        <w:pStyle w:val="BodyTextIndent3"/>
        <w:ind w:left="-142"/>
        <w:rPr>
          <w:sz w:val="32"/>
        </w:rPr>
      </w:pPr>
    </w:p>
    <w:p w:rsidR="00CD725E" w:rsidRDefault="00CD725E">
      <w:pPr>
        <w:pStyle w:val="BodyTextIndent3"/>
        <w:ind w:left="-142"/>
        <w:rPr>
          <w:sz w:val="32"/>
        </w:rPr>
      </w:pPr>
    </w:p>
    <w:p w:rsidR="00CD725E" w:rsidRDefault="00CD725E">
      <w:pPr>
        <w:pStyle w:val="BodyTextIndent3"/>
        <w:ind w:left="-142"/>
        <w:rPr>
          <w:sz w:val="32"/>
        </w:rPr>
      </w:pPr>
    </w:p>
    <w:p w:rsidR="00CD725E" w:rsidRDefault="00CD725E">
      <w:pPr>
        <w:pStyle w:val="BodyTextIndent3"/>
        <w:ind w:left="-142"/>
        <w:rPr>
          <w:sz w:val="32"/>
        </w:rPr>
      </w:pPr>
    </w:p>
    <w:p w:rsidR="00CD725E" w:rsidRDefault="00CD725E">
      <w:pPr>
        <w:pStyle w:val="BodyTextIndent3"/>
        <w:ind w:left="-142"/>
        <w:rPr>
          <w:sz w:val="32"/>
        </w:rPr>
      </w:pPr>
    </w:p>
    <w:p w:rsidR="00CD725E" w:rsidRDefault="00CD725E">
      <w:pPr>
        <w:pStyle w:val="BodyTextIndent3"/>
        <w:ind w:left="-142"/>
        <w:rPr>
          <w:sz w:val="32"/>
        </w:rPr>
      </w:pPr>
    </w:p>
    <w:p w:rsidR="00CD725E" w:rsidRDefault="00CD725E">
      <w:pPr>
        <w:pStyle w:val="BodyTextIndent3"/>
        <w:ind w:left="-142"/>
        <w:rPr>
          <w:sz w:val="32"/>
        </w:rPr>
      </w:pPr>
    </w:p>
    <w:p w:rsidR="00CD725E" w:rsidRDefault="00CD725E">
      <w:pPr>
        <w:pStyle w:val="Heading1"/>
        <w:ind w:left="-142"/>
        <w:rPr>
          <w:sz w:val="32"/>
        </w:rPr>
      </w:pPr>
      <w:bookmarkStart w:id="192" w:name="_Toc8126003"/>
    </w:p>
    <w:p w:rsidR="00CD725E" w:rsidRDefault="00CD725E">
      <w:pPr>
        <w:pStyle w:val="Heading1"/>
        <w:ind w:left="-142"/>
        <w:rPr>
          <w:sz w:val="32"/>
        </w:rPr>
      </w:pPr>
    </w:p>
    <w:p w:rsidR="00CD725E" w:rsidRDefault="00CD725E">
      <w:pPr>
        <w:rPr>
          <w:lang w:val="sl-SI"/>
        </w:rPr>
      </w:pPr>
    </w:p>
    <w:p w:rsidR="00CD725E" w:rsidRDefault="00CD725E">
      <w:pPr>
        <w:rPr>
          <w:lang w:val="sl-SI"/>
        </w:rPr>
      </w:pPr>
    </w:p>
    <w:p w:rsidR="00E970E1" w:rsidRDefault="00E970E1">
      <w:pPr>
        <w:pStyle w:val="Heading1"/>
        <w:ind w:left="-142"/>
        <w:rPr>
          <w:sz w:val="32"/>
        </w:rPr>
      </w:pPr>
      <w:bookmarkStart w:id="193" w:name="_Toc8126452"/>
      <w:bookmarkStart w:id="194" w:name="_Toc8126543"/>
    </w:p>
    <w:p w:rsidR="00E970E1" w:rsidRDefault="00E970E1">
      <w:pPr>
        <w:pStyle w:val="Heading1"/>
        <w:ind w:left="-142"/>
        <w:rPr>
          <w:sz w:val="32"/>
        </w:rPr>
      </w:pPr>
    </w:p>
    <w:p w:rsidR="008F15B6" w:rsidRDefault="008F15B6" w:rsidP="008F15B6">
      <w:pPr>
        <w:pStyle w:val="Heading1"/>
        <w:rPr>
          <w:sz w:val="32"/>
        </w:rPr>
      </w:pPr>
    </w:p>
    <w:p w:rsidR="008F15B6" w:rsidRDefault="008F15B6" w:rsidP="008F15B6">
      <w:pPr>
        <w:pStyle w:val="Heading1"/>
        <w:rPr>
          <w:sz w:val="32"/>
        </w:rPr>
      </w:pPr>
    </w:p>
    <w:p w:rsidR="00CD725E" w:rsidRDefault="008F15B6" w:rsidP="008F15B6">
      <w:pPr>
        <w:pStyle w:val="Heading1"/>
        <w:rPr>
          <w:sz w:val="32"/>
        </w:rPr>
      </w:pPr>
      <w:bookmarkStart w:id="195" w:name="_Toc102113398"/>
      <w:r>
        <w:rPr>
          <w:sz w:val="32"/>
        </w:rPr>
        <w:t>11</w:t>
      </w:r>
      <w:r w:rsidR="00CD725E">
        <w:rPr>
          <w:sz w:val="32"/>
        </w:rPr>
        <w:t>. ZAKLJUČEK</w:t>
      </w:r>
      <w:bookmarkEnd w:id="192"/>
      <w:bookmarkEnd w:id="193"/>
      <w:bookmarkEnd w:id="194"/>
      <w:bookmarkEnd w:id="195"/>
    </w:p>
    <w:p w:rsidR="00CD725E" w:rsidRDefault="00CD725E">
      <w:pPr>
        <w:rPr>
          <w:lang w:val="sl-SI"/>
        </w:rPr>
      </w:pPr>
    </w:p>
    <w:p w:rsidR="00CD725E" w:rsidRDefault="00E970E1">
      <w:pPr>
        <w:pStyle w:val="BodyText3"/>
      </w:pPr>
      <w:r>
        <w:t>V zaključku sem ugotovila</w:t>
      </w:r>
      <w:r w:rsidR="00CD725E">
        <w:t>, da  trgovina na drobno opravlja zelo pomembno dejavnost in omogoča nemoteno preskrbo za končne uporabnike in gospodinjstva z raznimi storitvami in dobrinami. Pri trgovinah pa prihaja tudi do raznih nihanj, kot so sezonska, mesečna, tedenska, ki povzročajo probleme in motnje pri poslovanju. Zelo pomembno je tudi, da se odločiš katere izdelke boš prodajal, po kakšni ceni, ali bo samopostrežni ali postrežni način prodaje, kako boš reklamiral blago in še posebej lokacija- kje boš odprl trgovino. Vse te odločitve so zelo pomembne za prihodnjo delovanje trgovine.</w:t>
      </w:r>
    </w:p>
    <w:p w:rsidR="00CD725E" w:rsidRDefault="00CD725E">
      <w:pPr>
        <w:pStyle w:val="BodyText3"/>
      </w:pPr>
    </w:p>
    <w:p w:rsidR="00CD725E" w:rsidRDefault="00E970E1">
      <w:pPr>
        <w:pStyle w:val="BodyText3"/>
      </w:pPr>
      <w:r>
        <w:t>Ugotovila sem</w:t>
      </w:r>
      <w:r w:rsidR="00CD725E">
        <w:t xml:space="preserve"> tudi, da je prodajaln z manjšo površino zmeraj manj, medtem ko  narašča delež nakupovalnih centrov in supermarketov, ki imajo velike površine ter da je mogoče prodajati blago v večjih količinah in hitreje, če je blago v prodajnem prostoru razstavljeno privlačno.</w:t>
      </w:r>
    </w:p>
    <w:p w:rsidR="00CD725E" w:rsidRDefault="00CD725E">
      <w:pPr>
        <w:pStyle w:val="BodyText3"/>
      </w:pPr>
    </w:p>
    <w:p w:rsidR="00CD725E" w:rsidRDefault="00EA4E82">
      <w:pPr>
        <w:pStyle w:val="BodyText3"/>
      </w:pPr>
      <w:r>
        <w:t>Na koncu pa bi še poudarila</w:t>
      </w:r>
      <w:r w:rsidR="00CD725E">
        <w:t>, da je podjetje Marsel d.o.o.</w:t>
      </w:r>
      <w:r w:rsidR="002000AC">
        <w:t>,</w:t>
      </w:r>
      <w:r w:rsidR="00CD725E">
        <w:t xml:space="preserve"> iz Pobrežja v nekaj letih zelo razširilo svojo dejavnost in je konkurenčna tudi ostalim tekstilnim podjetjem.</w:t>
      </w:r>
    </w:p>
    <w:p w:rsidR="00CD725E" w:rsidRDefault="00CD725E">
      <w:pPr>
        <w:pStyle w:val="BodyText3"/>
      </w:pPr>
    </w:p>
    <w:p w:rsidR="00CD725E" w:rsidRDefault="00CD725E">
      <w:pPr>
        <w:pStyle w:val="BodyText3"/>
      </w:pPr>
    </w:p>
    <w:p w:rsidR="00CD725E" w:rsidRDefault="00CD725E">
      <w:pPr>
        <w:rPr>
          <w:lang w:val="sl-SI"/>
        </w:rPr>
      </w:pPr>
    </w:p>
    <w:p w:rsidR="00CD725E" w:rsidRDefault="00CD725E">
      <w:pPr>
        <w:ind w:left="-142"/>
        <w:rPr>
          <w:lang w:val="sl-SI"/>
        </w:rPr>
      </w:pPr>
    </w:p>
    <w:p w:rsidR="00CD725E" w:rsidRDefault="00CD725E">
      <w:pPr>
        <w:ind w:left="-142"/>
        <w:rPr>
          <w:lang w:val="sl-SI"/>
        </w:rPr>
      </w:pPr>
    </w:p>
    <w:p w:rsidR="00CD725E" w:rsidRDefault="00CD725E">
      <w:pPr>
        <w:ind w:left="-142"/>
        <w:rPr>
          <w:lang w:val="sl-SI"/>
        </w:rPr>
      </w:pPr>
    </w:p>
    <w:p w:rsidR="00CD725E" w:rsidRDefault="00CD725E">
      <w:pPr>
        <w:ind w:left="-142"/>
        <w:rPr>
          <w:lang w:val="sl-SI"/>
        </w:rPr>
      </w:pPr>
    </w:p>
    <w:p w:rsidR="00CD725E" w:rsidRDefault="00CD725E">
      <w:pPr>
        <w:ind w:left="-142"/>
        <w:rPr>
          <w:lang w:val="sl-SI"/>
        </w:rPr>
      </w:pPr>
    </w:p>
    <w:p w:rsidR="00CD725E" w:rsidRDefault="00CD725E">
      <w:pPr>
        <w:ind w:left="-142"/>
        <w:rPr>
          <w:lang w:val="sl-SI"/>
        </w:rPr>
      </w:pPr>
    </w:p>
    <w:p w:rsidR="00CD725E" w:rsidRDefault="00CD725E">
      <w:pPr>
        <w:ind w:left="-142"/>
        <w:rPr>
          <w:lang w:val="sl-SI"/>
        </w:rPr>
      </w:pPr>
    </w:p>
    <w:p w:rsidR="00CD725E" w:rsidRDefault="00CD725E">
      <w:pPr>
        <w:ind w:left="-142"/>
        <w:rPr>
          <w:lang w:val="sl-SI"/>
        </w:rPr>
      </w:pPr>
    </w:p>
    <w:p w:rsidR="00CD725E" w:rsidRDefault="00CD725E">
      <w:pPr>
        <w:ind w:left="-142"/>
        <w:rPr>
          <w:lang w:val="sl-SI"/>
        </w:rPr>
      </w:pPr>
    </w:p>
    <w:p w:rsidR="00CD725E" w:rsidRDefault="00CD725E">
      <w:pPr>
        <w:ind w:left="-142"/>
        <w:rPr>
          <w:lang w:val="sl-SI"/>
        </w:rPr>
      </w:pPr>
    </w:p>
    <w:p w:rsidR="00CD725E" w:rsidRDefault="00CD725E">
      <w:pPr>
        <w:ind w:left="-142"/>
        <w:rPr>
          <w:lang w:val="sl-SI"/>
        </w:rPr>
      </w:pPr>
    </w:p>
    <w:p w:rsidR="00CD725E" w:rsidRDefault="00CD725E">
      <w:pPr>
        <w:ind w:left="-142"/>
        <w:rPr>
          <w:lang w:val="sl-SI"/>
        </w:rPr>
      </w:pPr>
    </w:p>
    <w:p w:rsidR="00CD725E" w:rsidRDefault="00CD725E">
      <w:pPr>
        <w:ind w:left="-142"/>
        <w:rPr>
          <w:lang w:val="sl-SI"/>
        </w:rPr>
      </w:pPr>
    </w:p>
    <w:p w:rsidR="00CD725E" w:rsidRDefault="00CD725E">
      <w:pPr>
        <w:ind w:left="-142"/>
        <w:rPr>
          <w:lang w:val="sl-SI"/>
        </w:rPr>
      </w:pPr>
    </w:p>
    <w:p w:rsidR="00CD725E" w:rsidRDefault="00CD725E">
      <w:pPr>
        <w:ind w:left="-142"/>
        <w:rPr>
          <w:lang w:val="sl-SI"/>
        </w:rPr>
      </w:pPr>
    </w:p>
    <w:p w:rsidR="00CD725E" w:rsidRDefault="00CD725E">
      <w:pPr>
        <w:ind w:left="-142"/>
        <w:rPr>
          <w:lang w:val="sl-SI"/>
        </w:rPr>
      </w:pPr>
    </w:p>
    <w:p w:rsidR="00CD725E" w:rsidRDefault="00CD725E">
      <w:pPr>
        <w:ind w:left="-142"/>
        <w:rPr>
          <w:lang w:val="sl-SI"/>
        </w:rPr>
      </w:pPr>
    </w:p>
    <w:p w:rsidR="00CD725E" w:rsidRDefault="00CD725E">
      <w:pPr>
        <w:ind w:left="-142"/>
        <w:rPr>
          <w:lang w:val="sl-SI"/>
        </w:rPr>
      </w:pPr>
    </w:p>
    <w:p w:rsidR="00CD725E" w:rsidRDefault="00CD725E">
      <w:pPr>
        <w:ind w:left="-142"/>
        <w:rPr>
          <w:lang w:val="sl-SI"/>
        </w:rPr>
      </w:pPr>
    </w:p>
    <w:p w:rsidR="00CD725E" w:rsidRDefault="00CD725E">
      <w:pPr>
        <w:ind w:left="-142"/>
        <w:rPr>
          <w:lang w:val="sl-SI"/>
        </w:rPr>
      </w:pPr>
    </w:p>
    <w:p w:rsidR="00CD725E" w:rsidRDefault="00CD725E">
      <w:pPr>
        <w:ind w:left="-142"/>
        <w:rPr>
          <w:lang w:val="sl-SI"/>
        </w:rPr>
      </w:pPr>
    </w:p>
    <w:p w:rsidR="00CD725E" w:rsidRDefault="00CD725E">
      <w:pPr>
        <w:ind w:left="-142"/>
        <w:rPr>
          <w:lang w:val="sl-SI"/>
        </w:rPr>
      </w:pPr>
    </w:p>
    <w:p w:rsidR="00CD725E" w:rsidRDefault="00CD725E">
      <w:pPr>
        <w:ind w:left="-142"/>
        <w:rPr>
          <w:lang w:val="sl-SI"/>
        </w:rPr>
      </w:pPr>
    </w:p>
    <w:p w:rsidR="00CD725E" w:rsidRDefault="00CD725E">
      <w:pPr>
        <w:ind w:left="-142"/>
        <w:rPr>
          <w:lang w:val="sl-SI"/>
        </w:rPr>
      </w:pPr>
    </w:p>
    <w:p w:rsidR="00CD725E" w:rsidRDefault="00CD725E">
      <w:pPr>
        <w:ind w:left="-142"/>
        <w:rPr>
          <w:lang w:val="sl-SI"/>
        </w:rPr>
      </w:pPr>
    </w:p>
    <w:p w:rsidR="00CD725E" w:rsidRDefault="00CD725E">
      <w:pPr>
        <w:ind w:left="-142"/>
        <w:rPr>
          <w:lang w:val="sl-SI"/>
        </w:rPr>
      </w:pPr>
    </w:p>
    <w:p w:rsidR="00CD725E" w:rsidRDefault="00CD725E">
      <w:pPr>
        <w:rPr>
          <w:lang w:val="sl-SI"/>
        </w:rPr>
      </w:pPr>
    </w:p>
    <w:p w:rsidR="00CD725E" w:rsidRDefault="00CD725E">
      <w:pPr>
        <w:ind w:left="-142"/>
        <w:rPr>
          <w:lang w:val="sl-SI"/>
        </w:rPr>
      </w:pPr>
    </w:p>
    <w:p w:rsidR="00EA4E82" w:rsidRDefault="00EA4E82">
      <w:pPr>
        <w:pStyle w:val="Heading1"/>
        <w:ind w:left="-142"/>
        <w:rPr>
          <w:sz w:val="32"/>
        </w:rPr>
      </w:pPr>
      <w:bookmarkStart w:id="196" w:name="_Toc8126004"/>
      <w:bookmarkStart w:id="197" w:name="_Toc8126453"/>
      <w:bookmarkStart w:id="198" w:name="_Toc8126544"/>
    </w:p>
    <w:p w:rsidR="00CD725E" w:rsidRDefault="008F15B6">
      <w:pPr>
        <w:pStyle w:val="Heading1"/>
        <w:ind w:left="-142"/>
        <w:rPr>
          <w:sz w:val="32"/>
        </w:rPr>
      </w:pPr>
      <w:bookmarkStart w:id="199" w:name="_Toc102113399"/>
      <w:r>
        <w:rPr>
          <w:sz w:val="32"/>
        </w:rPr>
        <w:t>13</w:t>
      </w:r>
      <w:r w:rsidR="00CD725E">
        <w:rPr>
          <w:sz w:val="32"/>
        </w:rPr>
        <w:t>. LITERATURA</w:t>
      </w:r>
      <w:bookmarkEnd w:id="196"/>
      <w:bookmarkEnd w:id="197"/>
      <w:bookmarkEnd w:id="198"/>
      <w:bookmarkEnd w:id="199"/>
    </w:p>
    <w:p w:rsidR="00CD725E" w:rsidRDefault="00CD725E">
      <w:pPr>
        <w:rPr>
          <w:lang w:val="sl-SI"/>
        </w:rPr>
      </w:pPr>
    </w:p>
    <w:p w:rsidR="00CD725E" w:rsidRDefault="00CD725E">
      <w:pPr>
        <w:numPr>
          <w:ilvl w:val="0"/>
          <w:numId w:val="33"/>
        </w:numPr>
        <w:jc w:val="both"/>
        <w:rPr>
          <w:sz w:val="24"/>
          <w:lang w:val="sl-SI"/>
        </w:rPr>
      </w:pPr>
      <w:r>
        <w:rPr>
          <w:sz w:val="24"/>
          <w:lang w:val="sl-SI"/>
        </w:rPr>
        <w:t>Ivana D.: Poslovna tehnika 1, Srednja ekonomska, trgovska in upravno-administrativna šola, M. Sobota 1995</w:t>
      </w:r>
    </w:p>
    <w:p w:rsidR="00CD725E" w:rsidRDefault="00CD725E">
      <w:pPr>
        <w:numPr>
          <w:ilvl w:val="0"/>
          <w:numId w:val="33"/>
        </w:numPr>
        <w:jc w:val="both"/>
        <w:rPr>
          <w:sz w:val="24"/>
          <w:lang w:val="sl-SI"/>
        </w:rPr>
      </w:pPr>
      <w:r>
        <w:rPr>
          <w:sz w:val="24"/>
          <w:lang w:val="sl-SI"/>
        </w:rPr>
        <w:t>Potočnik V.: Gospodarsko poslovanje 1, Mahorjeva založba Celovec-Ljubljana-Dunaj 1996</w:t>
      </w:r>
    </w:p>
    <w:p w:rsidR="00CD725E" w:rsidRDefault="00CD725E">
      <w:pPr>
        <w:numPr>
          <w:ilvl w:val="0"/>
          <w:numId w:val="33"/>
        </w:numPr>
        <w:jc w:val="both"/>
        <w:rPr>
          <w:sz w:val="24"/>
          <w:lang w:val="sl-SI"/>
        </w:rPr>
      </w:pPr>
      <w:r>
        <w:rPr>
          <w:sz w:val="24"/>
          <w:lang w:val="sl-SI"/>
        </w:rPr>
        <w:t>Gospodarsko poslovanje 2.</w:t>
      </w:r>
      <w:r w:rsidR="00D555AB">
        <w:rPr>
          <w:sz w:val="24"/>
          <w:lang w:val="sl-SI"/>
        </w:rPr>
        <w:t xml:space="preserve"> </w:t>
      </w:r>
    </w:p>
    <w:sectPr w:rsidR="00CD725E" w:rsidSect="00113F2B">
      <w:footerReference w:type="even" r:id="rId9"/>
      <w:footerReference w:type="default" r:id="rId10"/>
      <w:headerReference w:type="first" r:id="rId11"/>
      <w:footnotePr>
        <w:pos w:val="sectEnd"/>
      </w:footnotePr>
      <w:endnotePr>
        <w:numFmt w:val="decimal"/>
        <w:numStart w:val="0"/>
      </w:endnotePr>
      <w:pgSz w:w="12240" w:h="15840"/>
      <w:pgMar w:top="1135" w:right="1183" w:bottom="1134" w:left="1560"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851" w:rsidRDefault="00793851">
      <w:r>
        <w:separator/>
      </w:r>
    </w:p>
  </w:endnote>
  <w:endnote w:type="continuationSeparator" w:id="0">
    <w:p w:rsidR="00793851" w:rsidRDefault="0079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25E" w:rsidRDefault="00CD725E" w:rsidP="005962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725E" w:rsidRDefault="00CD72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225" w:rsidRDefault="00596225" w:rsidP="007758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0323">
      <w:rPr>
        <w:rStyle w:val="PageNumber"/>
        <w:noProof/>
      </w:rPr>
      <w:t>25</w:t>
    </w:r>
    <w:r>
      <w:rPr>
        <w:rStyle w:val="PageNumber"/>
      </w:rPr>
      <w:fldChar w:fldCharType="end"/>
    </w:r>
  </w:p>
  <w:p w:rsidR="00596225" w:rsidRDefault="00596225" w:rsidP="00596225">
    <w:pPr>
      <w:pStyle w:val="Footer"/>
      <w:ind w:right="360"/>
      <w:jc w:val="cen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851" w:rsidRDefault="00793851">
      <w:r>
        <w:separator/>
      </w:r>
    </w:p>
  </w:footnote>
  <w:footnote w:type="continuationSeparator" w:id="0">
    <w:p w:rsidR="00793851" w:rsidRDefault="00793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225" w:rsidRDefault="00596225" w:rsidP="005962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706BC3C"/>
    <w:lvl w:ilvl="0">
      <w:numFmt w:val="decimal"/>
      <w:lvlText w:val="*"/>
      <w:lvlJc w:val="left"/>
    </w:lvl>
  </w:abstractNum>
  <w:abstractNum w:abstractNumId="1" w15:restartNumberingAfterBreak="0">
    <w:nsid w:val="00917850"/>
    <w:multiLevelType w:val="hybridMultilevel"/>
    <w:tmpl w:val="EDCAFB56"/>
    <w:lvl w:ilvl="0" w:tplc="E92E4F8E">
      <w:start w:val="2"/>
      <w:numFmt w:val="bullet"/>
      <w:lvlText w:val="-"/>
      <w:lvlJc w:val="left"/>
      <w:pPr>
        <w:tabs>
          <w:tab w:val="num" w:pos="578"/>
        </w:tabs>
        <w:ind w:left="578" w:hanging="360"/>
      </w:pPr>
      <w:rPr>
        <w:rFonts w:ascii="Times New Roman" w:eastAsia="MS Mincho" w:hAnsi="Times New Roman" w:cs="Times New Roman" w:hint="default"/>
      </w:rPr>
    </w:lvl>
    <w:lvl w:ilvl="1" w:tplc="04240003" w:tentative="1">
      <w:start w:val="1"/>
      <w:numFmt w:val="bullet"/>
      <w:lvlText w:val="o"/>
      <w:lvlJc w:val="left"/>
      <w:pPr>
        <w:tabs>
          <w:tab w:val="num" w:pos="1298"/>
        </w:tabs>
        <w:ind w:left="1298" w:hanging="360"/>
      </w:pPr>
      <w:rPr>
        <w:rFonts w:ascii="Courier New" w:hAnsi="Courier New" w:hint="default"/>
      </w:rPr>
    </w:lvl>
    <w:lvl w:ilvl="2" w:tplc="04240005" w:tentative="1">
      <w:start w:val="1"/>
      <w:numFmt w:val="bullet"/>
      <w:lvlText w:val=""/>
      <w:lvlJc w:val="left"/>
      <w:pPr>
        <w:tabs>
          <w:tab w:val="num" w:pos="2018"/>
        </w:tabs>
        <w:ind w:left="2018" w:hanging="360"/>
      </w:pPr>
      <w:rPr>
        <w:rFonts w:ascii="Wingdings" w:hAnsi="Wingdings" w:hint="default"/>
      </w:rPr>
    </w:lvl>
    <w:lvl w:ilvl="3" w:tplc="04240001" w:tentative="1">
      <w:start w:val="1"/>
      <w:numFmt w:val="bullet"/>
      <w:lvlText w:val=""/>
      <w:lvlJc w:val="left"/>
      <w:pPr>
        <w:tabs>
          <w:tab w:val="num" w:pos="2738"/>
        </w:tabs>
        <w:ind w:left="2738" w:hanging="360"/>
      </w:pPr>
      <w:rPr>
        <w:rFonts w:ascii="Symbol" w:hAnsi="Symbol" w:hint="default"/>
      </w:rPr>
    </w:lvl>
    <w:lvl w:ilvl="4" w:tplc="04240003" w:tentative="1">
      <w:start w:val="1"/>
      <w:numFmt w:val="bullet"/>
      <w:lvlText w:val="o"/>
      <w:lvlJc w:val="left"/>
      <w:pPr>
        <w:tabs>
          <w:tab w:val="num" w:pos="3458"/>
        </w:tabs>
        <w:ind w:left="3458" w:hanging="360"/>
      </w:pPr>
      <w:rPr>
        <w:rFonts w:ascii="Courier New" w:hAnsi="Courier New" w:hint="default"/>
      </w:rPr>
    </w:lvl>
    <w:lvl w:ilvl="5" w:tplc="04240005" w:tentative="1">
      <w:start w:val="1"/>
      <w:numFmt w:val="bullet"/>
      <w:lvlText w:val=""/>
      <w:lvlJc w:val="left"/>
      <w:pPr>
        <w:tabs>
          <w:tab w:val="num" w:pos="4178"/>
        </w:tabs>
        <w:ind w:left="4178" w:hanging="360"/>
      </w:pPr>
      <w:rPr>
        <w:rFonts w:ascii="Wingdings" w:hAnsi="Wingdings" w:hint="default"/>
      </w:rPr>
    </w:lvl>
    <w:lvl w:ilvl="6" w:tplc="04240001" w:tentative="1">
      <w:start w:val="1"/>
      <w:numFmt w:val="bullet"/>
      <w:lvlText w:val=""/>
      <w:lvlJc w:val="left"/>
      <w:pPr>
        <w:tabs>
          <w:tab w:val="num" w:pos="4898"/>
        </w:tabs>
        <w:ind w:left="4898" w:hanging="360"/>
      </w:pPr>
      <w:rPr>
        <w:rFonts w:ascii="Symbol" w:hAnsi="Symbol" w:hint="default"/>
      </w:rPr>
    </w:lvl>
    <w:lvl w:ilvl="7" w:tplc="04240003" w:tentative="1">
      <w:start w:val="1"/>
      <w:numFmt w:val="bullet"/>
      <w:lvlText w:val="o"/>
      <w:lvlJc w:val="left"/>
      <w:pPr>
        <w:tabs>
          <w:tab w:val="num" w:pos="5618"/>
        </w:tabs>
        <w:ind w:left="5618" w:hanging="360"/>
      </w:pPr>
      <w:rPr>
        <w:rFonts w:ascii="Courier New" w:hAnsi="Courier New" w:hint="default"/>
      </w:rPr>
    </w:lvl>
    <w:lvl w:ilvl="8" w:tplc="04240005" w:tentative="1">
      <w:start w:val="1"/>
      <w:numFmt w:val="bullet"/>
      <w:lvlText w:val=""/>
      <w:lvlJc w:val="left"/>
      <w:pPr>
        <w:tabs>
          <w:tab w:val="num" w:pos="6338"/>
        </w:tabs>
        <w:ind w:left="6338" w:hanging="360"/>
      </w:pPr>
      <w:rPr>
        <w:rFonts w:ascii="Wingdings" w:hAnsi="Wingdings" w:hint="default"/>
      </w:rPr>
    </w:lvl>
  </w:abstractNum>
  <w:abstractNum w:abstractNumId="2" w15:restartNumberingAfterBreak="0">
    <w:nsid w:val="0CBF24B7"/>
    <w:multiLevelType w:val="hybridMultilevel"/>
    <w:tmpl w:val="6BEEF23E"/>
    <w:lvl w:ilvl="0" w:tplc="E92E4F8E">
      <w:start w:val="2"/>
      <w:numFmt w:val="bullet"/>
      <w:lvlText w:val="-"/>
      <w:lvlJc w:val="left"/>
      <w:pPr>
        <w:tabs>
          <w:tab w:val="num" w:pos="578"/>
        </w:tabs>
        <w:ind w:left="578" w:hanging="360"/>
      </w:pPr>
      <w:rPr>
        <w:rFonts w:ascii="Times New Roman" w:eastAsia="MS Mincho" w:hAnsi="Times New Roman" w:cs="Times New Roman" w:hint="default"/>
      </w:rPr>
    </w:lvl>
    <w:lvl w:ilvl="1" w:tplc="04240003" w:tentative="1">
      <w:start w:val="1"/>
      <w:numFmt w:val="bullet"/>
      <w:lvlText w:val="o"/>
      <w:lvlJc w:val="left"/>
      <w:pPr>
        <w:tabs>
          <w:tab w:val="num" w:pos="1298"/>
        </w:tabs>
        <w:ind w:left="1298" w:hanging="360"/>
      </w:pPr>
      <w:rPr>
        <w:rFonts w:ascii="Courier New" w:hAnsi="Courier New" w:hint="default"/>
      </w:rPr>
    </w:lvl>
    <w:lvl w:ilvl="2" w:tplc="04240005" w:tentative="1">
      <w:start w:val="1"/>
      <w:numFmt w:val="bullet"/>
      <w:lvlText w:val=""/>
      <w:lvlJc w:val="left"/>
      <w:pPr>
        <w:tabs>
          <w:tab w:val="num" w:pos="2018"/>
        </w:tabs>
        <w:ind w:left="2018" w:hanging="360"/>
      </w:pPr>
      <w:rPr>
        <w:rFonts w:ascii="Wingdings" w:hAnsi="Wingdings" w:hint="default"/>
      </w:rPr>
    </w:lvl>
    <w:lvl w:ilvl="3" w:tplc="04240001" w:tentative="1">
      <w:start w:val="1"/>
      <w:numFmt w:val="bullet"/>
      <w:lvlText w:val=""/>
      <w:lvlJc w:val="left"/>
      <w:pPr>
        <w:tabs>
          <w:tab w:val="num" w:pos="2738"/>
        </w:tabs>
        <w:ind w:left="2738" w:hanging="360"/>
      </w:pPr>
      <w:rPr>
        <w:rFonts w:ascii="Symbol" w:hAnsi="Symbol" w:hint="default"/>
      </w:rPr>
    </w:lvl>
    <w:lvl w:ilvl="4" w:tplc="04240003" w:tentative="1">
      <w:start w:val="1"/>
      <w:numFmt w:val="bullet"/>
      <w:lvlText w:val="o"/>
      <w:lvlJc w:val="left"/>
      <w:pPr>
        <w:tabs>
          <w:tab w:val="num" w:pos="3458"/>
        </w:tabs>
        <w:ind w:left="3458" w:hanging="360"/>
      </w:pPr>
      <w:rPr>
        <w:rFonts w:ascii="Courier New" w:hAnsi="Courier New" w:hint="default"/>
      </w:rPr>
    </w:lvl>
    <w:lvl w:ilvl="5" w:tplc="04240005" w:tentative="1">
      <w:start w:val="1"/>
      <w:numFmt w:val="bullet"/>
      <w:lvlText w:val=""/>
      <w:lvlJc w:val="left"/>
      <w:pPr>
        <w:tabs>
          <w:tab w:val="num" w:pos="4178"/>
        </w:tabs>
        <w:ind w:left="4178" w:hanging="360"/>
      </w:pPr>
      <w:rPr>
        <w:rFonts w:ascii="Wingdings" w:hAnsi="Wingdings" w:hint="default"/>
      </w:rPr>
    </w:lvl>
    <w:lvl w:ilvl="6" w:tplc="04240001" w:tentative="1">
      <w:start w:val="1"/>
      <w:numFmt w:val="bullet"/>
      <w:lvlText w:val=""/>
      <w:lvlJc w:val="left"/>
      <w:pPr>
        <w:tabs>
          <w:tab w:val="num" w:pos="4898"/>
        </w:tabs>
        <w:ind w:left="4898" w:hanging="360"/>
      </w:pPr>
      <w:rPr>
        <w:rFonts w:ascii="Symbol" w:hAnsi="Symbol" w:hint="default"/>
      </w:rPr>
    </w:lvl>
    <w:lvl w:ilvl="7" w:tplc="04240003" w:tentative="1">
      <w:start w:val="1"/>
      <w:numFmt w:val="bullet"/>
      <w:lvlText w:val="o"/>
      <w:lvlJc w:val="left"/>
      <w:pPr>
        <w:tabs>
          <w:tab w:val="num" w:pos="5618"/>
        </w:tabs>
        <w:ind w:left="5618" w:hanging="360"/>
      </w:pPr>
      <w:rPr>
        <w:rFonts w:ascii="Courier New" w:hAnsi="Courier New" w:hint="default"/>
      </w:rPr>
    </w:lvl>
    <w:lvl w:ilvl="8" w:tplc="0424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10AC5A80"/>
    <w:multiLevelType w:val="hybridMultilevel"/>
    <w:tmpl w:val="4E9050EE"/>
    <w:lvl w:ilvl="0" w:tplc="E92E4F8E">
      <w:start w:val="2"/>
      <w:numFmt w:val="bullet"/>
      <w:lvlText w:val="-"/>
      <w:lvlJc w:val="left"/>
      <w:pPr>
        <w:tabs>
          <w:tab w:val="num" w:pos="578"/>
        </w:tabs>
        <w:ind w:left="578" w:hanging="360"/>
      </w:pPr>
      <w:rPr>
        <w:rFonts w:ascii="Times New Roman" w:eastAsia="MS Mincho" w:hAnsi="Times New Roman" w:cs="Times New Roman" w:hint="default"/>
      </w:rPr>
    </w:lvl>
    <w:lvl w:ilvl="1" w:tplc="04240003" w:tentative="1">
      <w:start w:val="1"/>
      <w:numFmt w:val="bullet"/>
      <w:lvlText w:val="o"/>
      <w:lvlJc w:val="left"/>
      <w:pPr>
        <w:tabs>
          <w:tab w:val="num" w:pos="1298"/>
        </w:tabs>
        <w:ind w:left="1298" w:hanging="360"/>
      </w:pPr>
      <w:rPr>
        <w:rFonts w:ascii="Courier New" w:hAnsi="Courier New" w:hint="default"/>
      </w:rPr>
    </w:lvl>
    <w:lvl w:ilvl="2" w:tplc="04240005" w:tentative="1">
      <w:start w:val="1"/>
      <w:numFmt w:val="bullet"/>
      <w:lvlText w:val=""/>
      <w:lvlJc w:val="left"/>
      <w:pPr>
        <w:tabs>
          <w:tab w:val="num" w:pos="2018"/>
        </w:tabs>
        <w:ind w:left="2018" w:hanging="360"/>
      </w:pPr>
      <w:rPr>
        <w:rFonts w:ascii="Wingdings" w:hAnsi="Wingdings" w:hint="default"/>
      </w:rPr>
    </w:lvl>
    <w:lvl w:ilvl="3" w:tplc="04240001" w:tentative="1">
      <w:start w:val="1"/>
      <w:numFmt w:val="bullet"/>
      <w:lvlText w:val=""/>
      <w:lvlJc w:val="left"/>
      <w:pPr>
        <w:tabs>
          <w:tab w:val="num" w:pos="2738"/>
        </w:tabs>
        <w:ind w:left="2738" w:hanging="360"/>
      </w:pPr>
      <w:rPr>
        <w:rFonts w:ascii="Symbol" w:hAnsi="Symbol" w:hint="default"/>
      </w:rPr>
    </w:lvl>
    <w:lvl w:ilvl="4" w:tplc="04240003" w:tentative="1">
      <w:start w:val="1"/>
      <w:numFmt w:val="bullet"/>
      <w:lvlText w:val="o"/>
      <w:lvlJc w:val="left"/>
      <w:pPr>
        <w:tabs>
          <w:tab w:val="num" w:pos="3458"/>
        </w:tabs>
        <w:ind w:left="3458" w:hanging="360"/>
      </w:pPr>
      <w:rPr>
        <w:rFonts w:ascii="Courier New" w:hAnsi="Courier New" w:hint="default"/>
      </w:rPr>
    </w:lvl>
    <w:lvl w:ilvl="5" w:tplc="04240005" w:tentative="1">
      <w:start w:val="1"/>
      <w:numFmt w:val="bullet"/>
      <w:lvlText w:val=""/>
      <w:lvlJc w:val="left"/>
      <w:pPr>
        <w:tabs>
          <w:tab w:val="num" w:pos="4178"/>
        </w:tabs>
        <w:ind w:left="4178" w:hanging="360"/>
      </w:pPr>
      <w:rPr>
        <w:rFonts w:ascii="Wingdings" w:hAnsi="Wingdings" w:hint="default"/>
      </w:rPr>
    </w:lvl>
    <w:lvl w:ilvl="6" w:tplc="04240001" w:tentative="1">
      <w:start w:val="1"/>
      <w:numFmt w:val="bullet"/>
      <w:lvlText w:val=""/>
      <w:lvlJc w:val="left"/>
      <w:pPr>
        <w:tabs>
          <w:tab w:val="num" w:pos="4898"/>
        </w:tabs>
        <w:ind w:left="4898" w:hanging="360"/>
      </w:pPr>
      <w:rPr>
        <w:rFonts w:ascii="Symbol" w:hAnsi="Symbol" w:hint="default"/>
      </w:rPr>
    </w:lvl>
    <w:lvl w:ilvl="7" w:tplc="04240003" w:tentative="1">
      <w:start w:val="1"/>
      <w:numFmt w:val="bullet"/>
      <w:lvlText w:val="o"/>
      <w:lvlJc w:val="left"/>
      <w:pPr>
        <w:tabs>
          <w:tab w:val="num" w:pos="5618"/>
        </w:tabs>
        <w:ind w:left="5618" w:hanging="360"/>
      </w:pPr>
      <w:rPr>
        <w:rFonts w:ascii="Courier New" w:hAnsi="Courier New" w:hint="default"/>
      </w:rPr>
    </w:lvl>
    <w:lvl w:ilvl="8" w:tplc="0424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14E13188"/>
    <w:multiLevelType w:val="hybridMultilevel"/>
    <w:tmpl w:val="CA0EF11E"/>
    <w:lvl w:ilvl="0" w:tplc="1D6E71BE">
      <w:start w:val="1"/>
      <w:numFmt w:val="bullet"/>
      <w:lvlText w:val="-"/>
      <w:lvlJc w:val="left"/>
      <w:pPr>
        <w:tabs>
          <w:tab w:val="num" w:pos="1298"/>
        </w:tabs>
        <w:ind w:left="1298" w:hanging="360"/>
      </w:pPr>
      <w:rPr>
        <w:rFonts w:ascii="Times New Roman" w:eastAsia="MS Mincho" w:hAnsi="Times New Roman" w:cs="Times New Roman" w:hint="default"/>
      </w:rPr>
    </w:lvl>
    <w:lvl w:ilvl="1" w:tplc="04240003" w:tentative="1">
      <w:start w:val="1"/>
      <w:numFmt w:val="bullet"/>
      <w:lvlText w:val="o"/>
      <w:lvlJc w:val="left"/>
      <w:pPr>
        <w:tabs>
          <w:tab w:val="num" w:pos="1298"/>
        </w:tabs>
        <w:ind w:left="1298" w:hanging="360"/>
      </w:pPr>
      <w:rPr>
        <w:rFonts w:ascii="Courier New" w:hAnsi="Courier New" w:hint="default"/>
      </w:rPr>
    </w:lvl>
    <w:lvl w:ilvl="2" w:tplc="04240005" w:tentative="1">
      <w:start w:val="1"/>
      <w:numFmt w:val="bullet"/>
      <w:lvlText w:val=""/>
      <w:lvlJc w:val="left"/>
      <w:pPr>
        <w:tabs>
          <w:tab w:val="num" w:pos="2018"/>
        </w:tabs>
        <w:ind w:left="2018" w:hanging="360"/>
      </w:pPr>
      <w:rPr>
        <w:rFonts w:ascii="Wingdings" w:hAnsi="Wingdings" w:hint="default"/>
      </w:rPr>
    </w:lvl>
    <w:lvl w:ilvl="3" w:tplc="04240001" w:tentative="1">
      <w:start w:val="1"/>
      <w:numFmt w:val="bullet"/>
      <w:lvlText w:val=""/>
      <w:lvlJc w:val="left"/>
      <w:pPr>
        <w:tabs>
          <w:tab w:val="num" w:pos="2738"/>
        </w:tabs>
        <w:ind w:left="2738" w:hanging="360"/>
      </w:pPr>
      <w:rPr>
        <w:rFonts w:ascii="Symbol" w:hAnsi="Symbol" w:hint="default"/>
      </w:rPr>
    </w:lvl>
    <w:lvl w:ilvl="4" w:tplc="04240003" w:tentative="1">
      <w:start w:val="1"/>
      <w:numFmt w:val="bullet"/>
      <w:lvlText w:val="o"/>
      <w:lvlJc w:val="left"/>
      <w:pPr>
        <w:tabs>
          <w:tab w:val="num" w:pos="3458"/>
        </w:tabs>
        <w:ind w:left="3458" w:hanging="360"/>
      </w:pPr>
      <w:rPr>
        <w:rFonts w:ascii="Courier New" w:hAnsi="Courier New" w:hint="default"/>
      </w:rPr>
    </w:lvl>
    <w:lvl w:ilvl="5" w:tplc="04240005" w:tentative="1">
      <w:start w:val="1"/>
      <w:numFmt w:val="bullet"/>
      <w:lvlText w:val=""/>
      <w:lvlJc w:val="left"/>
      <w:pPr>
        <w:tabs>
          <w:tab w:val="num" w:pos="4178"/>
        </w:tabs>
        <w:ind w:left="4178" w:hanging="360"/>
      </w:pPr>
      <w:rPr>
        <w:rFonts w:ascii="Wingdings" w:hAnsi="Wingdings" w:hint="default"/>
      </w:rPr>
    </w:lvl>
    <w:lvl w:ilvl="6" w:tplc="04240001" w:tentative="1">
      <w:start w:val="1"/>
      <w:numFmt w:val="bullet"/>
      <w:lvlText w:val=""/>
      <w:lvlJc w:val="left"/>
      <w:pPr>
        <w:tabs>
          <w:tab w:val="num" w:pos="4898"/>
        </w:tabs>
        <w:ind w:left="4898" w:hanging="360"/>
      </w:pPr>
      <w:rPr>
        <w:rFonts w:ascii="Symbol" w:hAnsi="Symbol" w:hint="default"/>
      </w:rPr>
    </w:lvl>
    <w:lvl w:ilvl="7" w:tplc="04240003" w:tentative="1">
      <w:start w:val="1"/>
      <w:numFmt w:val="bullet"/>
      <w:lvlText w:val="o"/>
      <w:lvlJc w:val="left"/>
      <w:pPr>
        <w:tabs>
          <w:tab w:val="num" w:pos="5618"/>
        </w:tabs>
        <w:ind w:left="5618" w:hanging="360"/>
      </w:pPr>
      <w:rPr>
        <w:rFonts w:ascii="Courier New" w:hAnsi="Courier New" w:hint="default"/>
      </w:rPr>
    </w:lvl>
    <w:lvl w:ilvl="8" w:tplc="04240005" w:tentative="1">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166B2E6A"/>
    <w:multiLevelType w:val="hybridMultilevel"/>
    <w:tmpl w:val="C2DC1692"/>
    <w:lvl w:ilvl="0" w:tplc="E92E4F8E">
      <w:start w:val="2"/>
      <w:numFmt w:val="bullet"/>
      <w:lvlText w:val="-"/>
      <w:lvlJc w:val="left"/>
      <w:pPr>
        <w:tabs>
          <w:tab w:val="num" w:pos="720"/>
        </w:tabs>
        <w:ind w:left="720" w:hanging="360"/>
      </w:pPr>
      <w:rPr>
        <w:rFonts w:ascii="Times New Roman" w:eastAsia="MS Mincho"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0229B"/>
    <w:multiLevelType w:val="hybridMultilevel"/>
    <w:tmpl w:val="B1EEAF3A"/>
    <w:lvl w:ilvl="0" w:tplc="E92E4F8E">
      <w:start w:val="2"/>
      <w:numFmt w:val="bullet"/>
      <w:lvlText w:val="-"/>
      <w:lvlJc w:val="left"/>
      <w:pPr>
        <w:tabs>
          <w:tab w:val="num" w:pos="1199"/>
        </w:tabs>
        <w:ind w:left="1199" w:hanging="360"/>
      </w:pPr>
      <w:rPr>
        <w:rFonts w:ascii="Times New Roman" w:eastAsia="MS Mincho" w:hAnsi="Times New Roman" w:cs="Times New Roman" w:hint="default"/>
      </w:rPr>
    </w:lvl>
    <w:lvl w:ilvl="1" w:tplc="04240003" w:tentative="1">
      <w:start w:val="1"/>
      <w:numFmt w:val="bullet"/>
      <w:lvlText w:val="o"/>
      <w:lvlJc w:val="left"/>
      <w:pPr>
        <w:tabs>
          <w:tab w:val="num" w:pos="1919"/>
        </w:tabs>
        <w:ind w:left="1919" w:hanging="360"/>
      </w:pPr>
      <w:rPr>
        <w:rFonts w:ascii="Courier New" w:hAnsi="Courier New" w:hint="default"/>
      </w:rPr>
    </w:lvl>
    <w:lvl w:ilvl="2" w:tplc="04240005" w:tentative="1">
      <w:start w:val="1"/>
      <w:numFmt w:val="bullet"/>
      <w:lvlText w:val=""/>
      <w:lvlJc w:val="left"/>
      <w:pPr>
        <w:tabs>
          <w:tab w:val="num" w:pos="2639"/>
        </w:tabs>
        <w:ind w:left="2639" w:hanging="360"/>
      </w:pPr>
      <w:rPr>
        <w:rFonts w:ascii="Wingdings" w:hAnsi="Wingdings" w:hint="default"/>
      </w:rPr>
    </w:lvl>
    <w:lvl w:ilvl="3" w:tplc="04240001" w:tentative="1">
      <w:start w:val="1"/>
      <w:numFmt w:val="bullet"/>
      <w:lvlText w:val=""/>
      <w:lvlJc w:val="left"/>
      <w:pPr>
        <w:tabs>
          <w:tab w:val="num" w:pos="3359"/>
        </w:tabs>
        <w:ind w:left="3359" w:hanging="360"/>
      </w:pPr>
      <w:rPr>
        <w:rFonts w:ascii="Symbol" w:hAnsi="Symbol" w:hint="default"/>
      </w:rPr>
    </w:lvl>
    <w:lvl w:ilvl="4" w:tplc="04240003" w:tentative="1">
      <w:start w:val="1"/>
      <w:numFmt w:val="bullet"/>
      <w:lvlText w:val="o"/>
      <w:lvlJc w:val="left"/>
      <w:pPr>
        <w:tabs>
          <w:tab w:val="num" w:pos="4079"/>
        </w:tabs>
        <w:ind w:left="4079" w:hanging="360"/>
      </w:pPr>
      <w:rPr>
        <w:rFonts w:ascii="Courier New" w:hAnsi="Courier New" w:hint="default"/>
      </w:rPr>
    </w:lvl>
    <w:lvl w:ilvl="5" w:tplc="04240005" w:tentative="1">
      <w:start w:val="1"/>
      <w:numFmt w:val="bullet"/>
      <w:lvlText w:val=""/>
      <w:lvlJc w:val="left"/>
      <w:pPr>
        <w:tabs>
          <w:tab w:val="num" w:pos="4799"/>
        </w:tabs>
        <w:ind w:left="4799" w:hanging="360"/>
      </w:pPr>
      <w:rPr>
        <w:rFonts w:ascii="Wingdings" w:hAnsi="Wingdings" w:hint="default"/>
      </w:rPr>
    </w:lvl>
    <w:lvl w:ilvl="6" w:tplc="04240001" w:tentative="1">
      <w:start w:val="1"/>
      <w:numFmt w:val="bullet"/>
      <w:lvlText w:val=""/>
      <w:lvlJc w:val="left"/>
      <w:pPr>
        <w:tabs>
          <w:tab w:val="num" w:pos="5519"/>
        </w:tabs>
        <w:ind w:left="5519" w:hanging="360"/>
      </w:pPr>
      <w:rPr>
        <w:rFonts w:ascii="Symbol" w:hAnsi="Symbol" w:hint="default"/>
      </w:rPr>
    </w:lvl>
    <w:lvl w:ilvl="7" w:tplc="04240003" w:tentative="1">
      <w:start w:val="1"/>
      <w:numFmt w:val="bullet"/>
      <w:lvlText w:val="o"/>
      <w:lvlJc w:val="left"/>
      <w:pPr>
        <w:tabs>
          <w:tab w:val="num" w:pos="6239"/>
        </w:tabs>
        <w:ind w:left="6239" w:hanging="360"/>
      </w:pPr>
      <w:rPr>
        <w:rFonts w:ascii="Courier New" w:hAnsi="Courier New" w:hint="default"/>
      </w:rPr>
    </w:lvl>
    <w:lvl w:ilvl="8" w:tplc="04240005" w:tentative="1">
      <w:start w:val="1"/>
      <w:numFmt w:val="bullet"/>
      <w:lvlText w:val=""/>
      <w:lvlJc w:val="left"/>
      <w:pPr>
        <w:tabs>
          <w:tab w:val="num" w:pos="6959"/>
        </w:tabs>
        <w:ind w:left="6959" w:hanging="360"/>
      </w:pPr>
      <w:rPr>
        <w:rFonts w:ascii="Wingdings" w:hAnsi="Wingdings" w:hint="default"/>
      </w:rPr>
    </w:lvl>
  </w:abstractNum>
  <w:abstractNum w:abstractNumId="7" w15:restartNumberingAfterBreak="0">
    <w:nsid w:val="20FA545C"/>
    <w:multiLevelType w:val="hybridMultilevel"/>
    <w:tmpl w:val="45FE7760"/>
    <w:lvl w:ilvl="0" w:tplc="E92E4F8E">
      <w:start w:val="2"/>
      <w:numFmt w:val="bullet"/>
      <w:lvlText w:val="-"/>
      <w:lvlJc w:val="left"/>
      <w:pPr>
        <w:tabs>
          <w:tab w:val="num" w:pos="578"/>
        </w:tabs>
        <w:ind w:left="578" w:hanging="360"/>
      </w:pPr>
      <w:rPr>
        <w:rFonts w:ascii="Times New Roman" w:eastAsia="MS Mincho" w:hAnsi="Times New Roman" w:cs="Times New Roman" w:hint="default"/>
      </w:rPr>
    </w:lvl>
    <w:lvl w:ilvl="1" w:tplc="04240003" w:tentative="1">
      <w:start w:val="1"/>
      <w:numFmt w:val="bullet"/>
      <w:lvlText w:val="o"/>
      <w:lvlJc w:val="left"/>
      <w:pPr>
        <w:tabs>
          <w:tab w:val="num" w:pos="1298"/>
        </w:tabs>
        <w:ind w:left="1298" w:hanging="360"/>
      </w:pPr>
      <w:rPr>
        <w:rFonts w:ascii="Courier New" w:hAnsi="Courier New" w:hint="default"/>
      </w:rPr>
    </w:lvl>
    <w:lvl w:ilvl="2" w:tplc="04240005" w:tentative="1">
      <w:start w:val="1"/>
      <w:numFmt w:val="bullet"/>
      <w:lvlText w:val=""/>
      <w:lvlJc w:val="left"/>
      <w:pPr>
        <w:tabs>
          <w:tab w:val="num" w:pos="2018"/>
        </w:tabs>
        <w:ind w:left="2018" w:hanging="360"/>
      </w:pPr>
      <w:rPr>
        <w:rFonts w:ascii="Wingdings" w:hAnsi="Wingdings" w:hint="default"/>
      </w:rPr>
    </w:lvl>
    <w:lvl w:ilvl="3" w:tplc="04240001" w:tentative="1">
      <w:start w:val="1"/>
      <w:numFmt w:val="bullet"/>
      <w:lvlText w:val=""/>
      <w:lvlJc w:val="left"/>
      <w:pPr>
        <w:tabs>
          <w:tab w:val="num" w:pos="2738"/>
        </w:tabs>
        <w:ind w:left="2738" w:hanging="360"/>
      </w:pPr>
      <w:rPr>
        <w:rFonts w:ascii="Symbol" w:hAnsi="Symbol" w:hint="default"/>
      </w:rPr>
    </w:lvl>
    <w:lvl w:ilvl="4" w:tplc="04240003" w:tentative="1">
      <w:start w:val="1"/>
      <w:numFmt w:val="bullet"/>
      <w:lvlText w:val="o"/>
      <w:lvlJc w:val="left"/>
      <w:pPr>
        <w:tabs>
          <w:tab w:val="num" w:pos="3458"/>
        </w:tabs>
        <w:ind w:left="3458" w:hanging="360"/>
      </w:pPr>
      <w:rPr>
        <w:rFonts w:ascii="Courier New" w:hAnsi="Courier New" w:hint="default"/>
      </w:rPr>
    </w:lvl>
    <w:lvl w:ilvl="5" w:tplc="04240005" w:tentative="1">
      <w:start w:val="1"/>
      <w:numFmt w:val="bullet"/>
      <w:lvlText w:val=""/>
      <w:lvlJc w:val="left"/>
      <w:pPr>
        <w:tabs>
          <w:tab w:val="num" w:pos="4178"/>
        </w:tabs>
        <w:ind w:left="4178" w:hanging="360"/>
      </w:pPr>
      <w:rPr>
        <w:rFonts w:ascii="Wingdings" w:hAnsi="Wingdings" w:hint="default"/>
      </w:rPr>
    </w:lvl>
    <w:lvl w:ilvl="6" w:tplc="04240001" w:tentative="1">
      <w:start w:val="1"/>
      <w:numFmt w:val="bullet"/>
      <w:lvlText w:val=""/>
      <w:lvlJc w:val="left"/>
      <w:pPr>
        <w:tabs>
          <w:tab w:val="num" w:pos="4898"/>
        </w:tabs>
        <w:ind w:left="4898" w:hanging="360"/>
      </w:pPr>
      <w:rPr>
        <w:rFonts w:ascii="Symbol" w:hAnsi="Symbol" w:hint="default"/>
      </w:rPr>
    </w:lvl>
    <w:lvl w:ilvl="7" w:tplc="04240003" w:tentative="1">
      <w:start w:val="1"/>
      <w:numFmt w:val="bullet"/>
      <w:lvlText w:val="o"/>
      <w:lvlJc w:val="left"/>
      <w:pPr>
        <w:tabs>
          <w:tab w:val="num" w:pos="5618"/>
        </w:tabs>
        <w:ind w:left="5618" w:hanging="360"/>
      </w:pPr>
      <w:rPr>
        <w:rFonts w:ascii="Courier New" w:hAnsi="Courier New" w:hint="default"/>
      </w:rPr>
    </w:lvl>
    <w:lvl w:ilvl="8" w:tplc="04240005" w:tentative="1">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239538BC"/>
    <w:multiLevelType w:val="hybridMultilevel"/>
    <w:tmpl w:val="8B04BB58"/>
    <w:lvl w:ilvl="0" w:tplc="E92E4F8E">
      <w:start w:val="2"/>
      <w:numFmt w:val="bullet"/>
      <w:lvlText w:val="-"/>
      <w:lvlJc w:val="left"/>
      <w:pPr>
        <w:tabs>
          <w:tab w:val="num" w:pos="578"/>
        </w:tabs>
        <w:ind w:left="578" w:hanging="360"/>
      </w:pPr>
      <w:rPr>
        <w:rFonts w:ascii="Times New Roman" w:eastAsia="MS Mincho" w:hAnsi="Times New Roman" w:cs="Times New Roman" w:hint="default"/>
      </w:rPr>
    </w:lvl>
    <w:lvl w:ilvl="1" w:tplc="04240003" w:tentative="1">
      <w:start w:val="1"/>
      <w:numFmt w:val="bullet"/>
      <w:lvlText w:val="o"/>
      <w:lvlJc w:val="left"/>
      <w:pPr>
        <w:tabs>
          <w:tab w:val="num" w:pos="1298"/>
        </w:tabs>
        <w:ind w:left="1298" w:hanging="360"/>
      </w:pPr>
      <w:rPr>
        <w:rFonts w:ascii="Courier New" w:hAnsi="Courier New" w:hint="default"/>
      </w:rPr>
    </w:lvl>
    <w:lvl w:ilvl="2" w:tplc="04240005" w:tentative="1">
      <w:start w:val="1"/>
      <w:numFmt w:val="bullet"/>
      <w:lvlText w:val=""/>
      <w:lvlJc w:val="left"/>
      <w:pPr>
        <w:tabs>
          <w:tab w:val="num" w:pos="2018"/>
        </w:tabs>
        <w:ind w:left="2018" w:hanging="360"/>
      </w:pPr>
      <w:rPr>
        <w:rFonts w:ascii="Wingdings" w:hAnsi="Wingdings" w:hint="default"/>
      </w:rPr>
    </w:lvl>
    <w:lvl w:ilvl="3" w:tplc="04240001" w:tentative="1">
      <w:start w:val="1"/>
      <w:numFmt w:val="bullet"/>
      <w:lvlText w:val=""/>
      <w:lvlJc w:val="left"/>
      <w:pPr>
        <w:tabs>
          <w:tab w:val="num" w:pos="2738"/>
        </w:tabs>
        <w:ind w:left="2738" w:hanging="360"/>
      </w:pPr>
      <w:rPr>
        <w:rFonts w:ascii="Symbol" w:hAnsi="Symbol" w:hint="default"/>
      </w:rPr>
    </w:lvl>
    <w:lvl w:ilvl="4" w:tplc="04240003" w:tentative="1">
      <w:start w:val="1"/>
      <w:numFmt w:val="bullet"/>
      <w:lvlText w:val="o"/>
      <w:lvlJc w:val="left"/>
      <w:pPr>
        <w:tabs>
          <w:tab w:val="num" w:pos="3458"/>
        </w:tabs>
        <w:ind w:left="3458" w:hanging="360"/>
      </w:pPr>
      <w:rPr>
        <w:rFonts w:ascii="Courier New" w:hAnsi="Courier New" w:hint="default"/>
      </w:rPr>
    </w:lvl>
    <w:lvl w:ilvl="5" w:tplc="04240005" w:tentative="1">
      <w:start w:val="1"/>
      <w:numFmt w:val="bullet"/>
      <w:lvlText w:val=""/>
      <w:lvlJc w:val="left"/>
      <w:pPr>
        <w:tabs>
          <w:tab w:val="num" w:pos="4178"/>
        </w:tabs>
        <w:ind w:left="4178" w:hanging="360"/>
      </w:pPr>
      <w:rPr>
        <w:rFonts w:ascii="Wingdings" w:hAnsi="Wingdings" w:hint="default"/>
      </w:rPr>
    </w:lvl>
    <w:lvl w:ilvl="6" w:tplc="04240001" w:tentative="1">
      <w:start w:val="1"/>
      <w:numFmt w:val="bullet"/>
      <w:lvlText w:val=""/>
      <w:lvlJc w:val="left"/>
      <w:pPr>
        <w:tabs>
          <w:tab w:val="num" w:pos="4898"/>
        </w:tabs>
        <w:ind w:left="4898" w:hanging="360"/>
      </w:pPr>
      <w:rPr>
        <w:rFonts w:ascii="Symbol" w:hAnsi="Symbol" w:hint="default"/>
      </w:rPr>
    </w:lvl>
    <w:lvl w:ilvl="7" w:tplc="04240003" w:tentative="1">
      <w:start w:val="1"/>
      <w:numFmt w:val="bullet"/>
      <w:lvlText w:val="o"/>
      <w:lvlJc w:val="left"/>
      <w:pPr>
        <w:tabs>
          <w:tab w:val="num" w:pos="5618"/>
        </w:tabs>
        <w:ind w:left="5618" w:hanging="360"/>
      </w:pPr>
      <w:rPr>
        <w:rFonts w:ascii="Courier New" w:hAnsi="Courier New" w:hint="default"/>
      </w:rPr>
    </w:lvl>
    <w:lvl w:ilvl="8" w:tplc="04240005" w:tentative="1">
      <w:start w:val="1"/>
      <w:numFmt w:val="bullet"/>
      <w:lvlText w:val=""/>
      <w:lvlJc w:val="left"/>
      <w:pPr>
        <w:tabs>
          <w:tab w:val="num" w:pos="6338"/>
        </w:tabs>
        <w:ind w:left="6338" w:hanging="360"/>
      </w:pPr>
      <w:rPr>
        <w:rFonts w:ascii="Wingdings" w:hAnsi="Wingdings" w:hint="default"/>
      </w:rPr>
    </w:lvl>
  </w:abstractNum>
  <w:abstractNum w:abstractNumId="9" w15:restartNumberingAfterBreak="0">
    <w:nsid w:val="28FD38AE"/>
    <w:multiLevelType w:val="hybridMultilevel"/>
    <w:tmpl w:val="B94AFF48"/>
    <w:lvl w:ilvl="0" w:tplc="7108C4A0">
      <w:start w:val="1"/>
      <w:numFmt w:val="decimal"/>
      <w:lvlText w:val="%1."/>
      <w:lvlJc w:val="left"/>
      <w:pPr>
        <w:tabs>
          <w:tab w:val="num" w:pos="780"/>
        </w:tabs>
        <w:ind w:left="780" w:hanging="360"/>
      </w:pPr>
      <w:rPr>
        <w:rFonts w:hint="default"/>
      </w:r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0" w15:restartNumberingAfterBreak="0">
    <w:nsid w:val="29902A03"/>
    <w:multiLevelType w:val="hybridMultilevel"/>
    <w:tmpl w:val="07FE1CD6"/>
    <w:lvl w:ilvl="0" w:tplc="04240001">
      <w:start w:val="1"/>
      <w:numFmt w:val="bullet"/>
      <w:lvlText w:val=""/>
      <w:lvlJc w:val="left"/>
      <w:pPr>
        <w:tabs>
          <w:tab w:val="num" w:pos="578"/>
        </w:tabs>
        <w:ind w:left="578" w:hanging="360"/>
      </w:pPr>
      <w:rPr>
        <w:rFonts w:ascii="Symbol" w:hAnsi="Symbol" w:hint="default"/>
      </w:rPr>
    </w:lvl>
    <w:lvl w:ilvl="1" w:tplc="8C5C0F1E">
      <w:numFmt w:val="bullet"/>
      <w:lvlText w:val="-"/>
      <w:lvlJc w:val="left"/>
      <w:pPr>
        <w:tabs>
          <w:tab w:val="num" w:pos="1298"/>
        </w:tabs>
        <w:ind w:left="1298" w:hanging="360"/>
      </w:pPr>
      <w:rPr>
        <w:rFonts w:ascii="Times New Roman" w:eastAsia="MS Mincho" w:hAnsi="Times New Roman" w:cs="Times New Roman" w:hint="default"/>
      </w:rPr>
    </w:lvl>
    <w:lvl w:ilvl="2" w:tplc="04240005" w:tentative="1">
      <w:start w:val="1"/>
      <w:numFmt w:val="bullet"/>
      <w:lvlText w:val=""/>
      <w:lvlJc w:val="left"/>
      <w:pPr>
        <w:tabs>
          <w:tab w:val="num" w:pos="2018"/>
        </w:tabs>
        <w:ind w:left="2018" w:hanging="360"/>
      </w:pPr>
      <w:rPr>
        <w:rFonts w:ascii="Wingdings" w:hAnsi="Wingdings" w:hint="default"/>
      </w:rPr>
    </w:lvl>
    <w:lvl w:ilvl="3" w:tplc="04240001" w:tentative="1">
      <w:start w:val="1"/>
      <w:numFmt w:val="bullet"/>
      <w:lvlText w:val=""/>
      <w:lvlJc w:val="left"/>
      <w:pPr>
        <w:tabs>
          <w:tab w:val="num" w:pos="2738"/>
        </w:tabs>
        <w:ind w:left="2738" w:hanging="360"/>
      </w:pPr>
      <w:rPr>
        <w:rFonts w:ascii="Symbol" w:hAnsi="Symbol" w:hint="default"/>
      </w:rPr>
    </w:lvl>
    <w:lvl w:ilvl="4" w:tplc="04240003" w:tentative="1">
      <w:start w:val="1"/>
      <w:numFmt w:val="bullet"/>
      <w:lvlText w:val="o"/>
      <w:lvlJc w:val="left"/>
      <w:pPr>
        <w:tabs>
          <w:tab w:val="num" w:pos="3458"/>
        </w:tabs>
        <w:ind w:left="3458" w:hanging="360"/>
      </w:pPr>
      <w:rPr>
        <w:rFonts w:ascii="Courier New" w:hAnsi="Courier New" w:hint="default"/>
      </w:rPr>
    </w:lvl>
    <w:lvl w:ilvl="5" w:tplc="04240005" w:tentative="1">
      <w:start w:val="1"/>
      <w:numFmt w:val="bullet"/>
      <w:lvlText w:val=""/>
      <w:lvlJc w:val="left"/>
      <w:pPr>
        <w:tabs>
          <w:tab w:val="num" w:pos="4178"/>
        </w:tabs>
        <w:ind w:left="4178" w:hanging="360"/>
      </w:pPr>
      <w:rPr>
        <w:rFonts w:ascii="Wingdings" w:hAnsi="Wingdings" w:hint="default"/>
      </w:rPr>
    </w:lvl>
    <w:lvl w:ilvl="6" w:tplc="04240001" w:tentative="1">
      <w:start w:val="1"/>
      <w:numFmt w:val="bullet"/>
      <w:lvlText w:val=""/>
      <w:lvlJc w:val="left"/>
      <w:pPr>
        <w:tabs>
          <w:tab w:val="num" w:pos="4898"/>
        </w:tabs>
        <w:ind w:left="4898" w:hanging="360"/>
      </w:pPr>
      <w:rPr>
        <w:rFonts w:ascii="Symbol" w:hAnsi="Symbol" w:hint="default"/>
      </w:rPr>
    </w:lvl>
    <w:lvl w:ilvl="7" w:tplc="04240003" w:tentative="1">
      <w:start w:val="1"/>
      <w:numFmt w:val="bullet"/>
      <w:lvlText w:val="o"/>
      <w:lvlJc w:val="left"/>
      <w:pPr>
        <w:tabs>
          <w:tab w:val="num" w:pos="5618"/>
        </w:tabs>
        <w:ind w:left="5618" w:hanging="360"/>
      </w:pPr>
      <w:rPr>
        <w:rFonts w:ascii="Courier New" w:hAnsi="Courier New" w:hint="default"/>
      </w:rPr>
    </w:lvl>
    <w:lvl w:ilvl="8" w:tplc="0424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3701A22"/>
    <w:multiLevelType w:val="hybridMultilevel"/>
    <w:tmpl w:val="FDFAEB0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B991F5A"/>
    <w:multiLevelType w:val="hybridMultilevel"/>
    <w:tmpl w:val="EC203796"/>
    <w:lvl w:ilvl="0" w:tplc="04240001">
      <w:start w:val="1"/>
      <w:numFmt w:val="bullet"/>
      <w:lvlText w:val=""/>
      <w:lvlJc w:val="left"/>
      <w:pPr>
        <w:tabs>
          <w:tab w:val="num" w:pos="578"/>
        </w:tabs>
        <w:ind w:left="578" w:hanging="360"/>
      </w:pPr>
      <w:rPr>
        <w:rFonts w:ascii="Symbol" w:hAnsi="Symbol" w:hint="default"/>
      </w:rPr>
    </w:lvl>
    <w:lvl w:ilvl="1" w:tplc="04240003" w:tentative="1">
      <w:start w:val="1"/>
      <w:numFmt w:val="bullet"/>
      <w:lvlText w:val="o"/>
      <w:lvlJc w:val="left"/>
      <w:pPr>
        <w:tabs>
          <w:tab w:val="num" w:pos="1298"/>
        </w:tabs>
        <w:ind w:left="1298" w:hanging="360"/>
      </w:pPr>
      <w:rPr>
        <w:rFonts w:ascii="Courier New" w:hAnsi="Courier New" w:hint="default"/>
      </w:rPr>
    </w:lvl>
    <w:lvl w:ilvl="2" w:tplc="04240005" w:tentative="1">
      <w:start w:val="1"/>
      <w:numFmt w:val="bullet"/>
      <w:lvlText w:val=""/>
      <w:lvlJc w:val="left"/>
      <w:pPr>
        <w:tabs>
          <w:tab w:val="num" w:pos="2018"/>
        </w:tabs>
        <w:ind w:left="2018" w:hanging="360"/>
      </w:pPr>
      <w:rPr>
        <w:rFonts w:ascii="Wingdings" w:hAnsi="Wingdings" w:hint="default"/>
      </w:rPr>
    </w:lvl>
    <w:lvl w:ilvl="3" w:tplc="04240001" w:tentative="1">
      <w:start w:val="1"/>
      <w:numFmt w:val="bullet"/>
      <w:lvlText w:val=""/>
      <w:lvlJc w:val="left"/>
      <w:pPr>
        <w:tabs>
          <w:tab w:val="num" w:pos="2738"/>
        </w:tabs>
        <w:ind w:left="2738" w:hanging="360"/>
      </w:pPr>
      <w:rPr>
        <w:rFonts w:ascii="Symbol" w:hAnsi="Symbol" w:hint="default"/>
      </w:rPr>
    </w:lvl>
    <w:lvl w:ilvl="4" w:tplc="04240003" w:tentative="1">
      <w:start w:val="1"/>
      <w:numFmt w:val="bullet"/>
      <w:lvlText w:val="o"/>
      <w:lvlJc w:val="left"/>
      <w:pPr>
        <w:tabs>
          <w:tab w:val="num" w:pos="3458"/>
        </w:tabs>
        <w:ind w:left="3458" w:hanging="360"/>
      </w:pPr>
      <w:rPr>
        <w:rFonts w:ascii="Courier New" w:hAnsi="Courier New" w:hint="default"/>
      </w:rPr>
    </w:lvl>
    <w:lvl w:ilvl="5" w:tplc="04240005" w:tentative="1">
      <w:start w:val="1"/>
      <w:numFmt w:val="bullet"/>
      <w:lvlText w:val=""/>
      <w:lvlJc w:val="left"/>
      <w:pPr>
        <w:tabs>
          <w:tab w:val="num" w:pos="4178"/>
        </w:tabs>
        <w:ind w:left="4178" w:hanging="360"/>
      </w:pPr>
      <w:rPr>
        <w:rFonts w:ascii="Wingdings" w:hAnsi="Wingdings" w:hint="default"/>
      </w:rPr>
    </w:lvl>
    <w:lvl w:ilvl="6" w:tplc="04240001" w:tentative="1">
      <w:start w:val="1"/>
      <w:numFmt w:val="bullet"/>
      <w:lvlText w:val=""/>
      <w:lvlJc w:val="left"/>
      <w:pPr>
        <w:tabs>
          <w:tab w:val="num" w:pos="4898"/>
        </w:tabs>
        <w:ind w:left="4898" w:hanging="360"/>
      </w:pPr>
      <w:rPr>
        <w:rFonts w:ascii="Symbol" w:hAnsi="Symbol" w:hint="default"/>
      </w:rPr>
    </w:lvl>
    <w:lvl w:ilvl="7" w:tplc="04240003" w:tentative="1">
      <w:start w:val="1"/>
      <w:numFmt w:val="bullet"/>
      <w:lvlText w:val="o"/>
      <w:lvlJc w:val="left"/>
      <w:pPr>
        <w:tabs>
          <w:tab w:val="num" w:pos="5618"/>
        </w:tabs>
        <w:ind w:left="5618" w:hanging="360"/>
      </w:pPr>
      <w:rPr>
        <w:rFonts w:ascii="Courier New" w:hAnsi="Courier New" w:hint="default"/>
      </w:rPr>
    </w:lvl>
    <w:lvl w:ilvl="8" w:tplc="0424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3BA43459"/>
    <w:multiLevelType w:val="hybridMultilevel"/>
    <w:tmpl w:val="0B0AB934"/>
    <w:lvl w:ilvl="0" w:tplc="E92E4F8E">
      <w:start w:val="2"/>
      <w:numFmt w:val="bullet"/>
      <w:lvlText w:val="-"/>
      <w:lvlJc w:val="left"/>
      <w:pPr>
        <w:tabs>
          <w:tab w:val="num" w:pos="360"/>
        </w:tabs>
        <w:ind w:left="360" w:hanging="360"/>
      </w:pPr>
      <w:rPr>
        <w:rFonts w:ascii="Times New Roman" w:eastAsia="MS Mincho"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3640CC6"/>
    <w:multiLevelType w:val="hybridMultilevel"/>
    <w:tmpl w:val="93769100"/>
    <w:lvl w:ilvl="0" w:tplc="1D6E71BE">
      <w:start w:val="1"/>
      <w:numFmt w:val="bullet"/>
      <w:lvlText w:val="-"/>
      <w:lvlJc w:val="left"/>
      <w:pPr>
        <w:tabs>
          <w:tab w:val="num" w:pos="1298"/>
        </w:tabs>
        <w:ind w:left="1298" w:hanging="360"/>
      </w:pPr>
      <w:rPr>
        <w:rFonts w:ascii="Times New Roman" w:eastAsia="MS Mincho" w:hAnsi="Times New Roman" w:cs="Times New Roman" w:hint="default"/>
      </w:rPr>
    </w:lvl>
    <w:lvl w:ilvl="1" w:tplc="04240003" w:tentative="1">
      <w:start w:val="1"/>
      <w:numFmt w:val="bullet"/>
      <w:lvlText w:val="o"/>
      <w:lvlJc w:val="left"/>
      <w:pPr>
        <w:tabs>
          <w:tab w:val="num" w:pos="1298"/>
        </w:tabs>
        <w:ind w:left="1298" w:hanging="360"/>
      </w:pPr>
      <w:rPr>
        <w:rFonts w:ascii="Courier New" w:hAnsi="Courier New" w:hint="default"/>
      </w:rPr>
    </w:lvl>
    <w:lvl w:ilvl="2" w:tplc="04240005" w:tentative="1">
      <w:start w:val="1"/>
      <w:numFmt w:val="bullet"/>
      <w:lvlText w:val=""/>
      <w:lvlJc w:val="left"/>
      <w:pPr>
        <w:tabs>
          <w:tab w:val="num" w:pos="2018"/>
        </w:tabs>
        <w:ind w:left="2018" w:hanging="360"/>
      </w:pPr>
      <w:rPr>
        <w:rFonts w:ascii="Wingdings" w:hAnsi="Wingdings" w:hint="default"/>
      </w:rPr>
    </w:lvl>
    <w:lvl w:ilvl="3" w:tplc="04240001" w:tentative="1">
      <w:start w:val="1"/>
      <w:numFmt w:val="bullet"/>
      <w:lvlText w:val=""/>
      <w:lvlJc w:val="left"/>
      <w:pPr>
        <w:tabs>
          <w:tab w:val="num" w:pos="2738"/>
        </w:tabs>
        <w:ind w:left="2738" w:hanging="360"/>
      </w:pPr>
      <w:rPr>
        <w:rFonts w:ascii="Symbol" w:hAnsi="Symbol" w:hint="default"/>
      </w:rPr>
    </w:lvl>
    <w:lvl w:ilvl="4" w:tplc="04240003" w:tentative="1">
      <w:start w:val="1"/>
      <w:numFmt w:val="bullet"/>
      <w:lvlText w:val="o"/>
      <w:lvlJc w:val="left"/>
      <w:pPr>
        <w:tabs>
          <w:tab w:val="num" w:pos="3458"/>
        </w:tabs>
        <w:ind w:left="3458" w:hanging="360"/>
      </w:pPr>
      <w:rPr>
        <w:rFonts w:ascii="Courier New" w:hAnsi="Courier New" w:hint="default"/>
      </w:rPr>
    </w:lvl>
    <w:lvl w:ilvl="5" w:tplc="04240005" w:tentative="1">
      <w:start w:val="1"/>
      <w:numFmt w:val="bullet"/>
      <w:lvlText w:val=""/>
      <w:lvlJc w:val="left"/>
      <w:pPr>
        <w:tabs>
          <w:tab w:val="num" w:pos="4178"/>
        </w:tabs>
        <w:ind w:left="4178" w:hanging="360"/>
      </w:pPr>
      <w:rPr>
        <w:rFonts w:ascii="Wingdings" w:hAnsi="Wingdings" w:hint="default"/>
      </w:rPr>
    </w:lvl>
    <w:lvl w:ilvl="6" w:tplc="04240001" w:tentative="1">
      <w:start w:val="1"/>
      <w:numFmt w:val="bullet"/>
      <w:lvlText w:val=""/>
      <w:lvlJc w:val="left"/>
      <w:pPr>
        <w:tabs>
          <w:tab w:val="num" w:pos="4898"/>
        </w:tabs>
        <w:ind w:left="4898" w:hanging="360"/>
      </w:pPr>
      <w:rPr>
        <w:rFonts w:ascii="Symbol" w:hAnsi="Symbol" w:hint="default"/>
      </w:rPr>
    </w:lvl>
    <w:lvl w:ilvl="7" w:tplc="04240003" w:tentative="1">
      <w:start w:val="1"/>
      <w:numFmt w:val="bullet"/>
      <w:lvlText w:val="o"/>
      <w:lvlJc w:val="left"/>
      <w:pPr>
        <w:tabs>
          <w:tab w:val="num" w:pos="5618"/>
        </w:tabs>
        <w:ind w:left="5618" w:hanging="360"/>
      </w:pPr>
      <w:rPr>
        <w:rFonts w:ascii="Courier New" w:hAnsi="Courier New" w:hint="default"/>
      </w:rPr>
    </w:lvl>
    <w:lvl w:ilvl="8" w:tplc="04240005" w:tentative="1">
      <w:start w:val="1"/>
      <w:numFmt w:val="bullet"/>
      <w:lvlText w:val=""/>
      <w:lvlJc w:val="left"/>
      <w:pPr>
        <w:tabs>
          <w:tab w:val="num" w:pos="6338"/>
        </w:tabs>
        <w:ind w:left="6338" w:hanging="360"/>
      </w:pPr>
      <w:rPr>
        <w:rFonts w:ascii="Wingdings" w:hAnsi="Wingdings" w:hint="default"/>
      </w:rPr>
    </w:lvl>
  </w:abstractNum>
  <w:abstractNum w:abstractNumId="15" w15:restartNumberingAfterBreak="0">
    <w:nsid w:val="476B26FC"/>
    <w:multiLevelType w:val="hybridMultilevel"/>
    <w:tmpl w:val="8B3A9542"/>
    <w:lvl w:ilvl="0" w:tplc="E92E4F8E">
      <w:start w:val="2"/>
      <w:numFmt w:val="bullet"/>
      <w:lvlText w:val="-"/>
      <w:lvlJc w:val="left"/>
      <w:pPr>
        <w:tabs>
          <w:tab w:val="num" w:pos="720"/>
        </w:tabs>
        <w:ind w:left="720" w:hanging="360"/>
      </w:pPr>
      <w:rPr>
        <w:rFonts w:ascii="Times New Roman" w:eastAsia="MS Mincho" w:hAnsi="Times New Roman" w:cs="Times New Roman" w:hint="default"/>
      </w:rPr>
    </w:lvl>
    <w:lvl w:ilvl="1" w:tplc="1D6E71BE">
      <w:start w:val="1"/>
      <w:numFmt w:val="bullet"/>
      <w:lvlText w:val="-"/>
      <w:lvlJc w:val="left"/>
      <w:pPr>
        <w:tabs>
          <w:tab w:val="num" w:pos="1440"/>
        </w:tabs>
        <w:ind w:left="1440" w:hanging="360"/>
      </w:pPr>
      <w:rPr>
        <w:rFonts w:ascii="Times New Roman" w:eastAsia="MS Mincho"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E6586E"/>
    <w:multiLevelType w:val="hybridMultilevel"/>
    <w:tmpl w:val="891C9EC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F05F4D"/>
    <w:multiLevelType w:val="hybridMultilevel"/>
    <w:tmpl w:val="96A6F618"/>
    <w:lvl w:ilvl="0" w:tplc="E92E4F8E">
      <w:start w:val="2"/>
      <w:numFmt w:val="bullet"/>
      <w:lvlText w:val="-"/>
      <w:lvlJc w:val="left"/>
      <w:pPr>
        <w:tabs>
          <w:tab w:val="num" w:pos="218"/>
        </w:tabs>
        <w:ind w:left="218" w:hanging="360"/>
      </w:pPr>
      <w:rPr>
        <w:rFonts w:ascii="Times New Roman" w:eastAsia="MS Mincho" w:hAnsi="Times New Roman" w:cs="Times New Roman" w:hint="default"/>
      </w:rPr>
    </w:lvl>
    <w:lvl w:ilvl="1" w:tplc="04240003" w:tentative="1">
      <w:start w:val="1"/>
      <w:numFmt w:val="bullet"/>
      <w:lvlText w:val="o"/>
      <w:lvlJc w:val="left"/>
      <w:pPr>
        <w:tabs>
          <w:tab w:val="num" w:pos="938"/>
        </w:tabs>
        <w:ind w:left="938" w:hanging="360"/>
      </w:pPr>
      <w:rPr>
        <w:rFonts w:ascii="Courier New" w:hAnsi="Courier New" w:hint="default"/>
      </w:rPr>
    </w:lvl>
    <w:lvl w:ilvl="2" w:tplc="04240005" w:tentative="1">
      <w:start w:val="1"/>
      <w:numFmt w:val="bullet"/>
      <w:lvlText w:val=""/>
      <w:lvlJc w:val="left"/>
      <w:pPr>
        <w:tabs>
          <w:tab w:val="num" w:pos="1658"/>
        </w:tabs>
        <w:ind w:left="1658" w:hanging="360"/>
      </w:pPr>
      <w:rPr>
        <w:rFonts w:ascii="Wingdings" w:hAnsi="Wingdings" w:hint="default"/>
      </w:rPr>
    </w:lvl>
    <w:lvl w:ilvl="3" w:tplc="04240001" w:tentative="1">
      <w:start w:val="1"/>
      <w:numFmt w:val="bullet"/>
      <w:lvlText w:val=""/>
      <w:lvlJc w:val="left"/>
      <w:pPr>
        <w:tabs>
          <w:tab w:val="num" w:pos="2378"/>
        </w:tabs>
        <w:ind w:left="2378" w:hanging="360"/>
      </w:pPr>
      <w:rPr>
        <w:rFonts w:ascii="Symbol" w:hAnsi="Symbol" w:hint="default"/>
      </w:rPr>
    </w:lvl>
    <w:lvl w:ilvl="4" w:tplc="04240003" w:tentative="1">
      <w:start w:val="1"/>
      <w:numFmt w:val="bullet"/>
      <w:lvlText w:val="o"/>
      <w:lvlJc w:val="left"/>
      <w:pPr>
        <w:tabs>
          <w:tab w:val="num" w:pos="3098"/>
        </w:tabs>
        <w:ind w:left="3098" w:hanging="360"/>
      </w:pPr>
      <w:rPr>
        <w:rFonts w:ascii="Courier New" w:hAnsi="Courier New" w:hint="default"/>
      </w:rPr>
    </w:lvl>
    <w:lvl w:ilvl="5" w:tplc="04240005" w:tentative="1">
      <w:start w:val="1"/>
      <w:numFmt w:val="bullet"/>
      <w:lvlText w:val=""/>
      <w:lvlJc w:val="left"/>
      <w:pPr>
        <w:tabs>
          <w:tab w:val="num" w:pos="3818"/>
        </w:tabs>
        <w:ind w:left="3818" w:hanging="360"/>
      </w:pPr>
      <w:rPr>
        <w:rFonts w:ascii="Wingdings" w:hAnsi="Wingdings" w:hint="default"/>
      </w:rPr>
    </w:lvl>
    <w:lvl w:ilvl="6" w:tplc="04240001" w:tentative="1">
      <w:start w:val="1"/>
      <w:numFmt w:val="bullet"/>
      <w:lvlText w:val=""/>
      <w:lvlJc w:val="left"/>
      <w:pPr>
        <w:tabs>
          <w:tab w:val="num" w:pos="4538"/>
        </w:tabs>
        <w:ind w:left="4538" w:hanging="360"/>
      </w:pPr>
      <w:rPr>
        <w:rFonts w:ascii="Symbol" w:hAnsi="Symbol" w:hint="default"/>
      </w:rPr>
    </w:lvl>
    <w:lvl w:ilvl="7" w:tplc="04240003" w:tentative="1">
      <w:start w:val="1"/>
      <w:numFmt w:val="bullet"/>
      <w:lvlText w:val="o"/>
      <w:lvlJc w:val="left"/>
      <w:pPr>
        <w:tabs>
          <w:tab w:val="num" w:pos="5258"/>
        </w:tabs>
        <w:ind w:left="5258" w:hanging="360"/>
      </w:pPr>
      <w:rPr>
        <w:rFonts w:ascii="Courier New" w:hAnsi="Courier New" w:hint="default"/>
      </w:rPr>
    </w:lvl>
    <w:lvl w:ilvl="8" w:tplc="04240005" w:tentative="1">
      <w:start w:val="1"/>
      <w:numFmt w:val="bullet"/>
      <w:lvlText w:val=""/>
      <w:lvlJc w:val="left"/>
      <w:pPr>
        <w:tabs>
          <w:tab w:val="num" w:pos="5978"/>
        </w:tabs>
        <w:ind w:left="5978" w:hanging="360"/>
      </w:pPr>
      <w:rPr>
        <w:rFonts w:ascii="Wingdings" w:hAnsi="Wingdings" w:hint="default"/>
      </w:rPr>
    </w:lvl>
  </w:abstractNum>
  <w:abstractNum w:abstractNumId="18" w15:restartNumberingAfterBreak="0">
    <w:nsid w:val="56651D50"/>
    <w:multiLevelType w:val="hybridMultilevel"/>
    <w:tmpl w:val="7A4C56F0"/>
    <w:lvl w:ilvl="0" w:tplc="E92E4F8E">
      <w:start w:val="2"/>
      <w:numFmt w:val="bullet"/>
      <w:lvlText w:val="-"/>
      <w:lvlJc w:val="left"/>
      <w:pPr>
        <w:tabs>
          <w:tab w:val="num" w:pos="218"/>
        </w:tabs>
        <w:ind w:left="218" w:hanging="360"/>
      </w:pPr>
      <w:rPr>
        <w:rFonts w:ascii="Times New Roman" w:eastAsia="MS Mincho" w:hAnsi="Times New Roman" w:cs="Times New Roman" w:hint="default"/>
      </w:rPr>
    </w:lvl>
    <w:lvl w:ilvl="1" w:tplc="04240003" w:tentative="1">
      <w:start w:val="1"/>
      <w:numFmt w:val="bullet"/>
      <w:lvlText w:val="o"/>
      <w:lvlJc w:val="left"/>
      <w:pPr>
        <w:tabs>
          <w:tab w:val="num" w:pos="938"/>
        </w:tabs>
        <w:ind w:left="938" w:hanging="360"/>
      </w:pPr>
      <w:rPr>
        <w:rFonts w:ascii="Courier New" w:hAnsi="Courier New" w:hint="default"/>
      </w:rPr>
    </w:lvl>
    <w:lvl w:ilvl="2" w:tplc="04240005" w:tentative="1">
      <w:start w:val="1"/>
      <w:numFmt w:val="bullet"/>
      <w:lvlText w:val=""/>
      <w:lvlJc w:val="left"/>
      <w:pPr>
        <w:tabs>
          <w:tab w:val="num" w:pos="1658"/>
        </w:tabs>
        <w:ind w:left="1658" w:hanging="360"/>
      </w:pPr>
      <w:rPr>
        <w:rFonts w:ascii="Wingdings" w:hAnsi="Wingdings" w:hint="default"/>
      </w:rPr>
    </w:lvl>
    <w:lvl w:ilvl="3" w:tplc="04240001" w:tentative="1">
      <w:start w:val="1"/>
      <w:numFmt w:val="bullet"/>
      <w:lvlText w:val=""/>
      <w:lvlJc w:val="left"/>
      <w:pPr>
        <w:tabs>
          <w:tab w:val="num" w:pos="2378"/>
        </w:tabs>
        <w:ind w:left="2378" w:hanging="360"/>
      </w:pPr>
      <w:rPr>
        <w:rFonts w:ascii="Symbol" w:hAnsi="Symbol" w:hint="default"/>
      </w:rPr>
    </w:lvl>
    <w:lvl w:ilvl="4" w:tplc="04240003" w:tentative="1">
      <w:start w:val="1"/>
      <w:numFmt w:val="bullet"/>
      <w:lvlText w:val="o"/>
      <w:lvlJc w:val="left"/>
      <w:pPr>
        <w:tabs>
          <w:tab w:val="num" w:pos="3098"/>
        </w:tabs>
        <w:ind w:left="3098" w:hanging="360"/>
      </w:pPr>
      <w:rPr>
        <w:rFonts w:ascii="Courier New" w:hAnsi="Courier New" w:hint="default"/>
      </w:rPr>
    </w:lvl>
    <w:lvl w:ilvl="5" w:tplc="04240005" w:tentative="1">
      <w:start w:val="1"/>
      <w:numFmt w:val="bullet"/>
      <w:lvlText w:val=""/>
      <w:lvlJc w:val="left"/>
      <w:pPr>
        <w:tabs>
          <w:tab w:val="num" w:pos="3818"/>
        </w:tabs>
        <w:ind w:left="3818" w:hanging="360"/>
      </w:pPr>
      <w:rPr>
        <w:rFonts w:ascii="Wingdings" w:hAnsi="Wingdings" w:hint="default"/>
      </w:rPr>
    </w:lvl>
    <w:lvl w:ilvl="6" w:tplc="04240001" w:tentative="1">
      <w:start w:val="1"/>
      <w:numFmt w:val="bullet"/>
      <w:lvlText w:val=""/>
      <w:lvlJc w:val="left"/>
      <w:pPr>
        <w:tabs>
          <w:tab w:val="num" w:pos="4538"/>
        </w:tabs>
        <w:ind w:left="4538" w:hanging="360"/>
      </w:pPr>
      <w:rPr>
        <w:rFonts w:ascii="Symbol" w:hAnsi="Symbol" w:hint="default"/>
      </w:rPr>
    </w:lvl>
    <w:lvl w:ilvl="7" w:tplc="04240003" w:tentative="1">
      <w:start w:val="1"/>
      <w:numFmt w:val="bullet"/>
      <w:lvlText w:val="o"/>
      <w:lvlJc w:val="left"/>
      <w:pPr>
        <w:tabs>
          <w:tab w:val="num" w:pos="5258"/>
        </w:tabs>
        <w:ind w:left="5258" w:hanging="360"/>
      </w:pPr>
      <w:rPr>
        <w:rFonts w:ascii="Courier New" w:hAnsi="Courier New" w:hint="default"/>
      </w:rPr>
    </w:lvl>
    <w:lvl w:ilvl="8" w:tplc="04240005" w:tentative="1">
      <w:start w:val="1"/>
      <w:numFmt w:val="bullet"/>
      <w:lvlText w:val=""/>
      <w:lvlJc w:val="left"/>
      <w:pPr>
        <w:tabs>
          <w:tab w:val="num" w:pos="5978"/>
        </w:tabs>
        <w:ind w:left="5978" w:hanging="360"/>
      </w:pPr>
      <w:rPr>
        <w:rFonts w:ascii="Wingdings" w:hAnsi="Wingdings" w:hint="default"/>
      </w:rPr>
    </w:lvl>
  </w:abstractNum>
  <w:abstractNum w:abstractNumId="19" w15:restartNumberingAfterBreak="0">
    <w:nsid w:val="5D1B0E32"/>
    <w:multiLevelType w:val="hybridMultilevel"/>
    <w:tmpl w:val="91004E2A"/>
    <w:lvl w:ilvl="0" w:tplc="E92E4F8E">
      <w:start w:val="2"/>
      <w:numFmt w:val="bullet"/>
      <w:lvlText w:val="-"/>
      <w:lvlJc w:val="left"/>
      <w:pPr>
        <w:tabs>
          <w:tab w:val="num" w:pos="578"/>
        </w:tabs>
        <w:ind w:left="578" w:hanging="360"/>
      </w:pPr>
      <w:rPr>
        <w:rFonts w:ascii="Times New Roman" w:eastAsia="MS Mincho" w:hAnsi="Times New Roman" w:cs="Times New Roman" w:hint="default"/>
      </w:rPr>
    </w:lvl>
    <w:lvl w:ilvl="1" w:tplc="04240003" w:tentative="1">
      <w:start w:val="1"/>
      <w:numFmt w:val="bullet"/>
      <w:lvlText w:val="o"/>
      <w:lvlJc w:val="left"/>
      <w:pPr>
        <w:tabs>
          <w:tab w:val="num" w:pos="1298"/>
        </w:tabs>
        <w:ind w:left="1298" w:hanging="360"/>
      </w:pPr>
      <w:rPr>
        <w:rFonts w:ascii="Courier New" w:hAnsi="Courier New" w:hint="default"/>
      </w:rPr>
    </w:lvl>
    <w:lvl w:ilvl="2" w:tplc="04240005" w:tentative="1">
      <w:start w:val="1"/>
      <w:numFmt w:val="bullet"/>
      <w:lvlText w:val=""/>
      <w:lvlJc w:val="left"/>
      <w:pPr>
        <w:tabs>
          <w:tab w:val="num" w:pos="2018"/>
        </w:tabs>
        <w:ind w:left="2018" w:hanging="360"/>
      </w:pPr>
      <w:rPr>
        <w:rFonts w:ascii="Wingdings" w:hAnsi="Wingdings" w:hint="default"/>
      </w:rPr>
    </w:lvl>
    <w:lvl w:ilvl="3" w:tplc="04240001" w:tentative="1">
      <w:start w:val="1"/>
      <w:numFmt w:val="bullet"/>
      <w:lvlText w:val=""/>
      <w:lvlJc w:val="left"/>
      <w:pPr>
        <w:tabs>
          <w:tab w:val="num" w:pos="2738"/>
        </w:tabs>
        <w:ind w:left="2738" w:hanging="360"/>
      </w:pPr>
      <w:rPr>
        <w:rFonts w:ascii="Symbol" w:hAnsi="Symbol" w:hint="default"/>
      </w:rPr>
    </w:lvl>
    <w:lvl w:ilvl="4" w:tplc="04240003" w:tentative="1">
      <w:start w:val="1"/>
      <w:numFmt w:val="bullet"/>
      <w:lvlText w:val="o"/>
      <w:lvlJc w:val="left"/>
      <w:pPr>
        <w:tabs>
          <w:tab w:val="num" w:pos="3458"/>
        </w:tabs>
        <w:ind w:left="3458" w:hanging="360"/>
      </w:pPr>
      <w:rPr>
        <w:rFonts w:ascii="Courier New" w:hAnsi="Courier New" w:hint="default"/>
      </w:rPr>
    </w:lvl>
    <w:lvl w:ilvl="5" w:tplc="04240005" w:tentative="1">
      <w:start w:val="1"/>
      <w:numFmt w:val="bullet"/>
      <w:lvlText w:val=""/>
      <w:lvlJc w:val="left"/>
      <w:pPr>
        <w:tabs>
          <w:tab w:val="num" w:pos="4178"/>
        </w:tabs>
        <w:ind w:left="4178" w:hanging="360"/>
      </w:pPr>
      <w:rPr>
        <w:rFonts w:ascii="Wingdings" w:hAnsi="Wingdings" w:hint="default"/>
      </w:rPr>
    </w:lvl>
    <w:lvl w:ilvl="6" w:tplc="04240001" w:tentative="1">
      <w:start w:val="1"/>
      <w:numFmt w:val="bullet"/>
      <w:lvlText w:val=""/>
      <w:lvlJc w:val="left"/>
      <w:pPr>
        <w:tabs>
          <w:tab w:val="num" w:pos="4898"/>
        </w:tabs>
        <w:ind w:left="4898" w:hanging="360"/>
      </w:pPr>
      <w:rPr>
        <w:rFonts w:ascii="Symbol" w:hAnsi="Symbol" w:hint="default"/>
      </w:rPr>
    </w:lvl>
    <w:lvl w:ilvl="7" w:tplc="04240003" w:tentative="1">
      <w:start w:val="1"/>
      <w:numFmt w:val="bullet"/>
      <w:lvlText w:val="o"/>
      <w:lvlJc w:val="left"/>
      <w:pPr>
        <w:tabs>
          <w:tab w:val="num" w:pos="5618"/>
        </w:tabs>
        <w:ind w:left="5618" w:hanging="360"/>
      </w:pPr>
      <w:rPr>
        <w:rFonts w:ascii="Courier New" w:hAnsi="Courier New" w:hint="default"/>
      </w:rPr>
    </w:lvl>
    <w:lvl w:ilvl="8" w:tplc="04240005" w:tentative="1">
      <w:start w:val="1"/>
      <w:numFmt w:val="bullet"/>
      <w:lvlText w:val=""/>
      <w:lvlJc w:val="left"/>
      <w:pPr>
        <w:tabs>
          <w:tab w:val="num" w:pos="6338"/>
        </w:tabs>
        <w:ind w:left="6338" w:hanging="360"/>
      </w:pPr>
      <w:rPr>
        <w:rFonts w:ascii="Wingdings" w:hAnsi="Wingdings" w:hint="default"/>
      </w:rPr>
    </w:lvl>
  </w:abstractNum>
  <w:abstractNum w:abstractNumId="20" w15:restartNumberingAfterBreak="0">
    <w:nsid w:val="5F115772"/>
    <w:multiLevelType w:val="hybridMultilevel"/>
    <w:tmpl w:val="F2AE9732"/>
    <w:lvl w:ilvl="0" w:tplc="04240001">
      <w:start w:val="1"/>
      <w:numFmt w:val="bullet"/>
      <w:lvlText w:val=""/>
      <w:lvlJc w:val="left"/>
      <w:pPr>
        <w:tabs>
          <w:tab w:val="num" w:pos="578"/>
        </w:tabs>
        <w:ind w:left="578" w:hanging="360"/>
      </w:pPr>
      <w:rPr>
        <w:rFonts w:ascii="Symbol" w:hAnsi="Symbol" w:hint="default"/>
      </w:rPr>
    </w:lvl>
    <w:lvl w:ilvl="1" w:tplc="04240003" w:tentative="1">
      <w:start w:val="1"/>
      <w:numFmt w:val="bullet"/>
      <w:lvlText w:val="o"/>
      <w:lvlJc w:val="left"/>
      <w:pPr>
        <w:tabs>
          <w:tab w:val="num" w:pos="1298"/>
        </w:tabs>
        <w:ind w:left="1298" w:hanging="360"/>
      </w:pPr>
      <w:rPr>
        <w:rFonts w:ascii="Courier New" w:hAnsi="Courier New" w:hint="default"/>
      </w:rPr>
    </w:lvl>
    <w:lvl w:ilvl="2" w:tplc="04240005" w:tentative="1">
      <w:start w:val="1"/>
      <w:numFmt w:val="bullet"/>
      <w:lvlText w:val=""/>
      <w:lvlJc w:val="left"/>
      <w:pPr>
        <w:tabs>
          <w:tab w:val="num" w:pos="2018"/>
        </w:tabs>
        <w:ind w:left="2018" w:hanging="360"/>
      </w:pPr>
      <w:rPr>
        <w:rFonts w:ascii="Wingdings" w:hAnsi="Wingdings" w:hint="default"/>
      </w:rPr>
    </w:lvl>
    <w:lvl w:ilvl="3" w:tplc="04240001" w:tentative="1">
      <w:start w:val="1"/>
      <w:numFmt w:val="bullet"/>
      <w:lvlText w:val=""/>
      <w:lvlJc w:val="left"/>
      <w:pPr>
        <w:tabs>
          <w:tab w:val="num" w:pos="2738"/>
        </w:tabs>
        <w:ind w:left="2738" w:hanging="360"/>
      </w:pPr>
      <w:rPr>
        <w:rFonts w:ascii="Symbol" w:hAnsi="Symbol" w:hint="default"/>
      </w:rPr>
    </w:lvl>
    <w:lvl w:ilvl="4" w:tplc="04240003" w:tentative="1">
      <w:start w:val="1"/>
      <w:numFmt w:val="bullet"/>
      <w:lvlText w:val="o"/>
      <w:lvlJc w:val="left"/>
      <w:pPr>
        <w:tabs>
          <w:tab w:val="num" w:pos="3458"/>
        </w:tabs>
        <w:ind w:left="3458" w:hanging="360"/>
      </w:pPr>
      <w:rPr>
        <w:rFonts w:ascii="Courier New" w:hAnsi="Courier New" w:hint="default"/>
      </w:rPr>
    </w:lvl>
    <w:lvl w:ilvl="5" w:tplc="04240005" w:tentative="1">
      <w:start w:val="1"/>
      <w:numFmt w:val="bullet"/>
      <w:lvlText w:val=""/>
      <w:lvlJc w:val="left"/>
      <w:pPr>
        <w:tabs>
          <w:tab w:val="num" w:pos="4178"/>
        </w:tabs>
        <w:ind w:left="4178" w:hanging="360"/>
      </w:pPr>
      <w:rPr>
        <w:rFonts w:ascii="Wingdings" w:hAnsi="Wingdings" w:hint="default"/>
      </w:rPr>
    </w:lvl>
    <w:lvl w:ilvl="6" w:tplc="04240001" w:tentative="1">
      <w:start w:val="1"/>
      <w:numFmt w:val="bullet"/>
      <w:lvlText w:val=""/>
      <w:lvlJc w:val="left"/>
      <w:pPr>
        <w:tabs>
          <w:tab w:val="num" w:pos="4898"/>
        </w:tabs>
        <w:ind w:left="4898" w:hanging="360"/>
      </w:pPr>
      <w:rPr>
        <w:rFonts w:ascii="Symbol" w:hAnsi="Symbol" w:hint="default"/>
      </w:rPr>
    </w:lvl>
    <w:lvl w:ilvl="7" w:tplc="04240003" w:tentative="1">
      <w:start w:val="1"/>
      <w:numFmt w:val="bullet"/>
      <w:lvlText w:val="o"/>
      <w:lvlJc w:val="left"/>
      <w:pPr>
        <w:tabs>
          <w:tab w:val="num" w:pos="5618"/>
        </w:tabs>
        <w:ind w:left="5618" w:hanging="360"/>
      </w:pPr>
      <w:rPr>
        <w:rFonts w:ascii="Courier New" w:hAnsi="Courier New" w:hint="default"/>
      </w:rPr>
    </w:lvl>
    <w:lvl w:ilvl="8" w:tplc="04240005" w:tentative="1">
      <w:start w:val="1"/>
      <w:numFmt w:val="bullet"/>
      <w:lvlText w:val=""/>
      <w:lvlJc w:val="left"/>
      <w:pPr>
        <w:tabs>
          <w:tab w:val="num" w:pos="6338"/>
        </w:tabs>
        <w:ind w:left="6338" w:hanging="360"/>
      </w:pPr>
      <w:rPr>
        <w:rFonts w:ascii="Wingdings" w:hAnsi="Wingdings" w:hint="default"/>
      </w:rPr>
    </w:lvl>
  </w:abstractNum>
  <w:abstractNum w:abstractNumId="21" w15:restartNumberingAfterBreak="0">
    <w:nsid w:val="6398127B"/>
    <w:multiLevelType w:val="hybridMultilevel"/>
    <w:tmpl w:val="5CFA5AA4"/>
    <w:lvl w:ilvl="0" w:tplc="E92E4F8E">
      <w:start w:val="2"/>
      <w:numFmt w:val="bullet"/>
      <w:lvlText w:val="-"/>
      <w:lvlJc w:val="left"/>
      <w:pPr>
        <w:tabs>
          <w:tab w:val="num" w:pos="218"/>
        </w:tabs>
        <w:ind w:left="218" w:hanging="360"/>
      </w:pPr>
      <w:rPr>
        <w:rFonts w:ascii="Times New Roman" w:eastAsia="MS Mincho" w:hAnsi="Times New Roman" w:cs="Times New Roman" w:hint="default"/>
      </w:rPr>
    </w:lvl>
    <w:lvl w:ilvl="1" w:tplc="04240003" w:tentative="1">
      <w:start w:val="1"/>
      <w:numFmt w:val="bullet"/>
      <w:lvlText w:val="o"/>
      <w:lvlJc w:val="left"/>
      <w:pPr>
        <w:tabs>
          <w:tab w:val="num" w:pos="938"/>
        </w:tabs>
        <w:ind w:left="938" w:hanging="360"/>
      </w:pPr>
      <w:rPr>
        <w:rFonts w:ascii="Courier New" w:hAnsi="Courier New" w:hint="default"/>
      </w:rPr>
    </w:lvl>
    <w:lvl w:ilvl="2" w:tplc="04240005" w:tentative="1">
      <w:start w:val="1"/>
      <w:numFmt w:val="bullet"/>
      <w:lvlText w:val=""/>
      <w:lvlJc w:val="left"/>
      <w:pPr>
        <w:tabs>
          <w:tab w:val="num" w:pos="1658"/>
        </w:tabs>
        <w:ind w:left="1658" w:hanging="360"/>
      </w:pPr>
      <w:rPr>
        <w:rFonts w:ascii="Wingdings" w:hAnsi="Wingdings" w:hint="default"/>
      </w:rPr>
    </w:lvl>
    <w:lvl w:ilvl="3" w:tplc="04240001" w:tentative="1">
      <w:start w:val="1"/>
      <w:numFmt w:val="bullet"/>
      <w:lvlText w:val=""/>
      <w:lvlJc w:val="left"/>
      <w:pPr>
        <w:tabs>
          <w:tab w:val="num" w:pos="2378"/>
        </w:tabs>
        <w:ind w:left="2378" w:hanging="360"/>
      </w:pPr>
      <w:rPr>
        <w:rFonts w:ascii="Symbol" w:hAnsi="Symbol" w:hint="default"/>
      </w:rPr>
    </w:lvl>
    <w:lvl w:ilvl="4" w:tplc="04240003" w:tentative="1">
      <w:start w:val="1"/>
      <w:numFmt w:val="bullet"/>
      <w:lvlText w:val="o"/>
      <w:lvlJc w:val="left"/>
      <w:pPr>
        <w:tabs>
          <w:tab w:val="num" w:pos="3098"/>
        </w:tabs>
        <w:ind w:left="3098" w:hanging="360"/>
      </w:pPr>
      <w:rPr>
        <w:rFonts w:ascii="Courier New" w:hAnsi="Courier New" w:hint="default"/>
      </w:rPr>
    </w:lvl>
    <w:lvl w:ilvl="5" w:tplc="04240005" w:tentative="1">
      <w:start w:val="1"/>
      <w:numFmt w:val="bullet"/>
      <w:lvlText w:val=""/>
      <w:lvlJc w:val="left"/>
      <w:pPr>
        <w:tabs>
          <w:tab w:val="num" w:pos="3818"/>
        </w:tabs>
        <w:ind w:left="3818" w:hanging="360"/>
      </w:pPr>
      <w:rPr>
        <w:rFonts w:ascii="Wingdings" w:hAnsi="Wingdings" w:hint="default"/>
      </w:rPr>
    </w:lvl>
    <w:lvl w:ilvl="6" w:tplc="04240001" w:tentative="1">
      <w:start w:val="1"/>
      <w:numFmt w:val="bullet"/>
      <w:lvlText w:val=""/>
      <w:lvlJc w:val="left"/>
      <w:pPr>
        <w:tabs>
          <w:tab w:val="num" w:pos="4538"/>
        </w:tabs>
        <w:ind w:left="4538" w:hanging="360"/>
      </w:pPr>
      <w:rPr>
        <w:rFonts w:ascii="Symbol" w:hAnsi="Symbol" w:hint="default"/>
      </w:rPr>
    </w:lvl>
    <w:lvl w:ilvl="7" w:tplc="04240003" w:tentative="1">
      <w:start w:val="1"/>
      <w:numFmt w:val="bullet"/>
      <w:lvlText w:val="o"/>
      <w:lvlJc w:val="left"/>
      <w:pPr>
        <w:tabs>
          <w:tab w:val="num" w:pos="5258"/>
        </w:tabs>
        <w:ind w:left="5258" w:hanging="360"/>
      </w:pPr>
      <w:rPr>
        <w:rFonts w:ascii="Courier New" w:hAnsi="Courier New" w:hint="default"/>
      </w:rPr>
    </w:lvl>
    <w:lvl w:ilvl="8" w:tplc="04240005" w:tentative="1">
      <w:start w:val="1"/>
      <w:numFmt w:val="bullet"/>
      <w:lvlText w:val=""/>
      <w:lvlJc w:val="left"/>
      <w:pPr>
        <w:tabs>
          <w:tab w:val="num" w:pos="5978"/>
        </w:tabs>
        <w:ind w:left="5978" w:hanging="360"/>
      </w:pPr>
      <w:rPr>
        <w:rFonts w:ascii="Wingdings" w:hAnsi="Wingdings" w:hint="default"/>
      </w:rPr>
    </w:lvl>
  </w:abstractNum>
  <w:abstractNum w:abstractNumId="22" w15:restartNumberingAfterBreak="0">
    <w:nsid w:val="64335083"/>
    <w:multiLevelType w:val="hybridMultilevel"/>
    <w:tmpl w:val="CF3CB18E"/>
    <w:lvl w:ilvl="0" w:tplc="E92E4F8E">
      <w:start w:val="2"/>
      <w:numFmt w:val="bullet"/>
      <w:lvlText w:val="-"/>
      <w:lvlJc w:val="left"/>
      <w:pPr>
        <w:tabs>
          <w:tab w:val="num" w:pos="720"/>
        </w:tabs>
        <w:ind w:left="720" w:hanging="360"/>
      </w:pPr>
      <w:rPr>
        <w:rFonts w:ascii="Times New Roman" w:eastAsia="MS Mincho"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6C09CD"/>
    <w:multiLevelType w:val="multilevel"/>
    <w:tmpl w:val="8AE28FBC"/>
    <w:lvl w:ilvl="0">
      <w:start w:val="1"/>
      <w:numFmt w:val="decimal"/>
      <w:lvlText w:val="%1."/>
      <w:lvlJc w:val="left"/>
      <w:pPr>
        <w:tabs>
          <w:tab w:val="num" w:pos="720"/>
        </w:tabs>
        <w:ind w:left="720" w:hanging="360"/>
      </w:p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71A06671"/>
    <w:multiLevelType w:val="hybridMultilevel"/>
    <w:tmpl w:val="75968C60"/>
    <w:lvl w:ilvl="0" w:tplc="E92E4F8E">
      <w:start w:val="2"/>
      <w:numFmt w:val="bullet"/>
      <w:lvlText w:val="-"/>
      <w:lvlJc w:val="left"/>
      <w:pPr>
        <w:tabs>
          <w:tab w:val="num" w:pos="720"/>
        </w:tabs>
        <w:ind w:left="720" w:hanging="360"/>
      </w:pPr>
      <w:rPr>
        <w:rFonts w:ascii="Times New Roman" w:eastAsia="MS Mincho"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54226C"/>
    <w:multiLevelType w:val="hybridMultilevel"/>
    <w:tmpl w:val="0C7E948A"/>
    <w:lvl w:ilvl="0" w:tplc="04240001">
      <w:start w:val="1"/>
      <w:numFmt w:val="bullet"/>
      <w:lvlText w:val=""/>
      <w:lvlJc w:val="left"/>
      <w:pPr>
        <w:tabs>
          <w:tab w:val="num" w:pos="720"/>
        </w:tabs>
        <w:ind w:left="720" w:hanging="360"/>
      </w:pPr>
      <w:rPr>
        <w:rFonts w:ascii="Symbol" w:hAnsi="Symbol" w:hint="default"/>
      </w:rPr>
    </w:lvl>
    <w:lvl w:ilvl="1" w:tplc="0D48BF42">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43728B"/>
    <w:multiLevelType w:val="hybridMultilevel"/>
    <w:tmpl w:val="29480932"/>
    <w:lvl w:ilvl="0" w:tplc="E92E4F8E">
      <w:start w:val="2"/>
      <w:numFmt w:val="bullet"/>
      <w:lvlText w:val="-"/>
      <w:lvlJc w:val="left"/>
      <w:pPr>
        <w:tabs>
          <w:tab w:val="num" w:pos="218"/>
        </w:tabs>
        <w:ind w:left="218" w:hanging="360"/>
      </w:pPr>
      <w:rPr>
        <w:rFonts w:ascii="Times New Roman" w:eastAsia="MS Mincho" w:hAnsi="Times New Roman" w:cs="Times New Roman" w:hint="default"/>
      </w:rPr>
    </w:lvl>
    <w:lvl w:ilvl="1" w:tplc="04240003" w:tentative="1">
      <w:start w:val="1"/>
      <w:numFmt w:val="bullet"/>
      <w:lvlText w:val="o"/>
      <w:lvlJc w:val="left"/>
      <w:pPr>
        <w:tabs>
          <w:tab w:val="num" w:pos="938"/>
        </w:tabs>
        <w:ind w:left="938" w:hanging="360"/>
      </w:pPr>
      <w:rPr>
        <w:rFonts w:ascii="Courier New" w:hAnsi="Courier New" w:hint="default"/>
      </w:rPr>
    </w:lvl>
    <w:lvl w:ilvl="2" w:tplc="04240005" w:tentative="1">
      <w:start w:val="1"/>
      <w:numFmt w:val="bullet"/>
      <w:lvlText w:val=""/>
      <w:lvlJc w:val="left"/>
      <w:pPr>
        <w:tabs>
          <w:tab w:val="num" w:pos="1658"/>
        </w:tabs>
        <w:ind w:left="1658" w:hanging="360"/>
      </w:pPr>
      <w:rPr>
        <w:rFonts w:ascii="Wingdings" w:hAnsi="Wingdings" w:hint="default"/>
      </w:rPr>
    </w:lvl>
    <w:lvl w:ilvl="3" w:tplc="04240001" w:tentative="1">
      <w:start w:val="1"/>
      <w:numFmt w:val="bullet"/>
      <w:lvlText w:val=""/>
      <w:lvlJc w:val="left"/>
      <w:pPr>
        <w:tabs>
          <w:tab w:val="num" w:pos="2378"/>
        </w:tabs>
        <w:ind w:left="2378" w:hanging="360"/>
      </w:pPr>
      <w:rPr>
        <w:rFonts w:ascii="Symbol" w:hAnsi="Symbol" w:hint="default"/>
      </w:rPr>
    </w:lvl>
    <w:lvl w:ilvl="4" w:tplc="04240003" w:tentative="1">
      <w:start w:val="1"/>
      <w:numFmt w:val="bullet"/>
      <w:lvlText w:val="o"/>
      <w:lvlJc w:val="left"/>
      <w:pPr>
        <w:tabs>
          <w:tab w:val="num" w:pos="3098"/>
        </w:tabs>
        <w:ind w:left="3098" w:hanging="360"/>
      </w:pPr>
      <w:rPr>
        <w:rFonts w:ascii="Courier New" w:hAnsi="Courier New" w:hint="default"/>
      </w:rPr>
    </w:lvl>
    <w:lvl w:ilvl="5" w:tplc="04240005" w:tentative="1">
      <w:start w:val="1"/>
      <w:numFmt w:val="bullet"/>
      <w:lvlText w:val=""/>
      <w:lvlJc w:val="left"/>
      <w:pPr>
        <w:tabs>
          <w:tab w:val="num" w:pos="3818"/>
        </w:tabs>
        <w:ind w:left="3818" w:hanging="360"/>
      </w:pPr>
      <w:rPr>
        <w:rFonts w:ascii="Wingdings" w:hAnsi="Wingdings" w:hint="default"/>
      </w:rPr>
    </w:lvl>
    <w:lvl w:ilvl="6" w:tplc="04240001" w:tentative="1">
      <w:start w:val="1"/>
      <w:numFmt w:val="bullet"/>
      <w:lvlText w:val=""/>
      <w:lvlJc w:val="left"/>
      <w:pPr>
        <w:tabs>
          <w:tab w:val="num" w:pos="4538"/>
        </w:tabs>
        <w:ind w:left="4538" w:hanging="360"/>
      </w:pPr>
      <w:rPr>
        <w:rFonts w:ascii="Symbol" w:hAnsi="Symbol" w:hint="default"/>
      </w:rPr>
    </w:lvl>
    <w:lvl w:ilvl="7" w:tplc="04240003" w:tentative="1">
      <w:start w:val="1"/>
      <w:numFmt w:val="bullet"/>
      <w:lvlText w:val="o"/>
      <w:lvlJc w:val="left"/>
      <w:pPr>
        <w:tabs>
          <w:tab w:val="num" w:pos="5258"/>
        </w:tabs>
        <w:ind w:left="5258" w:hanging="360"/>
      </w:pPr>
      <w:rPr>
        <w:rFonts w:ascii="Courier New" w:hAnsi="Courier New" w:hint="default"/>
      </w:rPr>
    </w:lvl>
    <w:lvl w:ilvl="8" w:tplc="04240005" w:tentative="1">
      <w:start w:val="1"/>
      <w:numFmt w:val="bullet"/>
      <w:lvlText w:val=""/>
      <w:lvlJc w:val="left"/>
      <w:pPr>
        <w:tabs>
          <w:tab w:val="num" w:pos="5978"/>
        </w:tabs>
        <w:ind w:left="5978" w:hanging="360"/>
      </w:pPr>
      <w:rPr>
        <w:rFonts w:ascii="Wingdings" w:hAnsi="Wingdings" w:hint="default"/>
      </w:rPr>
    </w:lvl>
  </w:abstractNum>
  <w:abstractNum w:abstractNumId="27" w15:restartNumberingAfterBreak="0">
    <w:nsid w:val="75DA7A11"/>
    <w:multiLevelType w:val="hybridMultilevel"/>
    <w:tmpl w:val="CBBA3F54"/>
    <w:lvl w:ilvl="0" w:tplc="0424000F">
      <w:start w:val="1"/>
      <w:numFmt w:val="decimal"/>
      <w:lvlText w:val="%1."/>
      <w:lvlJc w:val="left"/>
      <w:pPr>
        <w:tabs>
          <w:tab w:val="num" w:pos="780"/>
        </w:tabs>
        <w:ind w:left="780" w:hanging="360"/>
      </w:pPr>
    </w:lvl>
    <w:lvl w:ilvl="1" w:tplc="04240001">
      <w:start w:val="1"/>
      <w:numFmt w:val="bullet"/>
      <w:lvlText w:val=""/>
      <w:lvlJc w:val="left"/>
      <w:pPr>
        <w:tabs>
          <w:tab w:val="num" w:pos="1500"/>
        </w:tabs>
        <w:ind w:left="1500" w:hanging="360"/>
      </w:pPr>
      <w:rPr>
        <w:rFonts w:ascii="Symbol" w:hAnsi="Symbol" w:hint="default"/>
      </w:rPr>
    </w:lvl>
    <w:lvl w:ilvl="2" w:tplc="E8083B88">
      <w:start w:val="1"/>
      <w:numFmt w:val="lowerLetter"/>
      <w:lvlText w:val="%3)"/>
      <w:lvlJc w:val="left"/>
      <w:pPr>
        <w:tabs>
          <w:tab w:val="num" w:pos="2400"/>
        </w:tabs>
        <w:ind w:left="2400" w:hanging="360"/>
      </w:pPr>
      <w:rPr>
        <w:rFonts w:hint="default"/>
      </w:r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28" w15:restartNumberingAfterBreak="0">
    <w:nsid w:val="765033C2"/>
    <w:multiLevelType w:val="hybridMultilevel"/>
    <w:tmpl w:val="C0BA58C2"/>
    <w:lvl w:ilvl="0" w:tplc="04240001">
      <w:start w:val="1"/>
      <w:numFmt w:val="bullet"/>
      <w:lvlText w:val=""/>
      <w:lvlJc w:val="left"/>
      <w:pPr>
        <w:tabs>
          <w:tab w:val="num" w:pos="1298"/>
        </w:tabs>
        <w:ind w:left="1298" w:hanging="360"/>
      </w:pPr>
      <w:rPr>
        <w:rFonts w:ascii="Symbol" w:hAnsi="Symbol" w:hint="default"/>
      </w:rPr>
    </w:lvl>
    <w:lvl w:ilvl="1" w:tplc="04240003" w:tentative="1">
      <w:start w:val="1"/>
      <w:numFmt w:val="bullet"/>
      <w:lvlText w:val="o"/>
      <w:lvlJc w:val="left"/>
      <w:pPr>
        <w:tabs>
          <w:tab w:val="num" w:pos="2018"/>
        </w:tabs>
        <w:ind w:left="2018" w:hanging="360"/>
      </w:pPr>
      <w:rPr>
        <w:rFonts w:ascii="Courier New" w:hAnsi="Courier New" w:hint="default"/>
      </w:rPr>
    </w:lvl>
    <w:lvl w:ilvl="2" w:tplc="04240005" w:tentative="1">
      <w:start w:val="1"/>
      <w:numFmt w:val="bullet"/>
      <w:lvlText w:val=""/>
      <w:lvlJc w:val="left"/>
      <w:pPr>
        <w:tabs>
          <w:tab w:val="num" w:pos="2738"/>
        </w:tabs>
        <w:ind w:left="2738" w:hanging="360"/>
      </w:pPr>
      <w:rPr>
        <w:rFonts w:ascii="Wingdings" w:hAnsi="Wingdings" w:hint="default"/>
      </w:rPr>
    </w:lvl>
    <w:lvl w:ilvl="3" w:tplc="04240001" w:tentative="1">
      <w:start w:val="1"/>
      <w:numFmt w:val="bullet"/>
      <w:lvlText w:val=""/>
      <w:lvlJc w:val="left"/>
      <w:pPr>
        <w:tabs>
          <w:tab w:val="num" w:pos="3458"/>
        </w:tabs>
        <w:ind w:left="3458" w:hanging="360"/>
      </w:pPr>
      <w:rPr>
        <w:rFonts w:ascii="Symbol" w:hAnsi="Symbol" w:hint="default"/>
      </w:rPr>
    </w:lvl>
    <w:lvl w:ilvl="4" w:tplc="04240003" w:tentative="1">
      <w:start w:val="1"/>
      <w:numFmt w:val="bullet"/>
      <w:lvlText w:val="o"/>
      <w:lvlJc w:val="left"/>
      <w:pPr>
        <w:tabs>
          <w:tab w:val="num" w:pos="4178"/>
        </w:tabs>
        <w:ind w:left="4178" w:hanging="360"/>
      </w:pPr>
      <w:rPr>
        <w:rFonts w:ascii="Courier New" w:hAnsi="Courier New" w:hint="default"/>
      </w:rPr>
    </w:lvl>
    <w:lvl w:ilvl="5" w:tplc="04240005" w:tentative="1">
      <w:start w:val="1"/>
      <w:numFmt w:val="bullet"/>
      <w:lvlText w:val=""/>
      <w:lvlJc w:val="left"/>
      <w:pPr>
        <w:tabs>
          <w:tab w:val="num" w:pos="4898"/>
        </w:tabs>
        <w:ind w:left="4898" w:hanging="360"/>
      </w:pPr>
      <w:rPr>
        <w:rFonts w:ascii="Wingdings" w:hAnsi="Wingdings" w:hint="default"/>
      </w:rPr>
    </w:lvl>
    <w:lvl w:ilvl="6" w:tplc="04240001" w:tentative="1">
      <w:start w:val="1"/>
      <w:numFmt w:val="bullet"/>
      <w:lvlText w:val=""/>
      <w:lvlJc w:val="left"/>
      <w:pPr>
        <w:tabs>
          <w:tab w:val="num" w:pos="5618"/>
        </w:tabs>
        <w:ind w:left="5618" w:hanging="360"/>
      </w:pPr>
      <w:rPr>
        <w:rFonts w:ascii="Symbol" w:hAnsi="Symbol" w:hint="default"/>
      </w:rPr>
    </w:lvl>
    <w:lvl w:ilvl="7" w:tplc="04240003" w:tentative="1">
      <w:start w:val="1"/>
      <w:numFmt w:val="bullet"/>
      <w:lvlText w:val="o"/>
      <w:lvlJc w:val="left"/>
      <w:pPr>
        <w:tabs>
          <w:tab w:val="num" w:pos="6338"/>
        </w:tabs>
        <w:ind w:left="6338" w:hanging="360"/>
      </w:pPr>
      <w:rPr>
        <w:rFonts w:ascii="Courier New" w:hAnsi="Courier New" w:hint="default"/>
      </w:rPr>
    </w:lvl>
    <w:lvl w:ilvl="8" w:tplc="04240005" w:tentative="1">
      <w:start w:val="1"/>
      <w:numFmt w:val="bullet"/>
      <w:lvlText w:val=""/>
      <w:lvlJc w:val="left"/>
      <w:pPr>
        <w:tabs>
          <w:tab w:val="num" w:pos="7058"/>
        </w:tabs>
        <w:ind w:left="7058" w:hanging="360"/>
      </w:pPr>
      <w:rPr>
        <w:rFonts w:ascii="Wingdings" w:hAnsi="Wingdings" w:hint="default"/>
      </w:rPr>
    </w:lvl>
  </w:abstractNum>
  <w:abstractNum w:abstractNumId="29" w15:restartNumberingAfterBreak="0">
    <w:nsid w:val="789C412B"/>
    <w:multiLevelType w:val="hybridMultilevel"/>
    <w:tmpl w:val="7CB0CE70"/>
    <w:lvl w:ilvl="0" w:tplc="04240001">
      <w:start w:val="1"/>
      <w:numFmt w:val="bullet"/>
      <w:lvlText w:val=""/>
      <w:lvlJc w:val="left"/>
      <w:pPr>
        <w:tabs>
          <w:tab w:val="num" w:pos="578"/>
        </w:tabs>
        <w:ind w:left="578" w:hanging="360"/>
      </w:pPr>
      <w:rPr>
        <w:rFonts w:ascii="Symbol" w:hAnsi="Symbol" w:hint="default"/>
      </w:rPr>
    </w:lvl>
    <w:lvl w:ilvl="1" w:tplc="04240003" w:tentative="1">
      <w:start w:val="1"/>
      <w:numFmt w:val="bullet"/>
      <w:lvlText w:val="o"/>
      <w:lvlJc w:val="left"/>
      <w:pPr>
        <w:tabs>
          <w:tab w:val="num" w:pos="1298"/>
        </w:tabs>
        <w:ind w:left="1298" w:hanging="360"/>
      </w:pPr>
      <w:rPr>
        <w:rFonts w:ascii="Courier New" w:hAnsi="Courier New" w:hint="default"/>
      </w:rPr>
    </w:lvl>
    <w:lvl w:ilvl="2" w:tplc="04240005" w:tentative="1">
      <w:start w:val="1"/>
      <w:numFmt w:val="bullet"/>
      <w:lvlText w:val=""/>
      <w:lvlJc w:val="left"/>
      <w:pPr>
        <w:tabs>
          <w:tab w:val="num" w:pos="2018"/>
        </w:tabs>
        <w:ind w:left="2018" w:hanging="360"/>
      </w:pPr>
      <w:rPr>
        <w:rFonts w:ascii="Wingdings" w:hAnsi="Wingdings" w:hint="default"/>
      </w:rPr>
    </w:lvl>
    <w:lvl w:ilvl="3" w:tplc="04240001" w:tentative="1">
      <w:start w:val="1"/>
      <w:numFmt w:val="bullet"/>
      <w:lvlText w:val=""/>
      <w:lvlJc w:val="left"/>
      <w:pPr>
        <w:tabs>
          <w:tab w:val="num" w:pos="2738"/>
        </w:tabs>
        <w:ind w:left="2738" w:hanging="360"/>
      </w:pPr>
      <w:rPr>
        <w:rFonts w:ascii="Symbol" w:hAnsi="Symbol" w:hint="default"/>
      </w:rPr>
    </w:lvl>
    <w:lvl w:ilvl="4" w:tplc="04240003" w:tentative="1">
      <w:start w:val="1"/>
      <w:numFmt w:val="bullet"/>
      <w:lvlText w:val="o"/>
      <w:lvlJc w:val="left"/>
      <w:pPr>
        <w:tabs>
          <w:tab w:val="num" w:pos="3458"/>
        </w:tabs>
        <w:ind w:left="3458" w:hanging="360"/>
      </w:pPr>
      <w:rPr>
        <w:rFonts w:ascii="Courier New" w:hAnsi="Courier New" w:hint="default"/>
      </w:rPr>
    </w:lvl>
    <w:lvl w:ilvl="5" w:tplc="04240005" w:tentative="1">
      <w:start w:val="1"/>
      <w:numFmt w:val="bullet"/>
      <w:lvlText w:val=""/>
      <w:lvlJc w:val="left"/>
      <w:pPr>
        <w:tabs>
          <w:tab w:val="num" w:pos="4178"/>
        </w:tabs>
        <w:ind w:left="4178" w:hanging="360"/>
      </w:pPr>
      <w:rPr>
        <w:rFonts w:ascii="Wingdings" w:hAnsi="Wingdings" w:hint="default"/>
      </w:rPr>
    </w:lvl>
    <w:lvl w:ilvl="6" w:tplc="04240001" w:tentative="1">
      <w:start w:val="1"/>
      <w:numFmt w:val="bullet"/>
      <w:lvlText w:val=""/>
      <w:lvlJc w:val="left"/>
      <w:pPr>
        <w:tabs>
          <w:tab w:val="num" w:pos="4898"/>
        </w:tabs>
        <w:ind w:left="4898" w:hanging="360"/>
      </w:pPr>
      <w:rPr>
        <w:rFonts w:ascii="Symbol" w:hAnsi="Symbol" w:hint="default"/>
      </w:rPr>
    </w:lvl>
    <w:lvl w:ilvl="7" w:tplc="04240003" w:tentative="1">
      <w:start w:val="1"/>
      <w:numFmt w:val="bullet"/>
      <w:lvlText w:val="o"/>
      <w:lvlJc w:val="left"/>
      <w:pPr>
        <w:tabs>
          <w:tab w:val="num" w:pos="5618"/>
        </w:tabs>
        <w:ind w:left="5618" w:hanging="360"/>
      </w:pPr>
      <w:rPr>
        <w:rFonts w:ascii="Courier New" w:hAnsi="Courier New" w:hint="default"/>
      </w:rPr>
    </w:lvl>
    <w:lvl w:ilvl="8" w:tplc="04240005" w:tentative="1">
      <w:start w:val="1"/>
      <w:numFmt w:val="bullet"/>
      <w:lvlText w:val=""/>
      <w:lvlJc w:val="left"/>
      <w:pPr>
        <w:tabs>
          <w:tab w:val="num" w:pos="6338"/>
        </w:tabs>
        <w:ind w:left="6338" w:hanging="360"/>
      </w:pPr>
      <w:rPr>
        <w:rFonts w:ascii="Wingdings" w:hAnsi="Wingdings" w:hint="default"/>
      </w:rPr>
    </w:lvl>
  </w:abstractNum>
  <w:abstractNum w:abstractNumId="30" w15:restartNumberingAfterBreak="0">
    <w:nsid w:val="7A6E19FC"/>
    <w:multiLevelType w:val="hybridMultilevel"/>
    <w:tmpl w:val="0BDE9C40"/>
    <w:lvl w:ilvl="0" w:tplc="E92E4F8E">
      <w:start w:val="2"/>
      <w:numFmt w:val="bullet"/>
      <w:lvlText w:val="-"/>
      <w:lvlJc w:val="left"/>
      <w:pPr>
        <w:tabs>
          <w:tab w:val="num" w:pos="578"/>
        </w:tabs>
        <w:ind w:left="578" w:hanging="360"/>
      </w:pPr>
      <w:rPr>
        <w:rFonts w:ascii="Times New Roman" w:eastAsia="MS Mincho" w:hAnsi="Times New Roman" w:cs="Times New Roman" w:hint="default"/>
      </w:rPr>
    </w:lvl>
    <w:lvl w:ilvl="1" w:tplc="04240003" w:tentative="1">
      <w:start w:val="1"/>
      <w:numFmt w:val="bullet"/>
      <w:lvlText w:val="o"/>
      <w:lvlJc w:val="left"/>
      <w:pPr>
        <w:tabs>
          <w:tab w:val="num" w:pos="1298"/>
        </w:tabs>
        <w:ind w:left="1298" w:hanging="360"/>
      </w:pPr>
      <w:rPr>
        <w:rFonts w:ascii="Courier New" w:hAnsi="Courier New" w:hint="default"/>
      </w:rPr>
    </w:lvl>
    <w:lvl w:ilvl="2" w:tplc="04240005" w:tentative="1">
      <w:start w:val="1"/>
      <w:numFmt w:val="bullet"/>
      <w:lvlText w:val=""/>
      <w:lvlJc w:val="left"/>
      <w:pPr>
        <w:tabs>
          <w:tab w:val="num" w:pos="2018"/>
        </w:tabs>
        <w:ind w:left="2018" w:hanging="360"/>
      </w:pPr>
      <w:rPr>
        <w:rFonts w:ascii="Wingdings" w:hAnsi="Wingdings" w:hint="default"/>
      </w:rPr>
    </w:lvl>
    <w:lvl w:ilvl="3" w:tplc="04240001" w:tentative="1">
      <w:start w:val="1"/>
      <w:numFmt w:val="bullet"/>
      <w:lvlText w:val=""/>
      <w:lvlJc w:val="left"/>
      <w:pPr>
        <w:tabs>
          <w:tab w:val="num" w:pos="2738"/>
        </w:tabs>
        <w:ind w:left="2738" w:hanging="360"/>
      </w:pPr>
      <w:rPr>
        <w:rFonts w:ascii="Symbol" w:hAnsi="Symbol" w:hint="default"/>
      </w:rPr>
    </w:lvl>
    <w:lvl w:ilvl="4" w:tplc="04240003" w:tentative="1">
      <w:start w:val="1"/>
      <w:numFmt w:val="bullet"/>
      <w:lvlText w:val="o"/>
      <w:lvlJc w:val="left"/>
      <w:pPr>
        <w:tabs>
          <w:tab w:val="num" w:pos="3458"/>
        </w:tabs>
        <w:ind w:left="3458" w:hanging="360"/>
      </w:pPr>
      <w:rPr>
        <w:rFonts w:ascii="Courier New" w:hAnsi="Courier New" w:hint="default"/>
      </w:rPr>
    </w:lvl>
    <w:lvl w:ilvl="5" w:tplc="04240005" w:tentative="1">
      <w:start w:val="1"/>
      <w:numFmt w:val="bullet"/>
      <w:lvlText w:val=""/>
      <w:lvlJc w:val="left"/>
      <w:pPr>
        <w:tabs>
          <w:tab w:val="num" w:pos="4178"/>
        </w:tabs>
        <w:ind w:left="4178" w:hanging="360"/>
      </w:pPr>
      <w:rPr>
        <w:rFonts w:ascii="Wingdings" w:hAnsi="Wingdings" w:hint="default"/>
      </w:rPr>
    </w:lvl>
    <w:lvl w:ilvl="6" w:tplc="04240001" w:tentative="1">
      <w:start w:val="1"/>
      <w:numFmt w:val="bullet"/>
      <w:lvlText w:val=""/>
      <w:lvlJc w:val="left"/>
      <w:pPr>
        <w:tabs>
          <w:tab w:val="num" w:pos="4898"/>
        </w:tabs>
        <w:ind w:left="4898" w:hanging="360"/>
      </w:pPr>
      <w:rPr>
        <w:rFonts w:ascii="Symbol" w:hAnsi="Symbol" w:hint="default"/>
      </w:rPr>
    </w:lvl>
    <w:lvl w:ilvl="7" w:tplc="04240003" w:tentative="1">
      <w:start w:val="1"/>
      <w:numFmt w:val="bullet"/>
      <w:lvlText w:val="o"/>
      <w:lvlJc w:val="left"/>
      <w:pPr>
        <w:tabs>
          <w:tab w:val="num" w:pos="5618"/>
        </w:tabs>
        <w:ind w:left="5618" w:hanging="360"/>
      </w:pPr>
      <w:rPr>
        <w:rFonts w:ascii="Courier New" w:hAnsi="Courier New" w:hint="default"/>
      </w:rPr>
    </w:lvl>
    <w:lvl w:ilvl="8" w:tplc="04240005" w:tentative="1">
      <w:start w:val="1"/>
      <w:numFmt w:val="bullet"/>
      <w:lvlText w:val=""/>
      <w:lvlJc w:val="left"/>
      <w:pPr>
        <w:tabs>
          <w:tab w:val="num" w:pos="6338"/>
        </w:tabs>
        <w:ind w:left="6338" w:hanging="360"/>
      </w:pPr>
      <w:rPr>
        <w:rFonts w:ascii="Wingdings" w:hAnsi="Wingdings" w:hint="default"/>
      </w:rPr>
    </w:lvl>
  </w:abstractNum>
  <w:abstractNum w:abstractNumId="31" w15:restartNumberingAfterBreak="0">
    <w:nsid w:val="7C411B89"/>
    <w:multiLevelType w:val="hybridMultilevel"/>
    <w:tmpl w:val="20D28C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631490"/>
    <w:multiLevelType w:val="hybridMultilevel"/>
    <w:tmpl w:val="06B8046C"/>
    <w:lvl w:ilvl="0" w:tplc="E92E4F8E">
      <w:start w:val="2"/>
      <w:numFmt w:val="bullet"/>
      <w:lvlText w:val="-"/>
      <w:lvlJc w:val="left"/>
      <w:pPr>
        <w:tabs>
          <w:tab w:val="num" w:pos="720"/>
        </w:tabs>
        <w:ind w:left="720" w:hanging="360"/>
      </w:pPr>
      <w:rPr>
        <w:rFonts w:ascii="Times New Roman" w:eastAsia="MS Mincho"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7"/>
  </w:num>
  <w:num w:numId="3">
    <w:abstractNumId w:val="23"/>
  </w:num>
  <w:num w:numId="4">
    <w:abstractNumId w:val="25"/>
  </w:num>
  <w:num w:numId="5">
    <w:abstractNumId w:val="15"/>
  </w:num>
  <w:num w:numId="6">
    <w:abstractNumId w:val="9"/>
  </w:num>
  <w:num w:numId="7">
    <w:abstractNumId w:val="12"/>
  </w:num>
  <w:num w:numId="8">
    <w:abstractNumId w:val="20"/>
  </w:num>
  <w:num w:numId="9">
    <w:abstractNumId w:val="29"/>
  </w:num>
  <w:num w:numId="10">
    <w:abstractNumId w:val="10"/>
  </w:num>
  <w:num w:numId="11">
    <w:abstractNumId w:val="28"/>
  </w:num>
  <w:num w:numId="12">
    <w:abstractNumId w:val="31"/>
  </w:num>
  <w:num w:numId="13">
    <w:abstractNumId w:val="16"/>
  </w:num>
  <w:num w:numId="14">
    <w:abstractNumId w:val="4"/>
  </w:num>
  <w:num w:numId="15">
    <w:abstractNumId w:val="14"/>
  </w:num>
  <w:num w:numId="16">
    <w:abstractNumId w:val="3"/>
  </w:num>
  <w:num w:numId="17">
    <w:abstractNumId w:val="8"/>
  </w:num>
  <w:num w:numId="18">
    <w:abstractNumId w:val="5"/>
  </w:num>
  <w:num w:numId="19">
    <w:abstractNumId w:val="6"/>
  </w:num>
  <w:num w:numId="20">
    <w:abstractNumId w:val="24"/>
  </w:num>
  <w:num w:numId="21">
    <w:abstractNumId w:val="26"/>
  </w:num>
  <w:num w:numId="22">
    <w:abstractNumId w:val="7"/>
  </w:num>
  <w:num w:numId="23">
    <w:abstractNumId w:val="2"/>
  </w:num>
  <w:num w:numId="24">
    <w:abstractNumId w:val="19"/>
  </w:num>
  <w:num w:numId="25">
    <w:abstractNumId w:val="32"/>
  </w:num>
  <w:num w:numId="26">
    <w:abstractNumId w:val="30"/>
  </w:num>
  <w:num w:numId="27">
    <w:abstractNumId w:val="21"/>
  </w:num>
  <w:num w:numId="28">
    <w:abstractNumId w:val="22"/>
  </w:num>
  <w:num w:numId="29">
    <w:abstractNumId w:val="1"/>
  </w:num>
  <w:num w:numId="30">
    <w:abstractNumId w:val="18"/>
  </w:num>
  <w:num w:numId="31">
    <w:abstractNumId w:val="17"/>
  </w:num>
  <w:num w:numId="32">
    <w:abstractNumId w:val="1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40A4"/>
    <w:rsid w:val="00016239"/>
    <w:rsid w:val="000A3BD4"/>
    <w:rsid w:val="000B69E2"/>
    <w:rsid w:val="000E00D3"/>
    <w:rsid w:val="000F26AB"/>
    <w:rsid w:val="00113396"/>
    <w:rsid w:val="00113F2B"/>
    <w:rsid w:val="00131E23"/>
    <w:rsid w:val="00144CB1"/>
    <w:rsid w:val="002000AC"/>
    <w:rsid w:val="002B2648"/>
    <w:rsid w:val="00306109"/>
    <w:rsid w:val="00321343"/>
    <w:rsid w:val="003334E5"/>
    <w:rsid w:val="003428C1"/>
    <w:rsid w:val="00383212"/>
    <w:rsid w:val="003C22A2"/>
    <w:rsid w:val="00434884"/>
    <w:rsid w:val="00487FBA"/>
    <w:rsid w:val="00496B2A"/>
    <w:rsid w:val="004B1845"/>
    <w:rsid w:val="004F3FD4"/>
    <w:rsid w:val="00520327"/>
    <w:rsid w:val="00534EC0"/>
    <w:rsid w:val="00550028"/>
    <w:rsid w:val="00574EEC"/>
    <w:rsid w:val="00596225"/>
    <w:rsid w:val="006167A7"/>
    <w:rsid w:val="00680B9C"/>
    <w:rsid w:val="006C40A4"/>
    <w:rsid w:val="007758B8"/>
    <w:rsid w:val="00793851"/>
    <w:rsid w:val="007A29A0"/>
    <w:rsid w:val="007B309C"/>
    <w:rsid w:val="007E3B0C"/>
    <w:rsid w:val="00805AE3"/>
    <w:rsid w:val="0089104A"/>
    <w:rsid w:val="00894525"/>
    <w:rsid w:val="008A1E91"/>
    <w:rsid w:val="008F15B6"/>
    <w:rsid w:val="009327ED"/>
    <w:rsid w:val="00956B64"/>
    <w:rsid w:val="009E448C"/>
    <w:rsid w:val="00A160EA"/>
    <w:rsid w:val="00A76D07"/>
    <w:rsid w:val="00AB0B08"/>
    <w:rsid w:val="00AD54C2"/>
    <w:rsid w:val="00AD690C"/>
    <w:rsid w:val="00B4077D"/>
    <w:rsid w:val="00B859A9"/>
    <w:rsid w:val="00BA637B"/>
    <w:rsid w:val="00BD0EAC"/>
    <w:rsid w:val="00BE0963"/>
    <w:rsid w:val="00C5128C"/>
    <w:rsid w:val="00CD725E"/>
    <w:rsid w:val="00D20EBB"/>
    <w:rsid w:val="00D555AB"/>
    <w:rsid w:val="00DD22D1"/>
    <w:rsid w:val="00E138E9"/>
    <w:rsid w:val="00E333F0"/>
    <w:rsid w:val="00E90CA8"/>
    <w:rsid w:val="00E970E1"/>
    <w:rsid w:val="00EA4E82"/>
    <w:rsid w:val="00EE0323"/>
    <w:rsid w:val="00F119DB"/>
    <w:rsid w:val="00F24C04"/>
    <w:rsid w:val="00F42059"/>
    <w:rsid w:val="00FE21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jc w:val="both"/>
      <w:outlineLvl w:val="0"/>
    </w:pPr>
    <w:rPr>
      <w:b/>
      <w:bCs/>
      <w:sz w:val="24"/>
      <w:lang w:val="sl-SI"/>
    </w:rPr>
  </w:style>
  <w:style w:type="paragraph" w:styleId="Heading2">
    <w:name w:val="heading 2"/>
    <w:basedOn w:val="Normal"/>
    <w:next w:val="Normal"/>
    <w:qFormat/>
    <w:pPr>
      <w:keepNext/>
      <w:ind w:left="1701"/>
      <w:jc w:val="both"/>
      <w:outlineLvl w:val="1"/>
    </w:pPr>
    <w:rPr>
      <w:b/>
      <w:bCs/>
      <w:sz w:val="24"/>
      <w:lang w:val="sl-SI"/>
    </w:rPr>
  </w:style>
  <w:style w:type="paragraph" w:styleId="Heading3">
    <w:name w:val="heading 3"/>
    <w:basedOn w:val="Normal"/>
    <w:next w:val="Normal"/>
    <w:qFormat/>
    <w:pPr>
      <w:keepNext/>
      <w:jc w:val="center"/>
      <w:outlineLvl w:val="2"/>
    </w:pPr>
    <w:rPr>
      <w:sz w:val="24"/>
      <w:lang w:val="sl-SI"/>
    </w:rPr>
  </w:style>
  <w:style w:type="paragraph" w:styleId="Heading4">
    <w:name w:val="heading 4"/>
    <w:basedOn w:val="Normal"/>
    <w:next w:val="Normal"/>
    <w:qFormat/>
    <w:pPr>
      <w:keepNext/>
      <w:jc w:val="both"/>
      <w:outlineLvl w:val="3"/>
    </w:pPr>
    <w:rPr>
      <w:sz w:val="24"/>
      <w:lang w:val="sl-SI"/>
    </w:rPr>
  </w:style>
  <w:style w:type="paragraph" w:styleId="Heading5">
    <w:name w:val="heading 5"/>
    <w:basedOn w:val="Normal"/>
    <w:next w:val="Normal"/>
    <w:qFormat/>
    <w:pPr>
      <w:keepNext/>
      <w:outlineLvl w:val="4"/>
    </w:pPr>
    <w:rPr>
      <w:sz w:val="24"/>
      <w:lang w:val="sl-SI"/>
    </w:rPr>
  </w:style>
  <w:style w:type="paragraph" w:styleId="Heading6">
    <w:name w:val="heading 6"/>
    <w:basedOn w:val="Normal"/>
    <w:next w:val="Normal"/>
    <w:qFormat/>
    <w:pPr>
      <w:keepNext/>
      <w:jc w:val="center"/>
      <w:outlineLvl w:val="5"/>
    </w:pPr>
    <w:rPr>
      <w:b/>
      <w:bCs/>
      <w:lang w:val="sl-SI"/>
    </w:rPr>
  </w:style>
  <w:style w:type="paragraph" w:styleId="Heading7">
    <w:name w:val="heading 7"/>
    <w:basedOn w:val="Normal"/>
    <w:next w:val="Normal"/>
    <w:qFormat/>
    <w:pPr>
      <w:keepNext/>
      <w:ind w:left="1701"/>
      <w:jc w:val="both"/>
      <w:outlineLvl w:val="6"/>
    </w:pPr>
    <w:rPr>
      <w:sz w:val="28"/>
      <w:lang w:val="sl-SI"/>
    </w:rPr>
  </w:style>
  <w:style w:type="paragraph" w:styleId="Heading8">
    <w:name w:val="heading 8"/>
    <w:basedOn w:val="Normal"/>
    <w:next w:val="Normal"/>
    <w:qFormat/>
    <w:pPr>
      <w:keepNext/>
      <w:ind w:left="1701"/>
      <w:jc w:val="center"/>
      <w:outlineLvl w:val="7"/>
    </w:pPr>
    <w:rPr>
      <w:sz w:val="32"/>
      <w:lang w:val="sl-SI"/>
    </w:rPr>
  </w:style>
  <w:style w:type="paragraph" w:styleId="Heading9">
    <w:name w:val="heading 9"/>
    <w:basedOn w:val="Normal"/>
    <w:next w:val="Normal"/>
    <w:qFormat/>
    <w:pPr>
      <w:keepNext/>
      <w:ind w:left="1701"/>
      <w:jc w:val="right"/>
      <w:outlineLvl w:val="8"/>
    </w:pPr>
    <w:rPr>
      <w:sz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lang w:val="sl-SI"/>
    </w:rPr>
  </w:style>
  <w:style w:type="paragraph" w:styleId="BodyText2">
    <w:name w:val="Body Text 2"/>
    <w:basedOn w:val="Normal"/>
    <w:pPr>
      <w:jc w:val="both"/>
    </w:pPr>
    <w:rPr>
      <w:color w:val="FF00FF"/>
      <w:sz w:val="32"/>
      <w:lang w:val="sl-SI"/>
    </w:rPr>
  </w:style>
  <w:style w:type="paragraph" w:styleId="BodyTextIndent">
    <w:name w:val="Body Text Indent"/>
    <w:basedOn w:val="Normal"/>
    <w:pPr>
      <w:ind w:left="360"/>
    </w:pPr>
    <w:rPr>
      <w:sz w:val="24"/>
      <w:lang w:val="sl-SI"/>
    </w:rPr>
  </w:style>
  <w:style w:type="paragraph" w:styleId="BodyText3">
    <w:name w:val="Body Text 3"/>
    <w:basedOn w:val="Normal"/>
    <w:pPr>
      <w:jc w:val="both"/>
    </w:pPr>
    <w:rPr>
      <w:sz w:val="24"/>
      <w:lang w:val="sl-SI"/>
    </w:rPr>
  </w:style>
  <w:style w:type="paragraph" w:styleId="BodyTextIndent2">
    <w:name w:val="Body Text Indent 2"/>
    <w:basedOn w:val="Normal"/>
    <w:pPr>
      <w:tabs>
        <w:tab w:val="left" w:pos="2745"/>
      </w:tabs>
      <w:ind w:left="360"/>
      <w:jc w:val="right"/>
    </w:pPr>
    <w:rPr>
      <w:color w:val="FF00FF"/>
      <w:sz w:val="24"/>
      <w:lang w:val="sl-SI"/>
    </w:rPr>
  </w:style>
  <w:style w:type="paragraph" w:styleId="BodyTextIndent3">
    <w:name w:val="Body Text Indent 3"/>
    <w:basedOn w:val="Normal"/>
    <w:pPr>
      <w:ind w:left="360"/>
      <w:jc w:val="both"/>
    </w:pPr>
    <w:rPr>
      <w:sz w:val="24"/>
      <w:lang w:val="sl-SI"/>
    </w:rPr>
  </w:style>
  <w:style w:type="paragraph" w:styleId="PlainText">
    <w:name w:val="Plain Text"/>
    <w:basedOn w:val="Normal"/>
    <w:pPr>
      <w:overflowPunct/>
      <w:autoSpaceDE/>
      <w:autoSpaceDN/>
      <w:adjustRightInd/>
      <w:textAlignment w:val="auto"/>
    </w:pPr>
    <w:rPr>
      <w:rFonts w:ascii="Courier New" w:hAnsi="Courier New" w:cs="Courier New"/>
      <w:lang w:val="sl-SI"/>
    </w:rPr>
  </w:style>
  <w:style w:type="paragraph" w:styleId="Title">
    <w:name w:val="Title"/>
    <w:basedOn w:val="Normal"/>
    <w:qFormat/>
    <w:pPr>
      <w:ind w:left="1701"/>
      <w:jc w:val="center"/>
    </w:pPr>
    <w:rPr>
      <w:sz w:val="28"/>
      <w:lang w:val="sl-SI"/>
    </w:rPr>
  </w:style>
  <w:style w:type="paragraph" w:styleId="Subtitle">
    <w:name w:val="Subtitle"/>
    <w:basedOn w:val="Normal"/>
    <w:qFormat/>
    <w:pPr>
      <w:ind w:left="567"/>
      <w:jc w:val="center"/>
    </w:pPr>
    <w:rPr>
      <w:sz w:val="28"/>
      <w:lang w:val="sl-SI"/>
    </w:rPr>
  </w:style>
  <w:style w:type="paragraph" w:styleId="TOC1">
    <w:name w:val="toc 1"/>
    <w:basedOn w:val="Normal"/>
    <w:next w:val="Normal"/>
    <w:autoRedefine/>
    <w:semiHidden/>
    <w:rsid w:val="0089104A"/>
    <w:pPr>
      <w:tabs>
        <w:tab w:val="right" w:leader="dot" w:pos="9487"/>
      </w:tabs>
      <w:jc w:val="both"/>
    </w:pPr>
    <w:rPr>
      <w:b/>
      <w:noProof/>
      <w:sz w:val="24"/>
      <w:szCs w:val="24"/>
    </w:rPr>
  </w:style>
  <w:style w:type="paragraph" w:styleId="TOC2">
    <w:name w:val="toc 2"/>
    <w:basedOn w:val="Normal"/>
    <w:next w:val="Normal"/>
    <w:autoRedefine/>
    <w:semiHidden/>
    <w:rsid w:val="00520327"/>
    <w:pPr>
      <w:tabs>
        <w:tab w:val="right" w:leader="dot" w:pos="9487"/>
      </w:tabs>
      <w:ind w:left="200"/>
    </w:pPr>
    <w:rPr>
      <w:rFonts w:eastAsia="MS Mincho"/>
      <w:noProof/>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character" w:styleId="FollowedHyperlink">
    <w:name w:val="FollowedHyperlink"/>
    <w:rPr>
      <w:color w:val="800080"/>
      <w:u w:val="single"/>
    </w:rPr>
  </w:style>
  <w:style w:type="character" w:styleId="CommentReference">
    <w:name w:val="annotation reference"/>
    <w:semiHidden/>
    <w:rsid w:val="00894525"/>
    <w:rPr>
      <w:sz w:val="16"/>
      <w:szCs w:val="16"/>
    </w:rPr>
  </w:style>
  <w:style w:type="paragraph" w:styleId="CommentText">
    <w:name w:val="annotation text"/>
    <w:basedOn w:val="Normal"/>
    <w:semiHidden/>
    <w:rsid w:val="00894525"/>
  </w:style>
  <w:style w:type="paragraph" w:styleId="CommentSubject">
    <w:name w:val="annotation subject"/>
    <w:basedOn w:val="CommentText"/>
    <w:next w:val="CommentText"/>
    <w:semiHidden/>
    <w:rsid w:val="00894525"/>
    <w:rPr>
      <w:b/>
      <w:bCs/>
    </w:rPr>
  </w:style>
  <w:style w:type="paragraph" w:styleId="BalloonText">
    <w:name w:val="Balloon Text"/>
    <w:basedOn w:val="Normal"/>
    <w:semiHidden/>
    <w:rsid w:val="008945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6195</Words>
  <Characters>35314</Characters>
  <Application>Microsoft Office Word</Application>
  <DocSecurity>0</DocSecurity>
  <Lines>294</Lines>
  <Paragraphs>82</Paragraphs>
  <ScaleCrop>false</ScaleCrop>
  <Company/>
  <LinksUpToDate>false</LinksUpToDate>
  <CharactersWithSpaces>41427</CharactersWithSpaces>
  <SharedDoc>false</SharedDoc>
  <HLinks>
    <vt:vector size="192" baseType="variant">
      <vt:variant>
        <vt:i4>1835057</vt:i4>
      </vt:variant>
      <vt:variant>
        <vt:i4>179</vt:i4>
      </vt:variant>
      <vt:variant>
        <vt:i4>0</vt:i4>
      </vt:variant>
      <vt:variant>
        <vt:i4>5</vt:i4>
      </vt:variant>
      <vt:variant>
        <vt:lpwstr/>
      </vt:variant>
      <vt:variant>
        <vt:lpwstr>_Toc102113399</vt:lpwstr>
      </vt:variant>
      <vt:variant>
        <vt:i4>1835057</vt:i4>
      </vt:variant>
      <vt:variant>
        <vt:i4>173</vt:i4>
      </vt:variant>
      <vt:variant>
        <vt:i4>0</vt:i4>
      </vt:variant>
      <vt:variant>
        <vt:i4>5</vt:i4>
      </vt:variant>
      <vt:variant>
        <vt:lpwstr/>
      </vt:variant>
      <vt:variant>
        <vt:lpwstr>_Toc102113398</vt:lpwstr>
      </vt:variant>
      <vt:variant>
        <vt:i4>1835057</vt:i4>
      </vt:variant>
      <vt:variant>
        <vt:i4>167</vt:i4>
      </vt:variant>
      <vt:variant>
        <vt:i4>0</vt:i4>
      </vt:variant>
      <vt:variant>
        <vt:i4>5</vt:i4>
      </vt:variant>
      <vt:variant>
        <vt:lpwstr/>
      </vt:variant>
      <vt:variant>
        <vt:lpwstr>_Toc102113397</vt:lpwstr>
      </vt:variant>
      <vt:variant>
        <vt:i4>1835057</vt:i4>
      </vt:variant>
      <vt:variant>
        <vt:i4>161</vt:i4>
      </vt:variant>
      <vt:variant>
        <vt:i4>0</vt:i4>
      </vt:variant>
      <vt:variant>
        <vt:i4>5</vt:i4>
      </vt:variant>
      <vt:variant>
        <vt:lpwstr/>
      </vt:variant>
      <vt:variant>
        <vt:lpwstr>_Toc102113396</vt:lpwstr>
      </vt:variant>
      <vt:variant>
        <vt:i4>1835057</vt:i4>
      </vt:variant>
      <vt:variant>
        <vt:i4>155</vt:i4>
      </vt:variant>
      <vt:variant>
        <vt:i4>0</vt:i4>
      </vt:variant>
      <vt:variant>
        <vt:i4>5</vt:i4>
      </vt:variant>
      <vt:variant>
        <vt:lpwstr/>
      </vt:variant>
      <vt:variant>
        <vt:lpwstr>_Toc102113395</vt:lpwstr>
      </vt:variant>
      <vt:variant>
        <vt:i4>1835057</vt:i4>
      </vt:variant>
      <vt:variant>
        <vt:i4>149</vt:i4>
      </vt:variant>
      <vt:variant>
        <vt:i4>0</vt:i4>
      </vt:variant>
      <vt:variant>
        <vt:i4>5</vt:i4>
      </vt:variant>
      <vt:variant>
        <vt:lpwstr/>
      </vt:variant>
      <vt:variant>
        <vt:lpwstr>_Toc102113394</vt:lpwstr>
      </vt:variant>
      <vt:variant>
        <vt:i4>1835057</vt:i4>
      </vt:variant>
      <vt:variant>
        <vt:i4>143</vt:i4>
      </vt:variant>
      <vt:variant>
        <vt:i4>0</vt:i4>
      </vt:variant>
      <vt:variant>
        <vt:i4>5</vt:i4>
      </vt:variant>
      <vt:variant>
        <vt:lpwstr/>
      </vt:variant>
      <vt:variant>
        <vt:lpwstr>_Toc102113393</vt:lpwstr>
      </vt:variant>
      <vt:variant>
        <vt:i4>1835057</vt:i4>
      </vt:variant>
      <vt:variant>
        <vt:i4>137</vt:i4>
      </vt:variant>
      <vt:variant>
        <vt:i4>0</vt:i4>
      </vt:variant>
      <vt:variant>
        <vt:i4>5</vt:i4>
      </vt:variant>
      <vt:variant>
        <vt:lpwstr/>
      </vt:variant>
      <vt:variant>
        <vt:lpwstr>_Toc102113392</vt:lpwstr>
      </vt:variant>
      <vt:variant>
        <vt:i4>1835057</vt:i4>
      </vt:variant>
      <vt:variant>
        <vt:i4>131</vt:i4>
      </vt:variant>
      <vt:variant>
        <vt:i4>0</vt:i4>
      </vt:variant>
      <vt:variant>
        <vt:i4>5</vt:i4>
      </vt:variant>
      <vt:variant>
        <vt:lpwstr/>
      </vt:variant>
      <vt:variant>
        <vt:lpwstr>_Toc102113391</vt:lpwstr>
      </vt:variant>
      <vt:variant>
        <vt:i4>1835057</vt:i4>
      </vt:variant>
      <vt:variant>
        <vt:i4>125</vt:i4>
      </vt:variant>
      <vt:variant>
        <vt:i4>0</vt:i4>
      </vt:variant>
      <vt:variant>
        <vt:i4>5</vt:i4>
      </vt:variant>
      <vt:variant>
        <vt:lpwstr/>
      </vt:variant>
      <vt:variant>
        <vt:lpwstr>_Toc102113390</vt:lpwstr>
      </vt:variant>
      <vt:variant>
        <vt:i4>1900593</vt:i4>
      </vt:variant>
      <vt:variant>
        <vt:i4>119</vt:i4>
      </vt:variant>
      <vt:variant>
        <vt:i4>0</vt:i4>
      </vt:variant>
      <vt:variant>
        <vt:i4>5</vt:i4>
      </vt:variant>
      <vt:variant>
        <vt:lpwstr/>
      </vt:variant>
      <vt:variant>
        <vt:lpwstr>_Toc102113389</vt:lpwstr>
      </vt:variant>
      <vt:variant>
        <vt:i4>1900593</vt:i4>
      </vt:variant>
      <vt:variant>
        <vt:i4>113</vt:i4>
      </vt:variant>
      <vt:variant>
        <vt:i4>0</vt:i4>
      </vt:variant>
      <vt:variant>
        <vt:i4>5</vt:i4>
      </vt:variant>
      <vt:variant>
        <vt:lpwstr/>
      </vt:variant>
      <vt:variant>
        <vt:lpwstr>_Toc102113388</vt:lpwstr>
      </vt:variant>
      <vt:variant>
        <vt:i4>1900593</vt:i4>
      </vt:variant>
      <vt:variant>
        <vt:i4>107</vt:i4>
      </vt:variant>
      <vt:variant>
        <vt:i4>0</vt:i4>
      </vt:variant>
      <vt:variant>
        <vt:i4>5</vt:i4>
      </vt:variant>
      <vt:variant>
        <vt:lpwstr/>
      </vt:variant>
      <vt:variant>
        <vt:lpwstr>_Toc102113387</vt:lpwstr>
      </vt:variant>
      <vt:variant>
        <vt:i4>1900593</vt:i4>
      </vt:variant>
      <vt:variant>
        <vt:i4>101</vt:i4>
      </vt:variant>
      <vt:variant>
        <vt:i4>0</vt:i4>
      </vt:variant>
      <vt:variant>
        <vt:i4>5</vt:i4>
      </vt:variant>
      <vt:variant>
        <vt:lpwstr/>
      </vt:variant>
      <vt:variant>
        <vt:lpwstr>_Toc102113386</vt:lpwstr>
      </vt:variant>
      <vt:variant>
        <vt:i4>1900593</vt:i4>
      </vt:variant>
      <vt:variant>
        <vt:i4>95</vt:i4>
      </vt:variant>
      <vt:variant>
        <vt:i4>0</vt:i4>
      </vt:variant>
      <vt:variant>
        <vt:i4>5</vt:i4>
      </vt:variant>
      <vt:variant>
        <vt:lpwstr/>
      </vt:variant>
      <vt:variant>
        <vt:lpwstr>_Toc102113385</vt:lpwstr>
      </vt:variant>
      <vt:variant>
        <vt:i4>1900593</vt:i4>
      </vt:variant>
      <vt:variant>
        <vt:i4>89</vt:i4>
      </vt:variant>
      <vt:variant>
        <vt:i4>0</vt:i4>
      </vt:variant>
      <vt:variant>
        <vt:i4>5</vt:i4>
      </vt:variant>
      <vt:variant>
        <vt:lpwstr/>
      </vt:variant>
      <vt:variant>
        <vt:lpwstr>_Toc102113384</vt:lpwstr>
      </vt:variant>
      <vt:variant>
        <vt:i4>1900593</vt:i4>
      </vt:variant>
      <vt:variant>
        <vt:i4>83</vt:i4>
      </vt:variant>
      <vt:variant>
        <vt:i4>0</vt:i4>
      </vt:variant>
      <vt:variant>
        <vt:i4>5</vt:i4>
      </vt:variant>
      <vt:variant>
        <vt:lpwstr/>
      </vt:variant>
      <vt:variant>
        <vt:lpwstr>_Toc102113383</vt:lpwstr>
      </vt:variant>
      <vt:variant>
        <vt:i4>1900593</vt:i4>
      </vt:variant>
      <vt:variant>
        <vt:i4>77</vt:i4>
      </vt:variant>
      <vt:variant>
        <vt:i4>0</vt:i4>
      </vt:variant>
      <vt:variant>
        <vt:i4>5</vt:i4>
      </vt:variant>
      <vt:variant>
        <vt:lpwstr/>
      </vt:variant>
      <vt:variant>
        <vt:lpwstr>_Toc102113382</vt:lpwstr>
      </vt:variant>
      <vt:variant>
        <vt:i4>1900593</vt:i4>
      </vt:variant>
      <vt:variant>
        <vt:i4>71</vt:i4>
      </vt:variant>
      <vt:variant>
        <vt:i4>0</vt:i4>
      </vt:variant>
      <vt:variant>
        <vt:i4>5</vt:i4>
      </vt:variant>
      <vt:variant>
        <vt:lpwstr/>
      </vt:variant>
      <vt:variant>
        <vt:lpwstr>_Toc102113381</vt:lpwstr>
      </vt:variant>
      <vt:variant>
        <vt:i4>1900593</vt:i4>
      </vt:variant>
      <vt:variant>
        <vt:i4>65</vt:i4>
      </vt:variant>
      <vt:variant>
        <vt:i4>0</vt:i4>
      </vt:variant>
      <vt:variant>
        <vt:i4>5</vt:i4>
      </vt:variant>
      <vt:variant>
        <vt:lpwstr/>
      </vt:variant>
      <vt:variant>
        <vt:lpwstr>_Toc102113380</vt:lpwstr>
      </vt:variant>
      <vt:variant>
        <vt:i4>1179697</vt:i4>
      </vt:variant>
      <vt:variant>
        <vt:i4>59</vt:i4>
      </vt:variant>
      <vt:variant>
        <vt:i4>0</vt:i4>
      </vt:variant>
      <vt:variant>
        <vt:i4>5</vt:i4>
      </vt:variant>
      <vt:variant>
        <vt:lpwstr/>
      </vt:variant>
      <vt:variant>
        <vt:lpwstr>_Toc102113379</vt:lpwstr>
      </vt:variant>
      <vt:variant>
        <vt:i4>1179697</vt:i4>
      </vt:variant>
      <vt:variant>
        <vt:i4>53</vt:i4>
      </vt:variant>
      <vt:variant>
        <vt:i4>0</vt:i4>
      </vt:variant>
      <vt:variant>
        <vt:i4>5</vt:i4>
      </vt:variant>
      <vt:variant>
        <vt:lpwstr/>
      </vt:variant>
      <vt:variant>
        <vt:lpwstr>_Toc102113378</vt:lpwstr>
      </vt:variant>
      <vt:variant>
        <vt:i4>1179697</vt:i4>
      </vt:variant>
      <vt:variant>
        <vt:i4>47</vt:i4>
      </vt:variant>
      <vt:variant>
        <vt:i4>0</vt:i4>
      </vt:variant>
      <vt:variant>
        <vt:i4>5</vt:i4>
      </vt:variant>
      <vt:variant>
        <vt:lpwstr/>
      </vt:variant>
      <vt:variant>
        <vt:lpwstr>_Toc102113377</vt:lpwstr>
      </vt:variant>
      <vt:variant>
        <vt:i4>1179697</vt:i4>
      </vt:variant>
      <vt:variant>
        <vt:i4>41</vt:i4>
      </vt:variant>
      <vt:variant>
        <vt:i4>0</vt:i4>
      </vt:variant>
      <vt:variant>
        <vt:i4>5</vt:i4>
      </vt:variant>
      <vt:variant>
        <vt:lpwstr/>
      </vt:variant>
      <vt:variant>
        <vt:lpwstr>_Toc102113376</vt:lpwstr>
      </vt:variant>
      <vt:variant>
        <vt:i4>1179697</vt:i4>
      </vt:variant>
      <vt:variant>
        <vt:i4>35</vt:i4>
      </vt:variant>
      <vt:variant>
        <vt:i4>0</vt:i4>
      </vt:variant>
      <vt:variant>
        <vt:i4>5</vt:i4>
      </vt:variant>
      <vt:variant>
        <vt:lpwstr/>
      </vt:variant>
      <vt:variant>
        <vt:lpwstr>_Toc102113375</vt:lpwstr>
      </vt:variant>
      <vt:variant>
        <vt:i4>1179697</vt:i4>
      </vt:variant>
      <vt:variant>
        <vt:i4>32</vt:i4>
      </vt:variant>
      <vt:variant>
        <vt:i4>0</vt:i4>
      </vt:variant>
      <vt:variant>
        <vt:i4>5</vt:i4>
      </vt:variant>
      <vt:variant>
        <vt:lpwstr/>
      </vt:variant>
      <vt:variant>
        <vt:lpwstr>_Toc102113373</vt:lpwstr>
      </vt:variant>
      <vt:variant>
        <vt:i4>1179697</vt:i4>
      </vt:variant>
      <vt:variant>
        <vt:i4>26</vt:i4>
      </vt:variant>
      <vt:variant>
        <vt:i4>0</vt:i4>
      </vt:variant>
      <vt:variant>
        <vt:i4>5</vt:i4>
      </vt:variant>
      <vt:variant>
        <vt:lpwstr/>
      </vt:variant>
      <vt:variant>
        <vt:lpwstr>_Toc102113372</vt:lpwstr>
      </vt:variant>
      <vt:variant>
        <vt:i4>1179697</vt:i4>
      </vt:variant>
      <vt:variant>
        <vt:i4>20</vt:i4>
      </vt:variant>
      <vt:variant>
        <vt:i4>0</vt:i4>
      </vt:variant>
      <vt:variant>
        <vt:i4>5</vt:i4>
      </vt:variant>
      <vt:variant>
        <vt:lpwstr/>
      </vt:variant>
      <vt:variant>
        <vt:lpwstr>_Toc102113371</vt:lpwstr>
      </vt:variant>
      <vt:variant>
        <vt:i4>1179697</vt:i4>
      </vt:variant>
      <vt:variant>
        <vt:i4>14</vt:i4>
      </vt:variant>
      <vt:variant>
        <vt:i4>0</vt:i4>
      </vt:variant>
      <vt:variant>
        <vt:i4>5</vt:i4>
      </vt:variant>
      <vt:variant>
        <vt:lpwstr/>
      </vt:variant>
      <vt:variant>
        <vt:lpwstr>_Toc102113370</vt:lpwstr>
      </vt:variant>
      <vt:variant>
        <vt:i4>1245233</vt:i4>
      </vt:variant>
      <vt:variant>
        <vt:i4>11</vt:i4>
      </vt:variant>
      <vt:variant>
        <vt:i4>0</vt:i4>
      </vt:variant>
      <vt:variant>
        <vt:i4>5</vt:i4>
      </vt:variant>
      <vt:variant>
        <vt:lpwstr/>
      </vt:variant>
      <vt:variant>
        <vt:lpwstr>_Toc102113369</vt:lpwstr>
      </vt:variant>
      <vt:variant>
        <vt:i4>1245233</vt:i4>
      </vt:variant>
      <vt:variant>
        <vt:i4>5</vt:i4>
      </vt:variant>
      <vt:variant>
        <vt:i4>0</vt:i4>
      </vt:variant>
      <vt:variant>
        <vt:i4>5</vt:i4>
      </vt:variant>
      <vt:variant>
        <vt:lpwstr/>
      </vt:variant>
      <vt:variant>
        <vt:lpwstr>_Toc102113368</vt:lpwstr>
      </vt:variant>
      <vt:variant>
        <vt:i4>1245233</vt:i4>
      </vt:variant>
      <vt:variant>
        <vt:i4>2</vt:i4>
      </vt:variant>
      <vt:variant>
        <vt:i4>0</vt:i4>
      </vt:variant>
      <vt:variant>
        <vt:i4>5</vt:i4>
      </vt:variant>
      <vt:variant>
        <vt:lpwstr/>
      </vt:variant>
      <vt:variant>
        <vt:lpwstr>_Toc102113367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2019-04-19T10:03:00Z</dcterms:created>
  <dcterms:modified xsi:type="dcterms:W3CDTF">2019-04-19T10:03:00Z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