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065" w:rsidRDefault="00803065">
      <w:pPr>
        <w:numPr>
          <w:ilvl w:val="0"/>
          <w:numId w:val="1"/>
        </w:numPr>
        <w:tabs>
          <w:tab w:val="clear" w:pos="720"/>
          <w:tab w:val="num" w:pos="0"/>
          <w:tab w:val="left" w:pos="540"/>
        </w:tabs>
        <w:ind w:left="0" w:firstLine="0"/>
        <w:rPr>
          <w:b/>
          <w:bCs/>
          <w:i/>
          <w:iCs/>
          <w:u w:val="wavyHeavy"/>
        </w:rPr>
      </w:pPr>
      <w:bookmarkStart w:id="0" w:name="_GoBack"/>
      <w:bookmarkEnd w:id="0"/>
      <w:r>
        <w:rPr>
          <w:b/>
          <w:bCs/>
          <w:i/>
          <w:iCs/>
          <w:u w:val="wavyHeavy"/>
        </w:rPr>
        <w:t>poglavje: UVOD V EKONOMIKO PODJETJA IN GOSPODARJENJE</w:t>
      </w:r>
    </w:p>
    <w:p w:rsidR="00803065" w:rsidRDefault="00803065"/>
    <w:p w:rsidR="00803065" w:rsidRDefault="00803065">
      <w:pPr>
        <w:numPr>
          <w:ilvl w:val="0"/>
          <w:numId w:val="2"/>
        </w:numPr>
        <w:tabs>
          <w:tab w:val="clear" w:pos="720"/>
          <w:tab w:val="num" w:pos="540"/>
        </w:tabs>
        <w:ind w:left="360"/>
        <w:rPr>
          <w:b/>
          <w:bCs/>
          <w:sz w:val="22"/>
          <w:u w:val="single"/>
        </w:rPr>
      </w:pPr>
      <w:r>
        <w:rPr>
          <w:b/>
          <w:bCs/>
          <w:sz w:val="22"/>
          <w:u w:val="single"/>
        </w:rPr>
        <w:t>Opredelitev ekonomike podjetja in gospodarjenje</w:t>
      </w:r>
    </w:p>
    <w:p w:rsidR="00803065" w:rsidRDefault="00803065">
      <w:pPr>
        <w:rPr>
          <w:sz w:val="22"/>
        </w:rPr>
      </w:pPr>
    </w:p>
    <w:p w:rsidR="00803065" w:rsidRDefault="00803065">
      <w:pPr>
        <w:rPr>
          <w:sz w:val="22"/>
          <w:u w:val="single"/>
        </w:rPr>
      </w:pPr>
      <w:r>
        <w:rPr>
          <w:sz w:val="22"/>
          <w:u w:val="single"/>
        </w:rPr>
        <w:t xml:space="preserve">Ekonomika: </w:t>
      </w:r>
    </w:p>
    <w:p w:rsidR="00803065" w:rsidRDefault="00803065">
      <w:pPr>
        <w:numPr>
          <w:ilvl w:val="1"/>
          <w:numId w:val="2"/>
        </w:numPr>
        <w:tabs>
          <w:tab w:val="clear" w:pos="1440"/>
          <w:tab w:val="num" w:pos="540"/>
        </w:tabs>
        <w:ind w:left="540" w:firstLine="0"/>
        <w:rPr>
          <w:sz w:val="22"/>
        </w:rPr>
      </w:pPr>
      <w:r>
        <w:rPr>
          <w:sz w:val="22"/>
        </w:rPr>
        <w:t xml:space="preserve">je veda, ki proučuje zakonitosti gospodarjenja. </w:t>
      </w:r>
    </w:p>
    <w:p w:rsidR="00803065" w:rsidRDefault="00803065">
      <w:pPr>
        <w:numPr>
          <w:ilvl w:val="1"/>
          <w:numId w:val="2"/>
        </w:numPr>
        <w:tabs>
          <w:tab w:val="clear" w:pos="1440"/>
        </w:tabs>
        <w:ind w:left="540" w:firstLine="0"/>
        <w:jc w:val="both"/>
        <w:rPr>
          <w:sz w:val="22"/>
        </w:rPr>
      </w:pPr>
      <w:r>
        <w:rPr>
          <w:sz w:val="22"/>
        </w:rPr>
        <w:t>je družbena veda ali znanost, ki proučuje gospodarske pojave v okviru posamezne gospodarske družbe in pri njenih stikih z okoljem raziskuje dejavnike njene učinkovitosti in uspešnosti ter opredeljuje zakonitosti pojavov v zvezi z njo.</w:t>
      </w:r>
    </w:p>
    <w:p w:rsidR="00803065" w:rsidRDefault="00803065">
      <w:pPr>
        <w:numPr>
          <w:ilvl w:val="1"/>
          <w:numId w:val="2"/>
        </w:numPr>
        <w:tabs>
          <w:tab w:val="clear" w:pos="1440"/>
        </w:tabs>
        <w:ind w:left="540" w:firstLine="0"/>
        <w:jc w:val="both"/>
        <w:rPr>
          <w:sz w:val="22"/>
        </w:rPr>
      </w:pPr>
      <w:r>
        <w:rPr>
          <w:sz w:val="22"/>
        </w:rPr>
        <w:t>je veda, ki proučuje zakonitosti gospodarjenja, ki je »umno, premišljeno in načrtno pridobivanje in uporabljanje dobrin za zadovoljevanje potreb posameznikov, skupin in skupnih potreb družbe«.</w:t>
      </w:r>
    </w:p>
    <w:p w:rsidR="00803065" w:rsidRDefault="00803065">
      <w:pPr>
        <w:numPr>
          <w:ilvl w:val="1"/>
          <w:numId w:val="2"/>
        </w:numPr>
        <w:tabs>
          <w:tab w:val="clear" w:pos="1440"/>
        </w:tabs>
        <w:ind w:left="540" w:firstLine="0"/>
        <w:jc w:val="both"/>
        <w:rPr>
          <w:sz w:val="22"/>
        </w:rPr>
      </w:pPr>
      <w:r>
        <w:rPr>
          <w:sz w:val="22"/>
        </w:rPr>
        <w:t xml:space="preserve"> je veda ki »išče načela in zakonitosti, ki se pojavljajo v tako opredeljenem procesu reprodukcije, vse z namenom odkrivati možnosti vplivanja na uspešnost gospodarjenja v podjetjih«.</w:t>
      </w:r>
    </w:p>
    <w:p w:rsidR="00803065" w:rsidRDefault="00803065">
      <w:pPr>
        <w:jc w:val="both"/>
        <w:rPr>
          <w:sz w:val="22"/>
        </w:rPr>
      </w:pPr>
    </w:p>
    <w:p w:rsidR="00803065" w:rsidRDefault="00803065">
      <w:pPr>
        <w:jc w:val="both"/>
        <w:rPr>
          <w:sz w:val="22"/>
        </w:rPr>
      </w:pPr>
      <w:r>
        <w:rPr>
          <w:sz w:val="22"/>
        </w:rPr>
        <w:t xml:space="preserve">Ukvarja se z ekonomskimi problemi, ki nastopijo kadar ni mogoče zadovoljiti potreb, ker za to ni </w:t>
      </w:r>
      <w:r>
        <w:rPr>
          <w:b/>
          <w:bCs/>
          <w:sz w:val="22"/>
        </w:rPr>
        <w:t>dovolj virov</w:t>
      </w:r>
      <w:r>
        <w:rPr>
          <w:sz w:val="22"/>
        </w:rPr>
        <w:t xml:space="preserve">. </w:t>
      </w:r>
      <w:r>
        <w:rPr>
          <w:b/>
          <w:bCs/>
          <w:sz w:val="22"/>
        </w:rPr>
        <w:t>Temeljni ekonomski problem redkosti</w:t>
      </w:r>
      <w:r>
        <w:rPr>
          <w:sz w:val="22"/>
        </w:rPr>
        <w:t xml:space="preserve"> – neomejene želje in potrebe – omejeni viri (redka ekonomska dobrina).</w:t>
      </w:r>
    </w:p>
    <w:p w:rsidR="00803065" w:rsidRDefault="00803065">
      <w:pPr>
        <w:jc w:val="both"/>
      </w:pPr>
    </w:p>
    <w:p w:rsidR="00803065" w:rsidRDefault="00803065">
      <w:pPr>
        <w:numPr>
          <w:ilvl w:val="0"/>
          <w:numId w:val="2"/>
        </w:numPr>
        <w:tabs>
          <w:tab w:val="clear" w:pos="720"/>
          <w:tab w:val="num" w:pos="0"/>
        </w:tabs>
        <w:ind w:left="0" w:firstLine="0"/>
        <w:jc w:val="both"/>
        <w:rPr>
          <w:b/>
          <w:bCs/>
          <w:sz w:val="22"/>
          <w:u w:val="single"/>
        </w:rPr>
      </w:pPr>
      <w:r>
        <w:rPr>
          <w:b/>
          <w:bCs/>
          <w:sz w:val="22"/>
          <w:u w:val="single"/>
        </w:rPr>
        <w:t>Redkost in izbira</w:t>
      </w:r>
    </w:p>
    <w:p w:rsidR="00803065" w:rsidRDefault="00803065">
      <w:pPr>
        <w:jc w:val="both"/>
        <w:rPr>
          <w:sz w:val="22"/>
          <w:u w:val="single"/>
        </w:rPr>
      </w:pPr>
    </w:p>
    <w:p w:rsidR="00803065" w:rsidRDefault="00803065">
      <w:pPr>
        <w:jc w:val="both"/>
        <w:rPr>
          <w:sz w:val="22"/>
        </w:rPr>
      </w:pPr>
      <w:r>
        <w:rPr>
          <w:sz w:val="22"/>
        </w:rPr>
        <w:t>Proizvodni viri so redki, zato moramo izbirati.</w:t>
      </w:r>
    </w:p>
    <w:p w:rsidR="00803065" w:rsidRDefault="00803065">
      <w:pPr>
        <w:jc w:val="both"/>
        <w:rPr>
          <w:sz w:val="22"/>
        </w:rPr>
      </w:pPr>
      <w:r>
        <w:rPr>
          <w:sz w:val="22"/>
        </w:rPr>
        <w:t xml:space="preserve">Družbena veda, ki proučuje uporabo redkih virov, s katerimi je treba zadovoljiti neomejene človeške želje. </w:t>
      </w:r>
    </w:p>
    <w:p w:rsidR="00803065" w:rsidRDefault="00803065">
      <w:pPr>
        <w:jc w:val="both"/>
        <w:rPr>
          <w:sz w:val="22"/>
        </w:rPr>
      </w:pPr>
    </w:p>
    <w:p w:rsidR="00803065" w:rsidRDefault="00803065">
      <w:pPr>
        <w:jc w:val="both"/>
        <w:rPr>
          <w:sz w:val="22"/>
        </w:rPr>
      </w:pPr>
      <w:r>
        <w:rPr>
          <w:b/>
          <w:bCs/>
          <w:sz w:val="22"/>
        </w:rPr>
        <w:t>TRANSFORMACIJSKA KRIVULJA</w:t>
      </w:r>
      <w:r>
        <w:rPr>
          <w:sz w:val="22"/>
        </w:rPr>
        <w:t xml:space="preserve"> (KRIVULJA PROIZVODNIH MOŽNOSTI) – kaže maksimalni možni output, ki ga lahko proizvedemo z razpoložljivimi viri. To pomeni, da je z dano količino proizvodnih virov ob dani tehnologiji mogoče proizvesti samo povsem določeno količino izdelkov ali storitev.  Možne izbire so omejene s krivuljami proizvodnih možnosti.</w:t>
      </w:r>
    </w:p>
    <w:p w:rsidR="00803065" w:rsidRDefault="00803065">
      <w:pPr>
        <w:jc w:val="both"/>
        <w:rPr>
          <w:sz w:val="22"/>
        </w:rPr>
      </w:pPr>
    </w:p>
    <w:p w:rsidR="00803065" w:rsidRDefault="009404B9">
      <w:pPr>
        <w:jc w:val="both"/>
        <w:rPr>
          <w:sz w:val="22"/>
        </w:rPr>
      </w:pPr>
      <w:r>
        <w:rPr>
          <w:noProof/>
          <w:sz w:val="20"/>
        </w:rPr>
        <w:pict>
          <v:line id="_x0000_s1035" style="position:absolute;left:0;text-align:left;z-index:251587072" from="18pt,7.75pt" to="18pt,133.75pt">
            <v:stroke startarrow="block"/>
          </v:line>
        </w:pict>
      </w:r>
    </w:p>
    <w:p w:rsidR="00803065" w:rsidRDefault="00803065">
      <w:pPr>
        <w:jc w:val="both"/>
        <w:rPr>
          <w:sz w:val="22"/>
        </w:rPr>
      </w:pPr>
    </w:p>
    <w:p w:rsidR="00803065" w:rsidRDefault="009404B9">
      <w:pPr>
        <w:ind w:left="360"/>
        <w:jc w:val="both"/>
      </w:pPr>
      <w:r>
        <w:rPr>
          <w:noProof/>
          <w:sz w:val="20"/>
        </w:rPr>
        <w:pict>
          <v:line id="_x0000_s1042" style="position:absolute;left:0;text-align:left;flip:y;z-index:251591168" from="45pt,9.45pt" to="45pt,27.45pt">
            <v:stroke endarrow="block"/>
          </v:line>
        </w:pict>
      </w: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18pt;margin-top:9.45pt;width:2in;height:99pt;z-index:251590144"/>
        </w:pict>
      </w:r>
    </w:p>
    <w:p w:rsidR="00803065" w:rsidRDefault="00803065">
      <w:pPr>
        <w:ind w:left="360"/>
        <w:jc w:val="both"/>
      </w:pPr>
    </w:p>
    <w:p w:rsidR="00803065" w:rsidRDefault="009404B9">
      <w:pPr>
        <w:ind w:left="360"/>
        <w:jc w:val="both"/>
      </w:pPr>
      <w:r>
        <w:rPr>
          <w:noProof/>
          <w:sz w:val="20"/>
        </w:rPr>
        <w:pict>
          <v:line id="_x0000_s1045" style="position:absolute;left:0;text-align:left;flip:y;z-index:251593216" from="90pt,8.85pt" to="117pt,17.85pt">
            <v:stroke endarrow="block"/>
          </v:line>
        </w:pict>
      </w:r>
      <w:r>
        <w:rPr>
          <w:noProof/>
          <w:sz w:val="20"/>
        </w:rPr>
        <w:pict>
          <v:shape id="_x0000_s1039" type="#_x0000_t19" style="position:absolute;left:0;text-align:left;margin-left:18pt;margin-top:-.15pt;width:117pt;height:81pt;z-index:251589120"/>
        </w:pict>
      </w:r>
      <w:r w:rsidR="00803065">
        <w:tab/>
      </w:r>
      <w:r w:rsidR="00803065">
        <w:tab/>
      </w:r>
      <w:r w:rsidR="00803065">
        <w:tab/>
      </w:r>
      <w:r w:rsidR="00803065">
        <w:tab/>
        <w:t>B</w:t>
      </w:r>
    </w:p>
    <w:p w:rsidR="00803065" w:rsidRDefault="00803065">
      <w:pPr>
        <w:ind w:left="360"/>
        <w:jc w:val="both"/>
      </w:pPr>
    </w:p>
    <w:p w:rsidR="00803065" w:rsidRDefault="00803065">
      <w:pPr>
        <w:ind w:left="360"/>
        <w:jc w:val="both"/>
      </w:pPr>
    </w:p>
    <w:p w:rsidR="00803065" w:rsidRDefault="009404B9">
      <w:pPr>
        <w:ind w:left="360"/>
        <w:jc w:val="both"/>
      </w:pPr>
      <w:r>
        <w:rPr>
          <w:noProof/>
          <w:sz w:val="20"/>
        </w:rPr>
        <w:pict>
          <v:line id="_x0000_s1044" style="position:absolute;left:0;text-align:left;z-index:251592192" from="126pt,3.45pt" to="153pt,3.45pt">
            <v:stroke endarrow="block"/>
          </v:line>
        </w:pict>
      </w:r>
      <w:r w:rsidR="00803065">
        <w:tab/>
      </w:r>
      <w:r w:rsidR="00803065">
        <w:tab/>
      </w:r>
      <w:r w:rsidR="00803065">
        <w:tab/>
        <w:t>A</w:t>
      </w:r>
    </w:p>
    <w:p w:rsidR="00803065" w:rsidRDefault="00803065">
      <w:pPr>
        <w:ind w:left="360"/>
        <w:jc w:val="both"/>
      </w:pPr>
    </w:p>
    <w:p w:rsidR="00803065" w:rsidRDefault="009404B9">
      <w:pPr>
        <w:ind w:left="360"/>
        <w:jc w:val="both"/>
      </w:pPr>
      <w:r>
        <w:rPr>
          <w:noProof/>
          <w:sz w:val="20"/>
        </w:rPr>
        <w:pict>
          <v:line id="_x0000_s1036" style="position:absolute;left:0;text-align:left;z-index:251588096" from="18pt,11.85pt" to="189pt,11.85pt">
            <v:stroke endarrow="block"/>
          </v:line>
        </w:pict>
      </w:r>
    </w:p>
    <w:p w:rsidR="00803065" w:rsidRDefault="00803065">
      <w:pPr>
        <w:ind w:left="360"/>
        <w:jc w:val="both"/>
      </w:pPr>
    </w:p>
    <w:p w:rsidR="00803065" w:rsidRDefault="00803065">
      <w:pPr>
        <w:jc w:val="both"/>
        <w:rPr>
          <w:sz w:val="22"/>
        </w:rPr>
      </w:pPr>
      <w:r>
        <w:rPr>
          <w:sz w:val="22"/>
        </w:rPr>
        <w:t>A – ne izkoriščamo vseh razpoložljivih virov</w:t>
      </w:r>
    </w:p>
    <w:p w:rsidR="00803065" w:rsidRDefault="00803065">
      <w:pPr>
        <w:jc w:val="both"/>
        <w:rPr>
          <w:sz w:val="22"/>
        </w:rPr>
      </w:pPr>
      <w:r>
        <w:rPr>
          <w:sz w:val="22"/>
        </w:rPr>
        <w:t>B  - ne obstaja</w:t>
      </w:r>
    </w:p>
    <w:p w:rsidR="00803065" w:rsidRDefault="00803065">
      <w:pPr>
        <w:jc w:val="both"/>
        <w:rPr>
          <w:sz w:val="22"/>
        </w:rPr>
      </w:pPr>
    </w:p>
    <w:p w:rsidR="00803065" w:rsidRDefault="00803065">
      <w:pPr>
        <w:jc w:val="both"/>
        <w:rPr>
          <w:sz w:val="22"/>
        </w:rPr>
      </w:pPr>
      <w:r>
        <w:rPr>
          <w:sz w:val="22"/>
        </w:rPr>
        <w:t xml:space="preserve">Krivulja proizvodnih možnosti opozarja </w:t>
      </w:r>
      <w:r>
        <w:rPr>
          <w:sz w:val="22"/>
          <w:u w:val="single"/>
        </w:rPr>
        <w:t>na redkost, izbiro, oportunitetni strošek</w:t>
      </w:r>
      <w:r>
        <w:rPr>
          <w:sz w:val="22"/>
        </w:rPr>
        <w:t xml:space="preserve"> in </w:t>
      </w:r>
      <w:r>
        <w:rPr>
          <w:sz w:val="22"/>
          <w:u w:val="single"/>
        </w:rPr>
        <w:t>upadajoče mejne</w:t>
      </w:r>
      <w:r>
        <w:rPr>
          <w:sz w:val="22"/>
        </w:rPr>
        <w:t xml:space="preserve"> </w:t>
      </w:r>
      <w:r>
        <w:rPr>
          <w:sz w:val="22"/>
          <w:u w:val="single"/>
        </w:rPr>
        <w:t>donose. Redkost</w:t>
      </w:r>
      <w:r>
        <w:rPr>
          <w:sz w:val="22"/>
        </w:rPr>
        <w:t xml:space="preserve"> je ponazorjena z dejstvom, da niso dosegljive kombinacije, ki ležijo zunaj krivulje. </w:t>
      </w:r>
      <w:r>
        <w:rPr>
          <w:sz w:val="22"/>
          <w:u w:val="single"/>
        </w:rPr>
        <w:t>Izbira</w:t>
      </w:r>
      <w:r>
        <w:rPr>
          <w:sz w:val="22"/>
        </w:rPr>
        <w:t xml:space="preserve"> je ponazorjena z dejstvom, da moramo izbrati eno izmed možnih proizvodnih kombinacij, ki ležijo na transformacijski krivulji. </w:t>
      </w:r>
      <w:r>
        <w:rPr>
          <w:sz w:val="22"/>
          <w:u w:val="single"/>
        </w:rPr>
        <w:t>Oportunitetni stroški</w:t>
      </w:r>
      <w:r>
        <w:rPr>
          <w:sz w:val="22"/>
        </w:rPr>
        <w:t xml:space="preserve"> se nam kažejo z dejstvom, da se moramo odreči določeni količina outputa A, če hočemo proizvajati več outputa B. </w:t>
      </w:r>
      <w:r>
        <w:rPr>
          <w:sz w:val="22"/>
          <w:u w:val="single"/>
        </w:rPr>
        <w:t>Upadajoči mejni donosi</w:t>
      </w:r>
      <w:r>
        <w:rPr>
          <w:sz w:val="22"/>
        </w:rPr>
        <w:t xml:space="preserve"> se kažejo s konkavno obliko krivulje. </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numPr>
          <w:ilvl w:val="0"/>
          <w:numId w:val="2"/>
        </w:numPr>
        <w:tabs>
          <w:tab w:val="clear" w:pos="720"/>
          <w:tab w:val="num" w:pos="0"/>
        </w:tabs>
        <w:ind w:left="0" w:firstLine="0"/>
        <w:jc w:val="both"/>
        <w:rPr>
          <w:b/>
          <w:bCs/>
          <w:sz w:val="22"/>
          <w:u w:val="single"/>
        </w:rPr>
      </w:pPr>
      <w:r>
        <w:rPr>
          <w:b/>
          <w:bCs/>
          <w:sz w:val="22"/>
          <w:u w:val="single"/>
        </w:rPr>
        <w:lastRenderedPageBreak/>
        <w:t>Oportunitetni stroški</w:t>
      </w:r>
    </w:p>
    <w:p w:rsidR="00803065" w:rsidRDefault="00803065">
      <w:pPr>
        <w:jc w:val="both"/>
        <w:rPr>
          <w:sz w:val="22"/>
          <w:u w:val="single"/>
        </w:rPr>
      </w:pPr>
    </w:p>
    <w:p w:rsidR="00803065" w:rsidRDefault="00803065">
      <w:pPr>
        <w:jc w:val="both"/>
        <w:rPr>
          <w:sz w:val="22"/>
        </w:rPr>
      </w:pPr>
      <w:r>
        <w:rPr>
          <w:sz w:val="22"/>
        </w:rPr>
        <w:t xml:space="preserve">So stroški zavržene možnosti, torej ovrednotenje druge najboljše alternative, ki je nismo izbrali. Izraža temeljni odnos med redkostjo in izbiro. Moramo se odreči nečesa drugega, če želimo več prvega – problem izbire. So subjektivni in se jih zato zelo težko meri. So neodvisni od odločitve, na katero vplivajo. </w:t>
      </w:r>
      <w:r>
        <w:rPr>
          <w:b/>
          <w:bCs/>
          <w:sz w:val="22"/>
        </w:rPr>
        <w:t>Ex – ante značilnost</w:t>
      </w:r>
      <w:r>
        <w:rPr>
          <w:sz w:val="22"/>
        </w:rPr>
        <w:t>/lastnost vnaprejšnjosti (najpomembnejša posledica odnosa med oportunitetnimi stroški in izbiro). Za ekonomiko podjetja je zato koncept oportunitetnih stroškov izjemno pomemben, saj opozarja:</w:t>
      </w:r>
    </w:p>
    <w:p w:rsidR="00803065" w:rsidRDefault="00803065">
      <w:pPr>
        <w:numPr>
          <w:ilvl w:val="1"/>
          <w:numId w:val="2"/>
        </w:numPr>
        <w:tabs>
          <w:tab w:val="clear" w:pos="1440"/>
          <w:tab w:val="num" w:pos="720"/>
        </w:tabs>
        <w:ind w:left="720"/>
        <w:jc w:val="both"/>
        <w:rPr>
          <w:sz w:val="22"/>
        </w:rPr>
      </w:pPr>
      <w:r>
        <w:rPr>
          <w:sz w:val="22"/>
        </w:rPr>
        <w:t>na nenehno odločanje, ki je potrebno v poslovnem procesu, in na posameznika, ki mora odločati,</w:t>
      </w:r>
    </w:p>
    <w:p w:rsidR="00803065" w:rsidRDefault="00803065">
      <w:pPr>
        <w:numPr>
          <w:ilvl w:val="1"/>
          <w:numId w:val="2"/>
        </w:numPr>
        <w:tabs>
          <w:tab w:val="clear" w:pos="1440"/>
          <w:tab w:val="num" w:pos="720"/>
        </w:tabs>
        <w:ind w:left="720"/>
        <w:jc w:val="both"/>
        <w:rPr>
          <w:sz w:val="22"/>
        </w:rPr>
      </w:pPr>
      <w:r>
        <w:rPr>
          <w:sz w:val="22"/>
        </w:rPr>
        <w:t>na to, da ima vsaka odločitev določene posledice,</w:t>
      </w:r>
    </w:p>
    <w:p w:rsidR="00803065" w:rsidRDefault="00803065">
      <w:pPr>
        <w:numPr>
          <w:ilvl w:val="1"/>
          <w:numId w:val="2"/>
        </w:numPr>
        <w:tabs>
          <w:tab w:val="clear" w:pos="1440"/>
          <w:tab w:val="num" w:pos="720"/>
        </w:tabs>
        <w:ind w:left="720"/>
        <w:jc w:val="both"/>
        <w:rPr>
          <w:sz w:val="22"/>
        </w:rPr>
      </w:pPr>
      <w:r>
        <w:rPr>
          <w:sz w:val="22"/>
        </w:rPr>
        <w:t xml:space="preserve">da morajo tisti, ki odločajo, tudi nositi neposredne ekonomske posledice svojih odločitev. </w:t>
      </w:r>
    </w:p>
    <w:p w:rsidR="00803065" w:rsidRDefault="00803065">
      <w:pPr>
        <w:jc w:val="both"/>
        <w:rPr>
          <w:sz w:val="22"/>
        </w:rPr>
      </w:pPr>
    </w:p>
    <w:p w:rsidR="00803065" w:rsidRDefault="00803065">
      <w:pPr>
        <w:numPr>
          <w:ilvl w:val="0"/>
          <w:numId w:val="2"/>
        </w:numPr>
        <w:ind w:hanging="720"/>
        <w:jc w:val="both"/>
        <w:rPr>
          <w:b/>
          <w:bCs/>
          <w:sz w:val="22"/>
          <w:u w:val="single"/>
        </w:rPr>
      </w:pPr>
      <w:r>
        <w:rPr>
          <w:b/>
          <w:bCs/>
          <w:sz w:val="22"/>
          <w:u w:val="single"/>
        </w:rPr>
        <w:t>Ekonomski cilji družbe in temeljna ekonomska vprašanja</w:t>
      </w:r>
    </w:p>
    <w:p w:rsidR="00803065" w:rsidRDefault="00803065">
      <w:pPr>
        <w:jc w:val="both"/>
        <w:rPr>
          <w:sz w:val="22"/>
        </w:rPr>
      </w:pPr>
    </w:p>
    <w:p w:rsidR="00803065" w:rsidRDefault="00803065">
      <w:pPr>
        <w:pStyle w:val="Heading1"/>
      </w:pPr>
      <w:r>
        <w:t>CILJI DRUŽBE</w:t>
      </w:r>
    </w:p>
    <w:p w:rsidR="00803065" w:rsidRDefault="00803065">
      <w:pPr>
        <w:numPr>
          <w:ilvl w:val="0"/>
          <w:numId w:val="3"/>
        </w:numPr>
        <w:jc w:val="both"/>
        <w:rPr>
          <w:sz w:val="22"/>
        </w:rPr>
      </w:pPr>
      <w:r>
        <w:rPr>
          <w:sz w:val="22"/>
          <w:u w:val="single"/>
        </w:rPr>
        <w:t>Doseganje ekonomske rasti in razvoja</w:t>
      </w:r>
      <w:r>
        <w:rPr>
          <w:sz w:val="22"/>
        </w:rPr>
        <w:t>, kar pomeni večanje proizvodnje vse bolj kvalitetnih izdelkov, ki dajejo večjo kvaliteto življenja.</w:t>
      </w:r>
    </w:p>
    <w:p w:rsidR="00803065" w:rsidRDefault="00803065">
      <w:pPr>
        <w:numPr>
          <w:ilvl w:val="0"/>
          <w:numId w:val="3"/>
        </w:numPr>
        <w:jc w:val="both"/>
        <w:rPr>
          <w:sz w:val="22"/>
        </w:rPr>
      </w:pPr>
      <w:r>
        <w:rPr>
          <w:sz w:val="22"/>
          <w:u w:val="single"/>
        </w:rPr>
        <w:t>Zagotavljanje polne zaposlenosti</w:t>
      </w:r>
      <w:r>
        <w:rPr>
          <w:sz w:val="22"/>
        </w:rPr>
        <w:t xml:space="preserve">, kar pomeni, da naj bi vsi, ki so sposobni in voljni delati, imeli primerno zaposlitev. </w:t>
      </w:r>
    </w:p>
    <w:p w:rsidR="00803065" w:rsidRDefault="00803065">
      <w:pPr>
        <w:numPr>
          <w:ilvl w:val="0"/>
          <w:numId w:val="3"/>
        </w:numPr>
        <w:jc w:val="both"/>
        <w:rPr>
          <w:sz w:val="22"/>
        </w:rPr>
      </w:pPr>
      <w:r>
        <w:rPr>
          <w:sz w:val="22"/>
          <w:u w:val="single"/>
        </w:rPr>
        <w:t>Ohranjanje stabilnosti cen</w:t>
      </w:r>
      <w:r>
        <w:rPr>
          <w:sz w:val="22"/>
        </w:rPr>
        <w:t>, kar pomeni ohranjanje splošne ravni cen in izogibanje inflaciji ter deflaciji.</w:t>
      </w:r>
    </w:p>
    <w:p w:rsidR="00803065" w:rsidRDefault="00803065">
      <w:pPr>
        <w:numPr>
          <w:ilvl w:val="0"/>
          <w:numId w:val="3"/>
        </w:numPr>
        <w:jc w:val="both"/>
        <w:rPr>
          <w:sz w:val="22"/>
        </w:rPr>
      </w:pPr>
      <w:r>
        <w:rPr>
          <w:sz w:val="22"/>
          <w:u w:val="single"/>
        </w:rPr>
        <w:t>Uveljavljanje ekonomske svobode</w:t>
      </w:r>
      <w:r>
        <w:rPr>
          <w:sz w:val="22"/>
        </w:rPr>
        <w:t>, kar pomeni, da naj bi ekonomski osebki čimbolj svobodno opravljali svoje ekonomske aktivnosti.</w:t>
      </w:r>
    </w:p>
    <w:p w:rsidR="00803065" w:rsidRDefault="00803065">
      <w:pPr>
        <w:numPr>
          <w:ilvl w:val="0"/>
          <w:numId w:val="3"/>
        </w:numPr>
        <w:jc w:val="both"/>
        <w:rPr>
          <w:sz w:val="22"/>
        </w:rPr>
      </w:pPr>
      <w:r>
        <w:rPr>
          <w:sz w:val="22"/>
          <w:u w:val="single"/>
        </w:rPr>
        <w:t>Omogočanje pravične razdelitve dohodka</w:t>
      </w:r>
      <w:r>
        <w:rPr>
          <w:sz w:val="22"/>
        </w:rPr>
        <w:t>, ki pomeni, naj ne bi nobena skupina ljudi živela v velikem siromaštvu, medtem, ko bi druge uživale v luksuzu.</w:t>
      </w:r>
    </w:p>
    <w:p w:rsidR="00803065" w:rsidRDefault="00803065">
      <w:pPr>
        <w:numPr>
          <w:ilvl w:val="0"/>
          <w:numId w:val="3"/>
        </w:numPr>
        <w:jc w:val="both"/>
        <w:rPr>
          <w:sz w:val="22"/>
        </w:rPr>
      </w:pPr>
      <w:r>
        <w:rPr>
          <w:sz w:val="22"/>
          <w:u w:val="single"/>
        </w:rPr>
        <w:t>Zagotavljanje ekonomske varnosti</w:t>
      </w:r>
      <w:r>
        <w:rPr>
          <w:sz w:val="22"/>
        </w:rPr>
        <w:t>, kar pomeni pomoči bolnim, invalidnim,…</w:t>
      </w:r>
    </w:p>
    <w:p w:rsidR="00803065" w:rsidRDefault="00803065">
      <w:pPr>
        <w:numPr>
          <w:ilvl w:val="0"/>
          <w:numId w:val="3"/>
        </w:numPr>
        <w:jc w:val="both"/>
        <w:rPr>
          <w:sz w:val="22"/>
        </w:rPr>
      </w:pPr>
      <w:r>
        <w:rPr>
          <w:sz w:val="22"/>
          <w:u w:val="single"/>
        </w:rPr>
        <w:t>Doseganje tehnološke in ekonomske učinkovitosti</w:t>
      </w:r>
      <w:r>
        <w:rPr>
          <w:sz w:val="22"/>
        </w:rPr>
        <w:t xml:space="preserve">, kar pomeni, naj bi razpoložljive proizvodne tvorce čimbolj racionalno izkoristili. </w:t>
      </w:r>
    </w:p>
    <w:p w:rsidR="00803065" w:rsidRDefault="00803065">
      <w:pPr>
        <w:numPr>
          <w:ilvl w:val="0"/>
          <w:numId w:val="3"/>
        </w:numPr>
        <w:jc w:val="both"/>
        <w:rPr>
          <w:sz w:val="22"/>
        </w:rPr>
      </w:pPr>
      <w:r>
        <w:rPr>
          <w:sz w:val="22"/>
          <w:u w:val="single"/>
        </w:rPr>
        <w:t>Pozitivni saldo na tekočem računu</w:t>
      </w:r>
      <w:r>
        <w:rPr>
          <w:sz w:val="22"/>
        </w:rPr>
        <w:t>.</w:t>
      </w:r>
    </w:p>
    <w:p w:rsidR="00803065" w:rsidRDefault="00803065">
      <w:pPr>
        <w:jc w:val="both"/>
        <w:rPr>
          <w:sz w:val="22"/>
        </w:rPr>
      </w:pPr>
    </w:p>
    <w:p w:rsidR="00803065" w:rsidRDefault="009404B9">
      <w:pPr>
        <w:pStyle w:val="Heading1"/>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0;text-align:left;margin-left:270pt;margin-top:3.9pt;width:9pt;height:54pt;z-index:251594240"/>
        </w:pict>
      </w:r>
      <w:r w:rsidR="00803065">
        <w:t>EKONOMSKA VPRAŠANJA</w:t>
      </w:r>
    </w:p>
    <w:p w:rsidR="00803065" w:rsidRDefault="00803065">
      <w:pPr>
        <w:numPr>
          <w:ilvl w:val="0"/>
          <w:numId w:val="4"/>
        </w:numPr>
        <w:jc w:val="both"/>
        <w:rPr>
          <w:sz w:val="22"/>
        </w:rPr>
      </w:pPr>
      <w:r>
        <w:rPr>
          <w:sz w:val="22"/>
        </w:rPr>
        <w:t>Katere dobrine proizvajati?</w:t>
      </w:r>
    </w:p>
    <w:p w:rsidR="00803065" w:rsidRDefault="00803065">
      <w:pPr>
        <w:numPr>
          <w:ilvl w:val="0"/>
          <w:numId w:val="4"/>
        </w:numPr>
        <w:jc w:val="both"/>
        <w:rPr>
          <w:sz w:val="22"/>
        </w:rPr>
      </w:pPr>
      <w:r>
        <w:rPr>
          <w:sz w:val="22"/>
        </w:rPr>
        <w:t>Kolikšne količine posameznih dobrin proizvajati?</w:t>
      </w:r>
      <w:r>
        <w:rPr>
          <w:sz w:val="22"/>
        </w:rPr>
        <w:tab/>
        <w:t>MIKRO</w:t>
      </w:r>
    </w:p>
    <w:p w:rsidR="00803065" w:rsidRDefault="00803065">
      <w:pPr>
        <w:numPr>
          <w:ilvl w:val="0"/>
          <w:numId w:val="4"/>
        </w:numPr>
        <w:jc w:val="both"/>
        <w:rPr>
          <w:sz w:val="22"/>
        </w:rPr>
      </w:pPr>
      <w:r>
        <w:rPr>
          <w:sz w:val="22"/>
        </w:rPr>
        <w:t>Kako naj se proizvaja posamezna dobrina?</w:t>
      </w:r>
    </w:p>
    <w:p w:rsidR="00803065" w:rsidRDefault="00803065">
      <w:pPr>
        <w:numPr>
          <w:ilvl w:val="0"/>
          <w:numId w:val="4"/>
        </w:numPr>
        <w:jc w:val="both"/>
        <w:rPr>
          <w:sz w:val="22"/>
        </w:rPr>
      </w:pPr>
      <w:r>
        <w:rPr>
          <w:sz w:val="22"/>
        </w:rPr>
        <w:t>Za koga se proizvajajo posamezne dobrine?</w:t>
      </w:r>
    </w:p>
    <w:p w:rsidR="00803065" w:rsidRDefault="009404B9">
      <w:pPr>
        <w:numPr>
          <w:ilvl w:val="0"/>
          <w:numId w:val="4"/>
        </w:numPr>
        <w:jc w:val="both"/>
        <w:rPr>
          <w:sz w:val="22"/>
        </w:rPr>
      </w:pPr>
      <w:r>
        <w:rPr>
          <w:noProof/>
          <w:sz w:val="20"/>
        </w:rPr>
        <w:pict>
          <v:shape id="_x0000_s1047" type="#_x0000_t88" style="position:absolute;left:0;text-align:left;margin-left:270pt;margin-top:3.65pt;width:9pt;height:36pt;z-index:251595264"/>
        </w:pict>
      </w:r>
      <w:r w:rsidR="00803065">
        <w:rPr>
          <w:sz w:val="22"/>
        </w:rPr>
        <w:t>Koliko nezaposlenosti je v družbi?</w:t>
      </w:r>
    </w:p>
    <w:p w:rsidR="00803065" w:rsidRDefault="00803065">
      <w:pPr>
        <w:numPr>
          <w:ilvl w:val="0"/>
          <w:numId w:val="4"/>
        </w:numPr>
        <w:jc w:val="both"/>
        <w:rPr>
          <w:sz w:val="22"/>
        </w:rPr>
      </w:pPr>
      <w:r>
        <w:rPr>
          <w:sz w:val="22"/>
        </w:rPr>
        <w:t>Koliko inflacije je v družbi?</w:t>
      </w:r>
      <w:r>
        <w:rPr>
          <w:sz w:val="22"/>
        </w:rPr>
        <w:tab/>
      </w:r>
      <w:r>
        <w:rPr>
          <w:sz w:val="22"/>
        </w:rPr>
        <w:tab/>
      </w:r>
      <w:r>
        <w:rPr>
          <w:sz w:val="22"/>
        </w:rPr>
        <w:tab/>
      </w:r>
      <w:r>
        <w:rPr>
          <w:sz w:val="22"/>
        </w:rPr>
        <w:tab/>
        <w:t>MAKRO</w:t>
      </w:r>
    </w:p>
    <w:p w:rsidR="00803065" w:rsidRDefault="00803065">
      <w:pPr>
        <w:numPr>
          <w:ilvl w:val="0"/>
          <w:numId w:val="4"/>
        </w:numPr>
        <w:jc w:val="both"/>
        <w:rPr>
          <w:sz w:val="22"/>
        </w:rPr>
      </w:pPr>
      <w:r>
        <w:rPr>
          <w:sz w:val="22"/>
        </w:rPr>
        <w:t>Ali se večajo proizvodne zmogljivosti družbe?</w:t>
      </w:r>
    </w:p>
    <w:p w:rsidR="00803065" w:rsidRDefault="00803065">
      <w:pPr>
        <w:jc w:val="both"/>
        <w:rPr>
          <w:sz w:val="22"/>
          <w:u w:val="single"/>
        </w:rPr>
      </w:pPr>
    </w:p>
    <w:p w:rsidR="00803065" w:rsidRDefault="00803065">
      <w:pPr>
        <w:numPr>
          <w:ilvl w:val="0"/>
          <w:numId w:val="2"/>
        </w:numPr>
        <w:ind w:hanging="720"/>
        <w:jc w:val="both"/>
        <w:rPr>
          <w:b/>
          <w:bCs/>
          <w:sz w:val="22"/>
          <w:u w:val="single"/>
        </w:rPr>
      </w:pPr>
      <w:r>
        <w:rPr>
          <w:b/>
          <w:bCs/>
          <w:sz w:val="22"/>
          <w:u w:val="single"/>
        </w:rPr>
        <w:t>S čim se ukvarja ekonomika podjetja?</w:t>
      </w:r>
    </w:p>
    <w:p w:rsidR="00803065" w:rsidRDefault="00803065">
      <w:pPr>
        <w:ind w:left="360" w:hanging="360"/>
        <w:jc w:val="both"/>
        <w:rPr>
          <w:sz w:val="22"/>
        </w:rPr>
      </w:pPr>
    </w:p>
    <w:p w:rsidR="00803065" w:rsidRDefault="00803065">
      <w:pPr>
        <w:jc w:val="both"/>
        <w:rPr>
          <w:sz w:val="22"/>
        </w:rPr>
      </w:pPr>
      <w:r>
        <w:rPr>
          <w:sz w:val="22"/>
        </w:rPr>
        <w:t>Najpomembnejšo koncepti:</w:t>
      </w:r>
    </w:p>
    <w:p w:rsidR="00803065" w:rsidRDefault="00803065">
      <w:pPr>
        <w:numPr>
          <w:ilvl w:val="0"/>
          <w:numId w:val="5"/>
        </w:numPr>
        <w:jc w:val="both"/>
        <w:rPr>
          <w:sz w:val="22"/>
        </w:rPr>
      </w:pPr>
      <w:r>
        <w:rPr>
          <w:sz w:val="22"/>
        </w:rPr>
        <w:t>alokacija proizvodnih resursov,</w:t>
      </w:r>
    </w:p>
    <w:p w:rsidR="00803065" w:rsidRDefault="00803065">
      <w:pPr>
        <w:numPr>
          <w:ilvl w:val="0"/>
          <w:numId w:val="5"/>
        </w:numPr>
        <w:jc w:val="both"/>
        <w:rPr>
          <w:sz w:val="22"/>
        </w:rPr>
      </w:pPr>
      <w:r>
        <w:rPr>
          <w:sz w:val="22"/>
        </w:rPr>
        <w:t>oportunitetni stroški,</w:t>
      </w:r>
    </w:p>
    <w:p w:rsidR="00803065" w:rsidRDefault="00803065">
      <w:pPr>
        <w:numPr>
          <w:ilvl w:val="0"/>
          <w:numId w:val="5"/>
        </w:numPr>
        <w:jc w:val="both"/>
        <w:rPr>
          <w:sz w:val="22"/>
        </w:rPr>
      </w:pPr>
      <w:r>
        <w:rPr>
          <w:sz w:val="22"/>
        </w:rPr>
        <w:t>upadajoči mejni donosi,</w:t>
      </w:r>
    </w:p>
    <w:p w:rsidR="00803065" w:rsidRDefault="00803065">
      <w:pPr>
        <w:numPr>
          <w:ilvl w:val="0"/>
          <w:numId w:val="5"/>
        </w:numPr>
        <w:jc w:val="both"/>
        <w:rPr>
          <w:sz w:val="22"/>
        </w:rPr>
      </w:pPr>
      <w:r>
        <w:rPr>
          <w:sz w:val="22"/>
        </w:rPr>
        <w:t>marginalna analiza,</w:t>
      </w:r>
    </w:p>
    <w:p w:rsidR="00803065" w:rsidRDefault="00803065">
      <w:pPr>
        <w:numPr>
          <w:ilvl w:val="0"/>
          <w:numId w:val="5"/>
        </w:numPr>
        <w:jc w:val="both"/>
        <w:rPr>
          <w:sz w:val="22"/>
        </w:rPr>
      </w:pPr>
      <w:r>
        <w:rPr>
          <w:sz w:val="22"/>
        </w:rPr>
        <w:t>cilji poslovanja,</w:t>
      </w:r>
    </w:p>
    <w:p w:rsidR="00803065" w:rsidRDefault="00803065">
      <w:pPr>
        <w:numPr>
          <w:ilvl w:val="0"/>
          <w:numId w:val="5"/>
        </w:numPr>
        <w:jc w:val="both"/>
        <w:rPr>
          <w:sz w:val="22"/>
        </w:rPr>
      </w:pPr>
      <w:r>
        <w:rPr>
          <w:sz w:val="22"/>
        </w:rPr>
        <w:t>časovna dimenzija poslovanja,</w:t>
      </w:r>
    </w:p>
    <w:p w:rsidR="00803065" w:rsidRDefault="00803065">
      <w:pPr>
        <w:numPr>
          <w:ilvl w:val="0"/>
          <w:numId w:val="5"/>
        </w:numPr>
        <w:jc w:val="both"/>
        <w:rPr>
          <w:sz w:val="22"/>
        </w:rPr>
      </w:pPr>
      <w:r>
        <w:rPr>
          <w:sz w:val="22"/>
        </w:rPr>
        <w:t>eksternalije,</w:t>
      </w:r>
    </w:p>
    <w:p w:rsidR="00803065" w:rsidRDefault="00803065">
      <w:pPr>
        <w:numPr>
          <w:ilvl w:val="0"/>
          <w:numId w:val="5"/>
        </w:numPr>
        <w:jc w:val="both"/>
        <w:rPr>
          <w:sz w:val="22"/>
        </w:rPr>
      </w:pPr>
      <w:r>
        <w:rPr>
          <w:sz w:val="22"/>
        </w:rPr>
        <w:t xml:space="preserve">časovna vrednost denarja. </w:t>
      </w:r>
    </w:p>
    <w:p w:rsidR="00803065" w:rsidRDefault="00803065">
      <w:pPr>
        <w:jc w:val="both"/>
        <w:rPr>
          <w:sz w:val="22"/>
        </w:rPr>
      </w:pPr>
    </w:p>
    <w:p w:rsidR="00803065" w:rsidRDefault="00803065">
      <w:pPr>
        <w:jc w:val="both"/>
        <w:rPr>
          <w:sz w:val="22"/>
        </w:rPr>
      </w:pPr>
      <w:r>
        <w:rPr>
          <w:sz w:val="22"/>
        </w:rPr>
        <w:t>Ekonomika podjetja preučuje stvarnost, probleme in odločitve, ki so ekonomske narave.</w:t>
      </w:r>
    </w:p>
    <w:p w:rsidR="00803065" w:rsidRDefault="00803065">
      <w:pPr>
        <w:jc w:val="both"/>
        <w:rPr>
          <w:sz w:val="22"/>
        </w:rPr>
      </w:pPr>
      <w:r>
        <w:rPr>
          <w:sz w:val="22"/>
        </w:rPr>
        <w:t xml:space="preserve">Normalna znanost – prevladujoča, splošno sprejeta znanstvena spoznanja. </w:t>
      </w:r>
    </w:p>
    <w:p w:rsidR="00803065" w:rsidRDefault="00803065">
      <w:pPr>
        <w:numPr>
          <w:ilvl w:val="0"/>
          <w:numId w:val="1"/>
        </w:numPr>
        <w:tabs>
          <w:tab w:val="clear" w:pos="720"/>
          <w:tab w:val="num" w:pos="540"/>
        </w:tabs>
        <w:ind w:left="540" w:hanging="540"/>
        <w:jc w:val="both"/>
        <w:rPr>
          <w:b/>
          <w:bCs/>
          <w:i/>
          <w:iCs/>
          <w:u w:val="wavyHeavy"/>
        </w:rPr>
      </w:pPr>
      <w:r>
        <w:rPr>
          <w:b/>
          <w:bCs/>
          <w:i/>
          <w:iCs/>
          <w:u w:val="wavyHeavy"/>
        </w:rPr>
        <w:lastRenderedPageBreak/>
        <w:t>poglavje: PODJETJE</w:t>
      </w:r>
    </w:p>
    <w:p w:rsidR="00803065" w:rsidRDefault="00803065">
      <w:pPr>
        <w:jc w:val="both"/>
        <w:rPr>
          <w:sz w:val="22"/>
        </w:rPr>
      </w:pPr>
    </w:p>
    <w:p w:rsidR="00803065" w:rsidRDefault="00803065" w:rsidP="00803065">
      <w:pPr>
        <w:numPr>
          <w:ilvl w:val="0"/>
          <w:numId w:val="6"/>
        </w:numPr>
        <w:ind w:hanging="720"/>
        <w:jc w:val="both"/>
        <w:rPr>
          <w:b/>
          <w:bCs/>
          <w:sz w:val="22"/>
          <w:u w:val="single"/>
        </w:rPr>
      </w:pPr>
      <w:r>
        <w:rPr>
          <w:b/>
          <w:bCs/>
          <w:sz w:val="22"/>
          <w:u w:val="single"/>
        </w:rPr>
        <w:t>Uvod</w:t>
      </w:r>
    </w:p>
    <w:p w:rsidR="00803065" w:rsidRDefault="00803065">
      <w:pPr>
        <w:jc w:val="both"/>
        <w:rPr>
          <w:sz w:val="22"/>
        </w:rPr>
      </w:pPr>
    </w:p>
    <w:p w:rsidR="00803065" w:rsidRDefault="00803065">
      <w:pPr>
        <w:jc w:val="both"/>
        <w:rPr>
          <w:sz w:val="22"/>
        </w:rPr>
      </w:pPr>
      <w:r>
        <w:rPr>
          <w:sz w:val="22"/>
        </w:rPr>
        <w:t xml:space="preserve">Podjetje zaposluje redke proizvodne vire in jih kombinira med seboj, da bi proizvedlo in prodalo ekonomsko dobrino. </w:t>
      </w:r>
    </w:p>
    <w:p w:rsidR="00803065" w:rsidRDefault="00803065">
      <w:pPr>
        <w:jc w:val="both"/>
        <w:rPr>
          <w:sz w:val="22"/>
        </w:rPr>
      </w:pPr>
    </w:p>
    <w:p w:rsidR="00803065" w:rsidRDefault="00803065" w:rsidP="00803065">
      <w:pPr>
        <w:numPr>
          <w:ilvl w:val="0"/>
          <w:numId w:val="6"/>
        </w:numPr>
        <w:ind w:hanging="720"/>
        <w:jc w:val="both"/>
        <w:rPr>
          <w:b/>
          <w:bCs/>
          <w:sz w:val="22"/>
          <w:u w:val="single"/>
        </w:rPr>
      </w:pPr>
      <w:r>
        <w:rPr>
          <w:b/>
          <w:bCs/>
          <w:sz w:val="22"/>
          <w:u w:val="single"/>
        </w:rPr>
        <w:t>Hierarhija proti trgu</w:t>
      </w:r>
    </w:p>
    <w:p w:rsidR="00803065" w:rsidRDefault="00803065">
      <w:pPr>
        <w:jc w:val="both"/>
        <w:rPr>
          <w:sz w:val="22"/>
        </w:rPr>
      </w:pPr>
    </w:p>
    <w:p w:rsidR="00803065" w:rsidRDefault="00803065">
      <w:pPr>
        <w:spacing w:line="360" w:lineRule="auto"/>
        <w:jc w:val="center"/>
        <w:rPr>
          <w:sz w:val="22"/>
        </w:rPr>
      </w:pPr>
      <w:r>
        <w:rPr>
          <w:sz w:val="22"/>
        </w:rPr>
        <w:t>Delitev dela</w:t>
      </w:r>
    </w:p>
    <w:p w:rsidR="00803065" w:rsidRDefault="009404B9">
      <w:pPr>
        <w:spacing w:line="360" w:lineRule="auto"/>
        <w:jc w:val="center"/>
        <w:rPr>
          <w:sz w:val="22"/>
        </w:rPr>
      </w:pPr>
      <w:r>
        <w:rPr>
          <w:noProof/>
          <w:sz w:val="20"/>
        </w:rPr>
        <w:pict>
          <v:line id="_x0000_s1048" style="position:absolute;left:0;text-align:left;z-index:251596288" from="225pt,1.05pt" to="225pt,19.05pt">
            <v:stroke endarrow="block"/>
          </v:line>
        </w:pict>
      </w:r>
    </w:p>
    <w:p w:rsidR="00803065" w:rsidRDefault="009404B9">
      <w:pPr>
        <w:spacing w:line="360" w:lineRule="auto"/>
        <w:jc w:val="center"/>
        <w:rPr>
          <w:sz w:val="22"/>
        </w:rPr>
      </w:pPr>
      <w:r>
        <w:rPr>
          <w:noProof/>
          <w:sz w:val="20"/>
        </w:rPr>
        <w:pict>
          <v:line id="_x0000_s1049" style="position:absolute;left:0;text-align:left;z-index:251597312" from="225pt,18.05pt" to="225pt,36.05pt">
            <v:stroke endarrow="block"/>
          </v:line>
        </w:pict>
      </w:r>
      <w:r w:rsidR="00803065">
        <w:rPr>
          <w:sz w:val="22"/>
        </w:rPr>
        <w:t>Specializacija</w:t>
      </w:r>
    </w:p>
    <w:p w:rsidR="00803065" w:rsidRDefault="00803065">
      <w:pPr>
        <w:spacing w:line="360" w:lineRule="auto"/>
        <w:jc w:val="center"/>
        <w:rPr>
          <w:sz w:val="22"/>
        </w:rPr>
      </w:pPr>
    </w:p>
    <w:p w:rsidR="00803065" w:rsidRDefault="009404B9">
      <w:pPr>
        <w:spacing w:line="360" w:lineRule="auto"/>
        <w:jc w:val="center"/>
        <w:rPr>
          <w:sz w:val="22"/>
        </w:rPr>
      </w:pPr>
      <w:r>
        <w:rPr>
          <w:noProof/>
          <w:sz w:val="20"/>
        </w:rPr>
        <w:pict>
          <v:line id="_x0000_s1051" style="position:absolute;left:0;text-align:left;z-index:251599360" from="243pt,16.1pt" to="270pt,34.1pt">
            <v:stroke endarrow="block"/>
          </v:line>
        </w:pict>
      </w:r>
      <w:r>
        <w:rPr>
          <w:noProof/>
          <w:sz w:val="20"/>
        </w:rPr>
        <w:pict>
          <v:line id="_x0000_s1050" style="position:absolute;left:0;text-align:left;flip:x;z-index:251598336" from="171pt,16.1pt" to="198pt,34.1pt">
            <v:stroke endarrow="block"/>
          </v:line>
        </w:pict>
      </w:r>
      <w:r w:rsidR="00803065">
        <w:rPr>
          <w:sz w:val="22"/>
        </w:rPr>
        <w:t>Kooridnacija</w:t>
      </w:r>
    </w:p>
    <w:p w:rsidR="00803065" w:rsidRDefault="00803065">
      <w:pPr>
        <w:spacing w:line="360" w:lineRule="auto"/>
        <w:jc w:val="center"/>
        <w:rPr>
          <w:sz w:val="22"/>
        </w:rPr>
      </w:pPr>
    </w:p>
    <w:p w:rsidR="00803065" w:rsidRDefault="00803065">
      <w:pPr>
        <w:spacing w:line="360" w:lineRule="auto"/>
        <w:jc w:val="center"/>
        <w:rPr>
          <w:sz w:val="22"/>
        </w:rPr>
      </w:pPr>
      <w:r>
        <w:rPr>
          <w:sz w:val="22"/>
        </w:rPr>
        <w:t>trg           informacija        podjetje</w:t>
      </w:r>
    </w:p>
    <w:p w:rsidR="00803065" w:rsidRDefault="00803065">
      <w:pPr>
        <w:spacing w:line="360" w:lineRule="auto"/>
        <w:jc w:val="center"/>
        <w:rPr>
          <w:sz w:val="22"/>
        </w:rPr>
      </w:pPr>
    </w:p>
    <w:p w:rsidR="00803065" w:rsidRDefault="00803065">
      <w:pPr>
        <w:pStyle w:val="BodyText"/>
      </w:pPr>
      <w:r>
        <w:t>Z delitvijo dela označujemo razčlenitev celovite naloge na sestavne dele, ki jih zatem opravimo ločeno. Adam Smith je bil tisti, ki je jasno pokazal, da povečevanje delitve dela vodi k večji produktivnosti, kar je osnovni vzrok za povečevanje »bogastva narodov«.</w:t>
      </w:r>
    </w:p>
    <w:p w:rsidR="00803065" w:rsidRDefault="00803065">
      <w:pPr>
        <w:jc w:val="both"/>
        <w:rPr>
          <w:sz w:val="22"/>
        </w:rPr>
      </w:pPr>
    </w:p>
    <w:p w:rsidR="00803065" w:rsidRDefault="00803065">
      <w:pPr>
        <w:jc w:val="both"/>
        <w:rPr>
          <w:sz w:val="22"/>
        </w:rPr>
      </w:pPr>
      <w:r>
        <w:rPr>
          <w:sz w:val="22"/>
        </w:rPr>
        <w:t>DELITEV DELA +  SPECIALIZACIJA = MENJAVA</w:t>
      </w:r>
    </w:p>
    <w:p w:rsidR="00803065" w:rsidRDefault="00803065">
      <w:pPr>
        <w:jc w:val="both"/>
        <w:rPr>
          <w:sz w:val="22"/>
        </w:rPr>
      </w:pPr>
    </w:p>
    <w:p w:rsidR="00803065" w:rsidRDefault="00803065">
      <w:pPr>
        <w:jc w:val="both"/>
        <w:rPr>
          <w:sz w:val="22"/>
        </w:rPr>
      </w:pPr>
      <w:r>
        <w:rPr>
          <w:sz w:val="22"/>
        </w:rPr>
        <w:t xml:space="preserve">ekonomska menjava = TRANSAKCIJA.  Ekonomske menjave potekajo na trgu in v podjetju. </w:t>
      </w:r>
    </w:p>
    <w:p w:rsidR="00803065" w:rsidRDefault="00803065">
      <w:pPr>
        <w:jc w:val="both"/>
        <w:rPr>
          <w:sz w:val="22"/>
        </w:rPr>
      </w:pPr>
    </w:p>
    <w:p w:rsidR="00803065" w:rsidRDefault="00803065" w:rsidP="00803065">
      <w:pPr>
        <w:numPr>
          <w:ilvl w:val="0"/>
          <w:numId w:val="6"/>
        </w:numPr>
        <w:ind w:hanging="720"/>
        <w:jc w:val="both"/>
        <w:rPr>
          <w:b/>
          <w:bCs/>
          <w:sz w:val="22"/>
          <w:u w:val="single"/>
        </w:rPr>
      </w:pPr>
      <w:r>
        <w:rPr>
          <w:b/>
          <w:bCs/>
          <w:sz w:val="22"/>
          <w:u w:val="single"/>
        </w:rPr>
        <w:t>Zakaj obstajajo podjetja?</w:t>
      </w:r>
    </w:p>
    <w:p w:rsidR="00803065" w:rsidRDefault="00803065">
      <w:pPr>
        <w:ind w:left="360"/>
        <w:jc w:val="both"/>
        <w:rPr>
          <w:sz w:val="22"/>
        </w:rPr>
      </w:pPr>
    </w:p>
    <w:p w:rsidR="00803065" w:rsidRDefault="00803065">
      <w:pPr>
        <w:jc w:val="both"/>
        <w:rPr>
          <w:sz w:val="22"/>
        </w:rPr>
      </w:pPr>
      <w:r>
        <w:rPr>
          <w:sz w:val="22"/>
        </w:rPr>
        <w:t xml:space="preserve">Menjava med dvema posameznikoma povzroči stroške, ki jih imenujemo menjalni ali transakcijski stroški. Transakcijski stroški – stroški, ki jih povzroči ekonomska menjava. </w:t>
      </w:r>
    </w:p>
    <w:p w:rsidR="00803065" w:rsidRDefault="00803065">
      <w:pPr>
        <w:jc w:val="both"/>
        <w:rPr>
          <w:sz w:val="22"/>
        </w:rPr>
      </w:pPr>
      <w:r>
        <w:rPr>
          <w:sz w:val="22"/>
        </w:rPr>
        <w:t>SINERGIJA – sodelovanje in medsebojno dopolnjevanje več elementov, ki povzroči, da je globalni optimum večji od vsote lokalnih optimumov. (2+2=5)</w:t>
      </w:r>
    </w:p>
    <w:p w:rsidR="00803065" w:rsidRDefault="00803065">
      <w:pPr>
        <w:jc w:val="both"/>
        <w:rPr>
          <w:sz w:val="22"/>
        </w:rPr>
      </w:pPr>
      <w:r>
        <w:rPr>
          <w:sz w:val="22"/>
        </w:rPr>
        <w:t xml:space="preserve">TIMSKA PROIZVODNJA – proizvodnja, pri kateri je skupni output skupine posameznikov večji kot vsota outputov ločenih posameznikov. </w:t>
      </w:r>
    </w:p>
    <w:p w:rsidR="00803065" w:rsidRDefault="00803065">
      <w:pPr>
        <w:pStyle w:val="BodyText2"/>
      </w:pPr>
      <w:r>
        <w:t xml:space="preserve">Razlogi za obstoj podjetja so v transakcijskih stroških, učinkovitosti specializacije in timskega dela ter sinergijskih učinkih kooperacije. </w:t>
      </w:r>
    </w:p>
    <w:p w:rsidR="00803065" w:rsidRDefault="00803065">
      <w:pPr>
        <w:jc w:val="both"/>
        <w:rPr>
          <w:sz w:val="22"/>
        </w:rPr>
      </w:pPr>
    </w:p>
    <w:p w:rsidR="00803065" w:rsidRDefault="00803065">
      <w:pPr>
        <w:ind w:left="540" w:hanging="540"/>
        <w:jc w:val="both"/>
        <w:rPr>
          <w:b/>
          <w:bCs/>
          <w:sz w:val="22"/>
          <w:u w:val="single"/>
        </w:rPr>
      </w:pPr>
      <w:r>
        <w:rPr>
          <w:b/>
          <w:bCs/>
          <w:sz w:val="22"/>
        </w:rPr>
        <w:t>5.</w:t>
      </w:r>
      <w:r>
        <w:rPr>
          <w:sz w:val="22"/>
        </w:rPr>
        <w:t xml:space="preserve"> </w:t>
      </w:r>
      <w:r>
        <w:rPr>
          <w:sz w:val="22"/>
        </w:rPr>
        <w:tab/>
      </w:r>
      <w:r>
        <w:rPr>
          <w:b/>
          <w:bCs/>
          <w:sz w:val="22"/>
          <w:u w:val="single"/>
        </w:rPr>
        <w:t>Nastanek in razvoj podjetij</w:t>
      </w:r>
    </w:p>
    <w:p w:rsidR="00803065" w:rsidRDefault="00803065">
      <w:pPr>
        <w:jc w:val="both"/>
        <w:rPr>
          <w:sz w:val="22"/>
        </w:rPr>
      </w:pPr>
    </w:p>
    <w:p w:rsidR="00803065" w:rsidRDefault="00803065">
      <w:pPr>
        <w:pStyle w:val="BodyText"/>
      </w:pPr>
      <w:r>
        <w:t>Ekonomika podjetja razpravlja zlasti o naslednjih vprašanjih:</w:t>
      </w:r>
    </w:p>
    <w:p w:rsidR="00803065" w:rsidRDefault="00803065">
      <w:pPr>
        <w:numPr>
          <w:ilvl w:val="1"/>
          <w:numId w:val="2"/>
        </w:numPr>
        <w:tabs>
          <w:tab w:val="clear" w:pos="1440"/>
          <w:tab w:val="num" w:pos="540"/>
        </w:tabs>
        <w:ind w:left="540" w:hanging="540"/>
        <w:jc w:val="both"/>
        <w:rPr>
          <w:sz w:val="22"/>
        </w:rPr>
      </w:pPr>
      <w:r>
        <w:rPr>
          <w:sz w:val="22"/>
        </w:rPr>
        <w:t>Zakaj obstajajo podjetja?</w:t>
      </w:r>
    </w:p>
    <w:p w:rsidR="00803065" w:rsidRDefault="00803065">
      <w:pPr>
        <w:numPr>
          <w:ilvl w:val="1"/>
          <w:numId w:val="2"/>
        </w:numPr>
        <w:tabs>
          <w:tab w:val="clear" w:pos="1440"/>
          <w:tab w:val="num" w:pos="540"/>
        </w:tabs>
        <w:ind w:left="540" w:hanging="540"/>
        <w:jc w:val="both"/>
        <w:rPr>
          <w:sz w:val="22"/>
        </w:rPr>
      </w:pPr>
      <w:r>
        <w:rPr>
          <w:sz w:val="22"/>
        </w:rPr>
        <w:t>Kaj opredeljuje razmejitev med trgom in podjetjem?</w:t>
      </w:r>
    </w:p>
    <w:p w:rsidR="00803065" w:rsidRDefault="00803065">
      <w:pPr>
        <w:numPr>
          <w:ilvl w:val="1"/>
          <w:numId w:val="2"/>
        </w:numPr>
        <w:tabs>
          <w:tab w:val="clear" w:pos="1440"/>
          <w:tab w:val="num" w:pos="540"/>
        </w:tabs>
        <w:ind w:left="540" w:hanging="540"/>
        <w:jc w:val="both"/>
        <w:rPr>
          <w:sz w:val="22"/>
        </w:rPr>
      </w:pPr>
      <w:r>
        <w:rPr>
          <w:sz w:val="22"/>
        </w:rPr>
        <w:t>Zakaj so podjetja organizirana, kot so?</w:t>
      </w:r>
    </w:p>
    <w:p w:rsidR="00803065" w:rsidRDefault="00803065">
      <w:pPr>
        <w:jc w:val="both"/>
        <w:rPr>
          <w:sz w:val="22"/>
        </w:rPr>
      </w:pPr>
      <w:r>
        <w:rPr>
          <w:sz w:val="22"/>
        </w:rPr>
        <w:t xml:space="preserve">Za sodobna podjetja je značilna velika pestrost oblik, velikosti, predmeta poslovanja, geografskega območja, itd. Sodobno podjetje je rezultat razvoja v daljšem obdobju. </w:t>
      </w:r>
    </w:p>
    <w:p w:rsidR="00803065" w:rsidRDefault="00803065">
      <w:pPr>
        <w:jc w:val="both"/>
        <w:rPr>
          <w:sz w:val="22"/>
        </w:rPr>
      </w:pPr>
    </w:p>
    <w:p w:rsidR="00803065" w:rsidRDefault="00803065">
      <w:pPr>
        <w:numPr>
          <w:ilvl w:val="0"/>
          <w:numId w:val="2"/>
        </w:numPr>
        <w:ind w:hanging="720"/>
        <w:jc w:val="both"/>
        <w:rPr>
          <w:b/>
          <w:bCs/>
          <w:sz w:val="22"/>
          <w:u w:val="single"/>
        </w:rPr>
      </w:pPr>
      <w:r>
        <w:rPr>
          <w:b/>
          <w:bCs/>
          <w:sz w:val="22"/>
          <w:u w:val="single"/>
        </w:rPr>
        <w:t>Osnove organizacijske oblike podjetij</w:t>
      </w:r>
    </w:p>
    <w:p w:rsidR="00803065" w:rsidRDefault="00803065">
      <w:pPr>
        <w:ind w:left="360"/>
        <w:jc w:val="both"/>
        <w:rPr>
          <w:sz w:val="22"/>
        </w:rPr>
      </w:pPr>
    </w:p>
    <w:p w:rsidR="00803065" w:rsidRDefault="00803065">
      <w:pPr>
        <w:jc w:val="both"/>
        <w:rPr>
          <w:sz w:val="22"/>
        </w:rPr>
      </w:pPr>
      <w:r>
        <w:rPr>
          <w:sz w:val="22"/>
        </w:rPr>
        <w:t>Tri temeljne oblike organiziranosti podjetja:</w:t>
      </w:r>
    </w:p>
    <w:p w:rsidR="00803065" w:rsidRDefault="00803065">
      <w:pPr>
        <w:numPr>
          <w:ilvl w:val="0"/>
          <w:numId w:val="7"/>
        </w:numPr>
        <w:jc w:val="both"/>
        <w:rPr>
          <w:sz w:val="22"/>
        </w:rPr>
      </w:pPr>
      <w:r>
        <w:rPr>
          <w:sz w:val="22"/>
        </w:rPr>
        <w:t>stanovska skupina,</w:t>
      </w:r>
    </w:p>
    <w:p w:rsidR="00803065" w:rsidRDefault="00803065">
      <w:pPr>
        <w:numPr>
          <w:ilvl w:val="0"/>
          <w:numId w:val="7"/>
        </w:numPr>
        <w:jc w:val="both"/>
        <w:rPr>
          <w:sz w:val="22"/>
        </w:rPr>
      </w:pPr>
      <w:r>
        <w:rPr>
          <w:sz w:val="22"/>
        </w:rPr>
        <w:t>enostavna hierarhija,</w:t>
      </w:r>
    </w:p>
    <w:p w:rsidR="00803065" w:rsidRDefault="00803065">
      <w:pPr>
        <w:numPr>
          <w:ilvl w:val="0"/>
          <w:numId w:val="7"/>
        </w:numPr>
        <w:jc w:val="both"/>
        <w:rPr>
          <w:sz w:val="22"/>
        </w:rPr>
      </w:pPr>
      <w:r>
        <w:rPr>
          <w:sz w:val="22"/>
        </w:rPr>
        <w:t>večstopenjska hierarhija: oblika U ter M.</w:t>
      </w:r>
    </w:p>
    <w:p w:rsidR="00803065" w:rsidRDefault="00803065">
      <w:pPr>
        <w:jc w:val="both"/>
        <w:rPr>
          <w:sz w:val="22"/>
        </w:rPr>
      </w:pPr>
      <w:r>
        <w:rPr>
          <w:sz w:val="22"/>
          <w:u w:val="single"/>
        </w:rPr>
        <w:lastRenderedPageBreak/>
        <w:t>Stanovska skupina</w:t>
      </w:r>
      <w:r>
        <w:rPr>
          <w:sz w:val="22"/>
        </w:rPr>
        <w:t xml:space="preserve"> – skupina ljudi, ki delajo skupaj brez hierarhije. Izkorišča  prednosti ekonomije obsega, skupnega nošenja rizika in skupinskega dela. V stanovski skupini vsak član skupine komunicira z vsemi drugimi člani.</w:t>
      </w:r>
    </w:p>
    <w:p w:rsidR="00803065" w:rsidRDefault="00803065">
      <w:pPr>
        <w:jc w:val="both"/>
        <w:rPr>
          <w:sz w:val="22"/>
        </w:rPr>
      </w:pPr>
    </w:p>
    <w:p w:rsidR="00803065" w:rsidRDefault="00803065">
      <w:pPr>
        <w:ind w:left="360"/>
        <w:jc w:val="both"/>
      </w:pPr>
    </w:p>
    <w:p w:rsidR="00803065" w:rsidRDefault="009404B9">
      <w:pPr>
        <w:ind w:left="360"/>
        <w:jc w:val="both"/>
      </w:pPr>
      <w:r>
        <w:rPr>
          <w:noProof/>
          <w:sz w:val="20"/>
        </w:rPr>
        <w:pict>
          <v:line id="_x0000_s1058" style="position:absolute;left:0;text-align:left;flip:x;z-index:251606528" from="81pt,7.6pt" to="108pt,34.6pt"/>
        </w:pict>
      </w:r>
      <w:r>
        <w:rPr>
          <w:noProof/>
          <w:sz w:val="20"/>
        </w:rPr>
        <w:pict>
          <v:line id="_x0000_s1066" style="position:absolute;left:0;text-align:left;flip:x y;z-index:251614720" from="108pt,7.6pt" to="3in,34.6pt"/>
        </w:pict>
      </w:r>
      <w:r>
        <w:rPr>
          <w:noProof/>
          <w:sz w:val="20"/>
        </w:rPr>
        <w:pict>
          <v:line id="_x0000_s1064" style="position:absolute;left:0;text-align:left;flip:x;z-index:251612672" from="81pt,7.6pt" to="189pt,34.6pt"/>
        </w:pict>
      </w:r>
      <w:r>
        <w:rPr>
          <w:noProof/>
          <w:sz w:val="20"/>
        </w:rPr>
        <w:pict>
          <v:line id="_x0000_s1060" style="position:absolute;left:0;text-align:left;z-index:251608576" from="189pt,7.6pt" to="3in,34.6pt"/>
        </w:pict>
      </w:r>
      <w:r>
        <w:rPr>
          <w:noProof/>
          <w:sz w:val="20"/>
        </w:rPr>
        <w:pict>
          <v:line id="_x0000_s1057" style="position:absolute;left:0;text-align:left;z-index:251605504" from="108pt,7.6pt" to="189pt,61.6pt"/>
        </w:pict>
      </w:r>
      <w:r>
        <w:rPr>
          <w:noProof/>
          <w:sz w:val="20"/>
        </w:rPr>
        <w:pict>
          <v:line id="_x0000_s1056" style="position:absolute;left:0;text-align:left;flip:y;z-index:251604480" from="108pt,7.6pt" to="189pt,61.6pt"/>
        </w:pict>
      </w:r>
      <w:r>
        <w:rPr>
          <w:noProof/>
          <w:sz w:val="20"/>
        </w:rPr>
        <w:pict>
          <v:line id="_x0000_s1055" style="position:absolute;left:0;text-align:left;z-index:251603456" from="189pt,7.6pt" to="189pt,61.6pt"/>
        </w:pict>
      </w:r>
      <w:r>
        <w:rPr>
          <w:noProof/>
          <w:sz w:val="20"/>
        </w:rPr>
        <w:pict>
          <v:line id="_x0000_s1053" style="position:absolute;left:0;text-align:left;z-index:251601408" from="108pt,7.6pt" to="108pt,61.6pt"/>
        </w:pict>
      </w:r>
      <w:r>
        <w:rPr>
          <w:noProof/>
          <w:sz w:val="20"/>
        </w:rPr>
        <w:pict>
          <v:line id="_x0000_s1052" style="position:absolute;left:0;text-align:left;z-index:251600384" from="108pt,7.6pt" to="189pt,7.6pt"/>
        </w:pict>
      </w:r>
    </w:p>
    <w:p w:rsidR="00803065" w:rsidRDefault="00803065">
      <w:pPr>
        <w:ind w:left="360"/>
        <w:jc w:val="both"/>
      </w:pPr>
    </w:p>
    <w:p w:rsidR="00803065" w:rsidRDefault="009404B9">
      <w:pPr>
        <w:ind w:left="360"/>
        <w:jc w:val="both"/>
      </w:pPr>
      <w:r>
        <w:rPr>
          <w:noProof/>
          <w:sz w:val="20"/>
        </w:rPr>
        <w:pict>
          <v:line id="_x0000_s1065" style="position:absolute;left:0;text-align:left;flip:y;z-index:251613696" from="108pt,7pt" to="3in,34pt"/>
        </w:pict>
      </w:r>
      <w:r>
        <w:rPr>
          <w:noProof/>
          <w:sz w:val="20"/>
        </w:rPr>
        <w:pict>
          <v:line id="_x0000_s1063" style="position:absolute;left:0;text-align:left;z-index:251611648" from="81pt,7pt" to="189pt,34pt"/>
        </w:pict>
      </w:r>
      <w:r>
        <w:rPr>
          <w:noProof/>
          <w:sz w:val="20"/>
        </w:rPr>
        <w:pict>
          <v:line id="_x0000_s1062" style="position:absolute;left:0;text-align:left;z-index:251610624" from="81pt,7pt" to="3in,7pt"/>
        </w:pict>
      </w:r>
      <w:r>
        <w:rPr>
          <w:noProof/>
          <w:sz w:val="20"/>
        </w:rPr>
        <w:pict>
          <v:line id="_x0000_s1061" style="position:absolute;left:0;text-align:left;flip:y;z-index:251609600" from="189pt,7pt" to="3in,34pt"/>
        </w:pict>
      </w:r>
      <w:r>
        <w:rPr>
          <w:noProof/>
          <w:sz w:val="20"/>
        </w:rPr>
        <w:pict>
          <v:line id="_x0000_s1059" style="position:absolute;left:0;text-align:left;z-index:251607552" from="81pt,7pt" to="108pt,34pt"/>
        </w:pict>
      </w:r>
    </w:p>
    <w:p w:rsidR="00803065" w:rsidRDefault="00803065">
      <w:pPr>
        <w:ind w:left="360"/>
        <w:jc w:val="both"/>
      </w:pPr>
    </w:p>
    <w:p w:rsidR="00803065" w:rsidRDefault="009404B9">
      <w:pPr>
        <w:ind w:left="360"/>
        <w:jc w:val="both"/>
      </w:pPr>
      <w:r>
        <w:rPr>
          <w:noProof/>
          <w:sz w:val="20"/>
        </w:rPr>
        <w:pict>
          <v:line id="_x0000_s1054" style="position:absolute;left:0;text-align:left;z-index:251602432" from="108pt,6.4pt" to="189pt,6.4pt"/>
        </w:pict>
      </w:r>
    </w:p>
    <w:p w:rsidR="00803065" w:rsidRDefault="00803065">
      <w:pPr>
        <w:jc w:val="both"/>
        <w:rPr>
          <w:sz w:val="22"/>
        </w:rPr>
      </w:pPr>
      <w:r>
        <w:rPr>
          <w:b/>
          <w:bCs/>
          <w:sz w:val="22"/>
          <w:u w:val="single"/>
        </w:rPr>
        <w:t>Enostavna hierarhija</w:t>
      </w:r>
      <w:r>
        <w:rPr>
          <w:sz w:val="22"/>
        </w:rPr>
        <w:t xml:space="preserve"> – skupina delavcev s šefom, ki opravlja neposredni nadzor. Zmanjša se nevarnost izmikanja obveznostim. </w:t>
      </w:r>
    </w:p>
    <w:p w:rsidR="00803065" w:rsidRDefault="009404B9">
      <w:pPr>
        <w:jc w:val="center"/>
        <w:rPr>
          <w:sz w:val="22"/>
        </w:rPr>
      </w:pPr>
      <w:r>
        <w:rPr>
          <w:noProof/>
          <w:sz w:val="20"/>
        </w:rPr>
        <w:pict>
          <v:line id="_x0000_s1067" style="position:absolute;left:0;text-align:left;flip:x;z-index:251615744" from="162pt,12.3pt" to="207pt,48.3pt"/>
        </w:pict>
      </w:r>
      <w:r>
        <w:rPr>
          <w:noProof/>
          <w:sz w:val="20"/>
        </w:rPr>
        <w:pict>
          <v:line id="_x0000_s1070" style="position:absolute;left:0;text-align:left;z-index:251618816" from="207pt,12.3pt" to="261pt,48.3pt"/>
        </w:pict>
      </w:r>
      <w:r>
        <w:rPr>
          <w:noProof/>
          <w:sz w:val="20"/>
        </w:rPr>
        <w:pict>
          <v:line id="_x0000_s1069" style="position:absolute;left:0;text-align:left;z-index:251617792" from="207pt,12.3pt" to="225pt,57.3pt"/>
        </w:pict>
      </w:r>
      <w:r>
        <w:rPr>
          <w:noProof/>
          <w:sz w:val="20"/>
        </w:rPr>
        <w:pict>
          <v:line id="_x0000_s1068" style="position:absolute;left:0;text-align:left;flip:x;z-index:251616768" from="198pt,12.3pt" to="207pt,57.3pt"/>
        </w:pic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pStyle w:val="Heading2"/>
      </w:pPr>
      <w:r>
        <w:t>Večstopenjske hierarhije</w:t>
      </w:r>
    </w:p>
    <w:p w:rsidR="00803065" w:rsidRDefault="00803065">
      <w:pPr>
        <w:jc w:val="both"/>
        <w:rPr>
          <w:sz w:val="22"/>
        </w:rPr>
      </w:pPr>
      <w:r>
        <w:rPr>
          <w:sz w:val="22"/>
          <w:u w:val="single"/>
        </w:rPr>
        <w:t>Oblika U</w:t>
      </w:r>
      <w:r>
        <w:rPr>
          <w:sz w:val="22"/>
        </w:rPr>
        <w:t xml:space="preserve"> – podjetje z najmanj dvema ravnema managerjev. V podjetju oblike U zlahka pride do kumulativne izgube nadzora in nasprotnih interesov. </w:t>
      </w:r>
    </w:p>
    <w:p w:rsidR="00803065" w:rsidRDefault="00803065">
      <w:pPr>
        <w:jc w:val="both"/>
        <w:rPr>
          <w:sz w:val="22"/>
        </w:rPr>
      </w:pPr>
    </w:p>
    <w:tbl>
      <w:tblPr>
        <w:tblW w:w="0" w:type="auto"/>
        <w:tblInd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tblGrid>
      <w:tr w:rsidR="00803065">
        <w:trPr>
          <w:trHeight w:val="360"/>
        </w:trPr>
        <w:tc>
          <w:tcPr>
            <w:tcW w:w="1260" w:type="dxa"/>
            <w:tcBorders>
              <w:bottom w:val="single" w:sz="4" w:space="0" w:color="auto"/>
            </w:tcBorders>
          </w:tcPr>
          <w:p w:rsidR="00803065" w:rsidRDefault="009404B9">
            <w:pPr>
              <w:jc w:val="center"/>
              <w:rPr>
                <w:sz w:val="22"/>
              </w:rPr>
            </w:pPr>
            <w:r>
              <w:rPr>
                <w:noProof/>
                <w:sz w:val="20"/>
              </w:rPr>
              <w:pict>
                <v:line id="_x0000_s1078" style="position:absolute;left:0;text-align:left;flip:x;z-index:251624960" from="23.5pt,14.95pt" to="23.5pt,32.95pt"/>
              </w:pict>
            </w:r>
            <w:r w:rsidR="00803065">
              <w:rPr>
                <w:sz w:val="22"/>
              </w:rPr>
              <w:t>Manager</w:t>
            </w:r>
          </w:p>
        </w:tc>
      </w:tr>
    </w:tbl>
    <w:p w:rsidR="00803065" w:rsidRDefault="00803065">
      <w:pPr>
        <w:jc w:val="center"/>
        <w:rPr>
          <w:sz w:val="22"/>
        </w:rPr>
      </w:pPr>
    </w:p>
    <w:p w:rsidR="00803065" w:rsidRDefault="009404B9">
      <w:pPr>
        <w:jc w:val="center"/>
        <w:rPr>
          <w:sz w:val="22"/>
        </w:rPr>
      </w:pPr>
      <w:r>
        <w:rPr>
          <w:noProof/>
          <w:sz w:val="20"/>
        </w:rPr>
        <w:pict>
          <v:line id="_x0000_s1077" style="position:absolute;left:0;text-align:left;z-index:251623936" from="270pt,1.8pt" to="270pt,10.8pt"/>
        </w:pict>
      </w:r>
      <w:r>
        <w:rPr>
          <w:noProof/>
          <w:sz w:val="20"/>
        </w:rPr>
        <w:pict>
          <v:line id="_x0000_s1076" style="position:absolute;left:0;text-align:left;z-index:251622912" from="3in,1.8pt" to="3in,10.8pt"/>
        </w:pict>
      </w:r>
      <w:r>
        <w:rPr>
          <w:noProof/>
          <w:sz w:val="20"/>
        </w:rPr>
        <w:pict>
          <v:line id="_x0000_s1075" style="position:absolute;left:0;text-align:left;z-index:251621888" from="324pt,1.8pt" to="324pt,10.8pt"/>
        </w:pict>
      </w:r>
      <w:r>
        <w:rPr>
          <w:noProof/>
          <w:sz w:val="20"/>
        </w:rPr>
        <w:pict>
          <v:line id="_x0000_s1072" style="position:absolute;left:0;text-align:left;z-index:251619840" from="126pt,1.8pt" to="324pt,1.8pt"/>
        </w:pict>
      </w:r>
      <w:r>
        <w:rPr>
          <w:noProof/>
          <w:sz w:val="20"/>
        </w:rPr>
        <w:pict>
          <v:line id="_x0000_s1074" style="position:absolute;left:0;text-align:left;z-index:251620864" from="126pt,1.8pt" to="126pt,10.8pt"/>
        </w:pict>
      </w:r>
    </w:p>
    <w:p w:rsidR="00803065" w:rsidRDefault="00803065">
      <w:pPr>
        <w:jc w:val="center"/>
        <w:rPr>
          <w:sz w:val="22"/>
        </w:rPr>
      </w:pPr>
      <w:r>
        <w:rPr>
          <w:sz w:val="22"/>
        </w:rPr>
        <w:t>proizvodnja      marketing      finance      R&amp;R</w:t>
      </w:r>
    </w:p>
    <w:p w:rsidR="00803065" w:rsidRDefault="00803065">
      <w:pPr>
        <w:jc w:val="both"/>
        <w:rPr>
          <w:sz w:val="22"/>
        </w:rPr>
      </w:pPr>
    </w:p>
    <w:p w:rsidR="00803065" w:rsidRDefault="00803065">
      <w:pPr>
        <w:jc w:val="both"/>
        <w:rPr>
          <w:sz w:val="22"/>
        </w:rPr>
      </w:pPr>
      <w:r>
        <w:rPr>
          <w:sz w:val="22"/>
          <w:u w:val="single"/>
        </w:rPr>
        <w:t>Oblika M</w:t>
      </w:r>
      <w:r>
        <w:rPr>
          <w:sz w:val="22"/>
        </w:rPr>
        <w:t xml:space="preserve"> – podjetje, ki je razdeljeno na več relativno avtonomnih operativnih enot. V podjetju oblike M so problemi omejene racionalnosti in oportunističnega vedenja manjši.</w:t>
      </w:r>
    </w:p>
    <w:p w:rsidR="00803065" w:rsidRDefault="00803065">
      <w:pPr>
        <w:jc w:val="both"/>
        <w:rPr>
          <w:sz w:val="22"/>
        </w:rPr>
      </w:pPr>
    </w:p>
    <w:p w:rsidR="00803065" w:rsidRDefault="00803065">
      <w:pPr>
        <w:numPr>
          <w:ilvl w:val="0"/>
          <w:numId w:val="3"/>
        </w:numPr>
        <w:ind w:hanging="720"/>
        <w:jc w:val="both"/>
        <w:rPr>
          <w:b/>
          <w:bCs/>
          <w:sz w:val="22"/>
          <w:u w:val="single"/>
        </w:rPr>
      </w:pPr>
      <w:r>
        <w:rPr>
          <w:b/>
          <w:bCs/>
          <w:sz w:val="22"/>
          <w:u w:val="single"/>
        </w:rPr>
        <w:t>Odločitveni proces v podjetju</w:t>
      </w:r>
    </w:p>
    <w:p w:rsidR="00803065" w:rsidRDefault="00803065">
      <w:pPr>
        <w:ind w:left="360"/>
        <w:jc w:val="both"/>
        <w:rPr>
          <w:sz w:val="22"/>
        </w:rPr>
      </w:pPr>
    </w:p>
    <w:p w:rsidR="00803065" w:rsidRDefault="00803065">
      <w:pPr>
        <w:jc w:val="both"/>
        <w:rPr>
          <w:sz w:val="22"/>
        </w:rPr>
      </w:pPr>
      <w:r>
        <w:rPr>
          <w:sz w:val="22"/>
        </w:rPr>
        <w:t xml:space="preserve">Odločitveni proces v podjetju sestavljajo </w:t>
      </w:r>
      <w:r>
        <w:rPr>
          <w:sz w:val="22"/>
          <w:u w:val="single"/>
        </w:rPr>
        <w:t>cilji, informacije in odločitve</w:t>
      </w:r>
      <w:r>
        <w:rPr>
          <w:sz w:val="22"/>
        </w:rPr>
        <w:t xml:space="preserve">. </w:t>
      </w:r>
      <w:r>
        <w:rPr>
          <w:sz w:val="22"/>
          <w:u w:val="single"/>
        </w:rPr>
        <w:t>Cilji</w:t>
      </w:r>
      <w:r>
        <w:rPr>
          <w:sz w:val="22"/>
        </w:rPr>
        <w:t xml:space="preserve"> podjetja niso seštevek ciljev posameznikov, odvisni so od spleta številnih različnih interesov. Podjetja vodijo tudi drugi cilji, kot je dobiček, še vedno pa je dobiček lahko motivacija. Za odločanje potrebujemo v podjetju številne </w:t>
      </w:r>
      <w:r>
        <w:rPr>
          <w:sz w:val="22"/>
          <w:u w:val="single"/>
        </w:rPr>
        <w:t>informacije</w:t>
      </w:r>
      <w:r>
        <w:rPr>
          <w:sz w:val="22"/>
        </w:rPr>
        <w:t xml:space="preserve"> (kaj in koliko, s čim, kako bomo proizvajali). Veliko </w:t>
      </w:r>
      <w:r>
        <w:rPr>
          <w:sz w:val="22"/>
          <w:u w:val="single"/>
        </w:rPr>
        <w:t>odločitev</w:t>
      </w:r>
      <w:r>
        <w:rPr>
          <w:sz w:val="22"/>
        </w:rPr>
        <w:t xml:space="preserve"> v podjetju je možno strniti v odločitve o inputu in odločitve o outputu. </w:t>
      </w:r>
    </w:p>
    <w:p w:rsidR="00803065" w:rsidRDefault="00803065">
      <w:pPr>
        <w:jc w:val="both"/>
        <w:rPr>
          <w:sz w:val="22"/>
        </w:rPr>
      </w:pPr>
    </w:p>
    <w:p w:rsidR="00803065" w:rsidRDefault="00803065">
      <w:pPr>
        <w:numPr>
          <w:ilvl w:val="0"/>
          <w:numId w:val="3"/>
        </w:numPr>
        <w:ind w:hanging="720"/>
        <w:jc w:val="both"/>
        <w:rPr>
          <w:b/>
          <w:bCs/>
          <w:sz w:val="22"/>
          <w:u w:val="single"/>
        </w:rPr>
      </w:pPr>
      <w:r>
        <w:rPr>
          <w:b/>
          <w:bCs/>
          <w:sz w:val="22"/>
          <w:u w:val="single"/>
        </w:rPr>
        <w:t>Podjetnik</w:t>
      </w:r>
    </w:p>
    <w:p w:rsidR="00803065" w:rsidRDefault="00803065">
      <w:pPr>
        <w:ind w:left="360"/>
        <w:jc w:val="both"/>
        <w:rPr>
          <w:sz w:val="22"/>
        </w:rPr>
      </w:pPr>
    </w:p>
    <w:p w:rsidR="00803065" w:rsidRDefault="00803065">
      <w:pPr>
        <w:jc w:val="both"/>
        <w:rPr>
          <w:sz w:val="22"/>
        </w:rPr>
      </w:pPr>
      <w:r>
        <w:rPr>
          <w:sz w:val="22"/>
        </w:rPr>
        <w:t xml:space="preserve">Podjetnik išče in izkorišča poslovne priložnosti, organizira in vodi podjem ter žanje njegove sadove. Podjetnik je organizirajoči dejavnik proizvodnje. Podjetništvo je neločljivo povezano s tveganjem, obvladovanjem negotovosti in inoviranjem. </w:t>
      </w:r>
    </w:p>
    <w:p w:rsidR="00803065" w:rsidRDefault="00803065">
      <w:pPr>
        <w:jc w:val="both"/>
        <w:rPr>
          <w:sz w:val="22"/>
        </w:rPr>
      </w:pPr>
    </w:p>
    <w:p w:rsidR="00803065" w:rsidRDefault="00803065" w:rsidP="00803065">
      <w:pPr>
        <w:numPr>
          <w:ilvl w:val="0"/>
          <w:numId w:val="8"/>
        </w:numPr>
        <w:ind w:hanging="720"/>
        <w:jc w:val="both"/>
        <w:rPr>
          <w:b/>
          <w:bCs/>
          <w:sz w:val="22"/>
          <w:u w:val="single"/>
        </w:rPr>
      </w:pPr>
      <w:r>
        <w:rPr>
          <w:b/>
          <w:bCs/>
          <w:sz w:val="22"/>
          <w:u w:val="single"/>
        </w:rPr>
        <w:t>X – neučinkovitost</w:t>
      </w:r>
    </w:p>
    <w:p w:rsidR="00803065" w:rsidRDefault="00803065">
      <w:pPr>
        <w:ind w:left="360" w:hanging="360"/>
        <w:jc w:val="both"/>
        <w:rPr>
          <w:sz w:val="22"/>
        </w:rPr>
      </w:pPr>
    </w:p>
    <w:p w:rsidR="00803065" w:rsidRDefault="00803065">
      <w:pPr>
        <w:jc w:val="both"/>
        <w:rPr>
          <w:sz w:val="22"/>
        </w:rPr>
      </w:pPr>
      <w:r>
        <w:rPr>
          <w:b/>
          <w:bCs/>
          <w:sz w:val="22"/>
        </w:rPr>
        <w:t>X – neučinkovitost</w:t>
      </w:r>
      <w:r>
        <w:rPr>
          <w:sz w:val="22"/>
        </w:rPr>
        <w:t xml:space="preserve"> – manjša učinkovitost poslovanja podjetja, zaradi slabosti v upravljanju in vodenju. Nastane, ker inputi, proizvodni proces ter outputi niso fiksno določeni in ni vnaprej znana njihova raven kakovosti in izvedbe. </w:t>
      </w:r>
    </w:p>
    <w:p w:rsidR="00803065" w:rsidRDefault="00803065">
      <w:pPr>
        <w:jc w:val="both"/>
        <w:rPr>
          <w:sz w:val="22"/>
        </w:rPr>
      </w:pPr>
      <w:r>
        <w:rPr>
          <w:sz w:val="22"/>
        </w:rPr>
        <w:t xml:space="preserve">Jedro ekonomike je v konceptu tehnološke in ekonomske učinkovitosti. Ekonomska učinkovitost predstavlja produciranje z najmanjšimi povprečnimi stroški, saj je podjetje vključeno v ekonomsko učinkovito proizvodnjo samo tedaj, kadar uporablja proizvodne vire. Problema ekonomske učinkovitosti se lotevamo z vidika alokacije proizvodnih tvorcev, ki jih je treba razporediti tako, da bi dosegli čim večjo ekonomsko učinkovitost narodnega gospodarstva. </w:t>
      </w:r>
    </w:p>
    <w:p w:rsidR="00803065" w:rsidRDefault="00803065">
      <w:pPr>
        <w:jc w:val="both"/>
        <w:rPr>
          <w:sz w:val="22"/>
        </w:rPr>
      </w:pPr>
      <w:r>
        <w:rPr>
          <w:b/>
          <w:bCs/>
          <w:sz w:val="22"/>
        </w:rPr>
        <w:t>Alokacija učinkovitosti</w:t>
      </w:r>
      <w:r>
        <w:rPr>
          <w:sz w:val="22"/>
        </w:rPr>
        <w:t xml:space="preserve"> – ekonomska učinkovitost med različne ekonomske aktivnosti razporejenih produkcijskih tvorcev. </w:t>
      </w:r>
    </w:p>
    <w:p w:rsidR="00803065" w:rsidRDefault="00803065">
      <w:pPr>
        <w:jc w:val="both"/>
        <w:rPr>
          <w:sz w:val="22"/>
        </w:rPr>
      </w:pPr>
      <w:r>
        <w:rPr>
          <w:sz w:val="22"/>
        </w:rPr>
        <w:t xml:space="preserve">Koncept </w:t>
      </w:r>
      <w:r>
        <w:rPr>
          <w:b/>
          <w:bCs/>
          <w:sz w:val="22"/>
        </w:rPr>
        <w:t>X – učinkovitosti</w:t>
      </w:r>
      <w:r>
        <w:rPr>
          <w:sz w:val="22"/>
        </w:rPr>
        <w:t xml:space="preserve"> nas opozarja, da posamezniki, skupine in podjetja ne delajo tako dobro, učinkovito ali ne iščejo in uporabljajo novih informacij tako zavzeto, kot bi lahko. </w:t>
      </w:r>
    </w:p>
    <w:p w:rsidR="00803065" w:rsidRDefault="00803065">
      <w:pPr>
        <w:jc w:val="both"/>
        <w:rPr>
          <w:sz w:val="22"/>
        </w:rPr>
      </w:pPr>
    </w:p>
    <w:p w:rsidR="00803065" w:rsidRDefault="00803065">
      <w:pPr>
        <w:numPr>
          <w:ilvl w:val="0"/>
          <w:numId w:val="1"/>
        </w:numPr>
        <w:ind w:hanging="720"/>
        <w:jc w:val="both"/>
        <w:rPr>
          <w:b/>
          <w:bCs/>
          <w:i/>
          <w:iCs/>
          <w:u w:val="wavyHeavy"/>
        </w:rPr>
      </w:pPr>
      <w:r>
        <w:rPr>
          <w:b/>
          <w:bCs/>
          <w:i/>
          <w:iCs/>
          <w:u w:val="wavyHeavy"/>
        </w:rPr>
        <w:t>poglavje:  TEORIJA FIRME</w:t>
      </w:r>
    </w:p>
    <w:p w:rsidR="00803065" w:rsidRDefault="00803065">
      <w:pPr>
        <w:ind w:left="360"/>
        <w:jc w:val="both"/>
        <w:rPr>
          <w:sz w:val="22"/>
        </w:rPr>
      </w:pPr>
    </w:p>
    <w:p w:rsidR="00803065" w:rsidRDefault="00803065" w:rsidP="00803065">
      <w:pPr>
        <w:numPr>
          <w:ilvl w:val="0"/>
          <w:numId w:val="9"/>
        </w:numPr>
        <w:ind w:hanging="720"/>
        <w:jc w:val="both"/>
        <w:rPr>
          <w:b/>
          <w:bCs/>
          <w:sz w:val="22"/>
          <w:u w:val="single"/>
        </w:rPr>
      </w:pPr>
      <w:r>
        <w:rPr>
          <w:b/>
          <w:bCs/>
          <w:sz w:val="22"/>
          <w:u w:val="single"/>
        </w:rPr>
        <w:t>Oris teorije firme</w:t>
      </w:r>
    </w:p>
    <w:p w:rsidR="00803065" w:rsidRDefault="00803065">
      <w:pPr>
        <w:ind w:left="360"/>
        <w:jc w:val="both"/>
        <w:rPr>
          <w:sz w:val="22"/>
        </w:rPr>
      </w:pPr>
    </w:p>
    <w:p w:rsidR="00803065" w:rsidRDefault="00803065">
      <w:pPr>
        <w:jc w:val="both"/>
        <w:rPr>
          <w:sz w:val="22"/>
        </w:rPr>
      </w:pPr>
      <w:r>
        <w:rPr>
          <w:sz w:val="22"/>
          <w:u w:val="single"/>
        </w:rPr>
        <w:t>Firma</w:t>
      </w:r>
      <w:r>
        <w:rPr>
          <w:sz w:val="22"/>
        </w:rPr>
        <w:t xml:space="preserve"> – katerikoli ekonomski subjekt, ki zaposluje redke proizvodne tvorce z namenom proizvodnje in prodaje ekonomskih dobrin. </w:t>
      </w:r>
    </w:p>
    <w:p w:rsidR="00803065" w:rsidRDefault="00803065">
      <w:pPr>
        <w:jc w:val="both"/>
        <w:rPr>
          <w:sz w:val="22"/>
        </w:rPr>
      </w:pPr>
      <w:r>
        <w:rPr>
          <w:sz w:val="22"/>
          <w:u w:val="single"/>
        </w:rPr>
        <w:t>Teorija firme</w:t>
      </w:r>
      <w:r>
        <w:rPr>
          <w:sz w:val="22"/>
        </w:rPr>
        <w:t xml:space="preserve"> – teorija, ki pojasnjuje zakonitosti vedenja in delovanja ekonomske organizacije. </w:t>
      </w:r>
    </w:p>
    <w:p w:rsidR="00803065" w:rsidRDefault="00803065">
      <w:pPr>
        <w:jc w:val="both"/>
        <w:rPr>
          <w:sz w:val="22"/>
        </w:rPr>
      </w:pPr>
    </w:p>
    <w:p w:rsidR="00803065" w:rsidRDefault="00803065" w:rsidP="00803065">
      <w:pPr>
        <w:numPr>
          <w:ilvl w:val="0"/>
          <w:numId w:val="9"/>
        </w:numPr>
        <w:ind w:hanging="720"/>
        <w:jc w:val="both"/>
        <w:rPr>
          <w:b/>
          <w:bCs/>
          <w:sz w:val="22"/>
          <w:u w:val="single"/>
        </w:rPr>
      </w:pPr>
      <w:r>
        <w:rPr>
          <w:b/>
          <w:bCs/>
          <w:sz w:val="22"/>
          <w:u w:val="single"/>
        </w:rPr>
        <w:t>Tradicionalna teorija firme</w:t>
      </w:r>
    </w:p>
    <w:p w:rsidR="00803065" w:rsidRDefault="00803065">
      <w:pPr>
        <w:ind w:left="360"/>
        <w:jc w:val="both"/>
        <w:rPr>
          <w:sz w:val="22"/>
        </w:rPr>
      </w:pPr>
    </w:p>
    <w:p w:rsidR="00803065" w:rsidRDefault="00803065">
      <w:pPr>
        <w:jc w:val="both"/>
        <w:rPr>
          <w:sz w:val="22"/>
        </w:rPr>
      </w:pPr>
      <w:r>
        <w:rPr>
          <w:sz w:val="22"/>
        </w:rPr>
        <w:t xml:space="preserve">Je teorija, ki vedenje in delovanje ekonomske organizacije razlaga v okviru teorije povpraševanja, teorije proizvodnje, teorije stroškov in teorije ponudbe. Pomaga določiti ceno in količino outputa, ki jo mora za maksimiranje dobička doseči podjetje. </w:t>
      </w:r>
    </w:p>
    <w:p w:rsidR="00803065" w:rsidRDefault="00803065">
      <w:pPr>
        <w:jc w:val="both"/>
        <w:rPr>
          <w:sz w:val="22"/>
        </w:rPr>
      </w:pPr>
    </w:p>
    <w:p w:rsidR="00803065" w:rsidRDefault="00803065">
      <w:pPr>
        <w:tabs>
          <w:tab w:val="left" w:pos="3420"/>
        </w:tabs>
        <w:ind w:left="720" w:hanging="720"/>
        <w:jc w:val="both"/>
        <w:rPr>
          <w:b/>
          <w:bCs/>
          <w:i/>
          <w:iCs/>
          <w:u w:val="wavyHeavy"/>
        </w:rPr>
      </w:pPr>
      <w:r>
        <w:rPr>
          <w:b/>
          <w:bCs/>
          <w:i/>
          <w:iCs/>
        </w:rPr>
        <w:t xml:space="preserve">5. </w:t>
      </w:r>
      <w:r>
        <w:rPr>
          <w:b/>
          <w:bCs/>
          <w:i/>
          <w:iCs/>
        </w:rPr>
        <w:tab/>
      </w:r>
      <w:r>
        <w:rPr>
          <w:b/>
          <w:bCs/>
          <w:i/>
          <w:iCs/>
          <w:u w:val="wavyHeavy"/>
        </w:rPr>
        <w:t>poglavje: TEORIJA PROIZVODNJE</w:t>
      </w:r>
    </w:p>
    <w:p w:rsidR="00803065" w:rsidRDefault="00803065">
      <w:pPr>
        <w:ind w:left="360"/>
        <w:jc w:val="both"/>
        <w:rPr>
          <w:sz w:val="22"/>
        </w:rPr>
      </w:pPr>
    </w:p>
    <w:p w:rsidR="00803065" w:rsidRDefault="00803065" w:rsidP="00803065">
      <w:pPr>
        <w:numPr>
          <w:ilvl w:val="0"/>
          <w:numId w:val="10"/>
        </w:numPr>
        <w:ind w:hanging="720"/>
        <w:jc w:val="both"/>
        <w:rPr>
          <w:b/>
          <w:bCs/>
          <w:sz w:val="22"/>
          <w:u w:val="single"/>
        </w:rPr>
      </w:pPr>
      <w:r>
        <w:rPr>
          <w:b/>
          <w:bCs/>
          <w:sz w:val="22"/>
          <w:u w:val="single"/>
        </w:rPr>
        <w:t>Proizvodnja kot transformacijski proces</w:t>
      </w:r>
    </w:p>
    <w:p w:rsidR="00803065" w:rsidRDefault="00803065">
      <w:pPr>
        <w:ind w:left="360"/>
        <w:jc w:val="both"/>
        <w:rPr>
          <w:sz w:val="22"/>
        </w:rPr>
      </w:pPr>
    </w:p>
    <w:p w:rsidR="00803065" w:rsidRDefault="00803065">
      <w:pPr>
        <w:jc w:val="both"/>
        <w:rPr>
          <w:sz w:val="22"/>
        </w:rPr>
      </w:pPr>
      <w:r>
        <w:rPr>
          <w:sz w:val="22"/>
        </w:rPr>
        <w:t>Proizvodnja je proces v katerem se prvine poslovnega procesa kombinirajo med seboj, da bi ustvarili izdelke in storitve (outpute). Tipe proizvodnih aktivnosti lahko razvrstimo v 4 skupine:</w:t>
      </w:r>
    </w:p>
    <w:p w:rsidR="00803065" w:rsidRDefault="00803065" w:rsidP="00803065">
      <w:pPr>
        <w:numPr>
          <w:ilvl w:val="1"/>
          <w:numId w:val="10"/>
        </w:numPr>
        <w:tabs>
          <w:tab w:val="clear" w:pos="1440"/>
          <w:tab w:val="num" w:pos="540"/>
        </w:tabs>
        <w:ind w:hanging="1440"/>
        <w:jc w:val="both"/>
        <w:rPr>
          <w:sz w:val="22"/>
        </w:rPr>
      </w:pPr>
      <w:r>
        <w:rPr>
          <w:sz w:val="22"/>
        </w:rPr>
        <w:t>posamična proizvodnja – proizvaja po naročilu,</w:t>
      </w:r>
    </w:p>
    <w:p w:rsidR="00803065" w:rsidRDefault="00803065" w:rsidP="00803065">
      <w:pPr>
        <w:numPr>
          <w:ilvl w:val="1"/>
          <w:numId w:val="10"/>
        </w:numPr>
        <w:tabs>
          <w:tab w:val="clear" w:pos="1440"/>
          <w:tab w:val="num" w:pos="540"/>
        </w:tabs>
        <w:ind w:hanging="1440"/>
        <w:jc w:val="both"/>
        <w:rPr>
          <w:sz w:val="22"/>
        </w:rPr>
      </w:pPr>
      <w:r>
        <w:rPr>
          <w:sz w:val="22"/>
        </w:rPr>
        <w:t>rigidna množična proizvodnja – veliko število enakih proizvodov,</w:t>
      </w:r>
    </w:p>
    <w:p w:rsidR="00803065" w:rsidRDefault="00803065" w:rsidP="00803065">
      <w:pPr>
        <w:numPr>
          <w:ilvl w:val="1"/>
          <w:numId w:val="10"/>
        </w:numPr>
        <w:tabs>
          <w:tab w:val="clear" w:pos="1440"/>
          <w:tab w:val="num" w:pos="540"/>
        </w:tabs>
        <w:ind w:hanging="1440"/>
        <w:jc w:val="both"/>
        <w:rPr>
          <w:sz w:val="22"/>
        </w:rPr>
      </w:pPr>
      <w:r>
        <w:rPr>
          <w:sz w:val="22"/>
        </w:rPr>
        <w:t>fleksibilna množična proizvodnja,</w:t>
      </w:r>
    </w:p>
    <w:p w:rsidR="00803065" w:rsidRDefault="00803065" w:rsidP="00803065">
      <w:pPr>
        <w:numPr>
          <w:ilvl w:val="1"/>
          <w:numId w:val="10"/>
        </w:numPr>
        <w:tabs>
          <w:tab w:val="clear" w:pos="1440"/>
          <w:tab w:val="num" w:pos="540"/>
        </w:tabs>
        <w:ind w:hanging="1440"/>
        <w:jc w:val="both"/>
        <w:rPr>
          <w:sz w:val="22"/>
        </w:rPr>
      </w:pPr>
      <w:r>
        <w:rPr>
          <w:sz w:val="22"/>
        </w:rPr>
        <w:t xml:space="preserve">procesna proizvodnja – neprekinjen tok inputov in outputov. </w:t>
      </w:r>
    </w:p>
    <w:p w:rsidR="00803065" w:rsidRDefault="00803065">
      <w:pPr>
        <w:jc w:val="both"/>
        <w:rPr>
          <w:sz w:val="22"/>
        </w:rPr>
      </w:pPr>
    </w:p>
    <w:p w:rsidR="00803065" w:rsidRDefault="00803065" w:rsidP="00803065">
      <w:pPr>
        <w:numPr>
          <w:ilvl w:val="0"/>
          <w:numId w:val="10"/>
        </w:numPr>
        <w:ind w:hanging="720"/>
        <w:jc w:val="both"/>
        <w:rPr>
          <w:b/>
          <w:bCs/>
          <w:sz w:val="22"/>
          <w:u w:val="single"/>
        </w:rPr>
      </w:pPr>
      <w:r>
        <w:rPr>
          <w:b/>
          <w:bCs/>
          <w:sz w:val="22"/>
          <w:u w:val="single"/>
        </w:rPr>
        <w:t>Učinkovitost proizvajanja</w:t>
      </w:r>
    </w:p>
    <w:p w:rsidR="00803065" w:rsidRDefault="00803065">
      <w:pPr>
        <w:jc w:val="both"/>
        <w:rPr>
          <w:b/>
          <w:bCs/>
          <w:sz w:val="22"/>
          <w:u w:val="single"/>
        </w:rPr>
      </w:pPr>
    </w:p>
    <w:p w:rsidR="00803065" w:rsidRDefault="00803065">
      <w:pPr>
        <w:pStyle w:val="BodyText"/>
      </w:pPr>
      <w:r>
        <w:t>Ločimo 3 pojme:</w:t>
      </w:r>
    </w:p>
    <w:p w:rsidR="00803065" w:rsidRDefault="00803065" w:rsidP="00803065">
      <w:pPr>
        <w:numPr>
          <w:ilvl w:val="0"/>
          <w:numId w:val="11"/>
        </w:numPr>
        <w:tabs>
          <w:tab w:val="clear" w:pos="720"/>
          <w:tab w:val="num" w:pos="540"/>
        </w:tabs>
        <w:ind w:left="540" w:hanging="540"/>
        <w:jc w:val="both"/>
        <w:rPr>
          <w:sz w:val="22"/>
        </w:rPr>
      </w:pPr>
      <w:r>
        <w:rPr>
          <w:i/>
          <w:iCs/>
          <w:sz w:val="22"/>
        </w:rPr>
        <w:t>Tehnološka učinkovitost</w:t>
      </w:r>
      <w:r>
        <w:rPr>
          <w:sz w:val="22"/>
        </w:rPr>
        <w:t xml:space="preserve">, ki meri rabo inputov s fizičnimi izrazi, proizvajanje z najmanjšimi potroški proizvodnih virov. </w:t>
      </w:r>
    </w:p>
    <w:p w:rsidR="00803065" w:rsidRDefault="00803065" w:rsidP="00803065">
      <w:pPr>
        <w:numPr>
          <w:ilvl w:val="0"/>
          <w:numId w:val="11"/>
        </w:numPr>
        <w:tabs>
          <w:tab w:val="clear" w:pos="720"/>
          <w:tab w:val="num" w:pos="540"/>
        </w:tabs>
        <w:ind w:left="540" w:hanging="540"/>
        <w:jc w:val="both"/>
        <w:rPr>
          <w:sz w:val="22"/>
        </w:rPr>
      </w:pPr>
      <w:r>
        <w:rPr>
          <w:i/>
          <w:iCs/>
          <w:sz w:val="22"/>
        </w:rPr>
        <w:t xml:space="preserve">Ekonomska učinkovitost, </w:t>
      </w:r>
      <w:r>
        <w:rPr>
          <w:sz w:val="22"/>
        </w:rPr>
        <w:t xml:space="preserve">ki meri rabo inputov s stroškovnimi izrazi, proizvajanje z najmanjšimi stroški proizvodnih virov. </w:t>
      </w:r>
    </w:p>
    <w:p w:rsidR="00803065" w:rsidRDefault="00803065" w:rsidP="00803065">
      <w:pPr>
        <w:numPr>
          <w:ilvl w:val="0"/>
          <w:numId w:val="11"/>
        </w:numPr>
        <w:tabs>
          <w:tab w:val="clear" w:pos="720"/>
          <w:tab w:val="num" w:pos="540"/>
        </w:tabs>
        <w:ind w:left="540" w:hanging="540"/>
        <w:jc w:val="both"/>
        <w:rPr>
          <w:sz w:val="22"/>
        </w:rPr>
      </w:pPr>
      <w:r>
        <w:rPr>
          <w:i/>
          <w:iCs/>
          <w:sz w:val="22"/>
        </w:rPr>
        <w:t xml:space="preserve">Inženirska učinkovitost, </w:t>
      </w:r>
      <w:r>
        <w:rPr>
          <w:sz w:val="22"/>
        </w:rPr>
        <w:t xml:space="preserve">ki govori o najmanjših potroških določene prvine za dani output. </w:t>
      </w:r>
    </w:p>
    <w:p w:rsidR="00803065" w:rsidRDefault="00803065">
      <w:pPr>
        <w:jc w:val="both"/>
        <w:rPr>
          <w:sz w:val="22"/>
        </w:rPr>
      </w:pPr>
      <w:r>
        <w:rPr>
          <w:sz w:val="22"/>
        </w:rPr>
        <w:t>Inženirska in tehnološka učinkovitost sta osnova ekonomske učinkovitosti.</w:t>
      </w:r>
    </w:p>
    <w:p w:rsidR="00803065" w:rsidRDefault="00803065">
      <w:pPr>
        <w:jc w:val="both"/>
        <w:rPr>
          <w:sz w:val="22"/>
        </w:rPr>
      </w:pPr>
    </w:p>
    <w:p w:rsidR="00803065" w:rsidRDefault="00803065" w:rsidP="00803065">
      <w:pPr>
        <w:numPr>
          <w:ilvl w:val="0"/>
          <w:numId w:val="10"/>
        </w:numPr>
        <w:ind w:hanging="720"/>
        <w:jc w:val="both"/>
        <w:rPr>
          <w:b/>
          <w:bCs/>
          <w:sz w:val="22"/>
          <w:u w:val="single"/>
        </w:rPr>
      </w:pPr>
      <w:r>
        <w:rPr>
          <w:b/>
          <w:bCs/>
          <w:sz w:val="22"/>
          <w:u w:val="single"/>
        </w:rPr>
        <w:t>Proizvodna funkcija</w:t>
      </w:r>
    </w:p>
    <w:p w:rsidR="00803065" w:rsidRDefault="00803065">
      <w:pPr>
        <w:ind w:left="360"/>
        <w:jc w:val="both"/>
        <w:rPr>
          <w:sz w:val="22"/>
        </w:rPr>
      </w:pPr>
    </w:p>
    <w:p w:rsidR="00803065" w:rsidRDefault="00803065" w:rsidP="00803065">
      <w:pPr>
        <w:numPr>
          <w:ilvl w:val="1"/>
          <w:numId w:val="6"/>
        </w:numPr>
        <w:tabs>
          <w:tab w:val="clear" w:pos="750"/>
          <w:tab w:val="num" w:pos="360"/>
        </w:tabs>
        <w:ind w:hanging="750"/>
        <w:jc w:val="both"/>
        <w:rPr>
          <w:i/>
          <w:iCs/>
          <w:sz w:val="22"/>
          <w:u w:val="dotted"/>
        </w:rPr>
      </w:pPr>
      <w:r>
        <w:rPr>
          <w:i/>
          <w:iCs/>
          <w:sz w:val="22"/>
          <w:u w:val="dotted"/>
        </w:rPr>
        <w:t>Oris proizvodne funkcije</w:t>
      </w:r>
    </w:p>
    <w:p w:rsidR="00803065" w:rsidRDefault="00803065">
      <w:pPr>
        <w:jc w:val="both"/>
        <w:rPr>
          <w:sz w:val="22"/>
        </w:rPr>
      </w:pPr>
      <w:r>
        <w:rPr>
          <w:sz w:val="22"/>
        </w:rPr>
        <w:t>Proizvodna funkcija je matematično izraženo razmerje med fizičnimi outputi in inputi v proizvodnem procesu. Proizvodno funkcijo zapišemo kot Q = f(L) ali Q = f(L,K). Proizvodna funkcija določa podjetju njegove proizvodne možnosti.</w:t>
      </w:r>
    </w:p>
    <w:p w:rsidR="00803065" w:rsidRDefault="00803065">
      <w:pPr>
        <w:jc w:val="both"/>
        <w:rPr>
          <w:sz w:val="22"/>
        </w:rPr>
      </w:pPr>
    </w:p>
    <w:p w:rsidR="00803065" w:rsidRDefault="00803065" w:rsidP="00803065">
      <w:pPr>
        <w:numPr>
          <w:ilvl w:val="1"/>
          <w:numId w:val="6"/>
        </w:numPr>
        <w:tabs>
          <w:tab w:val="left" w:pos="360"/>
        </w:tabs>
        <w:ind w:hanging="750"/>
        <w:jc w:val="both"/>
        <w:rPr>
          <w:i/>
          <w:iCs/>
          <w:sz w:val="22"/>
          <w:u w:val="dotted"/>
        </w:rPr>
      </w:pPr>
      <w:r>
        <w:rPr>
          <w:i/>
          <w:iCs/>
          <w:sz w:val="22"/>
          <w:u w:val="dotted"/>
        </w:rPr>
        <w:t>Kratkoročni in dolgoročni časovni horizont</w:t>
      </w:r>
    </w:p>
    <w:p w:rsidR="00803065" w:rsidRDefault="00803065">
      <w:pPr>
        <w:jc w:val="both"/>
        <w:rPr>
          <w:sz w:val="22"/>
        </w:rPr>
      </w:pPr>
      <w:r>
        <w:rPr>
          <w:sz w:val="22"/>
        </w:rPr>
        <w:t>Prvino poslovnega procesa oz. proizvodni vir bomo imenovali »fiksen« kadar se v obdobju proizvajanja njegova količina ne more spreminjati, če pa se lahko spreminja ga bomo imenovali »variabilen«. Glede na možnost spreminjanja inputov razlikujemo med zelo kratkim, kratkim in dolgim rokom.</w:t>
      </w:r>
    </w:p>
    <w:p w:rsidR="00803065" w:rsidRDefault="00803065">
      <w:pPr>
        <w:jc w:val="both"/>
        <w:rPr>
          <w:sz w:val="22"/>
        </w:rPr>
      </w:pPr>
    </w:p>
    <w:p w:rsidR="00803065" w:rsidRDefault="00803065">
      <w:pPr>
        <w:jc w:val="both"/>
        <w:rPr>
          <w:sz w:val="22"/>
        </w:rPr>
      </w:pPr>
    </w:p>
    <w:p w:rsidR="00803065" w:rsidRDefault="00803065" w:rsidP="00803065">
      <w:pPr>
        <w:numPr>
          <w:ilvl w:val="1"/>
          <w:numId w:val="6"/>
        </w:numPr>
        <w:tabs>
          <w:tab w:val="clear" w:pos="750"/>
          <w:tab w:val="num" w:pos="360"/>
        </w:tabs>
        <w:ind w:hanging="750"/>
        <w:jc w:val="both"/>
        <w:rPr>
          <w:i/>
          <w:iCs/>
          <w:sz w:val="22"/>
          <w:u w:val="dotted"/>
        </w:rPr>
      </w:pPr>
      <w:r>
        <w:rPr>
          <w:i/>
          <w:iCs/>
          <w:sz w:val="22"/>
          <w:u w:val="dotted"/>
        </w:rPr>
        <w:t>Celotni, povprečni in fizični mejni proizvod</w:t>
      </w:r>
    </w:p>
    <w:p w:rsidR="00803065" w:rsidRDefault="00803065">
      <w:pPr>
        <w:jc w:val="both"/>
        <w:rPr>
          <w:sz w:val="22"/>
        </w:rPr>
      </w:pPr>
      <w:r>
        <w:rPr>
          <w:sz w:val="22"/>
          <w:u w:val="single"/>
        </w:rPr>
        <w:t>Celotni fizični proizvod (CFP)</w:t>
      </w:r>
      <w:r>
        <w:rPr>
          <w:sz w:val="22"/>
        </w:rPr>
        <w:t xml:space="preserve"> – količina izdelkov pri določenem obsegu uporabljenih inputov.</w:t>
      </w:r>
    </w:p>
    <w:p w:rsidR="00803065" w:rsidRDefault="009404B9">
      <w:pPr>
        <w:jc w:val="both"/>
        <w:rPr>
          <w:sz w:val="22"/>
        </w:rPr>
      </w:pPr>
      <w:r>
        <w:rPr>
          <w:noProof/>
          <w:sz w:val="20"/>
        </w:rPr>
        <w:pict>
          <v:line id="_x0000_s1081" style="position:absolute;left:0;text-align:left;z-index:251625984" from="9pt,10.7pt" to="9pt,100.7pt">
            <v:stroke startarrow="block"/>
          </v:line>
        </w:pict>
      </w:r>
    </w:p>
    <w:p w:rsidR="00803065" w:rsidRDefault="00803065">
      <w:pPr>
        <w:jc w:val="both"/>
        <w:rPr>
          <w:sz w:val="22"/>
        </w:rPr>
      </w:pPr>
    </w:p>
    <w:p w:rsidR="00803065" w:rsidRDefault="009404B9">
      <w:pPr>
        <w:jc w:val="both"/>
        <w:rPr>
          <w:sz w:val="22"/>
        </w:rPr>
      </w:pPr>
      <w:r>
        <w:rPr>
          <w:noProof/>
          <w:sz w:val="20"/>
        </w:rPr>
        <w:pict>
          <v:shape id="_x0000_s1088" style="position:absolute;left:0;text-align:left;margin-left:9pt;margin-top:3.4pt;width:81pt;height:1in;z-index:251628032" coordsize="1620,1440" path="m,1440c405,900,810,360,1080,180v270,-180,405,,540,180e" filled="f">
            <v:path arrowok="t"/>
          </v:shape>
        </w:pict>
      </w:r>
    </w:p>
    <w:p w:rsidR="00803065" w:rsidRDefault="00803065">
      <w:pPr>
        <w:jc w:val="both"/>
        <w:rPr>
          <w:sz w:val="22"/>
        </w:rPr>
      </w:pPr>
      <w:r>
        <w:rPr>
          <w:sz w:val="22"/>
        </w:rPr>
        <w:tab/>
      </w:r>
      <w:r>
        <w:rPr>
          <w:sz w:val="22"/>
        </w:rPr>
        <w:tab/>
        <w:t xml:space="preserve">         CFP</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9404B9">
      <w:pPr>
        <w:jc w:val="both"/>
        <w:rPr>
          <w:sz w:val="22"/>
        </w:rPr>
      </w:pPr>
      <w:r>
        <w:rPr>
          <w:noProof/>
          <w:sz w:val="20"/>
        </w:rPr>
        <w:pict>
          <v:line id="_x0000_s1082" style="position:absolute;left:0;text-align:left;z-index:251627008" from="9pt,12.15pt" to="117pt,12.15pt">
            <v:stroke endarrow="block"/>
          </v:line>
        </w:pict>
      </w:r>
    </w:p>
    <w:p w:rsidR="00803065" w:rsidRDefault="00803065">
      <w:pPr>
        <w:jc w:val="both"/>
        <w:rPr>
          <w:sz w:val="22"/>
        </w:rPr>
      </w:pPr>
    </w:p>
    <w:p w:rsidR="00803065" w:rsidRDefault="00803065">
      <w:pPr>
        <w:jc w:val="both"/>
        <w:rPr>
          <w:sz w:val="22"/>
        </w:rPr>
      </w:pPr>
      <w:r>
        <w:rPr>
          <w:sz w:val="22"/>
          <w:u w:val="single"/>
        </w:rPr>
        <w:t>Povprečni fizični proizvod (PFP)</w:t>
      </w:r>
      <w:r>
        <w:rPr>
          <w:sz w:val="22"/>
        </w:rPr>
        <w:t xml:space="preserve"> – celotni fizični proizvod deljen s količino angažiranega variabilnega inputa. </w:t>
      </w:r>
    </w:p>
    <w:p w:rsidR="00803065" w:rsidRDefault="009404B9">
      <w:pPr>
        <w:jc w:val="both"/>
        <w:rPr>
          <w:sz w:val="22"/>
        </w:rPr>
      </w:pPr>
      <w:r>
        <w:rPr>
          <w:noProof/>
          <w:sz w:val="20"/>
        </w:rPr>
        <w:pict>
          <v:line id="_x0000_s1089" style="position:absolute;left:0;text-align:left;z-index:251629056" from="108pt,6.55pt" to="108pt,96.55pt">
            <v:stroke startarrow="block"/>
          </v:line>
        </w:pict>
      </w:r>
    </w:p>
    <w:p w:rsidR="00803065" w:rsidRDefault="009404B9">
      <w:pPr>
        <w:jc w:val="both"/>
        <w:rPr>
          <w:sz w:val="22"/>
        </w:rPr>
      </w:pPr>
      <w:r>
        <w:rPr>
          <w:noProof/>
          <w:sz w:val="20"/>
        </w:rPr>
        <w:pict>
          <v:shape id="_x0000_s1091" style="position:absolute;left:0;text-align:left;margin-left:117pt;margin-top:1.4pt;width:81pt;height:37.5pt;z-index:251631104" coordsize="1620,750" path="m,570c315,285,630,,900,30v270,30,600,600,720,720e" filled="f">
            <v:path arrowok="t"/>
          </v:shape>
        </w:pict>
      </w:r>
      <w:r w:rsidR="00803065">
        <w:rPr>
          <w:sz w:val="22"/>
        </w:rPr>
        <w:t>PFP = CFP/Q</w:t>
      </w:r>
      <w:r w:rsidR="00803065">
        <w:rPr>
          <w:sz w:val="22"/>
          <w:vertAlign w:val="subscript"/>
        </w:rPr>
        <w:t>v.i.</w:t>
      </w:r>
      <w:r w:rsidR="00803065">
        <w:rPr>
          <w:sz w:val="22"/>
          <w:vertAlign w:val="subscript"/>
        </w:rPr>
        <w:tab/>
      </w:r>
      <w:r w:rsidR="00803065">
        <w:rPr>
          <w:sz w:val="22"/>
          <w:vertAlign w:val="subscript"/>
        </w:rPr>
        <w:tab/>
      </w:r>
    </w:p>
    <w:p w:rsidR="00803065" w:rsidRDefault="00803065">
      <w:pPr>
        <w:jc w:val="both"/>
        <w:rPr>
          <w:sz w:val="22"/>
        </w:rPr>
      </w:pPr>
    </w:p>
    <w:p w:rsidR="00803065" w:rsidRDefault="00803065">
      <w:pPr>
        <w:jc w:val="both"/>
        <w:rPr>
          <w:sz w:val="22"/>
        </w:rPr>
      </w:pPr>
      <w:r>
        <w:rPr>
          <w:sz w:val="22"/>
        </w:rPr>
        <w:tab/>
      </w:r>
      <w:r>
        <w:rPr>
          <w:sz w:val="22"/>
        </w:rPr>
        <w:tab/>
      </w:r>
      <w:r>
        <w:rPr>
          <w:sz w:val="22"/>
        </w:rPr>
        <w:tab/>
      </w:r>
      <w:r>
        <w:rPr>
          <w:sz w:val="22"/>
        </w:rPr>
        <w:tab/>
      </w:r>
      <w:r>
        <w:rPr>
          <w:sz w:val="22"/>
        </w:rPr>
        <w:tab/>
        <w:t xml:space="preserve">          PFP</w:t>
      </w:r>
    </w:p>
    <w:p w:rsidR="00803065" w:rsidRDefault="00803065">
      <w:pPr>
        <w:jc w:val="both"/>
        <w:rPr>
          <w:sz w:val="22"/>
        </w:rPr>
      </w:pPr>
    </w:p>
    <w:p w:rsidR="00803065" w:rsidRDefault="00803065">
      <w:pPr>
        <w:ind w:left="360"/>
        <w:jc w:val="both"/>
        <w:rPr>
          <w:sz w:val="22"/>
        </w:rPr>
      </w:pPr>
    </w:p>
    <w:p w:rsidR="00803065" w:rsidRDefault="00803065">
      <w:pPr>
        <w:ind w:left="360"/>
        <w:jc w:val="both"/>
        <w:rPr>
          <w:sz w:val="22"/>
        </w:rPr>
      </w:pPr>
    </w:p>
    <w:p w:rsidR="00803065" w:rsidRDefault="009404B9">
      <w:pPr>
        <w:ind w:left="360"/>
        <w:jc w:val="both"/>
        <w:rPr>
          <w:sz w:val="22"/>
        </w:rPr>
      </w:pPr>
      <w:r>
        <w:rPr>
          <w:noProof/>
          <w:sz w:val="20"/>
        </w:rPr>
        <w:pict>
          <v:line id="_x0000_s1090" style="position:absolute;left:0;text-align:left;z-index:251630080" from="108pt,8pt" to="3in,8pt">
            <v:stroke endarrow="block"/>
          </v:line>
        </w:pict>
      </w:r>
    </w:p>
    <w:p w:rsidR="00803065" w:rsidRDefault="00803065">
      <w:pPr>
        <w:ind w:left="360"/>
        <w:jc w:val="both"/>
        <w:rPr>
          <w:sz w:val="22"/>
        </w:rPr>
      </w:pPr>
    </w:p>
    <w:p w:rsidR="00803065" w:rsidRDefault="009404B9">
      <w:pPr>
        <w:pStyle w:val="BodyText"/>
      </w:pPr>
      <w:r>
        <w:rPr>
          <w:noProof/>
          <w:sz w:val="20"/>
          <w:u w:val="single"/>
        </w:rPr>
        <w:pict>
          <v:line id="_x0000_s1093" style="position:absolute;left:0;text-align:left;z-index:251632128" from="108pt,18.7pt" to="108pt,117.7pt">
            <v:stroke startarrow="block"/>
          </v:line>
        </w:pict>
      </w:r>
      <w:r w:rsidR="00803065">
        <w:rPr>
          <w:u w:val="single"/>
        </w:rPr>
        <w:t>Mejni fizični proizvod (MFP)</w:t>
      </w:r>
      <w:r w:rsidR="00803065">
        <w:t xml:space="preserve"> – dodatni proizvod, ki ga dobimo, ko opazovani input povečamo za eno enoto.</w:t>
      </w:r>
    </w:p>
    <w:p w:rsidR="00803065" w:rsidRDefault="009404B9">
      <w:pPr>
        <w:jc w:val="both"/>
        <w:rPr>
          <w:sz w:val="22"/>
        </w:rPr>
      </w:pPr>
      <w:r>
        <w:rPr>
          <w:noProof/>
          <w:sz w:val="20"/>
        </w:rPr>
        <w:pict>
          <v:line id="_x0000_s1096" style="position:absolute;left:0;text-align:left;z-index:251635200" from="2in,11.45pt" to="162pt,47.45pt"/>
        </w:pict>
      </w:r>
      <w:r>
        <w:rPr>
          <w:noProof/>
          <w:sz w:val="20"/>
        </w:rPr>
        <w:pict>
          <v:line id="_x0000_s1095" style="position:absolute;left:0;text-align:left;flip:y;z-index:251634176" from="117pt,11.45pt" to="2in,38.45pt"/>
        </w:pict>
      </w:r>
    </w:p>
    <w:p w:rsidR="00803065" w:rsidRDefault="00803065">
      <w:pPr>
        <w:jc w:val="both"/>
        <w:rPr>
          <w:sz w:val="22"/>
        </w:rPr>
      </w:pPr>
      <w:r>
        <w:rPr>
          <w:sz w:val="22"/>
        </w:rPr>
        <w:t>MFP = dO/dI</w:t>
      </w:r>
    </w:p>
    <w:p w:rsidR="00803065" w:rsidRDefault="00803065">
      <w:pPr>
        <w:ind w:left="360"/>
        <w:jc w:val="both"/>
        <w:rPr>
          <w:sz w:val="22"/>
        </w:rPr>
      </w:pPr>
    </w:p>
    <w:p w:rsidR="00803065" w:rsidRDefault="009404B9">
      <w:pPr>
        <w:ind w:left="360"/>
        <w:jc w:val="both"/>
        <w:rPr>
          <w:sz w:val="22"/>
        </w:rPr>
      </w:pPr>
      <w:r>
        <w:rPr>
          <w:noProof/>
          <w:sz w:val="20"/>
        </w:rPr>
        <w:pict>
          <v:line id="_x0000_s1098" style="position:absolute;left:0;text-align:left;z-index:251636224" from="162pt,9.5pt" to="180pt,18.5pt"/>
        </w:pict>
      </w:r>
    </w:p>
    <w:p w:rsidR="00803065" w:rsidRDefault="009404B9">
      <w:pPr>
        <w:ind w:left="360"/>
        <w:jc w:val="both"/>
        <w:rPr>
          <w:sz w:val="22"/>
        </w:rPr>
      </w:pPr>
      <w:r>
        <w:rPr>
          <w:noProof/>
          <w:sz w:val="20"/>
        </w:rPr>
        <w:pict>
          <v:line id="_x0000_s1099" style="position:absolute;left:0;text-align:left;z-index:251637248" from="180pt,5.85pt" to="198pt,50.85pt"/>
        </w:pict>
      </w:r>
      <w:r w:rsidR="00803065">
        <w:rPr>
          <w:sz w:val="22"/>
        </w:rPr>
        <w:tab/>
      </w:r>
      <w:r w:rsidR="00803065">
        <w:rPr>
          <w:sz w:val="22"/>
        </w:rPr>
        <w:tab/>
      </w:r>
      <w:r w:rsidR="00803065">
        <w:rPr>
          <w:sz w:val="22"/>
        </w:rPr>
        <w:tab/>
      </w:r>
      <w:r w:rsidR="00803065">
        <w:rPr>
          <w:sz w:val="22"/>
        </w:rPr>
        <w:tab/>
      </w:r>
      <w:r w:rsidR="00803065">
        <w:rPr>
          <w:sz w:val="22"/>
        </w:rPr>
        <w:tab/>
        <w:t xml:space="preserve">    MFP</w:t>
      </w:r>
    </w:p>
    <w:p w:rsidR="00803065" w:rsidRDefault="00803065">
      <w:pPr>
        <w:ind w:left="360"/>
        <w:jc w:val="both"/>
        <w:rPr>
          <w:sz w:val="22"/>
        </w:rPr>
      </w:pPr>
    </w:p>
    <w:p w:rsidR="00803065" w:rsidRDefault="00803065">
      <w:pPr>
        <w:ind w:left="360"/>
        <w:jc w:val="both"/>
        <w:rPr>
          <w:sz w:val="22"/>
        </w:rPr>
      </w:pPr>
    </w:p>
    <w:p w:rsidR="00803065" w:rsidRDefault="009404B9">
      <w:pPr>
        <w:ind w:left="360"/>
        <w:jc w:val="both"/>
        <w:rPr>
          <w:sz w:val="22"/>
        </w:rPr>
      </w:pPr>
      <w:r>
        <w:rPr>
          <w:noProof/>
          <w:sz w:val="20"/>
        </w:rPr>
        <w:pict>
          <v:line id="_x0000_s1094" style="position:absolute;left:0;text-align:left;z-index:251633152" from="108pt,3.9pt" to="225pt,3.9pt">
            <v:stroke endarrow="block"/>
          </v:line>
        </w:pict>
      </w:r>
    </w:p>
    <w:p w:rsidR="00803065" w:rsidRDefault="00803065" w:rsidP="00803065">
      <w:pPr>
        <w:numPr>
          <w:ilvl w:val="1"/>
          <w:numId w:val="6"/>
        </w:numPr>
        <w:tabs>
          <w:tab w:val="clear" w:pos="750"/>
          <w:tab w:val="num" w:pos="360"/>
        </w:tabs>
        <w:ind w:hanging="750"/>
        <w:jc w:val="both"/>
        <w:rPr>
          <w:i/>
          <w:iCs/>
          <w:sz w:val="22"/>
          <w:u w:val="dotted"/>
        </w:rPr>
      </w:pPr>
      <w:r>
        <w:rPr>
          <w:i/>
          <w:iCs/>
          <w:sz w:val="22"/>
          <w:u w:val="dotted"/>
        </w:rPr>
        <w:t>Različni donosi variabilnega inputa</w:t>
      </w:r>
    </w:p>
    <w:p w:rsidR="00803065" w:rsidRDefault="00803065">
      <w:pPr>
        <w:pStyle w:val="BodyText"/>
      </w:pPr>
      <w:r>
        <w:t xml:space="preserve">Linearno proizvodno funkcijo, ki odraža konstantne donose variabilnega inputa, zapišemo kot linearno enačbo: Q = a + bX ali Q = bX. Kadar vsaka dodatna enota v. i. povzroči manjši prirastek outputa kot poprejšnja, je proizvodna funkcija DEGRESIVNA. </w:t>
      </w:r>
    </w:p>
    <w:p w:rsidR="00803065" w:rsidRDefault="00803065">
      <w:pPr>
        <w:jc w:val="both"/>
        <w:rPr>
          <w:sz w:val="22"/>
        </w:rPr>
      </w:pPr>
      <w:r>
        <w:rPr>
          <w:sz w:val="22"/>
        </w:rPr>
        <w:t xml:space="preserve">Proizvodno funkcijo, ki odraža upadajoče donose v. i., običajno zapišemo kot kvadratno enačbo: </w:t>
      </w:r>
    </w:p>
    <w:p w:rsidR="00803065" w:rsidRDefault="00803065">
      <w:pPr>
        <w:jc w:val="both"/>
        <w:rPr>
          <w:sz w:val="22"/>
        </w:rPr>
      </w:pPr>
      <w:r>
        <w:rPr>
          <w:sz w:val="22"/>
        </w:rPr>
        <w:t>Q = a + bX – cX</w:t>
      </w:r>
      <w:r>
        <w:rPr>
          <w:sz w:val="22"/>
          <w:vertAlign w:val="superscript"/>
        </w:rPr>
        <w:t>2</w:t>
      </w:r>
      <w:r>
        <w:rPr>
          <w:sz w:val="22"/>
        </w:rPr>
        <w:t xml:space="preserve"> ali Q = bX – cX</w:t>
      </w:r>
      <w:r>
        <w:rPr>
          <w:sz w:val="22"/>
          <w:vertAlign w:val="superscript"/>
        </w:rPr>
        <w:t>2</w:t>
      </w:r>
      <w:r>
        <w:rPr>
          <w:sz w:val="22"/>
        </w:rPr>
        <w:t xml:space="preserve">. Kadar vsaka dodatna enota v. i. povzroči večji prirastek outputa kot poprejšnja, je proizvodna funkcija PROGRESIVNA. </w:t>
      </w:r>
    </w:p>
    <w:p w:rsidR="00803065" w:rsidRDefault="00803065">
      <w:pPr>
        <w:pStyle w:val="BodyText"/>
      </w:pPr>
      <w:r>
        <w:t>Proizvodno funkcijo, ki odraža naraščajoče donose v. i. običajno zapišemo kot kvadratno enačbo:</w:t>
      </w:r>
    </w:p>
    <w:p w:rsidR="00803065" w:rsidRDefault="00803065">
      <w:pPr>
        <w:jc w:val="both"/>
        <w:rPr>
          <w:sz w:val="22"/>
        </w:rPr>
      </w:pPr>
      <w:r>
        <w:rPr>
          <w:sz w:val="22"/>
        </w:rPr>
        <w:t>Q = a + bX + cX</w:t>
      </w:r>
      <w:r>
        <w:rPr>
          <w:sz w:val="22"/>
          <w:vertAlign w:val="superscript"/>
        </w:rPr>
        <w:t>2</w:t>
      </w:r>
      <w:r>
        <w:rPr>
          <w:sz w:val="22"/>
        </w:rPr>
        <w:t xml:space="preserve"> – dX</w:t>
      </w:r>
      <w:r>
        <w:rPr>
          <w:sz w:val="22"/>
          <w:vertAlign w:val="superscript"/>
        </w:rPr>
        <w:t xml:space="preserve">3 </w:t>
      </w:r>
      <w:r>
        <w:rPr>
          <w:sz w:val="22"/>
        </w:rPr>
        <w:t>ali Q =  bX + cX</w:t>
      </w:r>
      <w:r>
        <w:rPr>
          <w:sz w:val="22"/>
          <w:vertAlign w:val="superscript"/>
        </w:rPr>
        <w:t>2</w:t>
      </w:r>
      <w:r>
        <w:rPr>
          <w:sz w:val="22"/>
        </w:rPr>
        <w:t xml:space="preserve"> – dX</w:t>
      </w:r>
      <w:r>
        <w:rPr>
          <w:sz w:val="22"/>
          <w:vertAlign w:val="superscript"/>
        </w:rPr>
        <w:t>3</w:t>
      </w:r>
      <w:r>
        <w:rPr>
          <w:sz w:val="22"/>
        </w:rPr>
        <w:t>.</w:t>
      </w:r>
    </w:p>
    <w:p w:rsidR="00803065" w:rsidRDefault="00803065">
      <w:pPr>
        <w:jc w:val="both"/>
        <w:rPr>
          <w:sz w:val="22"/>
        </w:rPr>
      </w:pPr>
      <w:r>
        <w:rPr>
          <w:sz w:val="22"/>
          <w:u w:val="single"/>
        </w:rPr>
        <w:t>Zakon pojemajočih donosov</w:t>
      </w:r>
      <w:r>
        <w:rPr>
          <w:sz w:val="22"/>
        </w:rPr>
        <w:t xml:space="preserve"> – dodajanje v. i. po določenem času povzroči upadanje mejnega fizičnega proizvoda.</w:t>
      </w:r>
    </w:p>
    <w:p w:rsidR="00803065" w:rsidRDefault="009404B9">
      <w:pPr>
        <w:jc w:val="both"/>
        <w:rPr>
          <w:sz w:val="22"/>
        </w:rPr>
      </w:pPr>
      <w:r>
        <w:rPr>
          <w:noProof/>
          <w:sz w:val="20"/>
          <w:u w:val="single"/>
        </w:rPr>
        <w:pict>
          <v:line id="_x0000_s1100" style="position:absolute;left:0;text-align:left;z-index:251638272" from="126pt,32.1pt" to="126pt,140.1pt">
            <v:stroke startarrow="block"/>
          </v:line>
        </w:pict>
      </w:r>
      <w:r w:rsidR="00803065">
        <w:rPr>
          <w:sz w:val="22"/>
          <w:u w:val="single"/>
        </w:rPr>
        <w:t>Donosi obsega</w:t>
      </w:r>
      <w:r w:rsidR="00803065">
        <w:rPr>
          <w:sz w:val="22"/>
        </w:rPr>
        <w:t xml:space="preserve"> – spreminjanje outputa, ko se spreminjajo vsi inputi. Donosi obsega nam pokažejo, kaj se dogaja z outputom, ko se spreminjajo vsi inputi. L + K = Q. Donosi obsega so naraščajoči, konstantni in upadajoči.</w:t>
      </w:r>
    </w:p>
    <w:p w:rsidR="00803065" w:rsidRDefault="009404B9">
      <w:pPr>
        <w:jc w:val="both"/>
        <w:rPr>
          <w:sz w:val="18"/>
        </w:rPr>
      </w:pPr>
      <w:r>
        <w:rPr>
          <w:noProof/>
          <w:sz w:val="20"/>
        </w:rPr>
        <w:pict>
          <v:line id="_x0000_s1102" style="position:absolute;left:0;text-align:left;flip:y;z-index:251640320" from="126pt,3.15pt" to="234pt,102.15pt"/>
        </w:pict>
      </w:r>
      <w:r>
        <w:rPr>
          <w:noProof/>
          <w:sz w:val="20"/>
        </w:rPr>
        <w:pict>
          <v:shape id="_x0000_s1104" style="position:absolute;left:0;text-align:left;margin-left:126pt;margin-top:3.15pt;width:73.5pt;height:99pt;z-index:251641344" coordsize="1470,1980" path="m,1980c525,1425,1050,870,1260,540v210,-330,,-450,,-540e" filled="f">
            <v:path arrowok="t"/>
          </v:shape>
        </w:pict>
      </w:r>
      <w:r w:rsidR="00803065">
        <w:rPr>
          <w:sz w:val="22"/>
        </w:rPr>
        <w:tab/>
      </w:r>
      <w:r w:rsidR="00803065">
        <w:rPr>
          <w:sz w:val="22"/>
        </w:rPr>
        <w:tab/>
      </w:r>
      <w:r w:rsidR="00803065">
        <w:rPr>
          <w:sz w:val="18"/>
        </w:rPr>
        <w:t xml:space="preserve">             enote</w:t>
      </w:r>
    </w:p>
    <w:p w:rsidR="00803065" w:rsidRDefault="00803065">
      <w:pPr>
        <w:jc w:val="both"/>
        <w:rPr>
          <w:sz w:val="22"/>
        </w:rPr>
      </w:pPr>
      <w:r>
        <w:rPr>
          <w:sz w:val="18"/>
        </w:rPr>
        <w:tab/>
      </w:r>
      <w:r>
        <w:rPr>
          <w:sz w:val="18"/>
        </w:rPr>
        <w:tab/>
        <w:t xml:space="preserve">         outputa</w:t>
      </w:r>
    </w:p>
    <w:p w:rsidR="00803065" w:rsidRDefault="00803065">
      <w:pPr>
        <w:jc w:val="both"/>
        <w:rPr>
          <w:sz w:val="22"/>
        </w:rPr>
      </w:pPr>
    </w:p>
    <w:p w:rsidR="00803065" w:rsidRDefault="009404B9">
      <w:pPr>
        <w:jc w:val="both"/>
        <w:rPr>
          <w:sz w:val="22"/>
        </w:rPr>
      </w:pPr>
      <w:r>
        <w:rPr>
          <w:noProof/>
          <w:sz w:val="20"/>
        </w:rPr>
        <w:pict>
          <v:shape id="_x0000_s1105" style="position:absolute;left:0;text-align:left;margin-left:126pt;margin-top:4.3pt;width:117pt;height:64.5pt;z-index:251642368" coordsize="2340,1290" path="m,1290c525,855,1050,420,1440,210,1830,,2085,15,2340,30e" filled="f">
            <v:path arrowok="t"/>
          </v:shape>
        </w:pic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9404B9">
      <w:pPr>
        <w:jc w:val="both"/>
        <w:rPr>
          <w:sz w:val="18"/>
        </w:rPr>
      </w:pPr>
      <w:r>
        <w:rPr>
          <w:noProof/>
          <w:sz w:val="20"/>
        </w:rPr>
        <w:pict>
          <v:line id="_x0000_s1101" style="position:absolute;left:0;text-align:left;z-index:251639296" from="126pt,5.55pt" to="297pt,5.55pt">
            <v:stroke endarrow="block"/>
          </v:line>
        </w:pict>
      </w:r>
      <w:r w:rsidR="00803065">
        <w:rPr>
          <w:sz w:val="22"/>
        </w:rPr>
        <w:tab/>
      </w:r>
      <w:r w:rsidR="00803065">
        <w:rPr>
          <w:sz w:val="22"/>
        </w:rPr>
        <w:tab/>
      </w:r>
      <w:r w:rsidR="00803065">
        <w:rPr>
          <w:sz w:val="22"/>
        </w:rPr>
        <w:tab/>
      </w:r>
      <w:r w:rsidR="00803065">
        <w:rPr>
          <w:sz w:val="22"/>
        </w:rPr>
        <w:tab/>
      </w:r>
      <w:r w:rsidR="00803065">
        <w:rPr>
          <w:sz w:val="22"/>
        </w:rPr>
        <w:tab/>
      </w:r>
      <w:r w:rsidR="00803065">
        <w:rPr>
          <w:sz w:val="22"/>
        </w:rPr>
        <w:tab/>
      </w:r>
      <w:r w:rsidR="00803065">
        <w:rPr>
          <w:sz w:val="22"/>
        </w:rPr>
        <w:tab/>
      </w:r>
      <w:r w:rsidR="00803065">
        <w:rPr>
          <w:sz w:val="22"/>
        </w:rPr>
        <w:tab/>
        <w:t xml:space="preserve">     </w:t>
      </w:r>
      <w:r w:rsidR="00803065">
        <w:rPr>
          <w:sz w:val="18"/>
        </w:rPr>
        <w:t>enote v.i.</w:t>
      </w:r>
    </w:p>
    <w:p w:rsidR="00803065" w:rsidRDefault="00803065">
      <w:pPr>
        <w:jc w:val="both"/>
        <w:rPr>
          <w:sz w:val="22"/>
        </w:rPr>
      </w:pPr>
      <w:r>
        <w:rPr>
          <w:sz w:val="22"/>
          <w:u w:val="single"/>
        </w:rPr>
        <w:t>Tri stopnje proizvodnje</w:t>
      </w:r>
      <w:r>
        <w:rPr>
          <w:sz w:val="22"/>
        </w:rPr>
        <w:t>: stopnja I, stopnja II, stopnja III. Uspešno podjetje mora poslovati znotraj EKONOMSKEGA OBMOČJA PROIZVODNJE.</w:t>
      </w:r>
    </w:p>
    <w:p w:rsidR="00803065" w:rsidRDefault="00803065">
      <w:pPr>
        <w:jc w:val="both"/>
        <w:rPr>
          <w:sz w:val="22"/>
        </w:rPr>
      </w:pPr>
      <w:r>
        <w:rPr>
          <w:sz w:val="22"/>
          <w:u w:val="single"/>
        </w:rPr>
        <w:t>Tehnološki razvoj</w:t>
      </w:r>
      <w:r>
        <w:rPr>
          <w:sz w:val="22"/>
        </w:rPr>
        <w:t xml:space="preserve"> bistveno vpliva na spreminjanje proizvodne funkcije. </w:t>
      </w:r>
    </w:p>
    <w:p w:rsidR="00803065" w:rsidRDefault="00803065">
      <w:pPr>
        <w:jc w:val="both"/>
        <w:rPr>
          <w:sz w:val="22"/>
        </w:rPr>
      </w:pPr>
    </w:p>
    <w:p w:rsidR="00803065" w:rsidRDefault="00803065">
      <w:pPr>
        <w:ind w:left="360" w:hanging="360"/>
        <w:jc w:val="both"/>
        <w:rPr>
          <w:b/>
          <w:bCs/>
          <w:i/>
          <w:iCs/>
        </w:rPr>
      </w:pPr>
      <w:r>
        <w:rPr>
          <w:b/>
          <w:bCs/>
          <w:i/>
          <w:iCs/>
        </w:rPr>
        <w:t xml:space="preserve">6. </w:t>
      </w:r>
      <w:r>
        <w:rPr>
          <w:b/>
          <w:bCs/>
          <w:i/>
          <w:iCs/>
        </w:rPr>
        <w:tab/>
      </w:r>
      <w:r>
        <w:rPr>
          <w:b/>
          <w:bCs/>
          <w:i/>
          <w:iCs/>
        </w:rPr>
        <w:tab/>
      </w:r>
      <w:r>
        <w:rPr>
          <w:b/>
          <w:bCs/>
          <w:i/>
          <w:iCs/>
          <w:u w:val="wavyHeavy"/>
        </w:rPr>
        <w:t>poglavje: TEORIJA STROŠKOV</w:t>
      </w:r>
    </w:p>
    <w:p w:rsidR="00803065" w:rsidRDefault="00803065">
      <w:pPr>
        <w:ind w:left="360"/>
        <w:jc w:val="both"/>
        <w:rPr>
          <w:sz w:val="22"/>
        </w:rPr>
      </w:pPr>
    </w:p>
    <w:p w:rsidR="00803065" w:rsidRDefault="00803065" w:rsidP="00803065">
      <w:pPr>
        <w:numPr>
          <w:ilvl w:val="0"/>
          <w:numId w:val="12"/>
        </w:numPr>
        <w:ind w:hanging="720"/>
        <w:jc w:val="both"/>
        <w:rPr>
          <w:b/>
          <w:bCs/>
          <w:sz w:val="22"/>
          <w:u w:val="single"/>
        </w:rPr>
      </w:pPr>
      <w:r>
        <w:rPr>
          <w:b/>
          <w:bCs/>
          <w:sz w:val="22"/>
          <w:u w:val="single"/>
        </w:rPr>
        <w:t>Osnovni koncept stroškov</w:t>
      </w:r>
    </w:p>
    <w:p w:rsidR="00803065" w:rsidRDefault="00803065">
      <w:pPr>
        <w:jc w:val="both"/>
        <w:rPr>
          <w:sz w:val="22"/>
        </w:rPr>
      </w:pPr>
    </w:p>
    <w:p w:rsidR="00803065" w:rsidRDefault="00803065">
      <w:pPr>
        <w:jc w:val="both"/>
        <w:rPr>
          <w:i/>
          <w:iCs/>
          <w:sz w:val="18"/>
          <w:u w:val="dotted"/>
        </w:rPr>
      </w:pPr>
      <w:r>
        <w:rPr>
          <w:i/>
          <w:iCs/>
          <w:sz w:val="22"/>
          <w:u w:val="dotted"/>
        </w:rPr>
        <w:t>1.1. Pojmovanje stroškov</w:t>
      </w:r>
      <w:r>
        <w:rPr>
          <w:sz w:val="22"/>
          <w:u w:val="dotted"/>
        </w:rPr>
        <w:t xml:space="preserve"> </w:t>
      </w:r>
    </w:p>
    <w:p w:rsidR="00803065" w:rsidRDefault="00803065">
      <w:pPr>
        <w:jc w:val="both"/>
        <w:rPr>
          <w:sz w:val="22"/>
        </w:rPr>
      </w:pPr>
      <w:r>
        <w:rPr>
          <w:sz w:val="22"/>
        </w:rPr>
        <w:t>stroški – cenovno izraženi potroški proizvodnih virov</w:t>
      </w:r>
    </w:p>
    <w:p w:rsidR="00803065" w:rsidRDefault="00803065">
      <w:pPr>
        <w:jc w:val="both"/>
        <w:rPr>
          <w:sz w:val="22"/>
        </w:rPr>
      </w:pPr>
    </w:p>
    <w:p w:rsidR="00803065" w:rsidRDefault="00803065" w:rsidP="00803065">
      <w:pPr>
        <w:numPr>
          <w:ilvl w:val="1"/>
          <w:numId w:val="12"/>
        </w:numPr>
        <w:tabs>
          <w:tab w:val="clear" w:pos="750"/>
          <w:tab w:val="num" w:pos="360"/>
        </w:tabs>
        <w:ind w:hanging="750"/>
        <w:jc w:val="both"/>
        <w:rPr>
          <w:i/>
          <w:iCs/>
          <w:sz w:val="22"/>
          <w:u w:val="dotted"/>
        </w:rPr>
      </w:pPr>
      <w:r>
        <w:rPr>
          <w:i/>
          <w:iCs/>
          <w:sz w:val="22"/>
          <w:u w:val="dotted"/>
        </w:rPr>
        <w:t>Koncept celotnih stroškov</w:t>
      </w:r>
    </w:p>
    <w:p w:rsidR="00803065" w:rsidRDefault="00803065">
      <w:pPr>
        <w:jc w:val="both"/>
        <w:rPr>
          <w:sz w:val="22"/>
        </w:rPr>
      </w:pPr>
      <w:r>
        <w:rPr>
          <w:b/>
          <w:bCs/>
          <w:sz w:val="22"/>
        </w:rPr>
        <w:t>Fiksni stroški</w:t>
      </w:r>
      <w:r>
        <w:rPr>
          <w:sz w:val="22"/>
        </w:rPr>
        <w:t xml:space="preserve"> – stroški, ki se ne spreminjajo s spreminjanjem količine outputa. Fiksne stroške povzročajo fiksni inputi, s katerimi razpolaga podjetje. Fiksni stroški so odvisni od:</w:t>
      </w:r>
    </w:p>
    <w:p w:rsidR="00803065" w:rsidRDefault="00803065" w:rsidP="00803065">
      <w:pPr>
        <w:numPr>
          <w:ilvl w:val="0"/>
          <w:numId w:val="13"/>
        </w:numPr>
        <w:tabs>
          <w:tab w:val="clear" w:pos="1080"/>
          <w:tab w:val="num" w:pos="720"/>
        </w:tabs>
        <w:ind w:hanging="720"/>
        <w:jc w:val="both"/>
        <w:rPr>
          <w:sz w:val="22"/>
        </w:rPr>
      </w:pPr>
      <w:r>
        <w:rPr>
          <w:sz w:val="22"/>
        </w:rPr>
        <w:t>količine fiksnih inputov, ki jih trošimo in</w:t>
      </w:r>
    </w:p>
    <w:p w:rsidR="00803065" w:rsidRDefault="00803065" w:rsidP="00803065">
      <w:pPr>
        <w:numPr>
          <w:ilvl w:val="0"/>
          <w:numId w:val="13"/>
        </w:numPr>
        <w:tabs>
          <w:tab w:val="clear" w:pos="1080"/>
          <w:tab w:val="num" w:pos="720"/>
        </w:tabs>
        <w:ind w:hanging="720"/>
        <w:jc w:val="both"/>
        <w:rPr>
          <w:sz w:val="22"/>
        </w:rPr>
      </w:pPr>
      <w:r>
        <w:rPr>
          <w:sz w:val="22"/>
        </w:rPr>
        <w:t xml:space="preserve">cene, ki smo jo morali plačati za uporabo teh inputov. </w:t>
      </w:r>
    </w:p>
    <w:p w:rsidR="00803065" w:rsidRDefault="00803065">
      <w:pPr>
        <w:jc w:val="both"/>
        <w:rPr>
          <w:sz w:val="22"/>
        </w:rPr>
      </w:pPr>
      <w:r>
        <w:rPr>
          <w:sz w:val="22"/>
        </w:rPr>
        <w:t xml:space="preserve">Podjetje mora pokrivati fiksne stroške tudi takrat, ko ne proizvaja ničesar. </w:t>
      </w:r>
    </w:p>
    <w:p w:rsidR="00803065" w:rsidRDefault="00803065">
      <w:pPr>
        <w:pStyle w:val="BodyText"/>
      </w:pPr>
      <w:r>
        <w:rPr>
          <w:b/>
          <w:bCs/>
        </w:rPr>
        <w:t>Variabilni stroški</w:t>
      </w:r>
      <w:r>
        <w:t xml:space="preserve"> – stroški, ki se spreminjajo s spreminjanjem količine outputa. So odvisni in se spreminjajo s:</w:t>
      </w:r>
    </w:p>
    <w:p w:rsidR="00803065" w:rsidRDefault="00803065">
      <w:pPr>
        <w:numPr>
          <w:ilvl w:val="0"/>
          <w:numId w:val="14"/>
        </w:numPr>
        <w:jc w:val="both"/>
        <w:rPr>
          <w:sz w:val="22"/>
        </w:rPr>
      </w:pPr>
      <w:r>
        <w:rPr>
          <w:sz w:val="22"/>
        </w:rPr>
        <w:t>količino vloženih inputov in s tem količino outputa ter</w:t>
      </w:r>
    </w:p>
    <w:p w:rsidR="00803065" w:rsidRDefault="00803065">
      <w:pPr>
        <w:numPr>
          <w:ilvl w:val="0"/>
          <w:numId w:val="14"/>
        </w:numPr>
        <w:jc w:val="both"/>
        <w:rPr>
          <w:sz w:val="22"/>
        </w:rPr>
      </w:pPr>
      <w:r>
        <w:rPr>
          <w:sz w:val="22"/>
        </w:rPr>
        <w:t xml:space="preserve">cenami, ki jih je treba plačati za vsako enoto v. i. </w:t>
      </w:r>
    </w:p>
    <w:p w:rsidR="00803065" w:rsidRDefault="00803065">
      <w:pPr>
        <w:pStyle w:val="BodyText"/>
      </w:pPr>
      <w:r>
        <w:t>Variabilni stroški nastajajo in se spreminjajo v odvisnosti od proizvedenega outputa.</w:t>
      </w:r>
    </w:p>
    <w:p w:rsidR="00803065" w:rsidRDefault="00803065">
      <w:pPr>
        <w:jc w:val="both"/>
        <w:rPr>
          <w:sz w:val="22"/>
        </w:rPr>
      </w:pPr>
      <w:r>
        <w:rPr>
          <w:b/>
          <w:bCs/>
          <w:sz w:val="22"/>
        </w:rPr>
        <w:t>Celotni skupni stroški</w:t>
      </w:r>
      <w:r>
        <w:rPr>
          <w:sz w:val="22"/>
        </w:rPr>
        <w:t xml:space="preserve"> – za določeno količino outputa so vsota CFS in CVS. </w:t>
      </w:r>
    </w:p>
    <w:p w:rsidR="00803065" w:rsidRDefault="00803065">
      <w:pPr>
        <w:jc w:val="both"/>
        <w:rPr>
          <w:sz w:val="22"/>
        </w:rPr>
      </w:pPr>
      <w:r>
        <w:rPr>
          <w:sz w:val="22"/>
        </w:rPr>
        <w:t>CS = CFS + CVS</w:t>
      </w:r>
    </w:p>
    <w:p w:rsidR="00803065" w:rsidRDefault="00803065">
      <w:pPr>
        <w:jc w:val="both"/>
        <w:rPr>
          <w:sz w:val="22"/>
        </w:rPr>
      </w:pPr>
    </w:p>
    <w:p w:rsidR="00803065" w:rsidRDefault="00803065" w:rsidP="00803065">
      <w:pPr>
        <w:numPr>
          <w:ilvl w:val="1"/>
          <w:numId w:val="12"/>
        </w:numPr>
        <w:tabs>
          <w:tab w:val="clear" w:pos="750"/>
          <w:tab w:val="num" w:pos="360"/>
        </w:tabs>
        <w:ind w:hanging="750"/>
        <w:jc w:val="both"/>
        <w:rPr>
          <w:i/>
          <w:iCs/>
          <w:sz w:val="22"/>
          <w:u w:val="dotted"/>
        </w:rPr>
      </w:pPr>
      <w:r>
        <w:rPr>
          <w:i/>
          <w:iCs/>
          <w:sz w:val="22"/>
          <w:u w:val="dotted"/>
        </w:rPr>
        <w:t>Koncept povprečnih stroškov ali stroškov na enoto outputa</w:t>
      </w:r>
    </w:p>
    <w:p w:rsidR="00803065" w:rsidRDefault="00803065">
      <w:pPr>
        <w:jc w:val="both"/>
        <w:rPr>
          <w:sz w:val="22"/>
        </w:rPr>
      </w:pPr>
      <w:r>
        <w:rPr>
          <w:sz w:val="22"/>
        </w:rPr>
        <w:t>Vrste povprečnih stroškov:</w:t>
      </w:r>
    </w:p>
    <w:p w:rsidR="00803065" w:rsidRDefault="00803065">
      <w:pPr>
        <w:numPr>
          <w:ilvl w:val="0"/>
          <w:numId w:val="15"/>
        </w:numPr>
        <w:jc w:val="both"/>
        <w:rPr>
          <w:sz w:val="22"/>
        </w:rPr>
      </w:pPr>
      <w:r>
        <w:rPr>
          <w:sz w:val="22"/>
        </w:rPr>
        <w:t>povprečni fiksni stroški,</w:t>
      </w:r>
    </w:p>
    <w:p w:rsidR="00803065" w:rsidRDefault="00803065">
      <w:pPr>
        <w:numPr>
          <w:ilvl w:val="0"/>
          <w:numId w:val="15"/>
        </w:numPr>
        <w:jc w:val="both"/>
        <w:rPr>
          <w:sz w:val="22"/>
        </w:rPr>
      </w:pPr>
      <w:r>
        <w:rPr>
          <w:sz w:val="22"/>
        </w:rPr>
        <w:t>povprečni variabilni stroški,</w:t>
      </w:r>
    </w:p>
    <w:p w:rsidR="00803065" w:rsidRDefault="00803065">
      <w:pPr>
        <w:numPr>
          <w:ilvl w:val="0"/>
          <w:numId w:val="15"/>
        </w:numPr>
        <w:jc w:val="both"/>
        <w:rPr>
          <w:sz w:val="22"/>
        </w:rPr>
      </w:pPr>
      <w:r>
        <w:rPr>
          <w:sz w:val="22"/>
        </w:rPr>
        <w:t>povprečni skupni stroški,</w:t>
      </w:r>
    </w:p>
    <w:p w:rsidR="00803065" w:rsidRDefault="00803065">
      <w:pPr>
        <w:numPr>
          <w:ilvl w:val="0"/>
          <w:numId w:val="15"/>
        </w:numPr>
        <w:jc w:val="both"/>
        <w:rPr>
          <w:sz w:val="22"/>
        </w:rPr>
      </w:pPr>
      <w:r>
        <w:rPr>
          <w:sz w:val="22"/>
        </w:rPr>
        <w:t>mejni stroški.</w:t>
      </w:r>
    </w:p>
    <w:p w:rsidR="00803065" w:rsidRDefault="00803065">
      <w:pPr>
        <w:jc w:val="both"/>
        <w:rPr>
          <w:sz w:val="22"/>
        </w:rPr>
      </w:pPr>
      <w:r>
        <w:rPr>
          <w:sz w:val="22"/>
          <w:u w:val="single"/>
        </w:rPr>
        <w:t>Povprečni fiksni stroški</w:t>
      </w:r>
      <w:r>
        <w:rPr>
          <w:sz w:val="22"/>
        </w:rPr>
        <w:t xml:space="preserve"> so celotni fiksni stroški preračunani na enoto outputa. PFS = CFS/Q</w:t>
      </w:r>
    </w:p>
    <w:p w:rsidR="00803065" w:rsidRDefault="00803065">
      <w:pPr>
        <w:jc w:val="both"/>
        <w:rPr>
          <w:sz w:val="22"/>
        </w:rPr>
      </w:pPr>
      <w:r>
        <w:rPr>
          <w:sz w:val="22"/>
          <w:u w:val="single"/>
        </w:rPr>
        <w:t>Povprečni variabilni stroški</w:t>
      </w:r>
      <w:r>
        <w:rPr>
          <w:sz w:val="22"/>
        </w:rPr>
        <w:t xml:space="preserve"> so celotni variabilni stroški preračunani na enoto outputa. So sorazmerni, naraščajoči in upadajoči. PVS = CVS/Q</w:t>
      </w:r>
    </w:p>
    <w:p w:rsidR="00803065" w:rsidRDefault="00803065">
      <w:pPr>
        <w:jc w:val="both"/>
        <w:rPr>
          <w:sz w:val="22"/>
        </w:rPr>
      </w:pPr>
      <w:r>
        <w:rPr>
          <w:sz w:val="22"/>
          <w:u w:val="single"/>
        </w:rPr>
        <w:t>Povprečni skupni stroški</w:t>
      </w:r>
      <w:r>
        <w:rPr>
          <w:sz w:val="22"/>
        </w:rPr>
        <w:t xml:space="preserve"> so celotni stroški, preračunani na enoto outputa. PS = CS/Q</w:t>
      </w:r>
    </w:p>
    <w:p w:rsidR="00803065" w:rsidRDefault="00803065">
      <w:pPr>
        <w:pStyle w:val="BodyText"/>
      </w:pPr>
      <w:r>
        <w:rPr>
          <w:u w:val="single"/>
        </w:rPr>
        <w:t>Mejni stroški</w:t>
      </w:r>
      <w:r>
        <w:t xml:space="preserve"> so stroški dodatne proizvedene enote outputa.</w:t>
      </w:r>
    </w:p>
    <w:p w:rsidR="00803065" w:rsidRDefault="00803065">
      <w:pPr>
        <w:numPr>
          <w:ilvl w:val="1"/>
          <w:numId w:val="2"/>
        </w:numPr>
        <w:tabs>
          <w:tab w:val="clear" w:pos="1440"/>
          <w:tab w:val="num" w:pos="720"/>
        </w:tabs>
        <w:ind w:left="720" w:hanging="540"/>
        <w:jc w:val="both"/>
        <w:rPr>
          <w:sz w:val="22"/>
        </w:rPr>
      </w:pPr>
      <w:r>
        <w:rPr>
          <w:i/>
          <w:iCs/>
          <w:sz w:val="22"/>
        </w:rPr>
        <w:t>diskretni mejni stroški</w:t>
      </w:r>
      <w:r>
        <w:rPr>
          <w:sz w:val="22"/>
        </w:rPr>
        <w:t xml:space="preserve">, ki pomenijo spremembo celotnih stroškov, ki jih lahko pripišemo spremembi ene enote outputa, ki jo izračunamo: MS = </w:t>
      </w:r>
      <w:r>
        <w:rPr>
          <w:sz w:val="22"/>
        </w:rPr>
        <w:sym w:font="Symbol" w:char="F044"/>
      </w:r>
      <w:r>
        <w:rPr>
          <w:sz w:val="22"/>
        </w:rPr>
        <w:t>CS/</w:t>
      </w:r>
      <w:r>
        <w:rPr>
          <w:sz w:val="22"/>
        </w:rPr>
        <w:sym w:font="Symbol" w:char="F044"/>
      </w:r>
      <w:r>
        <w:rPr>
          <w:sz w:val="22"/>
        </w:rPr>
        <w:t>Q</w:t>
      </w:r>
    </w:p>
    <w:p w:rsidR="00803065" w:rsidRDefault="00803065">
      <w:pPr>
        <w:numPr>
          <w:ilvl w:val="1"/>
          <w:numId w:val="2"/>
        </w:numPr>
        <w:tabs>
          <w:tab w:val="clear" w:pos="1440"/>
          <w:tab w:val="num" w:pos="720"/>
        </w:tabs>
        <w:ind w:left="720" w:hanging="540"/>
        <w:jc w:val="both"/>
        <w:rPr>
          <w:sz w:val="22"/>
        </w:rPr>
      </w:pPr>
      <w:r>
        <w:rPr>
          <w:i/>
          <w:iCs/>
          <w:sz w:val="22"/>
        </w:rPr>
        <w:t xml:space="preserve">zvezni mejni stroški, </w:t>
      </w:r>
      <w:r>
        <w:rPr>
          <w:sz w:val="22"/>
        </w:rPr>
        <w:t>ki predstavljajo stopnjo spremembe CS, ki jo povzroči sprememba outputa in jo torej izračunamo kot prvi odvod funkcije CS, to je: MS = dCS/dQ</w:t>
      </w:r>
    </w:p>
    <w:p w:rsidR="00803065" w:rsidRDefault="00803065">
      <w:pPr>
        <w:jc w:val="both"/>
        <w:rPr>
          <w:sz w:val="22"/>
        </w:rPr>
      </w:pPr>
    </w:p>
    <w:p w:rsidR="00803065" w:rsidRDefault="00803065" w:rsidP="00803065">
      <w:pPr>
        <w:numPr>
          <w:ilvl w:val="0"/>
          <w:numId w:val="12"/>
        </w:numPr>
        <w:ind w:hanging="720"/>
        <w:jc w:val="both"/>
        <w:rPr>
          <w:b/>
          <w:bCs/>
          <w:sz w:val="22"/>
          <w:u w:val="single"/>
        </w:rPr>
      </w:pPr>
      <w:r>
        <w:rPr>
          <w:b/>
          <w:bCs/>
          <w:sz w:val="22"/>
          <w:u w:val="single"/>
        </w:rPr>
        <w:t>Podrobnejši prikaz posameznih vrst stroškov</w:t>
      </w:r>
    </w:p>
    <w:p w:rsidR="00803065" w:rsidRDefault="00803065">
      <w:pPr>
        <w:ind w:left="360"/>
        <w:jc w:val="both"/>
        <w:rPr>
          <w:sz w:val="22"/>
        </w:rPr>
      </w:pPr>
    </w:p>
    <w:p w:rsidR="00803065" w:rsidRDefault="00803065">
      <w:pPr>
        <w:jc w:val="both"/>
        <w:rPr>
          <w:i/>
          <w:iCs/>
          <w:sz w:val="22"/>
          <w:u w:val="dotted"/>
        </w:rPr>
      </w:pPr>
      <w:r>
        <w:rPr>
          <w:i/>
          <w:iCs/>
          <w:sz w:val="22"/>
          <w:u w:val="dotted"/>
        </w:rPr>
        <w:t>2.2.Fiksni stroški</w:t>
      </w:r>
    </w:p>
    <w:p w:rsidR="00803065" w:rsidRDefault="00803065">
      <w:pPr>
        <w:pStyle w:val="BodyText"/>
      </w:pPr>
      <w:r>
        <w:t>Poznamo dve osnovni vrsti FS, in sicer:</w:t>
      </w:r>
    </w:p>
    <w:p w:rsidR="00803065" w:rsidRDefault="00803065">
      <w:pPr>
        <w:numPr>
          <w:ilvl w:val="0"/>
          <w:numId w:val="16"/>
        </w:numPr>
        <w:jc w:val="both"/>
        <w:rPr>
          <w:sz w:val="22"/>
        </w:rPr>
      </w:pPr>
      <w:r>
        <w:rPr>
          <w:sz w:val="22"/>
        </w:rPr>
        <w:t>neomejeni stalni ali absolutni FS,</w:t>
      </w:r>
    </w:p>
    <w:p w:rsidR="00803065" w:rsidRDefault="00803065">
      <w:pPr>
        <w:numPr>
          <w:ilvl w:val="0"/>
          <w:numId w:val="16"/>
        </w:numPr>
        <w:jc w:val="both"/>
        <w:rPr>
          <w:sz w:val="22"/>
        </w:rPr>
      </w:pPr>
      <w:r>
        <w:rPr>
          <w:sz w:val="22"/>
        </w:rPr>
        <w:t>omejeni stalni ali relativni FS.</w:t>
      </w:r>
    </w:p>
    <w:p w:rsidR="00803065" w:rsidRDefault="00803065">
      <w:pPr>
        <w:jc w:val="both"/>
        <w:rPr>
          <w:sz w:val="22"/>
        </w:rPr>
      </w:pPr>
      <w:r>
        <w:rPr>
          <w:sz w:val="22"/>
        </w:rPr>
        <w:t>Absolutni FS ostajajo enaki, dokler se ne spremeni cena ali količina fiksnih inputov.</w:t>
      </w:r>
    </w:p>
    <w:p w:rsidR="00803065" w:rsidRDefault="009404B9">
      <w:pPr>
        <w:jc w:val="both"/>
        <w:rPr>
          <w:sz w:val="22"/>
        </w:rPr>
      </w:pPr>
      <w:r>
        <w:rPr>
          <w:noProof/>
          <w:sz w:val="20"/>
        </w:rPr>
        <w:pict>
          <v:shape id="_x0000_s1112" style="position:absolute;left:0;text-align:left;margin-left:241.5pt;margin-top:11.85pt;width:64.5pt;height:54pt;z-index:251648512" coordsize="1290,1080" path="m30,c15,360,,720,210,900v210,180,900,150,1080,180e" filled="f">
            <v:path arrowok="t"/>
          </v:shape>
        </w:pict>
      </w:r>
      <w:r>
        <w:rPr>
          <w:noProof/>
          <w:sz w:val="20"/>
        </w:rPr>
        <w:pict>
          <v:line id="_x0000_s1107" style="position:absolute;left:0;text-align:left;z-index:251643392" from="27pt,2.85pt" to="27pt,83.85pt">
            <v:stroke startarrow="block"/>
          </v:line>
        </w:pict>
      </w:r>
      <w:r>
        <w:rPr>
          <w:noProof/>
          <w:sz w:val="20"/>
        </w:rPr>
        <w:pict>
          <v:line id="_x0000_s1109" style="position:absolute;left:0;text-align:left;z-index:251645440" from="225pt,2.85pt" to="225pt,83.85pt">
            <v:stroke startarrow="block"/>
          </v:line>
        </w:pict>
      </w:r>
    </w:p>
    <w:p w:rsidR="00803065" w:rsidRDefault="00803065">
      <w:pPr>
        <w:ind w:left="360"/>
        <w:jc w:val="both"/>
        <w:rPr>
          <w:sz w:val="22"/>
        </w:rPr>
      </w:pPr>
    </w:p>
    <w:p w:rsidR="00803065" w:rsidRDefault="009404B9">
      <w:pPr>
        <w:ind w:left="360"/>
        <w:jc w:val="both"/>
        <w:rPr>
          <w:sz w:val="20"/>
        </w:rPr>
      </w:pPr>
      <w:r>
        <w:rPr>
          <w:noProof/>
          <w:sz w:val="20"/>
        </w:rPr>
        <w:pict>
          <v:line id="_x0000_s1111" style="position:absolute;left:0;text-align:left;z-index:251647488" from="27pt,13.6pt" to="108pt,13.6pt"/>
        </w:pict>
      </w:r>
      <w:r>
        <w:rPr>
          <w:noProof/>
          <w:sz w:val="20"/>
        </w:rPr>
        <w:pict>
          <v:line id="_x0000_s1110" style="position:absolute;left:0;text-align:left;z-index:251646464" from="225pt,58.6pt" to="342pt,58.6pt">
            <v:stroke endarrow="block"/>
          </v:line>
        </w:pict>
      </w:r>
      <w:r>
        <w:rPr>
          <w:noProof/>
          <w:sz w:val="20"/>
        </w:rPr>
        <w:pict>
          <v:line id="_x0000_s1108" style="position:absolute;left:0;text-align:left;z-index:251644416" from="27pt,58.6pt" to="126pt,58.6pt">
            <v:stroke endarrow="block"/>
          </v:line>
        </w:pict>
      </w:r>
      <w:r w:rsidR="00803065">
        <w:rPr>
          <w:sz w:val="22"/>
        </w:rPr>
        <w:tab/>
      </w:r>
      <w:r w:rsidR="00803065">
        <w:rPr>
          <w:sz w:val="22"/>
        </w:rPr>
        <w:tab/>
      </w:r>
      <w:r w:rsidR="00803065">
        <w:rPr>
          <w:sz w:val="20"/>
        </w:rPr>
        <w:t>CFS=a</w:t>
      </w:r>
      <w:r w:rsidR="00803065">
        <w:rPr>
          <w:sz w:val="20"/>
        </w:rPr>
        <w:tab/>
      </w:r>
      <w:r w:rsidR="00803065">
        <w:rPr>
          <w:sz w:val="20"/>
        </w:rPr>
        <w:tab/>
      </w:r>
      <w:r w:rsidR="00803065">
        <w:rPr>
          <w:sz w:val="20"/>
        </w:rPr>
        <w:tab/>
      </w:r>
      <w:r w:rsidR="00803065">
        <w:rPr>
          <w:sz w:val="20"/>
        </w:rPr>
        <w:tab/>
      </w:r>
      <w:r w:rsidR="00803065">
        <w:rPr>
          <w:sz w:val="20"/>
        </w:rPr>
        <w:tab/>
        <w:t xml:space="preserve">  PFS=a/Q</w:t>
      </w:r>
    </w:p>
    <w:p w:rsidR="00803065" w:rsidRDefault="00803065">
      <w:pPr>
        <w:ind w:left="360"/>
        <w:jc w:val="both"/>
        <w:rPr>
          <w:sz w:val="20"/>
        </w:rPr>
      </w:pPr>
    </w:p>
    <w:p w:rsidR="00803065" w:rsidRDefault="00803065">
      <w:pPr>
        <w:ind w:left="360"/>
        <w:jc w:val="both"/>
        <w:rPr>
          <w:sz w:val="20"/>
        </w:rPr>
      </w:pPr>
    </w:p>
    <w:p w:rsidR="00803065" w:rsidRDefault="00803065">
      <w:pPr>
        <w:ind w:left="360"/>
        <w:jc w:val="both"/>
        <w:rPr>
          <w:sz w:val="20"/>
        </w:rPr>
      </w:pPr>
    </w:p>
    <w:p w:rsidR="00803065" w:rsidRDefault="00803065">
      <w:pPr>
        <w:ind w:left="360"/>
        <w:jc w:val="both"/>
        <w:rPr>
          <w:sz w:val="20"/>
        </w:rPr>
      </w:pPr>
    </w:p>
    <w:p w:rsidR="00803065" w:rsidRDefault="00803065">
      <w:pPr>
        <w:pStyle w:val="BodyText"/>
      </w:pPr>
      <w:r>
        <w:t>V zvezi z relativnimi FS sta pomembna dva koncepta:</w:t>
      </w:r>
    </w:p>
    <w:p w:rsidR="00803065" w:rsidRDefault="00803065">
      <w:pPr>
        <w:numPr>
          <w:ilvl w:val="1"/>
          <w:numId w:val="2"/>
        </w:numPr>
        <w:tabs>
          <w:tab w:val="clear" w:pos="1440"/>
          <w:tab w:val="num" w:pos="900"/>
        </w:tabs>
        <w:ind w:hanging="900"/>
        <w:jc w:val="both"/>
        <w:rPr>
          <w:sz w:val="22"/>
        </w:rPr>
      </w:pPr>
      <w:r>
        <w:rPr>
          <w:sz w:val="22"/>
        </w:rPr>
        <w:t>remanentnost ali vztrajnost stroškov,</w:t>
      </w:r>
    </w:p>
    <w:p w:rsidR="00803065" w:rsidRDefault="009404B9">
      <w:pPr>
        <w:numPr>
          <w:ilvl w:val="1"/>
          <w:numId w:val="2"/>
        </w:numPr>
        <w:tabs>
          <w:tab w:val="clear" w:pos="1440"/>
          <w:tab w:val="num" w:pos="900"/>
        </w:tabs>
        <w:ind w:hanging="900"/>
        <w:jc w:val="both"/>
        <w:rPr>
          <w:sz w:val="22"/>
        </w:rPr>
      </w:pPr>
      <w:r>
        <w:rPr>
          <w:noProof/>
          <w:sz w:val="20"/>
        </w:rPr>
        <w:pict>
          <v:line id="_x0000_s1122" style="position:absolute;left:0;text-align:left;z-index:251657728" from="54pt,64.7pt" to="54pt,73.7pt"/>
        </w:pict>
      </w:r>
      <w:r>
        <w:rPr>
          <w:noProof/>
          <w:sz w:val="20"/>
        </w:rPr>
        <w:pict>
          <v:line id="_x0000_s1121" style="position:absolute;left:0;text-align:left;z-index:251656704" from="81pt,55.7pt" to="81pt,64.7pt"/>
        </w:pict>
      </w:r>
      <w:r>
        <w:rPr>
          <w:noProof/>
          <w:sz w:val="20"/>
        </w:rPr>
        <w:pict>
          <v:line id="_x0000_s1120" style="position:absolute;left:0;text-align:left;z-index:251655680" from="81pt,55.7pt" to="108pt,55.7pt"/>
        </w:pict>
      </w:r>
      <w:r>
        <w:rPr>
          <w:noProof/>
          <w:sz w:val="20"/>
        </w:rPr>
        <w:pict>
          <v:line id="_x0000_s1119" style="position:absolute;left:0;text-align:left;z-index:251654656" from="54pt,64.7pt" to="81pt,64.7pt"/>
        </w:pict>
      </w:r>
      <w:r>
        <w:rPr>
          <w:noProof/>
          <w:sz w:val="20"/>
        </w:rPr>
        <w:pict>
          <v:line id="_x0000_s1117" style="position:absolute;left:0;text-align:left;z-index:251653632" from="27pt,73.7pt" to="54pt,73.7pt"/>
        </w:pict>
      </w:r>
      <w:r>
        <w:rPr>
          <w:noProof/>
          <w:sz w:val="20"/>
        </w:rPr>
        <w:pict>
          <v:line id="_x0000_s1116" style="position:absolute;left:0;text-align:left;z-index:251652608" from="261pt,100.7pt" to="369pt,100.7pt">
            <v:stroke endarrow="block"/>
          </v:line>
        </w:pict>
      </w:r>
      <w:r>
        <w:rPr>
          <w:noProof/>
          <w:sz w:val="20"/>
        </w:rPr>
        <w:pict>
          <v:line id="_x0000_s1115" style="position:absolute;left:0;text-align:left;z-index:251651584" from="261pt,19.7pt" to="261pt,100.7pt">
            <v:stroke startarrow="block"/>
          </v:line>
        </w:pict>
      </w:r>
      <w:r>
        <w:rPr>
          <w:noProof/>
          <w:sz w:val="20"/>
        </w:rPr>
        <w:pict>
          <v:line id="_x0000_s1114" style="position:absolute;left:0;text-align:left;z-index:251650560" from="27pt,100.7pt" to="126pt,100.7pt">
            <v:stroke endarrow="block"/>
          </v:line>
        </w:pict>
      </w:r>
      <w:r>
        <w:rPr>
          <w:noProof/>
          <w:sz w:val="20"/>
        </w:rPr>
        <w:pict>
          <v:line id="_x0000_s1113" style="position:absolute;left:0;text-align:left;z-index:251649536" from="27pt,19.7pt" to="27pt,100.7pt">
            <v:stroke startarrow="block"/>
          </v:line>
        </w:pict>
      </w:r>
      <w:r w:rsidR="00803065">
        <w:rPr>
          <w:sz w:val="22"/>
        </w:rPr>
        <w:t>jalovi ali neizkoriščeni FS.</w:t>
      </w:r>
    </w:p>
    <w:p w:rsidR="00803065" w:rsidRDefault="00803065">
      <w:pPr>
        <w:rPr>
          <w:sz w:val="22"/>
        </w:rPr>
      </w:pPr>
    </w:p>
    <w:p w:rsidR="00803065" w:rsidRDefault="00803065">
      <w:pPr>
        <w:rPr>
          <w:sz w:val="22"/>
        </w:rPr>
      </w:pPr>
    </w:p>
    <w:p w:rsidR="00803065" w:rsidRDefault="009404B9">
      <w:pPr>
        <w:rPr>
          <w:sz w:val="22"/>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0" type="#_x0000_t75" style="position:absolute;margin-left:270pt;margin-top:8.75pt;width:85.9pt;height:56.8pt;z-index:-251589120;mso-wrap-edited:f" wrapcoords="-135 0 -135 21396 21600 21396 21600 0 -135 0">
            <v:imagedata r:id="rId7" o:title=""/>
          </v:shape>
          <o:OLEObject Type="Embed" ProgID="PBrush" ShapeID="_x0000_s1170" DrawAspect="Content" ObjectID="_1617524723" r:id="rId8"/>
        </w:object>
      </w: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jc w:val="both"/>
        <w:rPr>
          <w:sz w:val="22"/>
        </w:rPr>
      </w:pPr>
      <w:r>
        <w:rPr>
          <w:sz w:val="22"/>
          <w:u w:val="single"/>
        </w:rPr>
        <w:t>Remanentnost stroškov</w:t>
      </w:r>
      <w:r>
        <w:rPr>
          <w:sz w:val="22"/>
        </w:rPr>
        <w:t xml:space="preserve"> – nezmožnost takojšnjega zmanjšanja FS, ko se zmanjša obseg outputa. Opozarja nas, da je treba ob povečanju kapacitet vnaprej dolgo ročno predvideti tudi možno prodajo. Če nabavljamo dodatne fiksne inpute in jih vključujemo v proizvodnjo zato, da bi povečevali proizvodnjo in je ta proizvodnja tudi krita s prodajo, potem bodo stroški na enoto oz. PFS upadali in na ta način prispevali k večji učinkovitosti poslovanja. </w:t>
      </w:r>
    </w:p>
    <w:p w:rsidR="00803065" w:rsidRDefault="00803065">
      <w:pPr>
        <w:rPr>
          <w:sz w:val="22"/>
        </w:rPr>
      </w:pPr>
      <w:r>
        <w:rPr>
          <w:sz w:val="22"/>
          <w:u w:val="single"/>
        </w:rPr>
        <w:t>Jalovi stroški</w:t>
      </w:r>
      <w:r>
        <w:rPr>
          <w:sz w:val="22"/>
        </w:rPr>
        <w:t xml:space="preserve"> – tisti del FS, ki preveč obremenjuje realizirano proizvodnjo, imenujemo neizkoriščeni ali jalovi FS.</w:t>
      </w:r>
    </w:p>
    <w:p w:rsidR="00803065" w:rsidRDefault="009404B9">
      <w:pPr>
        <w:rPr>
          <w:sz w:val="22"/>
        </w:rPr>
      </w:pPr>
      <w:r>
        <w:rPr>
          <w:noProof/>
          <w:sz w:val="20"/>
        </w:rPr>
        <w:pict>
          <v:line id="_x0000_s1124" style="position:absolute;z-index:251658752" from="27pt,11.9pt" to="27pt,101.9pt">
            <v:stroke startarrow="block"/>
          </v:line>
        </w:pict>
      </w:r>
    </w:p>
    <w:p w:rsidR="00803065" w:rsidRDefault="009404B9">
      <w:pPr>
        <w:rPr>
          <w:sz w:val="22"/>
        </w:rPr>
      </w:pPr>
      <w:r>
        <w:rPr>
          <w:noProof/>
          <w:sz w:val="20"/>
        </w:rPr>
        <w:pict>
          <v:shape id="_x0000_s1126" style="position:absolute;margin-left:36pt;margin-top:8.25pt;width:75pt;height:1in;z-index:251660800;mso-position-horizontal:absolute;mso-position-vertical:absolute" coordsize="1500,1440" path="m60,c30,420,,840,240,1080v240,240,750,300,1260,360e" filled="f">
            <v:path arrowok="t"/>
          </v:shape>
        </w:pict>
      </w:r>
      <w:r>
        <w:rPr>
          <w:noProof/>
          <w:sz w:val="20"/>
        </w:rPr>
        <w:pict>
          <v:rect id="_x0000_s1127" style="position:absolute;margin-left:27pt;margin-top:71.25pt;width:36pt;height:18pt;z-index:251661824" fillcolor="silver"/>
        </w:pict>
      </w:r>
      <w:r>
        <w:rPr>
          <w:noProof/>
          <w:sz w:val="20"/>
        </w:rPr>
        <w:pict>
          <v:line id="_x0000_s1125" style="position:absolute;z-index:251659776" from="27pt,89.25pt" to="135pt,89.25pt">
            <v:stroke endarrow="block"/>
          </v:line>
        </w:pict>
      </w:r>
    </w:p>
    <w:p w:rsidR="00803065" w:rsidRDefault="00803065">
      <w:pPr>
        <w:rPr>
          <w:sz w:val="22"/>
        </w:rPr>
      </w:pPr>
    </w:p>
    <w:p w:rsidR="00803065" w:rsidRDefault="00803065">
      <w:pPr>
        <w:rPr>
          <w:sz w:val="22"/>
        </w:rPr>
      </w:pPr>
    </w:p>
    <w:p w:rsidR="00803065" w:rsidRDefault="00803065">
      <w:pPr>
        <w:rPr>
          <w:sz w:val="22"/>
        </w:rPr>
      </w:pPr>
    </w:p>
    <w:p w:rsidR="00803065" w:rsidRDefault="009404B9">
      <w:pPr>
        <w:rPr>
          <w:sz w:val="22"/>
        </w:rPr>
      </w:pPr>
      <w:r>
        <w:rPr>
          <w:noProof/>
          <w:sz w:val="20"/>
        </w:rPr>
        <w:pict>
          <v:line id="_x0000_s1128" style="position:absolute;flip:y;z-index:251662848" from="54pt,11.65pt" to="90pt,29.65pt"/>
        </w:pict>
      </w:r>
      <w:r w:rsidR="00803065">
        <w:rPr>
          <w:sz w:val="22"/>
        </w:rPr>
        <w:tab/>
      </w:r>
      <w:r w:rsidR="00803065">
        <w:rPr>
          <w:sz w:val="22"/>
        </w:rPr>
        <w:tab/>
        <w:t xml:space="preserve">        CJS</w:t>
      </w: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rsidP="00803065">
      <w:pPr>
        <w:numPr>
          <w:ilvl w:val="1"/>
          <w:numId w:val="9"/>
        </w:numPr>
        <w:tabs>
          <w:tab w:val="clear" w:pos="750"/>
          <w:tab w:val="num" w:pos="360"/>
        </w:tabs>
        <w:ind w:hanging="750"/>
        <w:rPr>
          <w:i/>
          <w:iCs/>
          <w:sz w:val="22"/>
          <w:u w:val="dotted"/>
        </w:rPr>
      </w:pPr>
      <w:r>
        <w:rPr>
          <w:i/>
          <w:iCs/>
          <w:sz w:val="22"/>
          <w:u w:val="dotted"/>
        </w:rPr>
        <w:t xml:space="preserve">Variabilni stroški </w:t>
      </w:r>
      <w:r>
        <w:rPr>
          <w:sz w:val="22"/>
        </w:rPr>
        <w:t>so posledica zaradi trošenja v.i.</w:t>
      </w:r>
    </w:p>
    <w:p w:rsidR="00803065" w:rsidRDefault="00803065">
      <w:pPr>
        <w:rPr>
          <w:sz w:val="22"/>
        </w:rPr>
      </w:pPr>
      <w:r>
        <w:rPr>
          <w:sz w:val="22"/>
        </w:rPr>
        <w:t>Vrste VS:</w:t>
      </w:r>
    </w:p>
    <w:p w:rsidR="00803065" w:rsidRDefault="00803065">
      <w:pPr>
        <w:numPr>
          <w:ilvl w:val="0"/>
          <w:numId w:val="17"/>
        </w:numPr>
        <w:rPr>
          <w:sz w:val="22"/>
        </w:rPr>
      </w:pPr>
      <w:r>
        <w:rPr>
          <w:sz w:val="22"/>
        </w:rPr>
        <w:t>proporcionalni VS,</w:t>
      </w:r>
    </w:p>
    <w:p w:rsidR="00803065" w:rsidRDefault="00803065">
      <w:pPr>
        <w:numPr>
          <w:ilvl w:val="0"/>
          <w:numId w:val="17"/>
        </w:numPr>
        <w:rPr>
          <w:sz w:val="22"/>
        </w:rPr>
      </w:pPr>
      <w:r>
        <w:rPr>
          <w:sz w:val="22"/>
        </w:rPr>
        <w:t>degresivni VS,</w:t>
      </w:r>
    </w:p>
    <w:p w:rsidR="00803065" w:rsidRDefault="00803065">
      <w:pPr>
        <w:numPr>
          <w:ilvl w:val="0"/>
          <w:numId w:val="17"/>
        </w:numPr>
        <w:rPr>
          <w:sz w:val="22"/>
        </w:rPr>
      </w:pPr>
      <w:r>
        <w:rPr>
          <w:sz w:val="22"/>
        </w:rPr>
        <w:t>progresivni VS.</w:t>
      </w:r>
    </w:p>
    <w:p w:rsidR="00803065" w:rsidRDefault="00803065">
      <w:pPr>
        <w:pStyle w:val="BodyText"/>
      </w:pPr>
      <w:r>
        <w:rPr>
          <w:u w:val="single"/>
        </w:rPr>
        <w:t>Proporcionalni VS</w:t>
      </w:r>
      <w:r>
        <w:t xml:space="preserve"> so stroški, ki kot celota naraščajo premosorazmerno z obsegom poslovanja, v povprečju pa ostajajo vedno enaki.</w:t>
      </w:r>
    </w:p>
    <w:p w:rsidR="00803065" w:rsidRDefault="00803065">
      <w:pPr>
        <w:rPr>
          <w:sz w:val="22"/>
        </w:rPr>
      </w:pPr>
    </w:p>
    <w:p w:rsidR="00803065" w:rsidRDefault="009404B9">
      <w:pPr>
        <w:rPr>
          <w:sz w:val="22"/>
        </w:rPr>
      </w:pPr>
      <w:r>
        <w:rPr>
          <w:noProof/>
          <w:sz w:val="20"/>
        </w:rPr>
        <w:pict>
          <v:line id="_x0000_s1133" style="position:absolute;flip:y;z-index:251667968" from="27pt,18pt" to="90pt,81pt"/>
        </w:pict>
      </w:r>
      <w:r>
        <w:rPr>
          <w:noProof/>
          <w:sz w:val="20"/>
        </w:rPr>
        <w:pict>
          <v:line id="_x0000_s1132" style="position:absolute;z-index:251666944" from="243pt,81pt" to="5in,81pt">
            <v:stroke endarrow="block"/>
          </v:line>
        </w:pict>
      </w:r>
      <w:r>
        <w:rPr>
          <w:noProof/>
          <w:sz w:val="20"/>
        </w:rPr>
        <w:pict>
          <v:line id="_x0000_s1131" style="position:absolute;z-index:251665920" from="243pt,0" to="243pt,81pt">
            <v:stroke startarrow="block"/>
          </v:line>
        </w:pict>
      </w:r>
      <w:r>
        <w:rPr>
          <w:noProof/>
          <w:sz w:val="20"/>
        </w:rPr>
        <w:pict>
          <v:line id="_x0000_s1130" style="position:absolute;z-index:251664896" from="27pt,81pt" to="135pt,81pt">
            <v:stroke endarrow="block"/>
          </v:line>
        </w:pict>
      </w:r>
      <w:r>
        <w:rPr>
          <w:noProof/>
          <w:sz w:val="20"/>
        </w:rPr>
        <w:pict>
          <v:line id="_x0000_s1129" style="position:absolute;z-index:251663872" from="27pt,0" to="27pt,81pt">
            <v:stroke startarrow="block"/>
          </v:line>
        </w:pict>
      </w:r>
    </w:p>
    <w:p w:rsidR="00803065" w:rsidRDefault="00803065">
      <w:pPr>
        <w:rPr>
          <w:sz w:val="22"/>
        </w:rPr>
      </w:pPr>
    </w:p>
    <w:p w:rsidR="00803065" w:rsidRDefault="00803065">
      <w:pPr>
        <w:rPr>
          <w:sz w:val="20"/>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0"/>
        </w:rPr>
        <w:t>PVS=b</w:t>
      </w:r>
    </w:p>
    <w:p w:rsidR="00803065" w:rsidRDefault="009404B9">
      <w:pPr>
        <w:rPr>
          <w:sz w:val="20"/>
        </w:rPr>
      </w:pPr>
      <w:r>
        <w:rPr>
          <w:noProof/>
          <w:sz w:val="20"/>
        </w:rPr>
        <w:pict>
          <v:line id="_x0000_s1135" style="position:absolute;z-index:251668992" from="261pt,8.2pt" to="342pt,8.2pt"/>
        </w:pict>
      </w:r>
      <w:r w:rsidR="00803065">
        <w:rPr>
          <w:sz w:val="22"/>
        </w:rPr>
        <w:tab/>
      </w:r>
      <w:r w:rsidR="00803065">
        <w:rPr>
          <w:sz w:val="22"/>
        </w:rPr>
        <w:tab/>
      </w:r>
      <w:r w:rsidR="00803065">
        <w:rPr>
          <w:sz w:val="20"/>
        </w:rPr>
        <w:t>CVS=bQ</w:t>
      </w:r>
    </w:p>
    <w:p w:rsidR="00803065" w:rsidRDefault="00803065">
      <w:pPr>
        <w:rPr>
          <w:sz w:val="20"/>
        </w:rPr>
      </w:pPr>
    </w:p>
    <w:p w:rsidR="00803065" w:rsidRDefault="00803065">
      <w:pPr>
        <w:rPr>
          <w:sz w:val="20"/>
        </w:rPr>
      </w:pPr>
    </w:p>
    <w:p w:rsidR="00803065" w:rsidRDefault="00803065">
      <w:pPr>
        <w:rPr>
          <w:sz w:val="20"/>
        </w:rPr>
      </w:pPr>
    </w:p>
    <w:p w:rsidR="00803065" w:rsidRDefault="00803065">
      <w:pPr>
        <w:rPr>
          <w:sz w:val="20"/>
        </w:rPr>
      </w:pPr>
    </w:p>
    <w:p w:rsidR="00803065" w:rsidRDefault="009404B9">
      <w:pPr>
        <w:rPr>
          <w:sz w:val="22"/>
        </w:rPr>
      </w:pPr>
      <w:r>
        <w:rPr>
          <w:noProof/>
          <w:sz w:val="20"/>
          <w:u w:val="single"/>
        </w:rPr>
        <w:pict>
          <v:shape id="_x0000_s1140" style="position:absolute;margin-left:27pt;margin-top:40.7pt;width:81pt;height:1in;z-index:251674112" coordsize="1620,1440" path="m,1440c495,1290,990,1140,1260,900,1530,660,1575,330,1620,e" filled="f">
            <v:path arrowok="t"/>
          </v:shape>
        </w:pict>
      </w:r>
      <w:r>
        <w:rPr>
          <w:noProof/>
          <w:sz w:val="20"/>
          <w:u w:val="single"/>
        </w:rPr>
        <w:pict>
          <v:line id="_x0000_s1139" style="position:absolute;z-index:251673088" from="243pt,112.7pt" to="5in,112.7pt">
            <v:stroke endarrow="block"/>
          </v:line>
        </w:pict>
      </w:r>
      <w:r>
        <w:rPr>
          <w:noProof/>
          <w:sz w:val="20"/>
          <w:u w:val="single"/>
        </w:rPr>
        <w:pict>
          <v:line id="_x0000_s1138" style="position:absolute;z-index:251672064" from="243pt,31.7pt" to="243pt,112.7pt">
            <v:stroke startarrow="block"/>
          </v:line>
        </w:pict>
      </w:r>
      <w:r>
        <w:rPr>
          <w:noProof/>
          <w:sz w:val="20"/>
          <w:u w:val="single"/>
        </w:rPr>
        <w:pict>
          <v:line id="_x0000_s1137" style="position:absolute;z-index:251671040" from="27pt,112.7pt" to="135pt,112.7pt">
            <v:stroke endarrow="block"/>
          </v:line>
        </w:pict>
      </w:r>
      <w:r>
        <w:rPr>
          <w:noProof/>
          <w:sz w:val="20"/>
          <w:u w:val="single"/>
        </w:rPr>
        <w:pict>
          <v:line id="_x0000_s1136" style="position:absolute;z-index:251670016" from="27pt,31.7pt" to="27pt,112.7pt">
            <v:stroke startarrow="block"/>
          </v:line>
        </w:pict>
      </w:r>
      <w:r w:rsidR="00803065">
        <w:rPr>
          <w:sz w:val="22"/>
          <w:u w:val="single"/>
        </w:rPr>
        <w:t>Progresivno VS</w:t>
      </w:r>
      <w:r w:rsidR="00803065">
        <w:rPr>
          <w:sz w:val="22"/>
        </w:rPr>
        <w:t xml:space="preserve"> so stroški, ki kot celota in kot povprečje naraščajo hitreje kot obseg poslovanja.</w:t>
      </w:r>
    </w:p>
    <w:p w:rsidR="00803065" w:rsidRDefault="00803065">
      <w:pPr>
        <w:rPr>
          <w:sz w:val="22"/>
        </w:rPr>
      </w:pPr>
    </w:p>
    <w:p w:rsidR="00803065" w:rsidRDefault="00803065">
      <w:pPr>
        <w:rPr>
          <w:sz w:val="22"/>
        </w:rPr>
      </w:pPr>
    </w:p>
    <w:p w:rsidR="00803065" w:rsidRDefault="009404B9">
      <w:pPr>
        <w:rPr>
          <w:sz w:val="22"/>
        </w:rPr>
      </w:pPr>
      <w:r>
        <w:rPr>
          <w:noProof/>
          <w:sz w:val="20"/>
        </w:rPr>
        <w:pict>
          <v:shape id="_x0000_s1141" style="position:absolute;margin-left:252pt;margin-top:11.75pt;width:81pt;height:40.5pt;z-index:251675136" coordsize="1620,810" path="m,540c225,675,450,810,720,720,990,630,1305,315,1620,e" filled="f">
            <v:path arrowok="t"/>
          </v:shape>
        </w:pict>
      </w:r>
    </w:p>
    <w:p w:rsidR="00803065" w:rsidRDefault="00803065">
      <w:pPr>
        <w:rPr>
          <w:sz w:val="22"/>
        </w:rPr>
      </w:pPr>
    </w:p>
    <w:p w:rsidR="00803065" w:rsidRDefault="00803065">
      <w:pPr>
        <w:rPr>
          <w:sz w:val="20"/>
        </w:rPr>
      </w:pPr>
      <w:r>
        <w:rPr>
          <w:sz w:val="22"/>
        </w:rPr>
        <w:tab/>
      </w:r>
      <w:r>
        <w:rPr>
          <w:sz w:val="20"/>
        </w:rPr>
        <w:t>CVS = bQ+cQ</w:t>
      </w:r>
      <w:r>
        <w:rPr>
          <w:sz w:val="20"/>
          <w:vertAlign w:val="superscript"/>
        </w:rPr>
        <w:t>2</w:t>
      </w:r>
      <w:r>
        <w:rPr>
          <w:sz w:val="20"/>
          <w:vertAlign w:val="superscript"/>
        </w:rPr>
        <w:tab/>
      </w:r>
      <w:r>
        <w:rPr>
          <w:sz w:val="20"/>
          <w:vertAlign w:val="superscript"/>
        </w:rPr>
        <w:tab/>
      </w:r>
      <w:r>
        <w:rPr>
          <w:sz w:val="20"/>
          <w:vertAlign w:val="superscript"/>
        </w:rPr>
        <w:tab/>
      </w:r>
      <w:r>
        <w:rPr>
          <w:sz w:val="20"/>
          <w:vertAlign w:val="superscript"/>
        </w:rPr>
        <w:tab/>
      </w:r>
      <w:r>
        <w:rPr>
          <w:sz w:val="20"/>
        </w:rPr>
        <w:tab/>
        <w:t>PVS = b+cQ</w:t>
      </w:r>
    </w:p>
    <w:p w:rsidR="00803065" w:rsidRDefault="00803065">
      <w:pPr>
        <w:rPr>
          <w:sz w:val="20"/>
        </w:rPr>
      </w:pPr>
    </w:p>
    <w:p w:rsidR="00803065" w:rsidRDefault="00803065">
      <w:pPr>
        <w:rPr>
          <w:sz w:val="20"/>
        </w:rPr>
      </w:pPr>
    </w:p>
    <w:p w:rsidR="00803065" w:rsidRDefault="00803065">
      <w:pPr>
        <w:rPr>
          <w:sz w:val="20"/>
        </w:rPr>
      </w:pPr>
    </w:p>
    <w:p w:rsidR="00803065" w:rsidRDefault="00803065">
      <w:pPr>
        <w:rPr>
          <w:sz w:val="20"/>
        </w:rPr>
      </w:pPr>
    </w:p>
    <w:p w:rsidR="00803065" w:rsidRDefault="00803065">
      <w:pPr>
        <w:rPr>
          <w:sz w:val="20"/>
        </w:rPr>
      </w:pPr>
    </w:p>
    <w:p w:rsidR="00803065" w:rsidRDefault="009404B9">
      <w:pPr>
        <w:rPr>
          <w:sz w:val="22"/>
        </w:rPr>
      </w:pPr>
      <w:r>
        <w:rPr>
          <w:noProof/>
          <w:sz w:val="20"/>
          <w:u w:val="single"/>
        </w:rPr>
        <w:pict>
          <v:shape id="_x0000_s1149" style="position:absolute;margin-left:249pt;margin-top:45pt;width:75pt;height:36pt;z-index:251681280" coordsize="1500,720" path="m60,c30,210,,420,240,540,480,660,990,690,1500,720e" filled="f">
            <v:path arrowok="t"/>
          </v:shape>
        </w:pict>
      </w:r>
      <w:r>
        <w:rPr>
          <w:noProof/>
          <w:sz w:val="20"/>
          <w:u w:val="single"/>
        </w:rPr>
        <w:pict>
          <v:shape id="_x0000_s1147" style="position:absolute;margin-left:36pt;margin-top:45pt;width:1in;height:54pt;z-index:251680256" coordsize="1440,1080" path="m,1080c240,720,480,360,720,180,960,,1200,,1440,e" filled="f">
            <v:path arrowok="t"/>
          </v:shape>
        </w:pict>
      </w:r>
      <w:r>
        <w:rPr>
          <w:noProof/>
          <w:sz w:val="20"/>
          <w:u w:val="single"/>
        </w:rPr>
        <w:pict>
          <v:line id="_x0000_s1145" style="position:absolute;z-index:251679232" from="234pt,99pt" to="351pt,99pt">
            <v:stroke endarrow="block"/>
          </v:line>
        </w:pict>
      </w:r>
      <w:r>
        <w:rPr>
          <w:noProof/>
          <w:sz w:val="20"/>
          <w:u w:val="single"/>
        </w:rPr>
        <w:pict>
          <v:line id="_x0000_s1144" style="position:absolute;z-index:251678208" from="234pt,18pt" to="234pt,99pt">
            <v:stroke startarrow="block"/>
          </v:line>
        </w:pict>
      </w:r>
      <w:r>
        <w:rPr>
          <w:noProof/>
          <w:sz w:val="20"/>
          <w:u w:val="single"/>
        </w:rPr>
        <w:pict>
          <v:line id="_x0000_s1143" style="position:absolute;z-index:251677184" from="36pt,99pt" to="2in,99pt">
            <v:stroke endarrow="block"/>
          </v:line>
        </w:pict>
      </w:r>
      <w:r>
        <w:rPr>
          <w:noProof/>
          <w:sz w:val="20"/>
          <w:u w:val="single"/>
        </w:rPr>
        <w:pict>
          <v:line id="_x0000_s1142" style="position:absolute;z-index:251676160" from="36pt,18pt" to="36pt,99pt">
            <v:stroke startarrow="block"/>
          </v:line>
        </w:pict>
      </w:r>
      <w:r w:rsidR="00803065">
        <w:rPr>
          <w:sz w:val="22"/>
          <w:u w:val="single"/>
        </w:rPr>
        <w:t>Degresivno VS</w:t>
      </w:r>
      <w:r w:rsidR="00803065">
        <w:rPr>
          <w:sz w:val="22"/>
        </w:rPr>
        <w:t xml:space="preserve"> so stroški, ki kot celota in povprečju naraščajo počasneje, kot obseg poslovanja.</w:t>
      </w:r>
    </w:p>
    <w:p w:rsidR="00803065" w:rsidRDefault="00803065">
      <w:pPr>
        <w:rPr>
          <w:sz w:val="22"/>
        </w:rPr>
      </w:pPr>
    </w:p>
    <w:p w:rsidR="00803065" w:rsidRDefault="00803065">
      <w:pPr>
        <w:rPr>
          <w:sz w:val="22"/>
        </w:rPr>
      </w:pPr>
    </w:p>
    <w:p w:rsidR="00803065" w:rsidRDefault="00803065">
      <w:pPr>
        <w:rPr>
          <w:sz w:val="22"/>
        </w:rPr>
      </w:pPr>
    </w:p>
    <w:p w:rsidR="00803065" w:rsidRDefault="00803065">
      <w:pPr>
        <w:tabs>
          <w:tab w:val="left" w:pos="708"/>
          <w:tab w:val="left" w:pos="1416"/>
          <w:tab w:val="left" w:pos="2124"/>
          <w:tab w:val="left" w:pos="5310"/>
        </w:tabs>
        <w:rPr>
          <w:sz w:val="20"/>
        </w:rPr>
      </w:pPr>
      <w:r>
        <w:rPr>
          <w:sz w:val="22"/>
        </w:rPr>
        <w:tab/>
      </w:r>
      <w:r>
        <w:rPr>
          <w:sz w:val="22"/>
        </w:rPr>
        <w:tab/>
      </w:r>
      <w:r>
        <w:rPr>
          <w:sz w:val="20"/>
        </w:rPr>
        <w:t>CVS = bQ-cQ</w:t>
      </w:r>
      <w:r>
        <w:rPr>
          <w:sz w:val="20"/>
          <w:vertAlign w:val="superscript"/>
        </w:rPr>
        <w:t>2</w:t>
      </w:r>
      <w:r>
        <w:rPr>
          <w:sz w:val="20"/>
          <w:vertAlign w:val="superscript"/>
        </w:rPr>
        <w:tab/>
      </w:r>
      <w:r>
        <w:rPr>
          <w:sz w:val="20"/>
        </w:rPr>
        <w:t>PVS = b-cQ</w:t>
      </w:r>
    </w:p>
    <w:p w:rsidR="00803065" w:rsidRDefault="00803065">
      <w:pPr>
        <w:rPr>
          <w:sz w:val="20"/>
        </w:rPr>
      </w:pPr>
    </w:p>
    <w:p w:rsidR="00803065" w:rsidRDefault="00803065">
      <w:pPr>
        <w:rPr>
          <w:sz w:val="20"/>
        </w:rPr>
      </w:pPr>
    </w:p>
    <w:p w:rsidR="00803065" w:rsidRDefault="00803065">
      <w:pPr>
        <w:rPr>
          <w:sz w:val="20"/>
        </w:rPr>
      </w:pPr>
    </w:p>
    <w:p w:rsidR="00803065" w:rsidRDefault="00803065">
      <w:pPr>
        <w:rPr>
          <w:sz w:val="20"/>
        </w:rPr>
      </w:pPr>
    </w:p>
    <w:p w:rsidR="00803065" w:rsidRDefault="00803065">
      <w:pPr>
        <w:jc w:val="both"/>
        <w:rPr>
          <w:sz w:val="22"/>
        </w:rPr>
      </w:pPr>
      <w:r>
        <w:rPr>
          <w:sz w:val="22"/>
          <w:u w:val="single"/>
        </w:rPr>
        <w:t>Skupni VS</w:t>
      </w:r>
      <w:r>
        <w:rPr>
          <w:sz w:val="22"/>
        </w:rPr>
        <w:t xml:space="preserve"> kot celota in kot povprečje odražajo značilnosti proporcionalnih, progresivnih in degresivnih VS.</w:t>
      </w:r>
    </w:p>
    <w:p w:rsidR="00803065" w:rsidRDefault="009404B9">
      <w:pPr>
        <w:rPr>
          <w:sz w:val="22"/>
        </w:rPr>
      </w:pPr>
      <w:r>
        <w:rPr>
          <w:noProof/>
          <w:sz w:val="20"/>
        </w:rPr>
        <w:pict>
          <v:shape id="_x0000_s1155" style="position:absolute;margin-left:243pt;margin-top:19.6pt;width:81pt;height:27pt;z-index:251686400" coordsize="1620,540" path="m,c225,270,450,540,720,540,990,540,1305,270,1620,e" filled="f">
            <v:path arrowok="t"/>
          </v:shape>
        </w:pict>
      </w:r>
      <w:r>
        <w:rPr>
          <w:noProof/>
          <w:sz w:val="20"/>
        </w:rPr>
        <w:pict>
          <v:line id="_x0000_s1153" style="position:absolute;z-index:251685376" from="234pt,82.6pt" to="351pt,82.6pt">
            <v:stroke endarrow="block"/>
          </v:line>
        </w:pict>
      </w:r>
      <w:r>
        <w:rPr>
          <w:noProof/>
          <w:sz w:val="20"/>
        </w:rPr>
        <w:pict>
          <v:line id="_x0000_s1152" style="position:absolute;z-index:251684352" from="234pt,1.6pt" to="234pt,82.6pt">
            <v:stroke startarrow="block"/>
          </v:line>
        </w:pict>
      </w:r>
      <w:r>
        <w:rPr>
          <w:noProof/>
          <w:sz w:val="20"/>
        </w:rPr>
        <w:pict>
          <v:line id="_x0000_s1151" style="position:absolute;z-index:251683328" from="36pt,82.6pt" to="2in,82.6pt">
            <v:stroke endarrow="block"/>
          </v:line>
        </w:pict>
      </w:r>
      <w:r>
        <w:rPr>
          <w:noProof/>
          <w:sz w:val="20"/>
        </w:rPr>
        <w:pict>
          <v:line id="_x0000_s1150" style="position:absolute;z-index:251682304" from="36pt,1.6pt" to="36pt,82.6pt">
            <v:stroke startarrow="block"/>
          </v:line>
        </w:pict>
      </w:r>
    </w:p>
    <w:p w:rsidR="00803065" w:rsidRDefault="009404B9">
      <w:pPr>
        <w:rPr>
          <w:sz w:val="22"/>
        </w:rPr>
      </w:pPr>
      <w:r>
        <w:rPr>
          <w:noProof/>
          <w:sz w:val="20"/>
          <w:u w:val="single"/>
        </w:rPr>
        <w:pict>
          <v:shape id="_x0000_s1181" style="position:absolute;margin-left:36pt;margin-top:6.95pt;width:99pt;height:63pt;z-index:251695616;mso-position-horizontal:absolute;mso-position-vertical:absolute" coordsize="1980,1260" path="m,1260v90,-60,180,-120,360,-180c540,1020,810,1080,1080,900,1350,720,1830,150,1980,e" filled="f">
            <v:path arrowok="t"/>
          </v:shape>
        </w:pict>
      </w:r>
    </w:p>
    <w:p w:rsidR="00803065" w:rsidRDefault="00803065">
      <w:pPr>
        <w:rPr>
          <w:sz w:val="22"/>
        </w:rPr>
      </w:pPr>
    </w:p>
    <w:p w:rsidR="00803065" w:rsidRDefault="00803065">
      <w:pPr>
        <w:rPr>
          <w:sz w:val="22"/>
        </w:rPr>
      </w:pPr>
      <w:r>
        <w:rPr>
          <w:sz w:val="22"/>
        </w:rPr>
        <w:tab/>
      </w:r>
      <w:r>
        <w:rPr>
          <w:sz w:val="22"/>
        </w:rPr>
        <w:tab/>
      </w:r>
      <w:r>
        <w:rPr>
          <w:sz w:val="22"/>
        </w:rPr>
        <w:tab/>
      </w:r>
      <w:r>
        <w:rPr>
          <w:sz w:val="22"/>
        </w:rPr>
        <w:tab/>
      </w:r>
      <w:r>
        <w:rPr>
          <w:sz w:val="22"/>
        </w:rPr>
        <w:tab/>
      </w:r>
      <w:r>
        <w:rPr>
          <w:sz w:val="22"/>
        </w:rPr>
        <w:tab/>
      </w:r>
      <w:r>
        <w:rPr>
          <w:sz w:val="22"/>
        </w:rPr>
        <w:tab/>
      </w:r>
    </w:p>
    <w:p w:rsidR="00803065" w:rsidRDefault="00803065">
      <w:pPr>
        <w:rPr>
          <w:sz w:val="22"/>
          <w:vertAlign w:val="superscript"/>
        </w:rPr>
      </w:pPr>
      <w:r>
        <w:rPr>
          <w:sz w:val="22"/>
        </w:rPr>
        <w:tab/>
      </w:r>
      <w:r>
        <w:rPr>
          <w:sz w:val="22"/>
        </w:rPr>
        <w:tab/>
      </w:r>
      <w:r>
        <w:rPr>
          <w:sz w:val="20"/>
        </w:rPr>
        <w:t>CVS = bQ-cQ</w:t>
      </w:r>
      <w:r>
        <w:rPr>
          <w:sz w:val="20"/>
          <w:vertAlign w:val="superscript"/>
        </w:rPr>
        <w:t>2</w:t>
      </w:r>
      <w:r>
        <w:rPr>
          <w:sz w:val="20"/>
        </w:rPr>
        <w:t>+dQ</w:t>
      </w:r>
      <w:r>
        <w:rPr>
          <w:sz w:val="20"/>
          <w:vertAlign w:val="superscript"/>
        </w:rPr>
        <w:t>3</w:t>
      </w:r>
      <w:r>
        <w:rPr>
          <w:sz w:val="22"/>
        </w:rPr>
        <w:tab/>
      </w:r>
      <w:r>
        <w:rPr>
          <w:sz w:val="22"/>
        </w:rPr>
        <w:tab/>
      </w:r>
      <w:r>
        <w:rPr>
          <w:sz w:val="22"/>
        </w:rPr>
        <w:tab/>
      </w:r>
      <w:r>
        <w:rPr>
          <w:sz w:val="20"/>
        </w:rPr>
        <w:t>PVS = b-cQ+dQ</w:t>
      </w:r>
      <w:r>
        <w:rPr>
          <w:sz w:val="20"/>
          <w:vertAlign w:val="superscript"/>
        </w:rPr>
        <w:t>2</w:t>
      </w:r>
    </w:p>
    <w:p w:rsidR="00803065" w:rsidRDefault="00803065">
      <w:pPr>
        <w:rPr>
          <w:sz w:val="22"/>
        </w:rPr>
      </w:pPr>
    </w:p>
    <w:p w:rsidR="00803065" w:rsidRDefault="00803065">
      <w:pPr>
        <w:rPr>
          <w:sz w:val="22"/>
        </w:rPr>
      </w:pPr>
    </w:p>
    <w:p w:rsidR="00803065" w:rsidRDefault="00803065">
      <w:pPr>
        <w:rPr>
          <w:sz w:val="22"/>
        </w:rPr>
      </w:pPr>
    </w:p>
    <w:p w:rsidR="00803065" w:rsidRDefault="00803065">
      <w:pPr>
        <w:rPr>
          <w:i/>
          <w:iCs/>
          <w:sz w:val="22"/>
          <w:u w:val="dotted"/>
        </w:rPr>
      </w:pPr>
      <w:r>
        <w:rPr>
          <w:i/>
          <w:iCs/>
          <w:sz w:val="22"/>
          <w:u w:val="dotted"/>
        </w:rPr>
        <w:t>3.4. Skupni stroški</w:t>
      </w:r>
    </w:p>
    <w:p w:rsidR="00803065" w:rsidRDefault="00803065">
      <w:pPr>
        <w:rPr>
          <w:sz w:val="22"/>
        </w:rPr>
      </w:pPr>
      <w:r>
        <w:rPr>
          <w:sz w:val="22"/>
        </w:rPr>
        <w:t>Skupne stroške sestavljajo FS in VS.</w:t>
      </w:r>
    </w:p>
    <w:p w:rsidR="00803065" w:rsidRDefault="009404B9">
      <w:pPr>
        <w:rPr>
          <w:sz w:val="22"/>
        </w:rPr>
      </w:pPr>
      <w:r>
        <w:rPr>
          <w:noProof/>
          <w:sz w:val="20"/>
        </w:rPr>
        <w:pict>
          <v:line id="_x0000_s1159" style="position:absolute;z-index:251689472" from="234pt,11.25pt" to="234pt,92.25pt">
            <v:stroke startarrow="block"/>
          </v:line>
        </w:pict>
      </w:r>
      <w:r>
        <w:rPr>
          <w:noProof/>
          <w:sz w:val="20"/>
        </w:rPr>
        <w:pict>
          <v:line id="_x0000_s1157" style="position:absolute;z-index:251687424" from="36pt,11.25pt" to="36pt,92.25pt">
            <v:stroke startarrow="block"/>
          </v:line>
        </w:pict>
      </w:r>
    </w:p>
    <w:p w:rsidR="00803065" w:rsidRDefault="009404B9">
      <w:pPr>
        <w:rPr>
          <w:sz w:val="22"/>
        </w:rPr>
      </w:pPr>
      <w:r>
        <w:rPr>
          <w:noProof/>
          <w:sz w:val="20"/>
        </w:rPr>
        <w:pict>
          <v:shape id="_x0000_s1183" style="position:absolute;margin-left:261pt;margin-top:7.6pt;width:54pt;height:36pt;z-index:251697664" coordsize="1080,720" path="m,c90,210,180,420,360,540v180,120,450,150,720,180e" filled="f">
            <v:path arrowok="t"/>
          </v:shape>
        </w:pict>
      </w:r>
      <w:r>
        <w:rPr>
          <w:noProof/>
          <w:sz w:val="20"/>
        </w:rPr>
        <w:pict>
          <v:line id="_x0000_s1164" style="position:absolute;z-index:251694592" from="252pt,52.6pt" to="333pt,52.6pt"/>
        </w:pict>
      </w:r>
      <w:r>
        <w:rPr>
          <w:noProof/>
          <w:sz w:val="20"/>
        </w:rPr>
        <w:pict>
          <v:line id="_x0000_s1163" style="position:absolute;flip:y;z-index:251693568" from="36pt,7.6pt" to="108pt,52.6pt"/>
        </w:pict>
      </w:r>
      <w:r>
        <w:rPr>
          <w:noProof/>
          <w:sz w:val="20"/>
        </w:rPr>
        <w:pict>
          <v:line id="_x0000_s1162" style="position:absolute;flip:y;z-index:251692544" from="36pt,25.6pt" to="126pt,79.6pt"/>
        </w:pict>
      </w:r>
      <w:r>
        <w:rPr>
          <w:noProof/>
          <w:sz w:val="20"/>
        </w:rPr>
        <w:pict>
          <v:line id="_x0000_s1161" style="position:absolute;z-index:251691520" from="36pt,52.6pt" to="126pt,52.6pt"/>
        </w:pict>
      </w:r>
      <w:r>
        <w:rPr>
          <w:noProof/>
          <w:sz w:val="20"/>
        </w:rPr>
        <w:pict>
          <v:line id="_x0000_s1160" style="position:absolute;z-index:251690496" from="234pt,79.6pt" to="351pt,79.6pt">
            <v:stroke endarrow="block"/>
          </v:line>
        </w:pict>
      </w:r>
      <w:r>
        <w:rPr>
          <w:noProof/>
          <w:sz w:val="20"/>
        </w:rPr>
        <w:pict>
          <v:line id="_x0000_s1158" style="position:absolute;z-index:251688448" from="36pt,79.6pt" to="2in,79.6pt">
            <v:stroke endarrow="block"/>
          </v:line>
        </w:pict>
      </w:r>
    </w:p>
    <w:p w:rsidR="00803065" w:rsidRDefault="009404B9">
      <w:pPr>
        <w:rPr>
          <w:sz w:val="22"/>
        </w:rPr>
      </w:pPr>
      <w:r>
        <w:rPr>
          <w:noProof/>
          <w:sz w:val="20"/>
        </w:rPr>
        <w:pict>
          <v:shape id="_x0000_s1182" style="position:absolute;margin-left:252pt;margin-top:3.95pt;width:63pt;height:54pt;z-index:251696640" coordsize="1260,1080" path="m,c75,270,150,540,360,720v210,180,555,270,900,360e" filled="f">
            <v:path arrowok="t"/>
          </v:shape>
        </w:pict>
      </w: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rPr>
          <w:b/>
          <w:bCs/>
          <w:sz w:val="22"/>
        </w:rPr>
      </w:pPr>
      <w:r>
        <w:rPr>
          <w:b/>
          <w:bCs/>
          <w:sz w:val="22"/>
        </w:rPr>
        <w:t>5.</w:t>
      </w:r>
      <w:r>
        <w:rPr>
          <w:b/>
          <w:bCs/>
          <w:sz w:val="22"/>
        </w:rPr>
        <w:tab/>
        <w:t xml:space="preserve"> </w:t>
      </w:r>
      <w:r>
        <w:rPr>
          <w:b/>
          <w:bCs/>
          <w:sz w:val="22"/>
          <w:u w:val="single"/>
        </w:rPr>
        <w:t>Ekonomija in disekonomija obsega</w:t>
      </w:r>
    </w:p>
    <w:p w:rsidR="00803065" w:rsidRDefault="00803065">
      <w:pPr>
        <w:rPr>
          <w:sz w:val="22"/>
        </w:rPr>
      </w:pPr>
    </w:p>
    <w:p w:rsidR="00803065" w:rsidRDefault="00803065">
      <w:pPr>
        <w:pStyle w:val="BodyText"/>
      </w:pPr>
      <w:r>
        <w:rPr>
          <w:u w:val="single"/>
        </w:rPr>
        <w:t>Ekonomija obsega</w:t>
      </w:r>
      <w:r>
        <w:t xml:space="preserve"> – dolgoročno upadanje povprečnih stroškov, ki ga dosegamo, če proizvajamo izdelek v velikih količinah. Odseva naraščajoče donose obsega.</w:t>
      </w:r>
    </w:p>
    <w:p w:rsidR="00803065" w:rsidRDefault="00803065">
      <w:pPr>
        <w:pStyle w:val="BodyText"/>
      </w:pPr>
      <w:r>
        <w:rPr>
          <w:u w:val="single"/>
        </w:rPr>
        <w:t>Disekonomija obsega</w:t>
      </w:r>
      <w:r>
        <w:t xml:space="preserve"> – dolgoročno naraščanje povprečnih stroškov zaradi upadajočih donosov obsega. Odseva upadajoče donose obsega.</w:t>
      </w:r>
    </w:p>
    <w:p w:rsidR="00803065" w:rsidRDefault="00803065">
      <w:pPr>
        <w:pStyle w:val="BodyText"/>
      </w:pPr>
      <w:r>
        <w:t>Obe lahko dosegamo bodisi znotraj posameznega obrata ali pa za podjetje kot celoto.</w:t>
      </w:r>
    </w:p>
    <w:p w:rsidR="00803065" w:rsidRDefault="00803065">
      <w:pPr>
        <w:pStyle w:val="BodyText"/>
      </w:pPr>
      <w:r>
        <w:rPr>
          <w:u w:val="single"/>
        </w:rPr>
        <w:t>Zunanja ekonomija obsega</w:t>
      </w:r>
      <w:r>
        <w:t xml:space="preserve">  se nanaša predvsem na:</w:t>
      </w:r>
    </w:p>
    <w:p w:rsidR="00803065" w:rsidRDefault="00803065">
      <w:pPr>
        <w:pStyle w:val="BodyText"/>
        <w:numPr>
          <w:ilvl w:val="0"/>
          <w:numId w:val="18"/>
        </w:numPr>
      </w:pPr>
      <w:r>
        <w:rPr>
          <w:i/>
          <w:iCs/>
        </w:rPr>
        <w:t>Delovna sila</w:t>
      </w:r>
      <w:r>
        <w:t xml:space="preserve"> – Kadar podjetja v določeni panogi delujejo skupaj, potem običajno velja, da se na tem področju lažje najde izkušena delovna sila, ki lahko prispeva k bolj učinkoviti izrabi proizvodnih tvorcev.</w:t>
      </w:r>
    </w:p>
    <w:p w:rsidR="00803065" w:rsidRDefault="00803065">
      <w:pPr>
        <w:pStyle w:val="BodyText"/>
        <w:numPr>
          <w:ilvl w:val="0"/>
          <w:numId w:val="18"/>
        </w:numPr>
      </w:pPr>
      <w:r>
        <w:rPr>
          <w:i/>
          <w:iCs/>
        </w:rPr>
        <w:t>Dobavitelji</w:t>
      </w:r>
      <w:r>
        <w:t xml:space="preserve"> – Ko se podjetje veča in panoga raste, se običajno pojavljajo tudi specializirani dobavitelji na tem območju, ki dobavljajo različne vrste sestavnih delov…</w:t>
      </w:r>
    </w:p>
    <w:p w:rsidR="00803065" w:rsidRDefault="00803065">
      <w:pPr>
        <w:pStyle w:val="BodyText"/>
        <w:numPr>
          <w:ilvl w:val="0"/>
          <w:numId w:val="18"/>
        </w:numPr>
      </w:pPr>
      <w:r>
        <w:rPr>
          <w:i/>
          <w:iCs/>
        </w:rPr>
        <w:t>Razvoj infrastrukture</w:t>
      </w:r>
      <w:r>
        <w:t xml:space="preserve"> – Koncentracija različnih panog na določenem področju vodi tudi k razvoju izobraževalnih zmogljivosti, cest, železnic skratka celotne infrastrukture, ki prispeva k večji učinkovitosti poslovanja.</w:t>
      </w:r>
    </w:p>
    <w:p w:rsidR="00803065" w:rsidRDefault="00803065">
      <w:pPr>
        <w:pStyle w:val="BodyText"/>
      </w:pPr>
    </w:p>
    <w:p w:rsidR="00803065" w:rsidRDefault="00803065" w:rsidP="00803065">
      <w:pPr>
        <w:pStyle w:val="BodyText"/>
        <w:numPr>
          <w:ilvl w:val="0"/>
          <w:numId w:val="19"/>
        </w:numPr>
        <w:ind w:hanging="720"/>
        <w:rPr>
          <w:b/>
          <w:bCs/>
          <w:u w:val="single"/>
        </w:rPr>
      </w:pPr>
      <w:r>
        <w:rPr>
          <w:b/>
          <w:bCs/>
          <w:u w:val="single"/>
        </w:rPr>
        <w:t>Krivulja učenja ali krivulja izkušenj</w:t>
      </w:r>
    </w:p>
    <w:p w:rsidR="00803065" w:rsidRDefault="00803065">
      <w:pPr>
        <w:pStyle w:val="BodyText"/>
      </w:pPr>
    </w:p>
    <w:p w:rsidR="00803065" w:rsidRDefault="00803065">
      <w:pPr>
        <w:pStyle w:val="BodyText"/>
        <w:rPr>
          <w:i/>
          <w:iCs/>
          <w:u w:val="dotted"/>
        </w:rPr>
      </w:pPr>
      <w:r>
        <w:rPr>
          <w:i/>
          <w:iCs/>
          <w:u w:val="dotted"/>
        </w:rPr>
        <w:t>6.1. Odkritje krivulje učenja</w:t>
      </w:r>
    </w:p>
    <w:p w:rsidR="00803065" w:rsidRDefault="00803065">
      <w:pPr>
        <w:pStyle w:val="BodyText"/>
      </w:pPr>
      <w:r>
        <w:t xml:space="preserve">Krivulja učenja – dolgoročno upadanje povprečnih stroškov zaradi izboljševanja poslovanja kot posledice izkušenj in učenja. </w:t>
      </w:r>
    </w:p>
    <w:p w:rsidR="00803065" w:rsidRDefault="00803065">
      <w:pPr>
        <w:pStyle w:val="BodyText"/>
      </w:pPr>
    </w:p>
    <w:p w:rsidR="00803065" w:rsidRDefault="00803065">
      <w:pPr>
        <w:pStyle w:val="BodyText"/>
      </w:pPr>
    </w:p>
    <w:p w:rsidR="00803065" w:rsidRDefault="00803065">
      <w:pPr>
        <w:pStyle w:val="BodyText"/>
      </w:pPr>
    </w:p>
    <w:p w:rsidR="00803065" w:rsidRDefault="009404B9">
      <w:pPr>
        <w:pStyle w:val="BodyText"/>
        <w:rPr>
          <w:sz w:val="20"/>
        </w:rPr>
      </w:pPr>
      <w:r>
        <w:rPr>
          <w:noProof/>
          <w:sz w:val="20"/>
        </w:rPr>
        <w:pict>
          <v:shape id="_x0000_s1188" style="position:absolute;left:0;text-align:left;margin-left:58.5pt;margin-top:9pt;width:94.5pt;height:36pt;z-index:251700736" coordsize="1890,720" path="m270,c135,210,,420,270,540v270,120,945,150,1620,180e" filled="f">
            <v:path arrowok="t"/>
          </v:shape>
        </w:pict>
      </w:r>
      <w:r>
        <w:rPr>
          <w:noProof/>
          <w:sz w:val="20"/>
        </w:rPr>
        <w:pict>
          <v:line id="_x0000_s1185" style="position:absolute;left:0;text-align:left;z-index:251698688" from="54pt,0" to="54pt,81pt">
            <v:stroke startarrow="block"/>
          </v:line>
        </w:pict>
      </w:r>
      <w:r w:rsidR="00803065">
        <w:rPr>
          <w:sz w:val="20"/>
        </w:rPr>
        <w:t xml:space="preserve">  stroški na </w:t>
      </w:r>
    </w:p>
    <w:p w:rsidR="00803065" w:rsidRDefault="00803065">
      <w:pPr>
        <w:pStyle w:val="BodyText"/>
        <w:rPr>
          <w:sz w:val="20"/>
        </w:rPr>
      </w:pPr>
      <w:r>
        <w:rPr>
          <w:sz w:val="20"/>
        </w:rPr>
        <w:t xml:space="preserve">        enoto</w:t>
      </w:r>
      <w:r>
        <w:rPr>
          <w:sz w:val="20"/>
        </w:rPr>
        <w:tab/>
        <w:t>85% krivulja izkušenj</w:t>
      </w:r>
    </w:p>
    <w:p w:rsidR="00803065" w:rsidRDefault="00803065">
      <w:pPr>
        <w:pStyle w:val="BodyText"/>
      </w:pPr>
    </w:p>
    <w:p w:rsidR="00803065" w:rsidRDefault="00803065">
      <w:pPr>
        <w:pStyle w:val="BodyText"/>
      </w:pPr>
    </w:p>
    <w:p w:rsidR="00803065" w:rsidRDefault="009404B9">
      <w:pPr>
        <w:pStyle w:val="BodyText"/>
      </w:pPr>
      <w:r>
        <w:rPr>
          <w:noProof/>
          <w:sz w:val="20"/>
        </w:rPr>
        <w:pict>
          <v:line id="_x0000_s1186" style="position:absolute;left:0;text-align:left;z-index:251699712" from="54pt,32.7pt" to="171pt,32.7pt">
            <v:stroke endarrow="block"/>
          </v:line>
        </w:pict>
      </w:r>
    </w:p>
    <w:p w:rsidR="00803065" w:rsidRDefault="00803065"/>
    <w:p w:rsidR="00803065" w:rsidRDefault="00803065">
      <w:pPr>
        <w:rPr>
          <w:sz w:val="20"/>
        </w:rPr>
      </w:pPr>
      <w:r>
        <w:tab/>
      </w:r>
      <w:r>
        <w:tab/>
      </w:r>
      <w:r>
        <w:tab/>
      </w:r>
      <w:r>
        <w:tab/>
      </w:r>
      <w:r>
        <w:tab/>
      </w:r>
      <w:r>
        <w:rPr>
          <w:sz w:val="20"/>
        </w:rPr>
        <w:t>kumulativni</w:t>
      </w:r>
    </w:p>
    <w:p w:rsidR="00803065" w:rsidRDefault="00803065">
      <w:pPr>
        <w:rPr>
          <w:sz w:val="20"/>
        </w:rPr>
      </w:pPr>
      <w:r>
        <w:rPr>
          <w:sz w:val="20"/>
        </w:rPr>
        <w:tab/>
      </w:r>
      <w:r>
        <w:rPr>
          <w:sz w:val="20"/>
        </w:rPr>
        <w:tab/>
      </w:r>
      <w:r>
        <w:rPr>
          <w:sz w:val="20"/>
        </w:rPr>
        <w:tab/>
      </w:r>
      <w:r>
        <w:rPr>
          <w:sz w:val="20"/>
        </w:rPr>
        <w:tab/>
      </w:r>
      <w:r>
        <w:rPr>
          <w:sz w:val="20"/>
        </w:rPr>
        <w:tab/>
        <w:t>obseg proizvodnje</w:t>
      </w:r>
    </w:p>
    <w:p w:rsidR="00803065" w:rsidRDefault="00803065">
      <w:pPr>
        <w:rPr>
          <w:sz w:val="20"/>
        </w:rPr>
      </w:pPr>
    </w:p>
    <w:p w:rsidR="00803065" w:rsidRDefault="00803065">
      <w:pPr>
        <w:pStyle w:val="BodyText3"/>
        <w:jc w:val="both"/>
      </w:pPr>
      <w:r>
        <w:rPr>
          <w:b/>
          <w:bCs/>
          <w:u w:val="single"/>
        </w:rPr>
        <w:t>Zakon izkušenj</w:t>
      </w:r>
      <w:r>
        <w:t xml:space="preserve"> s kumulativno podvojitvijo outputa PS dodane vrednosti izdelka upadajo s konstantnim odstotkom.</w:t>
      </w:r>
    </w:p>
    <w:p w:rsidR="00803065" w:rsidRDefault="00803065">
      <w:pPr>
        <w:rPr>
          <w:sz w:val="22"/>
        </w:rPr>
      </w:pPr>
    </w:p>
    <w:p w:rsidR="00803065" w:rsidRDefault="00803065">
      <w:pPr>
        <w:rPr>
          <w:sz w:val="20"/>
        </w:rPr>
      </w:pPr>
      <w:r>
        <w:rPr>
          <w:sz w:val="22"/>
        </w:rPr>
        <w:t>PS</w:t>
      </w:r>
      <w:r>
        <w:rPr>
          <w:sz w:val="22"/>
          <w:vertAlign w:val="subscript"/>
        </w:rPr>
        <w:t>n</w:t>
      </w:r>
      <w:r>
        <w:rPr>
          <w:sz w:val="22"/>
        </w:rPr>
        <w:t xml:space="preserve"> = PS</w:t>
      </w:r>
      <w:r>
        <w:rPr>
          <w:sz w:val="22"/>
          <w:vertAlign w:val="subscript"/>
        </w:rPr>
        <w:t>1</w:t>
      </w:r>
      <w:r>
        <w:rPr>
          <w:sz w:val="22"/>
        </w:rPr>
        <w:t>n</w:t>
      </w:r>
      <w:r>
        <w:rPr>
          <w:sz w:val="22"/>
          <w:vertAlign w:val="superscript"/>
        </w:rPr>
        <w:t>-a</w:t>
      </w:r>
      <w:r>
        <w:rPr>
          <w:sz w:val="22"/>
          <w:vertAlign w:val="superscript"/>
        </w:rPr>
        <w:tab/>
      </w:r>
      <w:r>
        <w:rPr>
          <w:sz w:val="20"/>
        </w:rPr>
        <w:t>PS</w:t>
      </w:r>
      <w:r>
        <w:rPr>
          <w:sz w:val="20"/>
          <w:vertAlign w:val="subscript"/>
        </w:rPr>
        <w:t>1</w:t>
      </w:r>
      <w:r>
        <w:rPr>
          <w:sz w:val="20"/>
        </w:rPr>
        <w:t xml:space="preserve"> – PS prve enote proizvodnje;</w:t>
      </w:r>
    </w:p>
    <w:p w:rsidR="00803065" w:rsidRDefault="00803065">
      <w:pPr>
        <w:rPr>
          <w:sz w:val="20"/>
        </w:rPr>
      </w:pPr>
      <w:r>
        <w:rPr>
          <w:sz w:val="20"/>
        </w:rPr>
        <w:tab/>
      </w:r>
      <w:r>
        <w:rPr>
          <w:sz w:val="20"/>
        </w:rPr>
        <w:tab/>
        <w:t>PS</w:t>
      </w:r>
      <w:r>
        <w:rPr>
          <w:sz w:val="20"/>
          <w:vertAlign w:val="subscript"/>
        </w:rPr>
        <w:t>n</w:t>
      </w:r>
      <w:r>
        <w:rPr>
          <w:sz w:val="20"/>
        </w:rPr>
        <w:t xml:space="preserve"> – PS n-te enote proizvodnje;</w:t>
      </w:r>
    </w:p>
    <w:p w:rsidR="00803065" w:rsidRDefault="00803065">
      <w:pPr>
        <w:rPr>
          <w:sz w:val="20"/>
        </w:rPr>
      </w:pPr>
      <w:r>
        <w:rPr>
          <w:sz w:val="20"/>
        </w:rPr>
        <w:tab/>
      </w:r>
      <w:r>
        <w:rPr>
          <w:sz w:val="20"/>
        </w:rPr>
        <w:tab/>
        <w:t>n – kumulativni obseg proizvodnje;</w:t>
      </w:r>
    </w:p>
    <w:p w:rsidR="00803065" w:rsidRDefault="00803065">
      <w:pPr>
        <w:rPr>
          <w:sz w:val="20"/>
        </w:rPr>
      </w:pPr>
      <w:r>
        <w:rPr>
          <w:sz w:val="20"/>
        </w:rPr>
        <w:tab/>
      </w:r>
      <w:r>
        <w:rPr>
          <w:sz w:val="20"/>
        </w:rPr>
        <w:tab/>
        <w:t>a – stroškovna elastičnost outputa.</w:t>
      </w:r>
    </w:p>
    <w:p w:rsidR="00803065" w:rsidRDefault="00803065">
      <w:pPr>
        <w:rPr>
          <w:sz w:val="20"/>
        </w:rPr>
      </w:pPr>
    </w:p>
    <w:p w:rsidR="00803065" w:rsidRDefault="00803065" w:rsidP="00803065">
      <w:pPr>
        <w:numPr>
          <w:ilvl w:val="1"/>
          <w:numId w:val="19"/>
        </w:numPr>
        <w:tabs>
          <w:tab w:val="clear" w:pos="750"/>
          <w:tab w:val="num" w:pos="360"/>
        </w:tabs>
        <w:ind w:hanging="750"/>
        <w:rPr>
          <w:i/>
          <w:iCs/>
          <w:sz w:val="22"/>
          <w:u w:val="dotted"/>
        </w:rPr>
      </w:pPr>
      <w:r>
        <w:rPr>
          <w:i/>
          <w:iCs/>
          <w:sz w:val="22"/>
          <w:u w:val="dotted"/>
        </w:rPr>
        <w:t>Razlogi za krivuljo učenja</w:t>
      </w:r>
    </w:p>
    <w:p w:rsidR="00803065" w:rsidRDefault="00803065">
      <w:pPr>
        <w:pStyle w:val="BodyText"/>
      </w:pPr>
      <w:r>
        <w:t xml:space="preserve">Zmanjšanje stroškov na enoto je posledica faktorja izkušenj podjetja, ki ga opredelimo kot razmerje med PS dveh opazovanih obdobij pri krivulji učenja. </w:t>
      </w:r>
    </w:p>
    <w:p w:rsidR="00803065" w:rsidRDefault="00803065">
      <w:pPr>
        <w:jc w:val="both"/>
        <w:rPr>
          <w:sz w:val="22"/>
        </w:rPr>
      </w:pPr>
    </w:p>
    <w:p w:rsidR="00803065" w:rsidRDefault="00803065">
      <w:pPr>
        <w:jc w:val="both"/>
        <w:rPr>
          <w:sz w:val="20"/>
        </w:rPr>
      </w:pPr>
      <w:r>
        <w:rPr>
          <w:sz w:val="22"/>
        </w:rPr>
        <w:t>Faktor izkušenj = PS</w:t>
      </w:r>
      <w:r>
        <w:rPr>
          <w:sz w:val="22"/>
          <w:vertAlign w:val="subscript"/>
        </w:rPr>
        <w:t>1</w:t>
      </w:r>
      <w:r>
        <w:rPr>
          <w:sz w:val="22"/>
        </w:rPr>
        <w:t>/PS</w:t>
      </w:r>
      <w:r>
        <w:rPr>
          <w:sz w:val="22"/>
          <w:vertAlign w:val="subscript"/>
        </w:rPr>
        <w:t>0</w:t>
      </w:r>
      <w:r>
        <w:rPr>
          <w:sz w:val="22"/>
          <w:vertAlign w:val="subscript"/>
        </w:rPr>
        <w:tab/>
      </w:r>
      <w:r>
        <w:rPr>
          <w:sz w:val="20"/>
        </w:rPr>
        <w:t>PS</w:t>
      </w:r>
      <w:r>
        <w:rPr>
          <w:sz w:val="20"/>
          <w:vertAlign w:val="subscript"/>
        </w:rPr>
        <w:t>o</w:t>
      </w:r>
      <w:r>
        <w:rPr>
          <w:sz w:val="20"/>
        </w:rPr>
        <w:t xml:space="preserve"> – PS v začetnem opazovanem obdobju</w:t>
      </w:r>
    </w:p>
    <w:p w:rsidR="00803065" w:rsidRDefault="00803065">
      <w:pPr>
        <w:jc w:val="both"/>
        <w:rPr>
          <w:sz w:val="20"/>
        </w:rPr>
      </w:pPr>
      <w:r>
        <w:rPr>
          <w:sz w:val="20"/>
        </w:rPr>
        <w:tab/>
      </w:r>
      <w:r>
        <w:rPr>
          <w:sz w:val="20"/>
        </w:rPr>
        <w:tab/>
      </w:r>
      <w:r>
        <w:rPr>
          <w:sz w:val="20"/>
        </w:rPr>
        <w:tab/>
      </w:r>
      <w:r>
        <w:rPr>
          <w:sz w:val="20"/>
        </w:rPr>
        <w:tab/>
        <w:t>PS</w:t>
      </w:r>
      <w:r>
        <w:rPr>
          <w:sz w:val="20"/>
          <w:vertAlign w:val="subscript"/>
        </w:rPr>
        <w:t>1</w:t>
      </w:r>
      <w:r>
        <w:rPr>
          <w:sz w:val="20"/>
        </w:rPr>
        <w:t xml:space="preserve"> – PS v drugem opazovanem obdobju</w:t>
      </w:r>
    </w:p>
    <w:p w:rsidR="00803065" w:rsidRDefault="00803065">
      <w:pPr>
        <w:pStyle w:val="BodyText"/>
      </w:pPr>
      <w:r>
        <w:t>V krivulji učenja se odseva sposobnost podjetja za učenje.</w:t>
      </w:r>
    </w:p>
    <w:p w:rsidR="00803065" w:rsidRDefault="00803065">
      <w:pPr>
        <w:rPr>
          <w:sz w:val="20"/>
        </w:rPr>
      </w:pPr>
    </w:p>
    <w:p w:rsidR="00803065" w:rsidRDefault="00803065" w:rsidP="00803065">
      <w:pPr>
        <w:numPr>
          <w:ilvl w:val="1"/>
          <w:numId w:val="19"/>
        </w:numPr>
        <w:tabs>
          <w:tab w:val="clear" w:pos="750"/>
          <w:tab w:val="num" w:pos="360"/>
        </w:tabs>
        <w:ind w:hanging="750"/>
        <w:rPr>
          <w:i/>
          <w:iCs/>
          <w:sz w:val="22"/>
          <w:u w:val="dotted"/>
        </w:rPr>
      </w:pPr>
      <w:r>
        <w:rPr>
          <w:i/>
          <w:iCs/>
          <w:sz w:val="22"/>
          <w:u w:val="dotted"/>
        </w:rPr>
        <w:t>Konstruiranje krivulje učenja za podjetje in panogo</w:t>
      </w:r>
    </w:p>
    <w:p w:rsidR="00803065" w:rsidRDefault="00803065">
      <w:pPr>
        <w:pStyle w:val="BodyText"/>
      </w:pPr>
      <w:r>
        <w:t xml:space="preserve">Krivuljo učenja lahko narišemo za panogo ali posamezno podjetje pri čemer lahko uporabimo stroške ali cene. Dejanske krivulje učenja se razlikujejo zaradi kapitalne intenzivnosti, delovne intenzivnosti in razvojne intenzivnosti panoge ter življenjskega cikla izdelka. </w:t>
      </w:r>
    </w:p>
    <w:p w:rsidR="00803065" w:rsidRDefault="00803065">
      <w:pPr>
        <w:pStyle w:val="BodyText"/>
      </w:pPr>
    </w:p>
    <w:p w:rsidR="00803065" w:rsidRDefault="00803065" w:rsidP="00803065">
      <w:pPr>
        <w:pStyle w:val="BodyText"/>
        <w:numPr>
          <w:ilvl w:val="1"/>
          <w:numId w:val="19"/>
        </w:numPr>
        <w:tabs>
          <w:tab w:val="clear" w:pos="750"/>
          <w:tab w:val="num" w:pos="360"/>
        </w:tabs>
        <w:ind w:hanging="750"/>
        <w:rPr>
          <w:i/>
          <w:iCs/>
          <w:u w:val="dotted"/>
        </w:rPr>
      </w:pPr>
      <w:r>
        <w:rPr>
          <w:i/>
          <w:iCs/>
          <w:u w:val="dotted"/>
        </w:rPr>
        <w:t>Uporabnost krivulje učenja</w:t>
      </w:r>
    </w:p>
    <w:p w:rsidR="00803065" w:rsidRDefault="00803065">
      <w:pPr>
        <w:pStyle w:val="BodyText"/>
        <w:ind w:left="360"/>
      </w:pPr>
    </w:p>
    <w:p w:rsidR="00803065" w:rsidRDefault="009404B9">
      <w:pPr>
        <w:rPr>
          <w:sz w:val="20"/>
        </w:rPr>
      </w:pPr>
      <w:r>
        <w:rPr>
          <w:noProof/>
          <w:sz w:val="20"/>
        </w:rPr>
        <w:pict>
          <v:line id="_x0000_s1189" style="position:absolute;z-index:251701760" from="45pt,2.75pt" to="45pt,83.75pt">
            <v:stroke startarrow="block"/>
          </v:line>
        </w:pict>
      </w:r>
      <w:r w:rsidR="00803065">
        <w:rPr>
          <w:sz w:val="20"/>
        </w:rPr>
        <w:t xml:space="preserve">stroški na </w:t>
      </w:r>
    </w:p>
    <w:p w:rsidR="00803065" w:rsidRDefault="009404B9">
      <w:pPr>
        <w:rPr>
          <w:sz w:val="20"/>
        </w:rPr>
      </w:pPr>
      <w:r>
        <w:rPr>
          <w:noProof/>
          <w:sz w:val="20"/>
        </w:rPr>
        <w:pict>
          <v:shape id="_x0000_s1192" style="position:absolute;margin-left:49.5pt;margin-top:.25pt;width:94.5pt;height:45pt;z-index:251704832" coordsize="1890,900" path="m270,c135,195,,390,270,540v270,150,945,255,1620,360e" filled="f">
            <v:path arrowok="t"/>
          </v:shape>
        </w:pict>
      </w:r>
      <w:r w:rsidR="00803065">
        <w:rPr>
          <w:sz w:val="20"/>
        </w:rPr>
        <w:t>enoto</w:t>
      </w:r>
    </w:p>
    <w:p w:rsidR="00803065" w:rsidRDefault="00803065">
      <w:pPr>
        <w:tabs>
          <w:tab w:val="left" w:pos="3315"/>
        </w:tabs>
        <w:rPr>
          <w:sz w:val="20"/>
        </w:rPr>
      </w:pPr>
      <w:r>
        <w:tab/>
      </w:r>
      <w:r>
        <w:rPr>
          <w:sz w:val="20"/>
        </w:rPr>
        <w:t>tekoče cene v panogi</w:t>
      </w:r>
    </w:p>
    <w:p w:rsidR="00803065" w:rsidRDefault="009404B9">
      <w:r>
        <w:rPr>
          <w:noProof/>
          <w:sz w:val="20"/>
        </w:rPr>
        <w:pict>
          <v:line id="_x0000_s1191" style="position:absolute;z-index:251703808" from="45pt,1.95pt" to="153pt,1.95pt"/>
        </w:pict>
      </w:r>
    </w:p>
    <w:p w:rsidR="00803065" w:rsidRDefault="00803065"/>
    <w:p w:rsidR="00803065" w:rsidRDefault="00803065">
      <w:pPr>
        <w:ind w:left="2124" w:firstLine="708"/>
      </w:pPr>
    </w:p>
    <w:p w:rsidR="00803065" w:rsidRDefault="009404B9">
      <w:pPr>
        <w:ind w:left="2124" w:firstLine="708"/>
      </w:pPr>
      <w:r>
        <w:rPr>
          <w:noProof/>
          <w:sz w:val="20"/>
        </w:rPr>
        <w:pict>
          <v:line id="_x0000_s1190" style="position:absolute;left:0;text-align:left;z-index:251702784" from="45pt,7.85pt" to="171pt,7.85pt">
            <v:stroke endarrow="block"/>
          </v:line>
        </w:pict>
      </w:r>
    </w:p>
    <w:p w:rsidR="00803065" w:rsidRDefault="00803065">
      <w:pPr>
        <w:ind w:left="2832" w:firstLine="708"/>
        <w:rPr>
          <w:sz w:val="20"/>
        </w:rPr>
      </w:pPr>
      <w:r>
        <w:rPr>
          <w:sz w:val="20"/>
        </w:rPr>
        <w:t>kumulativni</w:t>
      </w:r>
    </w:p>
    <w:p w:rsidR="00803065" w:rsidRDefault="00803065">
      <w:r>
        <w:rPr>
          <w:sz w:val="20"/>
        </w:rPr>
        <w:t xml:space="preserve"> </w:t>
      </w:r>
      <w:r>
        <w:rPr>
          <w:sz w:val="20"/>
        </w:rPr>
        <w:tab/>
      </w:r>
      <w:r>
        <w:rPr>
          <w:sz w:val="20"/>
        </w:rPr>
        <w:tab/>
      </w:r>
      <w:r>
        <w:rPr>
          <w:sz w:val="20"/>
        </w:rPr>
        <w:tab/>
      </w:r>
      <w:r>
        <w:rPr>
          <w:sz w:val="20"/>
        </w:rPr>
        <w:tab/>
      </w:r>
      <w:r>
        <w:rPr>
          <w:sz w:val="20"/>
        </w:rPr>
        <w:tab/>
        <w:t>obseg proizvodnje</w:t>
      </w:r>
    </w:p>
    <w:p w:rsidR="00803065" w:rsidRDefault="00803065"/>
    <w:p w:rsidR="00803065" w:rsidRDefault="00803065">
      <w:pPr>
        <w:pStyle w:val="BodyText"/>
      </w:pPr>
      <w:r>
        <w:t>Podjetje A ima največji skupni obseg poslovanja in s tem tudi največji tržni delež, zato ima znatno stroškovno prednost pred podjetjema B in C. Pri dani ceni, ki velja v tej panogi, podjetje C posluje z izgubo. Podjetje B, ki je sicer zmožno preživeti, dosega minimalno stopnjo donosnosti in je nenehno v nevarnosti, da propade, če cene v panogi padejo. Podjetje A dosega največjo donosnost v panogi.</w:t>
      </w:r>
    </w:p>
    <w:p w:rsidR="00803065" w:rsidRDefault="00803065">
      <w:pPr>
        <w:jc w:val="both"/>
        <w:rPr>
          <w:sz w:val="22"/>
        </w:rPr>
      </w:pPr>
    </w:p>
    <w:p w:rsidR="00803065" w:rsidRDefault="00803065" w:rsidP="00803065">
      <w:pPr>
        <w:numPr>
          <w:ilvl w:val="0"/>
          <w:numId w:val="19"/>
        </w:numPr>
        <w:ind w:hanging="720"/>
        <w:jc w:val="both"/>
        <w:rPr>
          <w:b/>
          <w:bCs/>
          <w:sz w:val="22"/>
          <w:u w:val="single"/>
        </w:rPr>
      </w:pPr>
      <w:r>
        <w:rPr>
          <w:b/>
          <w:bCs/>
          <w:sz w:val="22"/>
          <w:u w:val="single"/>
        </w:rPr>
        <w:t>Ekonomija razpona</w:t>
      </w:r>
    </w:p>
    <w:p w:rsidR="00803065" w:rsidRDefault="00803065">
      <w:pPr>
        <w:ind w:left="360"/>
        <w:jc w:val="both"/>
        <w:rPr>
          <w:sz w:val="22"/>
        </w:rPr>
      </w:pPr>
    </w:p>
    <w:p w:rsidR="00803065" w:rsidRDefault="00803065">
      <w:pPr>
        <w:jc w:val="both"/>
        <w:rPr>
          <w:sz w:val="22"/>
        </w:rPr>
      </w:pPr>
      <w:r>
        <w:rPr>
          <w:sz w:val="22"/>
        </w:rPr>
        <w:t>Ekonomija razpona temelji na več plastnem izkoriščanju proizvodnih virov. Kadar lahko podjetje izkorišča input, ki ga potrebuje za proizvodnjo enega izdelka tudi za proizvodnjo drugega izdelka, s to uporabo pa ne povečuje stroškov proizvodnje prvega izdelka govorimo o ekonomiji razpona. Obstaja, kadar se z povečevanjem razpona aktivnosti povprečni stroški zmanjšujejo. Skupni proizvodni viri, ki vodijo v ekonomijo razpona:</w:t>
      </w:r>
    </w:p>
    <w:p w:rsidR="00803065" w:rsidRDefault="00803065">
      <w:pPr>
        <w:numPr>
          <w:ilvl w:val="0"/>
          <w:numId w:val="20"/>
        </w:numPr>
        <w:jc w:val="both"/>
        <w:rPr>
          <w:sz w:val="22"/>
        </w:rPr>
      </w:pPr>
      <w:r>
        <w:rPr>
          <w:sz w:val="22"/>
        </w:rPr>
        <w:t>specializirano nedeljivo fizično premoženje,</w:t>
      </w:r>
    </w:p>
    <w:p w:rsidR="00803065" w:rsidRDefault="00803065">
      <w:pPr>
        <w:numPr>
          <w:ilvl w:val="0"/>
          <w:numId w:val="20"/>
        </w:numPr>
        <w:jc w:val="both"/>
        <w:rPr>
          <w:sz w:val="22"/>
        </w:rPr>
      </w:pPr>
      <w:r>
        <w:rPr>
          <w:sz w:val="22"/>
        </w:rPr>
        <w:t>tehnološko znanje,</w:t>
      </w:r>
    </w:p>
    <w:p w:rsidR="00803065" w:rsidRDefault="00803065">
      <w:pPr>
        <w:numPr>
          <w:ilvl w:val="0"/>
          <w:numId w:val="20"/>
        </w:numPr>
        <w:jc w:val="both"/>
        <w:rPr>
          <w:sz w:val="22"/>
        </w:rPr>
      </w:pPr>
      <w:r>
        <w:rPr>
          <w:sz w:val="22"/>
        </w:rPr>
        <w:t>organizacijsko znanje,</w:t>
      </w:r>
    </w:p>
    <w:p w:rsidR="00803065" w:rsidRDefault="00803065">
      <w:pPr>
        <w:numPr>
          <w:ilvl w:val="0"/>
          <w:numId w:val="20"/>
        </w:numPr>
        <w:jc w:val="both"/>
        <w:rPr>
          <w:sz w:val="22"/>
        </w:rPr>
      </w:pPr>
      <w:r>
        <w:rPr>
          <w:sz w:val="22"/>
        </w:rPr>
        <w:t>blagovne znamke.</w:t>
      </w:r>
    </w:p>
    <w:p w:rsidR="00803065" w:rsidRDefault="00803065">
      <w:pPr>
        <w:jc w:val="both"/>
        <w:rPr>
          <w:sz w:val="22"/>
        </w:rPr>
      </w:pPr>
    </w:p>
    <w:p w:rsidR="00803065" w:rsidRDefault="00803065" w:rsidP="00803065">
      <w:pPr>
        <w:numPr>
          <w:ilvl w:val="0"/>
          <w:numId w:val="19"/>
        </w:numPr>
        <w:ind w:hanging="720"/>
        <w:jc w:val="both"/>
        <w:rPr>
          <w:b/>
          <w:bCs/>
          <w:sz w:val="22"/>
          <w:u w:val="single"/>
        </w:rPr>
      </w:pPr>
      <w:r>
        <w:rPr>
          <w:b/>
          <w:bCs/>
          <w:sz w:val="22"/>
          <w:u w:val="single"/>
        </w:rPr>
        <w:t>Praktični vidiki obvladovanja stroškov</w:t>
      </w:r>
    </w:p>
    <w:p w:rsidR="00803065" w:rsidRDefault="00803065">
      <w:pPr>
        <w:jc w:val="both"/>
        <w:rPr>
          <w:sz w:val="22"/>
        </w:rPr>
      </w:pPr>
    </w:p>
    <w:p w:rsidR="00803065" w:rsidRDefault="00803065">
      <w:pPr>
        <w:jc w:val="both"/>
        <w:rPr>
          <w:i/>
          <w:iCs/>
          <w:sz w:val="22"/>
          <w:u w:val="dotted"/>
        </w:rPr>
      </w:pPr>
      <w:r>
        <w:rPr>
          <w:i/>
          <w:iCs/>
          <w:sz w:val="22"/>
          <w:u w:val="dotted"/>
        </w:rPr>
        <w:t>8.1. Različni vidiki proučevanja stroškov</w:t>
      </w:r>
    </w:p>
    <w:p w:rsidR="00803065" w:rsidRDefault="00803065">
      <w:pPr>
        <w:jc w:val="both"/>
        <w:rPr>
          <w:sz w:val="22"/>
        </w:rPr>
      </w:pPr>
      <w:r>
        <w:rPr>
          <w:b/>
          <w:bCs/>
          <w:sz w:val="22"/>
        </w:rPr>
        <w:t>POTROŠEK</w:t>
      </w:r>
      <w:r>
        <w:rPr>
          <w:sz w:val="22"/>
        </w:rPr>
        <w:t xml:space="preserve"> – povezan je s trošenjem posameznih prvin poslovnega procesa ali proizvodnih virov v njihovi naravni obliki. Delovni stroji, oprema se trošijo, ker se med delom obrabljajo. Surovine se v proizvodnem procesu potroši. Potroške ugotovimo tako, da z določeno mersko enoto izmerimo ali ocenimo količino potrošnega proizvodnega vira. Kadar govorimo o potroških ne govorimo o cenah. </w:t>
      </w:r>
    </w:p>
    <w:p w:rsidR="00803065" w:rsidRDefault="00803065">
      <w:pPr>
        <w:jc w:val="both"/>
        <w:rPr>
          <w:sz w:val="22"/>
        </w:rPr>
      </w:pPr>
      <w:r>
        <w:rPr>
          <w:b/>
          <w:bCs/>
          <w:sz w:val="22"/>
        </w:rPr>
        <w:t xml:space="preserve">STROŠKI </w:t>
      </w:r>
      <w:r>
        <w:rPr>
          <w:sz w:val="22"/>
        </w:rPr>
        <w:t>– Definiramo jih kot vrednostno izražene potroške prvin poslovnega procesa. Je zmnožek določenega potroška in cene na enoto tega potroška. Strošek = potrošek * cena.</w:t>
      </w:r>
    </w:p>
    <w:p w:rsidR="00803065" w:rsidRDefault="00803065">
      <w:pPr>
        <w:jc w:val="both"/>
        <w:rPr>
          <w:sz w:val="22"/>
        </w:rPr>
      </w:pPr>
      <w:r>
        <w:rPr>
          <w:b/>
          <w:bCs/>
          <w:sz w:val="22"/>
        </w:rPr>
        <w:t>IZDATKE</w:t>
      </w:r>
      <w:r>
        <w:rPr>
          <w:sz w:val="22"/>
        </w:rPr>
        <w:t xml:space="preserve"> – opredeljujemo kot zmanjševanje denarnih sredstev podjetja. So torej izdajanje, odliv denarja. </w:t>
      </w:r>
    </w:p>
    <w:p w:rsidR="00803065" w:rsidRDefault="00803065">
      <w:pPr>
        <w:jc w:val="both"/>
        <w:rPr>
          <w:sz w:val="22"/>
        </w:rPr>
      </w:pPr>
      <w:r>
        <w:rPr>
          <w:b/>
          <w:bCs/>
          <w:sz w:val="22"/>
        </w:rPr>
        <w:t xml:space="preserve">ODHODKI </w:t>
      </w:r>
      <w:r>
        <w:rPr>
          <w:sz w:val="22"/>
        </w:rPr>
        <w:t>– so stroški, ki so zajeti v prodanih poslovnih učinkih.</w:t>
      </w:r>
    </w:p>
    <w:p w:rsidR="00803065" w:rsidRDefault="00803065">
      <w:pPr>
        <w:jc w:val="both"/>
        <w:rPr>
          <w:sz w:val="22"/>
        </w:rPr>
      </w:pPr>
    </w:p>
    <w:p w:rsidR="00803065" w:rsidRDefault="00803065">
      <w:pPr>
        <w:jc w:val="both"/>
        <w:rPr>
          <w:i/>
          <w:iCs/>
          <w:sz w:val="22"/>
          <w:u w:val="dottedHeavy"/>
        </w:rPr>
      </w:pPr>
      <w:r>
        <w:rPr>
          <w:i/>
          <w:iCs/>
          <w:sz w:val="22"/>
          <w:u w:val="dottedHeavy"/>
        </w:rPr>
        <w:t>8.1.1. Različni vidiki stroškov</w:t>
      </w:r>
    </w:p>
    <w:p w:rsidR="00803065" w:rsidRDefault="00803065">
      <w:pPr>
        <w:jc w:val="both"/>
        <w:rPr>
          <w:sz w:val="22"/>
        </w:rPr>
      </w:pPr>
      <w:r>
        <w:rPr>
          <w:sz w:val="22"/>
        </w:rPr>
        <w:t>Najpogosteje govorimo o naslednjih vrstah stroškov:</w:t>
      </w:r>
    </w:p>
    <w:p w:rsidR="00803065" w:rsidRDefault="00803065">
      <w:pPr>
        <w:numPr>
          <w:ilvl w:val="0"/>
          <w:numId w:val="21"/>
        </w:numPr>
        <w:jc w:val="both"/>
        <w:rPr>
          <w:sz w:val="22"/>
        </w:rPr>
      </w:pPr>
      <w:r>
        <w:rPr>
          <w:sz w:val="22"/>
        </w:rPr>
        <w:t>naravne vrste stroškov,</w:t>
      </w:r>
    </w:p>
    <w:p w:rsidR="00803065" w:rsidRDefault="00803065">
      <w:pPr>
        <w:numPr>
          <w:ilvl w:val="0"/>
          <w:numId w:val="21"/>
        </w:numPr>
        <w:jc w:val="both"/>
        <w:rPr>
          <w:sz w:val="22"/>
        </w:rPr>
      </w:pPr>
      <w:r>
        <w:rPr>
          <w:sz w:val="22"/>
        </w:rPr>
        <w:t>izvirni stroški,</w:t>
      </w:r>
    </w:p>
    <w:p w:rsidR="00803065" w:rsidRDefault="00803065">
      <w:pPr>
        <w:numPr>
          <w:ilvl w:val="0"/>
          <w:numId w:val="21"/>
        </w:numPr>
        <w:jc w:val="both"/>
        <w:rPr>
          <w:sz w:val="22"/>
        </w:rPr>
      </w:pPr>
      <w:r>
        <w:rPr>
          <w:sz w:val="22"/>
        </w:rPr>
        <w:t>stroški po poslovnih funkcijah,</w:t>
      </w:r>
    </w:p>
    <w:p w:rsidR="00803065" w:rsidRDefault="00803065">
      <w:pPr>
        <w:numPr>
          <w:ilvl w:val="0"/>
          <w:numId w:val="21"/>
        </w:numPr>
        <w:jc w:val="both"/>
        <w:rPr>
          <w:sz w:val="22"/>
        </w:rPr>
      </w:pPr>
      <w:r>
        <w:rPr>
          <w:sz w:val="22"/>
        </w:rPr>
        <w:t>stroški stroškovnih nosilcev,</w:t>
      </w:r>
    </w:p>
    <w:p w:rsidR="00803065" w:rsidRDefault="00803065">
      <w:pPr>
        <w:numPr>
          <w:ilvl w:val="0"/>
          <w:numId w:val="21"/>
        </w:numPr>
        <w:jc w:val="both"/>
        <w:rPr>
          <w:sz w:val="22"/>
        </w:rPr>
      </w:pPr>
      <w:r>
        <w:rPr>
          <w:sz w:val="22"/>
        </w:rPr>
        <w:t>direktni in indirektni stroški,</w:t>
      </w:r>
    </w:p>
    <w:p w:rsidR="00803065" w:rsidRDefault="00803065">
      <w:pPr>
        <w:numPr>
          <w:ilvl w:val="0"/>
          <w:numId w:val="21"/>
        </w:numPr>
        <w:jc w:val="both"/>
        <w:rPr>
          <w:sz w:val="22"/>
        </w:rPr>
      </w:pPr>
      <w:r>
        <w:rPr>
          <w:sz w:val="22"/>
        </w:rPr>
        <w:t>stroški v odvisnosti od obsega poslovanja.</w:t>
      </w:r>
    </w:p>
    <w:p w:rsidR="00803065" w:rsidRDefault="00803065">
      <w:pPr>
        <w:jc w:val="both"/>
        <w:rPr>
          <w:sz w:val="22"/>
        </w:rPr>
      </w:pPr>
    </w:p>
    <w:p w:rsidR="00803065" w:rsidRDefault="00803065">
      <w:pPr>
        <w:jc w:val="both"/>
        <w:rPr>
          <w:sz w:val="22"/>
        </w:rPr>
      </w:pPr>
      <w:r>
        <w:rPr>
          <w:i/>
          <w:iCs/>
          <w:sz w:val="22"/>
          <w:u w:val="single"/>
        </w:rPr>
        <w:t>Naravne vrste stroškov</w:t>
      </w:r>
      <w:r>
        <w:rPr>
          <w:sz w:val="22"/>
        </w:rPr>
        <w:t xml:space="preserve"> – izhajajo iz porabe prvin poslovnega procesa, kar pomeni, da ločimo:</w:t>
      </w:r>
    </w:p>
    <w:p w:rsidR="00803065" w:rsidRDefault="00803065" w:rsidP="00803065">
      <w:pPr>
        <w:numPr>
          <w:ilvl w:val="1"/>
          <w:numId w:val="21"/>
        </w:numPr>
        <w:tabs>
          <w:tab w:val="clear" w:pos="1440"/>
          <w:tab w:val="num" w:pos="720"/>
        </w:tabs>
        <w:ind w:hanging="1080"/>
        <w:jc w:val="both"/>
        <w:rPr>
          <w:sz w:val="22"/>
        </w:rPr>
      </w:pPr>
      <w:r>
        <w:rPr>
          <w:sz w:val="22"/>
        </w:rPr>
        <w:t>stroški delovnih sredstev,</w:t>
      </w:r>
    </w:p>
    <w:p w:rsidR="00803065" w:rsidRDefault="00803065" w:rsidP="00803065">
      <w:pPr>
        <w:numPr>
          <w:ilvl w:val="1"/>
          <w:numId w:val="21"/>
        </w:numPr>
        <w:tabs>
          <w:tab w:val="clear" w:pos="1440"/>
          <w:tab w:val="num" w:pos="720"/>
        </w:tabs>
        <w:ind w:hanging="1080"/>
        <w:jc w:val="both"/>
        <w:rPr>
          <w:sz w:val="22"/>
        </w:rPr>
      </w:pPr>
      <w:r>
        <w:rPr>
          <w:sz w:val="22"/>
        </w:rPr>
        <w:t>stroški predmetov dela,</w:t>
      </w:r>
    </w:p>
    <w:p w:rsidR="00803065" w:rsidRDefault="00803065" w:rsidP="00803065">
      <w:pPr>
        <w:numPr>
          <w:ilvl w:val="1"/>
          <w:numId w:val="21"/>
        </w:numPr>
        <w:tabs>
          <w:tab w:val="clear" w:pos="1440"/>
          <w:tab w:val="num" w:pos="720"/>
        </w:tabs>
        <w:ind w:hanging="1080"/>
        <w:jc w:val="both"/>
        <w:rPr>
          <w:sz w:val="22"/>
        </w:rPr>
      </w:pPr>
      <w:r>
        <w:rPr>
          <w:sz w:val="22"/>
        </w:rPr>
        <w:t>stroški dela,</w:t>
      </w:r>
    </w:p>
    <w:p w:rsidR="00803065" w:rsidRDefault="00803065" w:rsidP="00803065">
      <w:pPr>
        <w:numPr>
          <w:ilvl w:val="1"/>
          <w:numId w:val="21"/>
        </w:numPr>
        <w:tabs>
          <w:tab w:val="clear" w:pos="1440"/>
          <w:tab w:val="num" w:pos="720"/>
        </w:tabs>
        <w:ind w:hanging="1080"/>
        <w:jc w:val="both"/>
        <w:rPr>
          <w:sz w:val="22"/>
        </w:rPr>
      </w:pPr>
      <w:r>
        <w:rPr>
          <w:sz w:val="22"/>
        </w:rPr>
        <w:t>stroški storitev.</w:t>
      </w:r>
    </w:p>
    <w:p w:rsidR="00803065" w:rsidRDefault="00803065">
      <w:pPr>
        <w:jc w:val="both"/>
        <w:rPr>
          <w:i/>
          <w:iCs/>
          <w:sz w:val="22"/>
          <w:u w:val="single"/>
        </w:rPr>
      </w:pPr>
      <w:r>
        <w:rPr>
          <w:i/>
          <w:iCs/>
          <w:sz w:val="22"/>
          <w:u w:val="single"/>
        </w:rPr>
        <w:t>Izvirni stroški:</w:t>
      </w:r>
    </w:p>
    <w:p w:rsidR="00803065" w:rsidRDefault="00803065">
      <w:pPr>
        <w:numPr>
          <w:ilvl w:val="0"/>
          <w:numId w:val="22"/>
        </w:numPr>
        <w:jc w:val="both"/>
        <w:rPr>
          <w:sz w:val="22"/>
        </w:rPr>
      </w:pPr>
      <w:r>
        <w:rPr>
          <w:sz w:val="22"/>
        </w:rPr>
        <w:t>stroški materiala,</w:t>
      </w:r>
    </w:p>
    <w:p w:rsidR="00803065" w:rsidRDefault="00803065">
      <w:pPr>
        <w:numPr>
          <w:ilvl w:val="0"/>
          <w:numId w:val="22"/>
        </w:numPr>
        <w:jc w:val="both"/>
        <w:rPr>
          <w:sz w:val="22"/>
        </w:rPr>
      </w:pPr>
      <w:r>
        <w:rPr>
          <w:sz w:val="22"/>
        </w:rPr>
        <w:t>stroški storitev v ožjem pomenu,</w:t>
      </w:r>
    </w:p>
    <w:p w:rsidR="00803065" w:rsidRDefault="00803065">
      <w:pPr>
        <w:numPr>
          <w:ilvl w:val="0"/>
          <w:numId w:val="22"/>
        </w:numPr>
        <w:jc w:val="both"/>
        <w:rPr>
          <w:sz w:val="22"/>
        </w:rPr>
      </w:pPr>
      <w:r>
        <w:rPr>
          <w:sz w:val="22"/>
        </w:rPr>
        <w:t>stroški amortizacije,</w:t>
      </w:r>
    </w:p>
    <w:p w:rsidR="00803065" w:rsidRDefault="00803065">
      <w:pPr>
        <w:numPr>
          <w:ilvl w:val="0"/>
          <w:numId w:val="22"/>
        </w:numPr>
        <w:jc w:val="both"/>
        <w:rPr>
          <w:sz w:val="22"/>
        </w:rPr>
      </w:pPr>
      <w:r>
        <w:rPr>
          <w:sz w:val="22"/>
        </w:rPr>
        <w:t>stroški dela,</w:t>
      </w:r>
    </w:p>
    <w:p w:rsidR="00803065" w:rsidRDefault="00803065">
      <w:pPr>
        <w:numPr>
          <w:ilvl w:val="0"/>
          <w:numId w:val="22"/>
        </w:numPr>
        <w:jc w:val="both"/>
        <w:rPr>
          <w:sz w:val="22"/>
        </w:rPr>
      </w:pPr>
      <w:r>
        <w:rPr>
          <w:sz w:val="22"/>
        </w:rPr>
        <w:t>stroški davkov, ki niso odvisni od poslovnega izida,</w:t>
      </w:r>
    </w:p>
    <w:p w:rsidR="00803065" w:rsidRDefault="00803065">
      <w:pPr>
        <w:numPr>
          <w:ilvl w:val="0"/>
          <w:numId w:val="22"/>
        </w:numPr>
        <w:jc w:val="both"/>
        <w:rPr>
          <w:sz w:val="22"/>
        </w:rPr>
      </w:pPr>
      <w:r>
        <w:rPr>
          <w:sz w:val="22"/>
        </w:rPr>
        <w:t>stroški obresti.</w:t>
      </w:r>
    </w:p>
    <w:p w:rsidR="00803065" w:rsidRDefault="00803065">
      <w:pPr>
        <w:jc w:val="both"/>
        <w:rPr>
          <w:sz w:val="22"/>
        </w:rPr>
      </w:pPr>
      <w:r>
        <w:rPr>
          <w:i/>
          <w:iCs/>
          <w:sz w:val="22"/>
          <w:u w:val="single"/>
        </w:rPr>
        <w:t>Stroški poslovnih funkcij</w:t>
      </w:r>
      <w:r>
        <w:rPr>
          <w:sz w:val="22"/>
        </w:rPr>
        <w:t xml:space="preserve"> – če nas zanima katera poslovna funkcija je povzročila stroške potem govorimo o stroških poslovne funkcije.</w:t>
      </w:r>
    </w:p>
    <w:p w:rsidR="00803065" w:rsidRDefault="00803065">
      <w:pPr>
        <w:numPr>
          <w:ilvl w:val="0"/>
          <w:numId w:val="23"/>
        </w:numPr>
        <w:jc w:val="both"/>
        <w:rPr>
          <w:sz w:val="22"/>
        </w:rPr>
      </w:pPr>
      <w:r>
        <w:rPr>
          <w:sz w:val="22"/>
        </w:rPr>
        <w:t>stroški kadrovanja,</w:t>
      </w:r>
    </w:p>
    <w:p w:rsidR="00803065" w:rsidRDefault="00803065">
      <w:pPr>
        <w:numPr>
          <w:ilvl w:val="0"/>
          <w:numId w:val="23"/>
        </w:numPr>
        <w:jc w:val="both"/>
        <w:rPr>
          <w:sz w:val="22"/>
        </w:rPr>
      </w:pPr>
      <w:r>
        <w:rPr>
          <w:sz w:val="22"/>
        </w:rPr>
        <w:t>stroški nabave,</w:t>
      </w:r>
    </w:p>
    <w:p w:rsidR="00803065" w:rsidRDefault="00803065">
      <w:pPr>
        <w:numPr>
          <w:ilvl w:val="0"/>
          <w:numId w:val="23"/>
        </w:numPr>
        <w:jc w:val="both"/>
        <w:rPr>
          <w:sz w:val="22"/>
        </w:rPr>
      </w:pPr>
      <w:r>
        <w:rPr>
          <w:sz w:val="22"/>
        </w:rPr>
        <w:t>stroški proizvodnje,</w:t>
      </w:r>
    </w:p>
    <w:p w:rsidR="00803065" w:rsidRDefault="00803065">
      <w:pPr>
        <w:numPr>
          <w:ilvl w:val="0"/>
          <w:numId w:val="23"/>
        </w:numPr>
        <w:jc w:val="both"/>
        <w:rPr>
          <w:sz w:val="22"/>
        </w:rPr>
      </w:pPr>
      <w:r>
        <w:rPr>
          <w:sz w:val="22"/>
        </w:rPr>
        <w:t>stroški prodaje,</w:t>
      </w:r>
    </w:p>
    <w:p w:rsidR="00803065" w:rsidRDefault="00803065">
      <w:pPr>
        <w:numPr>
          <w:ilvl w:val="0"/>
          <w:numId w:val="23"/>
        </w:numPr>
        <w:jc w:val="both"/>
        <w:rPr>
          <w:sz w:val="22"/>
        </w:rPr>
      </w:pPr>
      <w:r>
        <w:rPr>
          <w:sz w:val="22"/>
        </w:rPr>
        <w:t>stroški financiranja,</w:t>
      </w:r>
    </w:p>
    <w:p w:rsidR="00803065" w:rsidRDefault="00803065">
      <w:pPr>
        <w:numPr>
          <w:ilvl w:val="0"/>
          <w:numId w:val="23"/>
        </w:numPr>
        <w:jc w:val="both"/>
        <w:rPr>
          <w:sz w:val="22"/>
        </w:rPr>
      </w:pPr>
      <w:r>
        <w:rPr>
          <w:sz w:val="22"/>
        </w:rPr>
        <w:t xml:space="preserve">stroški upravljanja. </w:t>
      </w:r>
    </w:p>
    <w:p w:rsidR="00803065" w:rsidRDefault="00803065">
      <w:pPr>
        <w:jc w:val="both"/>
        <w:rPr>
          <w:sz w:val="22"/>
        </w:rPr>
      </w:pPr>
      <w:r>
        <w:rPr>
          <w:i/>
          <w:iCs/>
          <w:sz w:val="22"/>
          <w:u w:val="single"/>
        </w:rPr>
        <w:t>Stroški stroškovnih mest</w:t>
      </w:r>
      <w:r>
        <w:rPr>
          <w:sz w:val="22"/>
        </w:rPr>
        <w:t xml:space="preserve"> – stroškovno mesto običajno opredelimo kot funkcijsko, prostorsko ali organizacijsko zaokroženo celoto, v kateri je mogoče evidentirati, spremljati in nadzirati stroške. Temeljni razlog za uvedbo je torej nadziranje in obvladovanje stroškov. Pri zbiranju stroškov na stroškovna mesta pa se srečamo s pojmom direktnih in indirektnih stroškov. </w:t>
      </w:r>
      <w:r>
        <w:rPr>
          <w:sz w:val="22"/>
          <w:u w:val="single"/>
        </w:rPr>
        <w:t>Direktni stroški</w:t>
      </w:r>
      <w:r>
        <w:rPr>
          <w:sz w:val="22"/>
        </w:rPr>
        <w:t xml:space="preserve"> so tisti za katere vemo, da so nastali na tem stroškovnem mestu. </w:t>
      </w:r>
      <w:r>
        <w:rPr>
          <w:sz w:val="22"/>
          <w:u w:val="single"/>
        </w:rPr>
        <w:t>Indirektni stroški</w:t>
      </w:r>
      <w:r>
        <w:rPr>
          <w:sz w:val="22"/>
        </w:rPr>
        <w:t xml:space="preserve"> pa so tisti, za katere ne vemo na katero stroškovno mesto se nanašajo.</w:t>
      </w:r>
    </w:p>
    <w:p w:rsidR="00803065" w:rsidRDefault="00803065">
      <w:pPr>
        <w:jc w:val="both"/>
        <w:rPr>
          <w:sz w:val="22"/>
        </w:rPr>
      </w:pPr>
      <w:r>
        <w:rPr>
          <w:i/>
          <w:iCs/>
          <w:sz w:val="22"/>
          <w:u w:val="single"/>
        </w:rPr>
        <w:t>Stroški po stroškovnih nosilcih</w:t>
      </w:r>
      <w:r>
        <w:rPr>
          <w:sz w:val="22"/>
        </w:rPr>
        <w:t xml:space="preserve"> – stroškovni nosilci so izdelki ali storitve zaradi katerih nastajajo v podjetju stroški. Cilj ugotavljanja stroškovnih nosilcev je spoznati koliko nas posamezni izdelek stane. Stroške stroškovnih nosilcev ugotavljamo zato, da bi lahko določili PS.</w:t>
      </w:r>
    </w:p>
    <w:p w:rsidR="00803065" w:rsidRDefault="00803065">
      <w:pPr>
        <w:jc w:val="both"/>
        <w:rPr>
          <w:i/>
          <w:iCs/>
          <w:sz w:val="22"/>
          <w:u w:val="dotted"/>
        </w:rPr>
      </w:pPr>
      <w:r>
        <w:rPr>
          <w:i/>
          <w:iCs/>
          <w:sz w:val="22"/>
          <w:u w:val="dotted"/>
        </w:rPr>
        <w:t>8.2. Odgovornost za stroške</w:t>
      </w:r>
    </w:p>
    <w:p w:rsidR="00803065" w:rsidRDefault="00803065">
      <w:pPr>
        <w:jc w:val="both"/>
        <w:rPr>
          <w:sz w:val="22"/>
        </w:rPr>
      </w:pPr>
      <w:r>
        <w:rPr>
          <w:sz w:val="22"/>
          <w:u w:val="single"/>
        </w:rPr>
        <w:t>Stroškovni center</w:t>
      </w:r>
      <w:r>
        <w:rPr>
          <w:sz w:val="22"/>
        </w:rPr>
        <w:t xml:space="preserve"> je organizacijski segment v katerem je manager odgovoren za stroške, ki nastajajo v segmentu.Managerji stroškovnih centrov imajo kontrolo nad nekaterimi ali vsemi stroški toda ne tudi nad prihodki. </w:t>
      </w:r>
    </w:p>
    <w:p w:rsidR="00803065" w:rsidRDefault="00803065">
      <w:pPr>
        <w:pStyle w:val="BodyText"/>
      </w:pPr>
      <w:r>
        <w:rPr>
          <w:u w:val="single"/>
        </w:rPr>
        <w:t>Profitni center</w:t>
      </w:r>
      <w:r>
        <w:t xml:space="preserve"> je organizacijski segment v katerem je manager odgovoren za stroške in dobiček.</w:t>
      </w:r>
    </w:p>
    <w:p w:rsidR="00803065" w:rsidRDefault="00803065">
      <w:pPr>
        <w:jc w:val="both"/>
        <w:rPr>
          <w:sz w:val="22"/>
        </w:rPr>
      </w:pPr>
      <w:r>
        <w:rPr>
          <w:sz w:val="22"/>
          <w:u w:val="single"/>
        </w:rPr>
        <w:t>Investicijski center</w:t>
      </w:r>
      <w:r>
        <w:rPr>
          <w:sz w:val="22"/>
        </w:rPr>
        <w:t xml:space="preserve"> je organizacijski segment v katerem so managerji odgovorni za donosnost virov, ki so investirani v segment. </w:t>
      </w:r>
    </w:p>
    <w:p w:rsidR="00803065" w:rsidRDefault="00803065">
      <w:pPr>
        <w:jc w:val="both"/>
        <w:rPr>
          <w:sz w:val="22"/>
        </w:rPr>
      </w:pPr>
    </w:p>
    <w:p w:rsidR="00803065" w:rsidRDefault="00803065">
      <w:pPr>
        <w:jc w:val="both"/>
        <w:rPr>
          <w:i/>
          <w:iCs/>
          <w:sz w:val="22"/>
          <w:u w:val="dotted"/>
        </w:rPr>
      </w:pPr>
      <w:r>
        <w:rPr>
          <w:i/>
          <w:iCs/>
          <w:sz w:val="22"/>
          <w:u w:val="dotted"/>
        </w:rPr>
        <w:t>8.3. Ekonomski pomen kakovosti in stroški, povezani z njo</w:t>
      </w:r>
    </w:p>
    <w:p w:rsidR="00803065" w:rsidRDefault="00803065">
      <w:pPr>
        <w:jc w:val="both"/>
        <w:rPr>
          <w:sz w:val="22"/>
        </w:rPr>
      </w:pPr>
      <w:r>
        <w:rPr>
          <w:sz w:val="22"/>
        </w:rPr>
        <w:t xml:space="preserve">Kaj je kakovost določi kupec. Neprimerna kakovost znižuje prihodke in povečuje stroške. </w:t>
      </w:r>
    </w:p>
    <w:p w:rsidR="00803065" w:rsidRDefault="00803065">
      <w:pPr>
        <w:pStyle w:val="BodyText2"/>
      </w:pPr>
      <w:r>
        <w:t>Stroški kakovosti:</w:t>
      </w:r>
    </w:p>
    <w:p w:rsidR="00803065" w:rsidRDefault="00803065">
      <w:pPr>
        <w:jc w:val="both"/>
        <w:rPr>
          <w:sz w:val="22"/>
        </w:rPr>
      </w:pPr>
      <w:r>
        <w:rPr>
          <w:sz w:val="22"/>
        </w:rPr>
        <w:t>Stroške, ki so povezani z kakovostjo lahko razdelimo v tri glavne skupine:</w:t>
      </w:r>
    </w:p>
    <w:p w:rsidR="00803065" w:rsidRDefault="00803065">
      <w:pPr>
        <w:numPr>
          <w:ilvl w:val="0"/>
          <w:numId w:val="24"/>
        </w:numPr>
        <w:jc w:val="both"/>
        <w:rPr>
          <w:sz w:val="22"/>
        </w:rPr>
      </w:pPr>
      <w:r>
        <w:rPr>
          <w:sz w:val="22"/>
        </w:rPr>
        <w:t xml:space="preserve">stroški preventive – predstavljajo tiste stroške, ki jih povzročimo z izvajanjem preventivnih programov. </w:t>
      </w:r>
    </w:p>
    <w:p w:rsidR="00803065" w:rsidRDefault="00803065">
      <w:pPr>
        <w:numPr>
          <w:ilvl w:val="0"/>
          <w:numId w:val="24"/>
        </w:numPr>
        <w:jc w:val="both"/>
        <w:rPr>
          <w:sz w:val="22"/>
        </w:rPr>
      </w:pPr>
      <w:r>
        <w:rPr>
          <w:sz w:val="22"/>
        </w:rPr>
        <w:t xml:space="preserve">stroški ocenjevanja – izhajajo iz spoznanja, da kakovost inputov zelo bistveno vpliva na kakovost končnih izdelkov. </w:t>
      </w:r>
    </w:p>
    <w:p w:rsidR="00803065" w:rsidRDefault="00803065">
      <w:pPr>
        <w:numPr>
          <w:ilvl w:val="0"/>
          <w:numId w:val="24"/>
        </w:numPr>
        <w:jc w:val="both"/>
        <w:rPr>
          <w:sz w:val="22"/>
        </w:rPr>
      </w:pPr>
      <w:r>
        <w:rPr>
          <w:sz w:val="22"/>
        </w:rPr>
        <w:t>stroški napak – nastanejo znotraj podjetja, ko je izdelek v proizvodnji oz. skladišču.</w:t>
      </w:r>
    </w:p>
    <w:p w:rsidR="00803065" w:rsidRDefault="00803065">
      <w:pPr>
        <w:jc w:val="both"/>
        <w:rPr>
          <w:sz w:val="22"/>
        </w:rPr>
      </w:pPr>
    </w:p>
    <w:p w:rsidR="00803065" w:rsidRDefault="00803065">
      <w:pPr>
        <w:jc w:val="both"/>
        <w:rPr>
          <w:i/>
          <w:iCs/>
          <w:sz w:val="22"/>
          <w:u w:val="dotted"/>
        </w:rPr>
      </w:pPr>
      <w:r>
        <w:rPr>
          <w:i/>
          <w:iCs/>
          <w:sz w:val="22"/>
          <w:u w:val="dotted"/>
        </w:rPr>
        <w:t>8.4. Pomen obvladovanja stroškov</w:t>
      </w:r>
    </w:p>
    <w:p w:rsidR="00803065" w:rsidRDefault="00803065">
      <w:pPr>
        <w:jc w:val="both"/>
        <w:rPr>
          <w:sz w:val="22"/>
        </w:rPr>
      </w:pPr>
      <w:r>
        <w:rPr>
          <w:sz w:val="22"/>
        </w:rPr>
        <w:t>Na splošno je mogoče reči, da za vsako poslovno situacijo velja pravilo, da mora podjetje:</w:t>
      </w:r>
    </w:p>
    <w:p w:rsidR="00803065" w:rsidRDefault="00803065">
      <w:pPr>
        <w:numPr>
          <w:ilvl w:val="1"/>
          <w:numId w:val="2"/>
        </w:numPr>
        <w:tabs>
          <w:tab w:val="clear" w:pos="1440"/>
          <w:tab w:val="num" w:pos="1080"/>
        </w:tabs>
        <w:ind w:left="1080" w:hanging="540"/>
        <w:jc w:val="both"/>
        <w:rPr>
          <w:sz w:val="22"/>
        </w:rPr>
      </w:pPr>
      <w:r>
        <w:rPr>
          <w:sz w:val="22"/>
        </w:rPr>
        <w:t>biti dolgoročno ponudnik z najnižjimi stroški,</w:t>
      </w:r>
    </w:p>
    <w:p w:rsidR="00803065" w:rsidRDefault="00803065">
      <w:pPr>
        <w:numPr>
          <w:ilvl w:val="1"/>
          <w:numId w:val="2"/>
        </w:numPr>
        <w:tabs>
          <w:tab w:val="clear" w:pos="1440"/>
          <w:tab w:val="num" w:pos="1080"/>
        </w:tabs>
        <w:ind w:left="1080" w:hanging="540"/>
        <w:jc w:val="both"/>
        <w:rPr>
          <w:sz w:val="22"/>
        </w:rPr>
      </w:pPr>
      <w:r>
        <w:rPr>
          <w:sz w:val="22"/>
        </w:rPr>
        <w:t>imeti stroške s tendenco zniževanja,</w:t>
      </w:r>
    </w:p>
    <w:p w:rsidR="00803065" w:rsidRDefault="00803065">
      <w:pPr>
        <w:numPr>
          <w:ilvl w:val="1"/>
          <w:numId w:val="2"/>
        </w:numPr>
        <w:tabs>
          <w:tab w:val="clear" w:pos="1440"/>
          <w:tab w:val="num" w:pos="1080"/>
        </w:tabs>
        <w:ind w:left="1080" w:hanging="540"/>
        <w:jc w:val="both"/>
        <w:rPr>
          <w:sz w:val="22"/>
        </w:rPr>
      </w:pPr>
      <w:r>
        <w:rPr>
          <w:sz w:val="22"/>
        </w:rPr>
        <w:t>imeti popolno sliko o stroških in dobičku za vsak izdelek,</w:t>
      </w:r>
    </w:p>
    <w:p w:rsidR="00803065" w:rsidRDefault="00803065">
      <w:pPr>
        <w:numPr>
          <w:ilvl w:val="1"/>
          <w:numId w:val="2"/>
        </w:numPr>
        <w:tabs>
          <w:tab w:val="clear" w:pos="1440"/>
          <w:tab w:val="num" w:pos="1080"/>
        </w:tabs>
        <w:ind w:left="1080" w:hanging="540"/>
        <w:jc w:val="both"/>
        <w:rPr>
          <w:sz w:val="22"/>
        </w:rPr>
      </w:pPr>
      <w:r>
        <w:rPr>
          <w:sz w:val="22"/>
        </w:rPr>
        <w:t xml:space="preserve">enako kot na dobiček biti pozorno tudi na denarne tokove in premoženjski izkaz. </w:t>
      </w:r>
    </w:p>
    <w:p w:rsidR="00803065" w:rsidRDefault="00803065">
      <w:pPr>
        <w:jc w:val="both"/>
        <w:rPr>
          <w:sz w:val="22"/>
        </w:rPr>
      </w:pPr>
      <w:r>
        <w:rPr>
          <w:sz w:val="22"/>
        </w:rPr>
        <w:t xml:space="preserve">Brez ugotovitve dejanskih stroškov ni mogoče sprejeti pravih poslovnih odločitev. </w:t>
      </w:r>
    </w:p>
    <w:p w:rsidR="00803065" w:rsidRDefault="00803065">
      <w:pPr>
        <w:jc w:val="both"/>
        <w:rPr>
          <w:sz w:val="22"/>
        </w:rPr>
      </w:pPr>
    </w:p>
    <w:p w:rsidR="00803065" w:rsidRDefault="00803065">
      <w:pPr>
        <w:numPr>
          <w:ilvl w:val="0"/>
          <w:numId w:val="2"/>
        </w:numPr>
        <w:ind w:hanging="720"/>
        <w:jc w:val="both"/>
        <w:rPr>
          <w:b/>
          <w:bCs/>
          <w:u w:val="wavyHeavy"/>
        </w:rPr>
      </w:pPr>
      <w:r>
        <w:rPr>
          <w:b/>
          <w:bCs/>
          <w:u w:val="wavyHeavy"/>
        </w:rPr>
        <w:t>poglavje: PRVINE POSLOVNEGA PROCESA IN STROŠKI</w:t>
      </w:r>
    </w:p>
    <w:p w:rsidR="00803065" w:rsidRDefault="00803065">
      <w:pPr>
        <w:jc w:val="both"/>
        <w:rPr>
          <w:sz w:val="22"/>
        </w:rPr>
      </w:pPr>
    </w:p>
    <w:p w:rsidR="00803065" w:rsidRDefault="00803065" w:rsidP="00803065">
      <w:pPr>
        <w:numPr>
          <w:ilvl w:val="0"/>
          <w:numId w:val="25"/>
        </w:numPr>
        <w:ind w:hanging="720"/>
        <w:jc w:val="both"/>
        <w:rPr>
          <w:b/>
          <w:bCs/>
          <w:sz w:val="22"/>
          <w:u w:val="single"/>
        </w:rPr>
      </w:pPr>
      <w:r>
        <w:rPr>
          <w:b/>
          <w:bCs/>
          <w:sz w:val="22"/>
          <w:u w:val="single"/>
        </w:rPr>
        <w:t>Prvine</w:t>
      </w:r>
    </w:p>
    <w:p w:rsidR="00803065" w:rsidRDefault="00803065">
      <w:pPr>
        <w:ind w:left="360"/>
        <w:jc w:val="both"/>
        <w:rPr>
          <w:sz w:val="22"/>
        </w:rPr>
      </w:pPr>
    </w:p>
    <w:p w:rsidR="00803065" w:rsidRDefault="00803065">
      <w:pPr>
        <w:jc w:val="both"/>
        <w:rPr>
          <w:sz w:val="22"/>
        </w:rPr>
      </w:pPr>
      <w:r>
        <w:rPr>
          <w:sz w:val="22"/>
        </w:rPr>
        <w:t>Proizvodne vire ali inpute v poslovni proces običajno razčlenjujemo na:</w:t>
      </w:r>
    </w:p>
    <w:p w:rsidR="00803065" w:rsidRDefault="00803065" w:rsidP="00803065">
      <w:pPr>
        <w:numPr>
          <w:ilvl w:val="1"/>
          <w:numId w:val="25"/>
        </w:numPr>
        <w:tabs>
          <w:tab w:val="clear" w:pos="1440"/>
          <w:tab w:val="num" w:pos="900"/>
        </w:tabs>
        <w:ind w:left="900" w:hanging="540"/>
        <w:jc w:val="both"/>
        <w:rPr>
          <w:sz w:val="22"/>
        </w:rPr>
      </w:pPr>
      <w:r>
        <w:rPr>
          <w:sz w:val="22"/>
        </w:rPr>
        <w:t>delovna sredstva,</w:t>
      </w:r>
    </w:p>
    <w:p w:rsidR="00803065" w:rsidRDefault="00803065" w:rsidP="00803065">
      <w:pPr>
        <w:numPr>
          <w:ilvl w:val="1"/>
          <w:numId w:val="25"/>
        </w:numPr>
        <w:tabs>
          <w:tab w:val="clear" w:pos="1440"/>
          <w:tab w:val="num" w:pos="900"/>
        </w:tabs>
        <w:ind w:left="900" w:hanging="540"/>
        <w:jc w:val="both"/>
        <w:rPr>
          <w:sz w:val="22"/>
        </w:rPr>
      </w:pPr>
      <w:r>
        <w:rPr>
          <w:sz w:val="22"/>
        </w:rPr>
        <w:t>predmete dela,</w:t>
      </w:r>
    </w:p>
    <w:p w:rsidR="00803065" w:rsidRDefault="00803065" w:rsidP="00803065">
      <w:pPr>
        <w:numPr>
          <w:ilvl w:val="1"/>
          <w:numId w:val="25"/>
        </w:numPr>
        <w:tabs>
          <w:tab w:val="clear" w:pos="1440"/>
          <w:tab w:val="num" w:pos="900"/>
        </w:tabs>
        <w:ind w:left="900" w:hanging="540"/>
        <w:jc w:val="both"/>
        <w:rPr>
          <w:sz w:val="22"/>
        </w:rPr>
      </w:pPr>
      <w:r>
        <w:rPr>
          <w:sz w:val="22"/>
        </w:rPr>
        <w:t>delo ,</w:t>
      </w:r>
    </w:p>
    <w:p w:rsidR="00803065" w:rsidRDefault="00803065" w:rsidP="00803065">
      <w:pPr>
        <w:numPr>
          <w:ilvl w:val="1"/>
          <w:numId w:val="25"/>
        </w:numPr>
        <w:tabs>
          <w:tab w:val="clear" w:pos="1440"/>
          <w:tab w:val="num" w:pos="900"/>
        </w:tabs>
        <w:ind w:left="900" w:hanging="540"/>
        <w:jc w:val="both"/>
        <w:rPr>
          <w:sz w:val="22"/>
        </w:rPr>
      </w:pPr>
      <w:r>
        <w:rPr>
          <w:sz w:val="22"/>
        </w:rPr>
        <w:t>storitve.</w:t>
      </w:r>
    </w:p>
    <w:p w:rsidR="00803065" w:rsidRDefault="00803065">
      <w:pPr>
        <w:jc w:val="both"/>
        <w:rPr>
          <w:sz w:val="22"/>
        </w:rPr>
      </w:pPr>
      <w:r>
        <w:rPr>
          <w:sz w:val="22"/>
        </w:rPr>
        <w:t>Prvine poslovnega procesa se preoblikujejo in sicer v izdelke ali storitve, ki pomenijo za kupca vrednost. V preoblikovanju pa se dogaja dvoje:</w:t>
      </w:r>
    </w:p>
    <w:p w:rsidR="00803065" w:rsidRDefault="00803065">
      <w:pPr>
        <w:numPr>
          <w:ilvl w:val="0"/>
          <w:numId w:val="26"/>
        </w:numPr>
        <w:jc w:val="both"/>
        <w:rPr>
          <w:sz w:val="22"/>
        </w:rPr>
      </w:pPr>
      <w:r>
        <w:rPr>
          <w:sz w:val="22"/>
        </w:rPr>
        <w:t xml:space="preserve">prvine poslovnega procesa se fizično obrabljajo, trošijo, tedaj govorimo o potroških prvin, </w:t>
      </w:r>
    </w:p>
    <w:p w:rsidR="00803065" w:rsidRDefault="00803065">
      <w:pPr>
        <w:numPr>
          <w:ilvl w:val="0"/>
          <w:numId w:val="26"/>
        </w:numPr>
        <w:jc w:val="both"/>
        <w:rPr>
          <w:sz w:val="22"/>
        </w:rPr>
      </w:pPr>
      <w:r>
        <w:rPr>
          <w:sz w:val="22"/>
        </w:rPr>
        <w:t xml:space="preserve">prvine se trošijo vrednostno, kar pomeni, da nastajajo stroški. </w:t>
      </w:r>
    </w:p>
    <w:p w:rsidR="00803065" w:rsidRDefault="00803065">
      <w:pPr>
        <w:jc w:val="both"/>
        <w:rPr>
          <w:sz w:val="22"/>
        </w:rPr>
      </w:pPr>
      <w:r>
        <w:rPr>
          <w:sz w:val="22"/>
        </w:rPr>
        <w:t>Tipi usklajenosti:</w:t>
      </w:r>
    </w:p>
    <w:p w:rsidR="00803065" w:rsidRDefault="00803065">
      <w:pPr>
        <w:numPr>
          <w:ilvl w:val="0"/>
          <w:numId w:val="27"/>
        </w:numPr>
        <w:jc w:val="both"/>
        <w:rPr>
          <w:sz w:val="22"/>
        </w:rPr>
      </w:pPr>
      <w:r>
        <w:rPr>
          <w:sz w:val="22"/>
        </w:rPr>
        <w:t>Usklajenost po kakovosti – to pomeni, da imajo prvine takšne značilnosti da lahko z njimi pridobimo izdelek ali storitev.</w:t>
      </w:r>
    </w:p>
    <w:p w:rsidR="00803065" w:rsidRDefault="00803065">
      <w:pPr>
        <w:numPr>
          <w:ilvl w:val="0"/>
          <w:numId w:val="27"/>
        </w:numPr>
        <w:jc w:val="both"/>
        <w:rPr>
          <w:sz w:val="22"/>
        </w:rPr>
      </w:pPr>
      <w:r>
        <w:rPr>
          <w:sz w:val="22"/>
        </w:rPr>
        <w:t>Usklajenost po količini – prvine moramo imeti na razpolago v zadostni količini.</w:t>
      </w:r>
    </w:p>
    <w:p w:rsidR="00803065" w:rsidRDefault="00803065">
      <w:pPr>
        <w:numPr>
          <w:ilvl w:val="0"/>
          <w:numId w:val="27"/>
        </w:numPr>
        <w:jc w:val="both"/>
        <w:rPr>
          <w:sz w:val="22"/>
        </w:rPr>
      </w:pPr>
      <w:r>
        <w:rPr>
          <w:sz w:val="22"/>
        </w:rPr>
        <w:t>Usklajenost po dinamiki – prvine so na razpolago ravno tedaj, ko jih potrebujemo.</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Delovna sredstva</w:t>
      </w:r>
    </w:p>
    <w:p w:rsidR="00803065" w:rsidRDefault="00803065">
      <w:pPr>
        <w:jc w:val="both"/>
        <w:rPr>
          <w:sz w:val="22"/>
        </w:rPr>
      </w:pPr>
      <w:r>
        <w:rPr>
          <w:sz w:val="22"/>
        </w:rPr>
        <w:t>Delovna sredstva imenujemo tisto, vrsto prvin, ki ima  naslednje značilnosti:</w:t>
      </w:r>
    </w:p>
    <w:p w:rsidR="00803065" w:rsidRDefault="00803065">
      <w:pPr>
        <w:numPr>
          <w:ilvl w:val="0"/>
          <w:numId w:val="29"/>
        </w:numPr>
        <w:jc w:val="both"/>
        <w:rPr>
          <w:sz w:val="22"/>
        </w:rPr>
      </w:pPr>
      <w:r>
        <w:rPr>
          <w:sz w:val="22"/>
        </w:rPr>
        <w:t>v poslovni proces vstopajo s svojimi lastnostmi, ki jih tudi obdržijo,</w:t>
      </w:r>
    </w:p>
    <w:p w:rsidR="00803065" w:rsidRDefault="00803065">
      <w:pPr>
        <w:numPr>
          <w:ilvl w:val="0"/>
          <w:numId w:val="29"/>
        </w:numPr>
        <w:jc w:val="both"/>
        <w:rPr>
          <w:sz w:val="22"/>
        </w:rPr>
      </w:pPr>
      <w:r>
        <w:rPr>
          <w:sz w:val="22"/>
        </w:rPr>
        <w:t>ne spreminjajo svoje oblike,</w:t>
      </w:r>
    </w:p>
    <w:p w:rsidR="00803065" w:rsidRDefault="00803065">
      <w:pPr>
        <w:numPr>
          <w:ilvl w:val="0"/>
          <w:numId w:val="29"/>
        </w:numPr>
        <w:jc w:val="both"/>
        <w:rPr>
          <w:sz w:val="22"/>
        </w:rPr>
      </w:pPr>
      <w:r>
        <w:rPr>
          <w:sz w:val="22"/>
        </w:rPr>
        <w:t>snovno ne prehajajo v izdelek,</w:t>
      </w:r>
    </w:p>
    <w:p w:rsidR="00803065" w:rsidRDefault="00803065">
      <w:pPr>
        <w:numPr>
          <w:ilvl w:val="0"/>
          <w:numId w:val="29"/>
        </w:numPr>
        <w:jc w:val="both"/>
        <w:rPr>
          <w:sz w:val="22"/>
        </w:rPr>
      </w:pPr>
      <w:r>
        <w:rPr>
          <w:sz w:val="22"/>
        </w:rPr>
        <w:t>postopno se obrabljajo,</w:t>
      </w:r>
    </w:p>
    <w:p w:rsidR="00803065" w:rsidRDefault="00803065">
      <w:pPr>
        <w:numPr>
          <w:ilvl w:val="0"/>
          <w:numId w:val="29"/>
        </w:numPr>
        <w:jc w:val="both"/>
        <w:rPr>
          <w:sz w:val="22"/>
        </w:rPr>
      </w:pPr>
      <w:r>
        <w:rPr>
          <w:sz w:val="22"/>
        </w:rPr>
        <w:t>življenjska doba je daljša kot traja poslovni cikel.</w:t>
      </w:r>
    </w:p>
    <w:p w:rsidR="00803065" w:rsidRDefault="00803065">
      <w:pPr>
        <w:jc w:val="both"/>
        <w:rPr>
          <w:sz w:val="22"/>
        </w:rPr>
      </w:pPr>
      <w:r>
        <w:rPr>
          <w:sz w:val="22"/>
        </w:rPr>
        <w:t>Tipični predstavniki: zemljišča, zgradbe, stroji, oprema, drobni inventar,…</w:t>
      </w:r>
    </w:p>
    <w:p w:rsidR="00803065" w:rsidRDefault="00803065">
      <w:pPr>
        <w:jc w:val="both"/>
        <w:rPr>
          <w:sz w:val="22"/>
        </w:rPr>
      </w:pPr>
      <w:r>
        <w:rPr>
          <w:sz w:val="22"/>
        </w:rPr>
        <w:t>Podjetje lahko dobi delovno sredstvo z nakupom ali z najemom, v vsakem primeru pa povzročajo stroške.</w:t>
      </w:r>
    </w:p>
    <w:p w:rsidR="00803065" w:rsidRDefault="00803065">
      <w:pPr>
        <w:numPr>
          <w:ilvl w:val="1"/>
          <w:numId w:val="28"/>
        </w:numPr>
        <w:jc w:val="both"/>
        <w:rPr>
          <w:i/>
          <w:iCs/>
          <w:sz w:val="22"/>
          <w:u w:val="dotted"/>
        </w:rPr>
      </w:pPr>
      <w:r>
        <w:rPr>
          <w:i/>
          <w:iCs/>
          <w:sz w:val="22"/>
          <w:u w:val="dotted"/>
        </w:rPr>
        <w:t>Predmeti dela</w:t>
      </w:r>
    </w:p>
    <w:p w:rsidR="00803065" w:rsidRDefault="00803065">
      <w:pPr>
        <w:jc w:val="both"/>
        <w:rPr>
          <w:sz w:val="22"/>
        </w:rPr>
      </w:pPr>
      <w:r>
        <w:rPr>
          <w:sz w:val="22"/>
        </w:rPr>
        <w:t>So tista vrsta inputov, ki imajo naslednje značilnosti:</w:t>
      </w:r>
    </w:p>
    <w:p w:rsidR="00803065" w:rsidRDefault="00803065">
      <w:pPr>
        <w:numPr>
          <w:ilvl w:val="0"/>
          <w:numId w:val="30"/>
        </w:numPr>
        <w:jc w:val="both"/>
        <w:rPr>
          <w:sz w:val="22"/>
        </w:rPr>
      </w:pPr>
      <w:r>
        <w:rPr>
          <w:sz w:val="22"/>
        </w:rPr>
        <w:t>v poslovnem procesu sodelujejo samo enkrat, se potrošijo,</w:t>
      </w:r>
    </w:p>
    <w:p w:rsidR="00803065" w:rsidRDefault="00803065">
      <w:pPr>
        <w:numPr>
          <w:ilvl w:val="0"/>
          <w:numId w:val="30"/>
        </w:numPr>
        <w:jc w:val="both"/>
        <w:rPr>
          <w:sz w:val="22"/>
        </w:rPr>
      </w:pPr>
      <w:r>
        <w:rPr>
          <w:sz w:val="22"/>
        </w:rPr>
        <w:t>spremenijo obliko,</w:t>
      </w:r>
    </w:p>
    <w:p w:rsidR="00803065" w:rsidRDefault="00803065">
      <w:pPr>
        <w:numPr>
          <w:ilvl w:val="0"/>
          <w:numId w:val="30"/>
        </w:numPr>
        <w:jc w:val="both"/>
        <w:rPr>
          <w:sz w:val="22"/>
        </w:rPr>
      </w:pPr>
      <w:r>
        <w:rPr>
          <w:sz w:val="22"/>
        </w:rPr>
        <w:t xml:space="preserve">snovno preidejo v izdelek, kadar gre za osnovni material in snovno ne preidejo kadar gre za pomožni material. </w:t>
      </w:r>
    </w:p>
    <w:p w:rsidR="00803065" w:rsidRDefault="00803065">
      <w:pPr>
        <w:jc w:val="both"/>
        <w:rPr>
          <w:sz w:val="22"/>
        </w:rPr>
      </w:pPr>
      <w:r>
        <w:rPr>
          <w:sz w:val="22"/>
        </w:rPr>
        <w:t>Tipični predstavniki: osnovni material, pomožni material, potrošni material, energija, polproizvodi,…</w:t>
      </w:r>
    </w:p>
    <w:p w:rsidR="00803065" w:rsidRDefault="00803065">
      <w:pPr>
        <w:jc w:val="both"/>
        <w:rPr>
          <w:sz w:val="22"/>
        </w:rPr>
      </w:pPr>
      <w:r>
        <w:rPr>
          <w:b/>
          <w:bCs/>
          <w:sz w:val="22"/>
        </w:rPr>
        <w:t>ODPADEK</w:t>
      </w:r>
      <w:r>
        <w:rPr>
          <w:sz w:val="22"/>
        </w:rPr>
        <w:t xml:space="preserve"> – je tisti del prvine, ki ga pri proizvodnji končnega izdelka ne uporabimo.</w:t>
      </w:r>
    </w:p>
    <w:p w:rsidR="00803065" w:rsidRDefault="00803065">
      <w:pPr>
        <w:jc w:val="both"/>
        <w:rPr>
          <w:sz w:val="22"/>
        </w:rPr>
      </w:pPr>
      <w:r>
        <w:rPr>
          <w:b/>
          <w:bCs/>
          <w:sz w:val="22"/>
        </w:rPr>
        <w:t>IZMET/ŠKART</w:t>
      </w:r>
      <w:r>
        <w:rPr>
          <w:sz w:val="22"/>
        </w:rPr>
        <w:t xml:space="preserve"> – izdelki z napako.</w:t>
      </w:r>
    </w:p>
    <w:p w:rsidR="00803065" w:rsidRDefault="00803065">
      <w:pPr>
        <w:jc w:val="both"/>
        <w:rPr>
          <w:sz w:val="22"/>
        </w:rPr>
      </w:pPr>
      <w:r>
        <w:rPr>
          <w:b/>
          <w:bCs/>
          <w:sz w:val="22"/>
        </w:rPr>
        <w:t>KALO</w:t>
      </w:r>
      <w:r>
        <w:rPr>
          <w:sz w:val="22"/>
        </w:rPr>
        <w:t xml:space="preserve"> – pomeni izgubo določene količine predmetov dela med samim poslovnim procesom.</w:t>
      </w:r>
    </w:p>
    <w:p w:rsidR="00803065" w:rsidRDefault="00803065">
      <w:pPr>
        <w:jc w:val="both"/>
        <w:rPr>
          <w:sz w:val="22"/>
        </w:rPr>
      </w:pPr>
      <w:r>
        <w:rPr>
          <w:b/>
          <w:bCs/>
          <w:sz w:val="22"/>
        </w:rPr>
        <w:t>KORISTEK</w:t>
      </w:r>
      <w:r>
        <w:rPr>
          <w:sz w:val="22"/>
        </w:rPr>
        <w:t xml:space="preserve"> – gre za stopnjo izkoriščanja predmeta dela. </w:t>
      </w:r>
    </w:p>
    <w:p w:rsidR="00803065" w:rsidRDefault="00803065">
      <w:pPr>
        <w:jc w:val="both"/>
        <w:rPr>
          <w:sz w:val="22"/>
        </w:rPr>
      </w:pPr>
    </w:p>
    <w:p w:rsidR="00803065" w:rsidRDefault="00803065">
      <w:pPr>
        <w:pStyle w:val="Heading1"/>
      </w:pPr>
      <w:r>
        <w:t>Zaloge predmetov dela</w:t>
      </w:r>
    </w:p>
    <w:p w:rsidR="00803065" w:rsidRDefault="00803065">
      <w:pPr>
        <w:numPr>
          <w:ilvl w:val="1"/>
          <w:numId w:val="2"/>
        </w:numPr>
        <w:tabs>
          <w:tab w:val="clear" w:pos="1440"/>
          <w:tab w:val="num" w:pos="720"/>
        </w:tabs>
        <w:ind w:left="720"/>
        <w:jc w:val="both"/>
        <w:rPr>
          <w:sz w:val="22"/>
        </w:rPr>
      </w:pPr>
      <w:r>
        <w:rPr>
          <w:sz w:val="22"/>
          <w:u w:val="single"/>
        </w:rPr>
        <w:t>minimalne zaloge</w:t>
      </w:r>
      <w:r>
        <w:rPr>
          <w:sz w:val="22"/>
        </w:rPr>
        <w:t xml:space="preserve"> – so tista višina zalog, ki zagotavlja nemoteno proizvodnjo,</w:t>
      </w:r>
    </w:p>
    <w:p w:rsidR="00803065" w:rsidRDefault="00803065">
      <w:pPr>
        <w:numPr>
          <w:ilvl w:val="1"/>
          <w:numId w:val="2"/>
        </w:numPr>
        <w:tabs>
          <w:tab w:val="clear" w:pos="1440"/>
          <w:tab w:val="num" w:pos="720"/>
        </w:tabs>
        <w:ind w:left="720"/>
        <w:jc w:val="both"/>
        <w:rPr>
          <w:sz w:val="22"/>
        </w:rPr>
      </w:pPr>
      <w:r>
        <w:rPr>
          <w:sz w:val="22"/>
          <w:u w:val="single"/>
        </w:rPr>
        <w:t>varnostne zaloge</w:t>
      </w:r>
      <w:r>
        <w:rPr>
          <w:sz w:val="22"/>
        </w:rPr>
        <w:t xml:space="preserve"> – so tista višina zalog, ki jo podjetje potrebuje, </w:t>
      </w:r>
    </w:p>
    <w:p w:rsidR="00803065" w:rsidRDefault="00803065">
      <w:pPr>
        <w:numPr>
          <w:ilvl w:val="1"/>
          <w:numId w:val="2"/>
        </w:numPr>
        <w:tabs>
          <w:tab w:val="clear" w:pos="1440"/>
          <w:tab w:val="num" w:pos="720"/>
        </w:tabs>
        <w:ind w:left="720"/>
        <w:jc w:val="both"/>
        <w:rPr>
          <w:sz w:val="22"/>
        </w:rPr>
      </w:pPr>
      <w:r>
        <w:rPr>
          <w:sz w:val="22"/>
          <w:u w:val="single"/>
        </w:rPr>
        <w:t>maksimalne zaloge</w:t>
      </w:r>
      <w:r>
        <w:rPr>
          <w:sz w:val="22"/>
        </w:rPr>
        <w:t xml:space="preserve"> – predstavljajo zgornjo mejo potrebnih zalog v določenem časovnem obdobju,</w:t>
      </w:r>
    </w:p>
    <w:p w:rsidR="00803065" w:rsidRDefault="00803065">
      <w:pPr>
        <w:numPr>
          <w:ilvl w:val="1"/>
          <w:numId w:val="2"/>
        </w:numPr>
        <w:tabs>
          <w:tab w:val="clear" w:pos="1440"/>
          <w:tab w:val="num" w:pos="720"/>
        </w:tabs>
        <w:ind w:left="720"/>
        <w:jc w:val="both"/>
        <w:rPr>
          <w:sz w:val="22"/>
        </w:rPr>
      </w:pPr>
      <w:r>
        <w:rPr>
          <w:sz w:val="22"/>
          <w:u w:val="single"/>
        </w:rPr>
        <w:t>optimalne zaloge</w:t>
      </w:r>
      <w:r>
        <w:rPr>
          <w:sz w:val="22"/>
        </w:rPr>
        <w:t xml:space="preserve"> – so tista višina zalog, pri katerih so stroški skladiščenja, stroški nabave najnižji na enoto proizvodnje.</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Delo in podjetnost</w:t>
      </w:r>
    </w:p>
    <w:p w:rsidR="00803065" w:rsidRDefault="00803065">
      <w:pPr>
        <w:jc w:val="both"/>
        <w:rPr>
          <w:sz w:val="22"/>
        </w:rPr>
      </w:pPr>
      <w:r>
        <w:rPr>
          <w:b/>
          <w:bCs/>
          <w:sz w:val="22"/>
        </w:rPr>
        <w:t>Delo</w:t>
      </w:r>
      <w:r>
        <w:rPr>
          <w:sz w:val="22"/>
        </w:rPr>
        <w:t xml:space="preserve"> je najpomembnejša prvina poslovnega procesa. Je lahko fizikalno, fiziološko, psihološko in ekonomsko. V ekonomskem smislu je delo načrtna in premišljena dejavnost s ciljem ustvarjanja ekonomskih dobrin. Lahko je tudi fizično ali umsko. Potroške dela merimo s številoma opravljenih delovnih ur ali pa v neposredni odvisnosti od doseženega rezultata. </w:t>
      </w:r>
    </w:p>
    <w:p w:rsidR="00803065" w:rsidRDefault="00803065">
      <w:pPr>
        <w:jc w:val="both"/>
        <w:rPr>
          <w:sz w:val="22"/>
        </w:rPr>
      </w:pPr>
      <w:r>
        <w:rPr>
          <w:sz w:val="22"/>
        </w:rPr>
        <w:t xml:space="preserve">Podjetnost je pomembna sestavina umskih in fizičnih lastnosti. Razumljena je kot sposobnost lotevanja se novih podjemov, ki postaja vse bolj pomembna.  </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Storitve</w:t>
      </w:r>
    </w:p>
    <w:p w:rsidR="00803065" w:rsidRDefault="00803065">
      <w:pPr>
        <w:jc w:val="both"/>
        <w:rPr>
          <w:sz w:val="22"/>
        </w:rPr>
      </w:pPr>
      <w:r>
        <w:rPr>
          <w:sz w:val="22"/>
        </w:rPr>
        <w:t xml:space="preserve">So aktivnosti, ki jih podjetje potrebuje za to, da bi izdelalo izdelek ali storitev. Nekatere storitve podjetje ne more proizvajati samo. Te storitve za podjetje opravlja širša družbena skupnost. </w:t>
      </w:r>
    </w:p>
    <w:p w:rsidR="00803065" w:rsidRDefault="00803065">
      <w:pPr>
        <w:jc w:val="both"/>
        <w:rPr>
          <w:sz w:val="22"/>
        </w:rPr>
      </w:pPr>
    </w:p>
    <w:p w:rsidR="00803065" w:rsidRDefault="00803065" w:rsidP="00803065">
      <w:pPr>
        <w:numPr>
          <w:ilvl w:val="0"/>
          <w:numId w:val="28"/>
        </w:numPr>
        <w:tabs>
          <w:tab w:val="clear" w:pos="390"/>
          <w:tab w:val="num" w:pos="720"/>
        </w:tabs>
        <w:jc w:val="both"/>
        <w:rPr>
          <w:b/>
          <w:bCs/>
          <w:sz w:val="22"/>
          <w:u w:val="single"/>
        </w:rPr>
      </w:pPr>
      <w:r>
        <w:rPr>
          <w:b/>
          <w:bCs/>
          <w:sz w:val="22"/>
          <w:u w:val="single"/>
        </w:rPr>
        <w:t>Odločitev kupiti ali narediti</w:t>
      </w:r>
    </w:p>
    <w:p w:rsidR="00803065" w:rsidRDefault="00803065">
      <w:pPr>
        <w:jc w:val="both"/>
        <w:rPr>
          <w:b/>
          <w:bCs/>
          <w:sz w:val="22"/>
        </w:rPr>
      </w:pPr>
    </w:p>
    <w:p w:rsidR="00803065" w:rsidRDefault="00803065">
      <w:pPr>
        <w:jc w:val="both"/>
        <w:rPr>
          <w:sz w:val="22"/>
        </w:rPr>
      </w:pPr>
      <w:r>
        <w:rPr>
          <w:b/>
          <w:bCs/>
          <w:sz w:val="22"/>
        </w:rPr>
        <w:t>Odločitev kupiti - narediti</w:t>
      </w:r>
      <w:r>
        <w:rPr>
          <w:sz w:val="22"/>
        </w:rPr>
        <w:t xml:space="preserve"> temelji na oceni povprečnih stroškov obeh alternativ. Stroške alternative lastnega proizvajanja je treba primerjati z stroški alternative nakupa in ugotoviti katera alternativa bo podjetju povzročila manjše stroške.</w:t>
      </w:r>
    </w:p>
    <w:p w:rsidR="00803065" w:rsidRDefault="009404B9">
      <w:pPr>
        <w:jc w:val="both"/>
        <w:rPr>
          <w:sz w:val="22"/>
        </w:rPr>
      </w:pPr>
      <w:r>
        <w:rPr>
          <w:noProof/>
          <w:sz w:val="20"/>
        </w:rPr>
        <w:pict>
          <v:line id="_x0000_s1193" style="position:absolute;left:0;text-align:left;z-index:251705856" from="90pt,3.65pt" to="90pt,93.65pt">
            <v:stroke startarrow="block"/>
          </v:line>
        </w:pict>
      </w:r>
    </w:p>
    <w:p w:rsidR="00803065" w:rsidRDefault="009404B9">
      <w:pPr>
        <w:tabs>
          <w:tab w:val="left" w:pos="708"/>
          <w:tab w:val="left" w:pos="1416"/>
          <w:tab w:val="left" w:pos="3855"/>
        </w:tabs>
        <w:jc w:val="both"/>
        <w:rPr>
          <w:sz w:val="20"/>
        </w:rPr>
      </w:pPr>
      <w:r>
        <w:rPr>
          <w:noProof/>
          <w:sz w:val="20"/>
        </w:rPr>
        <w:pict>
          <v:line id="_x0000_s1195" style="position:absolute;left:0;text-align:left;flip:y;z-index:251707904" from="90pt,9pt" to="189pt,81pt"/>
        </w:pict>
      </w:r>
      <w:r w:rsidR="00803065">
        <w:rPr>
          <w:sz w:val="22"/>
        </w:rPr>
        <w:tab/>
        <w:t xml:space="preserve">       </w:t>
      </w:r>
      <w:r w:rsidR="00803065">
        <w:rPr>
          <w:sz w:val="20"/>
        </w:rPr>
        <w:t>stroški</w:t>
      </w:r>
      <w:r w:rsidR="00803065">
        <w:rPr>
          <w:sz w:val="20"/>
        </w:rPr>
        <w:tab/>
        <w:t>zabojnike kupimo</w:t>
      </w:r>
    </w:p>
    <w:p w:rsidR="00803065" w:rsidRDefault="009404B9">
      <w:pPr>
        <w:tabs>
          <w:tab w:val="center" w:pos="4524"/>
        </w:tabs>
        <w:jc w:val="both"/>
        <w:rPr>
          <w:color w:val="0000FF"/>
          <w:sz w:val="20"/>
        </w:rPr>
      </w:pPr>
      <w:r>
        <w:rPr>
          <w:noProof/>
          <w:sz w:val="20"/>
        </w:rPr>
        <w:pict>
          <v:line id="_x0000_s1196" style="position:absolute;left:0;text-align:left;flip:y;z-index:251708928" from="90pt,5.35pt" to="225pt,41.35pt" strokecolor="blue"/>
        </w:pict>
      </w:r>
      <w:r w:rsidR="00803065">
        <w:rPr>
          <w:sz w:val="22"/>
        </w:rPr>
        <w:tab/>
        <w:t xml:space="preserve">                             </w:t>
      </w:r>
      <w:r w:rsidR="00803065">
        <w:rPr>
          <w:color w:val="0000FF"/>
          <w:sz w:val="20"/>
        </w:rPr>
        <w:t xml:space="preserve">zabojnike izdelamo </w:t>
      </w:r>
    </w:p>
    <w:p w:rsidR="00803065" w:rsidRDefault="00803065">
      <w:pPr>
        <w:tabs>
          <w:tab w:val="center" w:pos="4524"/>
        </w:tabs>
        <w:jc w:val="both"/>
        <w:rPr>
          <w:color w:val="0000FF"/>
          <w:sz w:val="20"/>
        </w:rPr>
      </w:pPr>
      <w:r>
        <w:rPr>
          <w:color w:val="0000FF"/>
          <w:sz w:val="20"/>
        </w:rPr>
        <w:t xml:space="preserve"> </w:t>
      </w:r>
      <w:r>
        <w:rPr>
          <w:color w:val="0000FF"/>
          <w:sz w:val="20"/>
        </w:rPr>
        <w:tab/>
        <w:t xml:space="preserve">         sami</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9404B9">
      <w:pPr>
        <w:jc w:val="both"/>
        <w:rPr>
          <w:sz w:val="22"/>
        </w:rPr>
      </w:pPr>
      <w:r>
        <w:rPr>
          <w:noProof/>
          <w:sz w:val="20"/>
        </w:rPr>
        <w:pict>
          <v:line id="_x0000_s1194" style="position:absolute;left:0;text-align:left;z-index:251706880" from="90pt,8.55pt" to="234pt,8.55pt">
            <v:stroke endarrow="block"/>
          </v:line>
        </w:pict>
      </w:r>
    </w:p>
    <w:p w:rsidR="00803065" w:rsidRDefault="00803065">
      <w:pPr>
        <w:ind w:left="4248"/>
        <w:jc w:val="both"/>
        <w:rPr>
          <w:sz w:val="20"/>
        </w:rPr>
      </w:pPr>
      <w:r>
        <w:rPr>
          <w:sz w:val="22"/>
        </w:rPr>
        <w:t xml:space="preserve">      </w:t>
      </w:r>
      <w:r>
        <w:rPr>
          <w:sz w:val="20"/>
        </w:rPr>
        <w:t xml:space="preserve">  leta</w:t>
      </w:r>
    </w:p>
    <w:p w:rsidR="00803065" w:rsidRDefault="00803065">
      <w:pPr>
        <w:ind w:left="4248"/>
        <w:jc w:val="both"/>
        <w:rPr>
          <w:sz w:val="20"/>
        </w:rPr>
      </w:pPr>
    </w:p>
    <w:p w:rsidR="00803065" w:rsidRDefault="00803065" w:rsidP="00803065">
      <w:pPr>
        <w:numPr>
          <w:ilvl w:val="0"/>
          <w:numId w:val="28"/>
        </w:numPr>
        <w:tabs>
          <w:tab w:val="clear" w:pos="390"/>
          <w:tab w:val="num" w:pos="720"/>
        </w:tabs>
        <w:ind w:left="720" w:hanging="720"/>
        <w:rPr>
          <w:b/>
          <w:bCs/>
          <w:sz w:val="22"/>
          <w:u w:val="single"/>
        </w:rPr>
      </w:pPr>
      <w:r>
        <w:rPr>
          <w:b/>
          <w:bCs/>
          <w:sz w:val="22"/>
          <w:u w:val="single"/>
        </w:rPr>
        <w:t>Tehnološko in ekonomsko načelo racionalnosti</w:t>
      </w:r>
    </w:p>
    <w:p w:rsidR="00803065" w:rsidRDefault="00803065">
      <w:pPr>
        <w:jc w:val="both"/>
        <w:rPr>
          <w:b/>
          <w:bCs/>
          <w:sz w:val="22"/>
        </w:rPr>
      </w:pPr>
    </w:p>
    <w:p w:rsidR="00803065" w:rsidRDefault="00803065">
      <w:pPr>
        <w:jc w:val="both"/>
        <w:rPr>
          <w:sz w:val="22"/>
        </w:rPr>
      </w:pPr>
      <w:r>
        <w:rPr>
          <w:b/>
          <w:bCs/>
          <w:sz w:val="22"/>
        </w:rPr>
        <w:t xml:space="preserve">Tehnološko načelo racionalnosti </w:t>
      </w:r>
      <w:r>
        <w:rPr>
          <w:sz w:val="22"/>
        </w:rPr>
        <w:t>nas opozarja na varčno in smotrno ravnanje s prvinami poslovnega procesa v njihovi naravni obliki. Opozarja nas, da je treba za doseganje učinkovitega poslovanja določeno količino fiksnih in variabilnih inputov trošiti tako, da z njimi ustvarimo čim večjo količino izdelkov ali storitev. Načelo racionalnosti nas sili k temu, da poskušamo določen količinski output ustvariti z čim manjšimi stroški.</w:t>
      </w:r>
    </w:p>
    <w:p w:rsidR="00803065" w:rsidRDefault="00803065">
      <w:pPr>
        <w:jc w:val="both"/>
        <w:rPr>
          <w:sz w:val="22"/>
        </w:rPr>
      </w:pPr>
      <w:r>
        <w:rPr>
          <w:b/>
          <w:bCs/>
          <w:sz w:val="22"/>
        </w:rPr>
        <w:t>Ekonomsko načelo racionalnosti</w:t>
      </w:r>
      <w:r>
        <w:rPr>
          <w:sz w:val="22"/>
        </w:rPr>
        <w:t xml:space="preserve"> nas opozarja, na varčno in smotrno ravnanje s prvinami poslovnega procesa v njihovi vrednostni obliki. Za doseganje učinkovitega poslovanja je treba določeno vrednost fiksnih in variabilnih inputov trošiti tako, da z njimi ustvarimo čim večjo vrednost izdelkov ali storitev. Ekonomsko načelo racionalnosti nas sili k temu, da poskušamo določeno vrednost outputa ustvariti s čim manjšimi stroški.</w:t>
      </w:r>
    </w:p>
    <w:p w:rsidR="00803065" w:rsidRDefault="00803065">
      <w:pPr>
        <w:jc w:val="both"/>
        <w:rPr>
          <w:sz w:val="22"/>
        </w:rPr>
      </w:pPr>
    </w:p>
    <w:p w:rsidR="00803065" w:rsidRDefault="00803065" w:rsidP="00803065">
      <w:pPr>
        <w:numPr>
          <w:ilvl w:val="0"/>
          <w:numId w:val="28"/>
        </w:numPr>
        <w:tabs>
          <w:tab w:val="clear" w:pos="390"/>
          <w:tab w:val="num" w:pos="720"/>
        </w:tabs>
        <w:jc w:val="both"/>
        <w:rPr>
          <w:b/>
          <w:bCs/>
          <w:sz w:val="22"/>
          <w:u w:val="single"/>
        </w:rPr>
      </w:pPr>
      <w:r>
        <w:rPr>
          <w:b/>
          <w:bCs/>
          <w:sz w:val="22"/>
          <w:u w:val="single"/>
        </w:rPr>
        <w:t>Zmogljivosti in inovacijski potencial podjetja</w:t>
      </w:r>
    </w:p>
    <w:p w:rsidR="00803065" w:rsidRDefault="00803065">
      <w:pPr>
        <w:jc w:val="both"/>
        <w:rPr>
          <w:sz w:val="22"/>
        </w:rPr>
      </w:pPr>
    </w:p>
    <w:p w:rsidR="00803065" w:rsidRDefault="00803065">
      <w:pPr>
        <w:jc w:val="both"/>
        <w:rPr>
          <w:sz w:val="22"/>
        </w:rPr>
      </w:pPr>
      <w:r>
        <w:rPr>
          <w:sz w:val="22"/>
          <w:u w:val="single"/>
        </w:rPr>
        <w:t>Inovacijski potencial podjetja</w:t>
      </w:r>
      <w:r>
        <w:rPr>
          <w:sz w:val="22"/>
        </w:rPr>
        <w:t xml:space="preserve"> je sposobnost podjetja, da se z inoviranjem  odziva na spremembe okolja. </w:t>
      </w:r>
      <w:r>
        <w:rPr>
          <w:sz w:val="22"/>
          <w:u w:val="single"/>
        </w:rPr>
        <w:t>Tehnične kapacitete</w:t>
      </w:r>
      <w:r>
        <w:rPr>
          <w:sz w:val="22"/>
        </w:rPr>
        <w:t xml:space="preserve"> govorijo o količinah, proizvodne pa o stroških.</w:t>
      </w:r>
    </w:p>
    <w:p w:rsidR="00803065" w:rsidRDefault="00803065">
      <w:pPr>
        <w:jc w:val="both"/>
        <w:rPr>
          <w:sz w:val="22"/>
        </w:rPr>
      </w:pPr>
    </w:p>
    <w:p w:rsidR="00803065" w:rsidRDefault="00803065" w:rsidP="00803065">
      <w:pPr>
        <w:numPr>
          <w:ilvl w:val="0"/>
          <w:numId w:val="28"/>
        </w:numPr>
        <w:tabs>
          <w:tab w:val="clear" w:pos="390"/>
          <w:tab w:val="num" w:pos="720"/>
        </w:tabs>
        <w:jc w:val="both"/>
        <w:rPr>
          <w:b/>
          <w:bCs/>
          <w:sz w:val="22"/>
          <w:u w:val="single"/>
        </w:rPr>
      </w:pPr>
      <w:r>
        <w:rPr>
          <w:b/>
          <w:bCs/>
          <w:sz w:val="22"/>
          <w:u w:val="single"/>
        </w:rPr>
        <w:t>Amortizacija</w:t>
      </w:r>
    </w:p>
    <w:p w:rsidR="00803065" w:rsidRDefault="00803065">
      <w:pPr>
        <w:jc w:val="both"/>
        <w:rPr>
          <w:sz w:val="22"/>
        </w:rPr>
      </w:pPr>
    </w:p>
    <w:p w:rsidR="00803065" w:rsidRDefault="00803065">
      <w:pPr>
        <w:jc w:val="both"/>
        <w:rPr>
          <w:sz w:val="22"/>
        </w:rPr>
      </w:pPr>
      <w:r>
        <w:rPr>
          <w:b/>
          <w:bCs/>
          <w:sz w:val="22"/>
        </w:rPr>
        <w:t xml:space="preserve">Amortizacija </w:t>
      </w:r>
      <w:r>
        <w:rPr>
          <w:sz w:val="22"/>
        </w:rPr>
        <w:t>– nadomeščena izgubljena vrednost delovnega sredstva.</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Vrednosti delovnih sredstev in njihovo trošenje</w:t>
      </w:r>
    </w:p>
    <w:p w:rsidR="00803065" w:rsidRDefault="00803065">
      <w:pPr>
        <w:jc w:val="both"/>
        <w:rPr>
          <w:sz w:val="22"/>
        </w:rPr>
      </w:pPr>
      <w:r>
        <w:rPr>
          <w:sz w:val="22"/>
        </w:rPr>
        <w:t>Delovnim sredstvom se znižuje njihova vrednost. To se dogaja zaradi naravnega staranja, fizične obrabe ali pa zaradi t.i. ekonomskega zastaranja, ko delovno sredstvo izgublja svojo vrednost. Izgubljeno vrednost delovnega sredstva je treba nadomeščati. Pri amortiziranju se srečujemo z različnimi vrednostmi delovnega sredstva:</w:t>
      </w:r>
    </w:p>
    <w:p w:rsidR="00803065" w:rsidRDefault="00803065">
      <w:pPr>
        <w:numPr>
          <w:ilvl w:val="0"/>
          <w:numId w:val="31"/>
        </w:numPr>
        <w:jc w:val="both"/>
        <w:rPr>
          <w:sz w:val="22"/>
        </w:rPr>
      </w:pPr>
      <w:r>
        <w:rPr>
          <w:i/>
          <w:iCs/>
          <w:sz w:val="22"/>
          <w:u w:val="single"/>
        </w:rPr>
        <w:t>Fakturna vrednost delovnega sredstva</w:t>
      </w:r>
      <w:r>
        <w:rPr>
          <w:sz w:val="22"/>
        </w:rPr>
        <w:t xml:space="preserve"> je tista vrednost, ki je dogovorjena med kupcem in prodajalcem. Odraža prodajno ceno delovnega sredstva.</w:t>
      </w:r>
    </w:p>
    <w:p w:rsidR="00803065" w:rsidRDefault="00803065">
      <w:pPr>
        <w:numPr>
          <w:ilvl w:val="0"/>
          <w:numId w:val="31"/>
        </w:numPr>
        <w:jc w:val="both"/>
        <w:rPr>
          <w:sz w:val="22"/>
        </w:rPr>
      </w:pPr>
      <w:r>
        <w:rPr>
          <w:i/>
          <w:iCs/>
          <w:sz w:val="22"/>
          <w:u w:val="single"/>
        </w:rPr>
        <w:t>Nabavna vrednost delovnega sredstva</w:t>
      </w:r>
      <w:r>
        <w:rPr>
          <w:sz w:val="22"/>
        </w:rPr>
        <w:t xml:space="preserve"> je vrednost, ki jo ime delovno sredstvo takrat, ko je pripravljeno za poslovanje. </w:t>
      </w:r>
    </w:p>
    <w:p w:rsidR="00803065" w:rsidRDefault="00803065">
      <w:pPr>
        <w:numPr>
          <w:ilvl w:val="0"/>
          <w:numId w:val="31"/>
        </w:numPr>
        <w:jc w:val="both"/>
        <w:rPr>
          <w:sz w:val="22"/>
        </w:rPr>
      </w:pPr>
      <w:r>
        <w:rPr>
          <w:i/>
          <w:iCs/>
          <w:sz w:val="22"/>
          <w:u w:val="single"/>
        </w:rPr>
        <w:t xml:space="preserve">Odpisana vrednost delovnega sredstva </w:t>
      </w:r>
      <w:r>
        <w:rPr>
          <w:sz w:val="22"/>
        </w:rPr>
        <w:t xml:space="preserve">pomeni znesek t.i. amortizacijskih odpisov. Amortizacijski odpis je tisti znesek, ki ga vsako leto namenimo za ohranjanje vrednosti delovnega sredstva. </w:t>
      </w:r>
    </w:p>
    <w:p w:rsidR="00803065" w:rsidRDefault="00803065">
      <w:pPr>
        <w:numPr>
          <w:ilvl w:val="0"/>
          <w:numId w:val="31"/>
        </w:numPr>
        <w:jc w:val="both"/>
        <w:rPr>
          <w:sz w:val="22"/>
        </w:rPr>
      </w:pPr>
      <w:r>
        <w:rPr>
          <w:i/>
          <w:iCs/>
          <w:sz w:val="22"/>
          <w:u w:val="single"/>
        </w:rPr>
        <w:t xml:space="preserve">Sedanja ali neodpisana vrednost delovnega sredstva </w:t>
      </w:r>
      <w:r>
        <w:rPr>
          <w:sz w:val="22"/>
        </w:rPr>
        <w:t>je vrednost, ki jo ima delovno sredstvo v danem trenutku.</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Vidiki in vrste amortiziranja</w:t>
      </w:r>
    </w:p>
    <w:p w:rsidR="00803065" w:rsidRDefault="00803065">
      <w:pPr>
        <w:jc w:val="both"/>
        <w:rPr>
          <w:sz w:val="22"/>
        </w:rPr>
      </w:pPr>
      <w:r>
        <w:rPr>
          <w:sz w:val="22"/>
        </w:rPr>
        <w:t>Delovnemu sredstvu se ne glede na to obratuje ali ne vrednost znižuje. Govorimo o amortizacijskem odpisu, ki pomeni razvrednotenje delovnega sredstva, ki nastaja zaradi izgube, dolgoročne proizvodne moči delovnega sredstva. Ta izguba vrednosti pa ni dejanska izguba ali uničenje vrednosti. Vrednost delovnega sredstva postopno prehaja v izdelek, ki se ustvarja z tem delovnim sredstvom. Amortizacijski odpis je strošek, s pomočjo katerega izračunamo PS opazovanega izdelka. S prodajno ceno v kateri je zajet tudi amortizacijski strošek je možno ustvarjati prihodek s katerim nadomeščamo izgubljamo vrednost. Na ta način podjetje zbira denarna sredstva s pomočjo katerih bo lahko kupilo nova delovna sredstva. Izgubljanje vrednosti delovnega sredstva lahko ocenjujemo glede na časovno obdobje v katerem se to dogaja ali pa glede na število enot outputa, ki jih lahko naredimo s tem delovnim sredstvom. V odvisnosti teh dveh meril  imamo opraviti s časovnimi oz. funkcionalnim načinom obračuna amortizacije. Razlika med njima je predvsem v tem, da je strošek amortizacije pri časovnem načinu obračuna amortizacije odvisno od amortizacijske stopnje, ki smo jo določili pri funkcionalnem načinu amortiziranja pa je amortizacijski strošek odvisen od izrabe zmogljivosti.</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Funkcionalni način amortiziranja</w:t>
      </w:r>
    </w:p>
    <w:p w:rsidR="00803065" w:rsidRDefault="00803065">
      <w:pPr>
        <w:jc w:val="both"/>
        <w:rPr>
          <w:sz w:val="22"/>
        </w:rPr>
      </w:pPr>
      <w:r>
        <w:rPr>
          <w:sz w:val="22"/>
        </w:rPr>
        <w:t xml:space="preserve">Uporabljamo ga takrat, kadar lahko ocenimo življenjsko dobo delovnega sredstva in pa število enot outputa, ki jih bo delovno sredstvo v svoji življenjski dobi opravilo. Predpostavka pri tem je, da se delovno sredstvo obrablja v skladu z intenzivnostjo uporabe. Osnova za določitev amortizacijske stopnje je, da znamo določiti koliko enot bo delovno sredstvo naredilo v svoji življenjski dobi. </w:t>
      </w:r>
    </w:p>
    <w:p w:rsidR="00803065" w:rsidRDefault="00803065">
      <w:pPr>
        <w:pStyle w:val="Heading1"/>
      </w:pPr>
      <w:r>
        <w:t>AM/e = nabavna vrednost delovnega sredstva/ število merskih enot v življenjski dobi</w:t>
      </w:r>
    </w:p>
    <w:p w:rsidR="00803065" w:rsidRDefault="00803065">
      <w:pPr>
        <w:rPr>
          <w:b/>
          <w:bCs/>
        </w:rPr>
      </w:pPr>
      <w:r>
        <w:rPr>
          <w:b/>
          <w:bCs/>
          <w:sz w:val="22"/>
        </w:rPr>
        <w:t>letna AM = AM/e * število merskih enot v posameznem letu</w:t>
      </w:r>
    </w:p>
    <w:p w:rsidR="00803065" w:rsidRDefault="00803065">
      <w:pPr>
        <w:pStyle w:val="BodyText"/>
      </w:pPr>
      <w:r>
        <w:t xml:space="preserve">Izračunamo tudi sedanjo vrednost, ki jo dobimo tako, da od nabavne vrednosti odštejemo vsoto letnih odpisov oz. da od nabavne vrednosti odštejemo odpisano vrednost. </w:t>
      </w:r>
    </w:p>
    <w:p w:rsidR="00803065" w:rsidRDefault="00803065">
      <w:pPr>
        <w:rPr>
          <w:i/>
          <w:iCs/>
          <w:sz w:val="22"/>
        </w:rPr>
      </w:pPr>
    </w:p>
    <w:p w:rsidR="00803065" w:rsidRDefault="00803065">
      <w:pPr>
        <w:rPr>
          <w:i/>
          <w:iCs/>
          <w:sz w:val="22"/>
          <w:u w:val="dotted"/>
        </w:rPr>
      </w:pPr>
      <w:r>
        <w:rPr>
          <w:i/>
          <w:iCs/>
          <w:sz w:val="22"/>
        </w:rPr>
        <w:t>5.4.</w:t>
      </w:r>
      <w:r>
        <w:rPr>
          <w:i/>
          <w:iCs/>
          <w:sz w:val="22"/>
          <w:u w:val="dotted"/>
        </w:rPr>
        <w:t>Časovni način amortiziranja</w:t>
      </w:r>
    </w:p>
    <w:p w:rsidR="00803065" w:rsidRDefault="00803065">
      <w:pPr>
        <w:jc w:val="both"/>
        <w:rPr>
          <w:sz w:val="22"/>
        </w:rPr>
      </w:pPr>
      <w:r>
        <w:rPr>
          <w:sz w:val="22"/>
        </w:rPr>
        <w:t>Temelji na ocenjeni življenjski dobi delovnega sredstva. Delovno sredstvo izgublja svojo vrednost zaradi naravnega ali ekonomskega staranja. Ločimo 3 vrste amortiziranja:</w:t>
      </w:r>
    </w:p>
    <w:p w:rsidR="00803065" w:rsidRDefault="00803065">
      <w:pPr>
        <w:numPr>
          <w:ilvl w:val="0"/>
          <w:numId w:val="32"/>
        </w:numPr>
        <w:jc w:val="both"/>
        <w:rPr>
          <w:sz w:val="22"/>
        </w:rPr>
      </w:pPr>
      <w:r>
        <w:rPr>
          <w:sz w:val="22"/>
        </w:rPr>
        <w:t>enakomerno ali linearno amortiziranje,</w:t>
      </w:r>
    </w:p>
    <w:p w:rsidR="00803065" w:rsidRDefault="00803065">
      <w:pPr>
        <w:numPr>
          <w:ilvl w:val="0"/>
          <w:numId w:val="32"/>
        </w:numPr>
        <w:jc w:val="both"/>
        <w:rPr>
          <w:sz w:val="22"/>
        </w:rPr>
      </w:pPr>
      <w:r>
        <w:rPr>
          <w:sz w:val="22"/>
        </w:rPr>
        <w:t>padajoče ali degresivno amortiziranje,</w:t>
      </w:r>
    </w:p>
    <w:p w:rsidR="00803065" w:rsidRDefault="00803065">
      <w:pPr>
        <w:numPr>
          <w:ilvl w:val="0"/>
          <w:numId w:val="32"/>
        </w:numPr>
        <w:jc w:val="both"/>
        <w:rPr>
          <w:sz w:val="22"/>
        </w:rPr>
      </w:pPr>
      <w:r>
        <w:rPr>
          <w:sz w:val="22"/>
        </w:rPr>
        <w:t>rastoče ali progresivno amortiziranje.</w:t>
      </w:r>
    </w:p>
    <w:p w:rsidR="00803065" w:rsidRDefault="00803065">
      <w:pPr>
        <w:jc w:val="both"/>
        <w:rPr>
          <w:b/>
          <w:bCs/>
          <w:sz w:val="22"/>
        </w:rPr>
      </w:pPr>
      <w:r>
        <w:rPr>
          <w:b/>
          <w:bCs/>
          <w:sz w:val="22"/>
        </w:rPr>
        <w:t>Amortizacijska stopnja: AM</w:t>
      </w:r>
      <w:r>
        <w:rPr>
          <w:b/>
          <w:bCs/>
          <w:sz w:val="22"/>
          <w:vertAlign w:val="subscript"/>
        </w:rPr>
        <w:t>s</w:t>
      </w:r>
      <w:r>
        <w:rPr>
          <w:b/>
          <w:bCs/>
          <w:sz w:val="22"/>
        </w:rPr>
        <w:t xml:space="preserve"> = 100%/življenjska doba</w:t>
      </w:r>
    </w:p>
    <w:p w:rsidR="00803065" w:rsidRDefault="00803065">
      <w:pPr>
        <w:jc w:val="both"/>
        <w:rPr>
          <w:b/>
          <w:bCs/>
          <w:sz w:val="22"/>
        </w:rPr>
      </w:pPr>
      <w:r>
        <w:rPr>
          <w:b/>
          <w:bCs/>
          <w:sz w:val="22"/>
        </w:rPr>
        <w:t>Letni amortizacijski znesek: letna AM = am</w:t>
      </w:r>
      <w:r>
        <w:rPr>
          <w:b/>
          <w:bCs/>
          <w:sz w:val="22"/>
          <w:vertAlign w:val="subscript"/>
        </w:rPr>
        <w:t>s</w:t>
      </w:r>
      <w:r>
        <w:rPr>
          <w:b/>
          <w:bCs/>
          <w:sz w:val="22"/>
        </w:rPr>
        <w:t>* nabavna vrednost delovnega sredstva</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Revalorizacija</w:t>
      </w:r>
    </w:p>
    <w:p w:rsidR="00803065" w:rsidRDefault="00803065">
      <w:pPr>
        <w:jc w:val="both"/>
        <w:rPr>
          <w:sz w:val="22"/>
        </w:rPr>
      </w:pPr>
      <w:r>
        <w:rPr>
          <w:b/>
          <w:bCs/>
          <w:sz w:val="22"/>
        </w:rPr>
        <w:t>Revalorizacija</w:t>
      </w:r>
      <w:r>
        <w:rPr>
          <w:sz w:val="22"/>
        </w:rPr>
        <w:t xml:space="preserve"> – vnovično ovrednotenje delovnih sredstev</w:t>
      </w:r>
    </w:p>
    <w:p w:rsidR="00803065" w:rsidRDefault="00803065">
      <w:pPr>
        <w:pStyle w:val="BodyText"/>
      </w:pPr>
      <w:r>
        <w:t>Če bi podjetje čakalo do konca odpisanosti, dokler torej delovno sredstvo ni več uporabno bi le z težka zbralo dovolj denarnih sredstev za nakup delovnega sredstva. Zato podjetje vsako leto ponovno ovrednoti delovna sredstva. Pravimo, da jih revalorizira. Z revalorizacijo zagotavljamo ohranjanje vrednosti zbranih amortizacijskih sredstev.</w:t>
      </w:r>
    </w:p>
    <w:p w:rsidR="00803065" w:rsidRDefault="00803065">
      <w:pPr>
        <w:jc w:val="both"/>
        <w:rPr>
          <w:sz w:val="22"/>
        </w:rPr>
      </w:pPr>
    </w:p>
    <w:p w:rsidR="00803065" w:rsidRDefault="00803065">
      <w:pPr>
        <w:numPr>
          <w:ilvl w:val="0"/>
          <w:numId w:val="28"/>
        </w:numPr>
        <w:jc w:val="both"/>
        <w:rPr>
          <w:b/>
          <w:bCs/>
          <w:sz w:val="22"/>
          <w:u w:val="single"/>
        </w:rPr>
      </w:pPr>
      <w:r>
        <w:rPr>
          <w:b/>
          <w:bCs/>
          <w:sz w:val="22"/>
          <w:u w:val="single"/>
        </w:rPr>
        <w:t>Kalkulacije – ugotavljanje povprečnih stroškov</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Opredelitev kalkulacij</w:t>
      </w:r>
    </w:p>
    <w:p w:rsidR="00803065" w:rsidRDefault="00803065">
      <w:pPr>
        <w:jc w:val="both"/>
        <w:rPr>
          <w:sz w:val="22"/>
        </w:rPr>
      </w:pPr>
      <w:r>
        <w:rPr>
          <w:sz w:val="22"/>
        </w:rPr>
        <w:t xml:space="preserve">Kalkulacijo bomo razumeli kot računski postopek s pomočjo katerega na stroškovne nosilce prenesemo stroške in izračunamo PS stroškovnega nosilca. Da bi lahko ugotovili PS posameznega izdelka moramo imeti v podjetju urejeno: </w:t>
      </w:r>
      <w:r>
        <w:rPr>
          <w:i/>
          <w:iCs/>
          <w:sz w:val="22"/>
        </w:rPr>
        <w:t>zajemanje stroškov</w:t>
      </w:r>
      <w:r>
        <w:rPr>
          <w:sz w:val="22"/>
        </w:rPr>
        <w:t xml:space="preserve"> in </w:t>
      </w:r>
      <w:r>
        <w:rPr>
          <w:i/>
          <w:iCs/>
          <w:sz w:val="22"/>
        </w:rPr>
        <w:t>razporejanje stroškov na stroškovne</w:t>
      </w:r>
      <w:r>
        <w:rPr>
          <w:sz w:val="22"/>
        </w:rPr>
        <w:t xml:space="preserve"> </w:t>
      </w:r>
      <w:r>
        <w:rPr>
          <w:i/>
          <w:iCs/>
          <w:sz w:val="22"/>
        </w:rPr>
        <w:t>nosilce</w:t>
      </w:r>
      <w:r>
        <w:rPr>
          <w:sz w:val="22"/>
        </w:rPr>
        <w:t>. Običajno uporabljamo naslednje tipe kalkulacij:</w:t>
      </w:r>
    </w:p>
    <w:p w:rsidR="00803065" w:rsidRDefault="00803065">
      <w:pPr>
        <w:numPr>
          <w:ilvl w:val="0"/>
          <w:numId w:val="33"/>
        </w:numPr>
        <w:jc w:val="both"/>
        <w:rPr>
          <w:sz w:val="22"/>
        </w:rPr>
      </w:pPr>
      <w:r>
        <w:rPr>
          <w:sz w:val="22"/>
        </w:rPr>
        <w:t>delitveni obračun,</w:t>
      </w:r>
    </w:p>
    <w:p w:rsidR="00803065" w:rsidRDefault="00803065">
      <w:pPr>
        <w:numPr>
          <w:ilvl w:val="0"/>
          <w:numId w:val="33"/>
        </w:numPr>
        <w:jc w:val="both"/>
        <w:rPr>
          <w:sz w:val="22"/>
        </w:rPr>
      </w:pPr>
      <w:r>
        <w:rPr>
          <w:sz w:val="22"/>
        </w:rPr>
        <w:t>obračun z dodatki,</w:t>
      </w:r>
    </w:p>
    <w:p w:rsidR="00803065" w:rsidRDefault="00803065">
      <w:pPr>
        <w:numPr>
          <w:ilvl w:val="0"/>
          <w:numId w:val="33"/>
        </w:numPr>
        <w:jc w:val="both"/>
        <w:rPr>
          <w:sz w:val="22"/>
        </w:rPr>
      </w:pPr>
      <w:r>
        <w:rPr>
          <w:sz w:val="22"/>
        </w:rPr>
        <w:t>skrajšani obračun.</w:t>
      </w:r>
    </w:p>
    <w:p w:rsidR="00803065" w:rsidRDefault="00803065">
      <w:pPr>
        <w:jc w:val="both"/>
        <w:rPr>
          <w:sz w:val="22"/>
        </w:rPr>
      </w:pPr>
    </w:p>
    <w:p w:rsidR="00803065" w:rsidRDefault="00803065">
      <w:pPr>
        <w:numPr>
          <w:ilvl w:val="1"/>
          <w:numId w:val="28"/>
        </w:numPr>
        <w:jc w:val="both"/>
        <w:rPr>
          <w:i/>
          <w:iCs/>
          <w:sz w:val="22"/>
          <w:u w:val="dotted"/>
        </w:rPr>
      </w:pPr>
      <w:r>
        <w:rPr>
          <w:i/>
          <w:iCs/>
          <w:sz w:val="22"/>
          <w:u w:val="dotted"/>
        </w:rPr>
        <w:t>Enostavna delitvena kalkulacija</w:t>
      </w:r>
    </w:p>
    <w:p w:rsidR="00803065" w:rsidRDefault="00803065">
      <w:pPr>
        <w:jc w:val="both"/>
        <w:rPr>
          <w:sz w:val="22"/>
        </w:rPr>
      </w:pPr>
      <w:r>
        <w:rPr>
          <w:sz w:val="22"/>
        </w:rPr>
        <w:t xml:space="preserve">Uporabljamo jo, kadar gre za proizvodnjo samo enega izdelka ali storitve, ko imamo opraviti torej s samo enim stroškovnim nosilcem. </w:t>
      </w:r>
      <w:r>
        <w:rPr>
          <w:b/>
          <w:bCs/>
          <w:sz w:val="22"/>
        </w:rPr>
        <w:t>PS = CS/ količina outputa</w:t>
      </w:r>
      <w:r>
        <w:rPr>
          <w:sz w:val="22"/>
        </w:rPr>
        <w:t>.</w:t>
      </w:r>
    </w:p>
    <w:p w:rsidR="00803065" w:rsidRDefault="00803065">
      <w:pPr>
        <w:jc w:val="both"/>
        <w:rPr>
          <w:sz w:val="22"/>
        </w:rPr>
      </w:pPr>
    </w:p>
    <w:p w:rsidR="00803065" w:rsidRDefault="00803065">
      <w:pPr>
        <w:numPr>
          <w:ilvl w:val="1"/>
          <w:numId w:val="28"/>
        </w:numPr>
        <w:jc w:val="both"/>
        <w:rPr>
          <w:sz w:val="22"/>
        </w:rPr>
      </w:pPr>
      <w:r>
        <w:rPr>
          <w:i/>
          <w:iCs/>
          <w:sz w:val="22"/>
          <w:u w:val="dotted"/>
        </w:rPr>
        <w:t>Fazna delitvena kalkulacija</w:t>
      </w:r>
      <w:r>
        <w:rPr>
          <w:sz w:val="22"/>
        </w:rPr>
        <w:t xml:space="preserve"> – je inačica enostavne delitvene kalkulacije. Uporabljamo jo takrat, ko imamo opraviti s proizvodnjo, kjer je sicer en sam končni stroškovni nosilec, vendar pa proizvodnja poteka v fazah, ki jih je mogoče stroškovno spreminjati. </w:t>
      </w:r>
    </w:p>
    <w:p w:rsidR="00803065" w:rsidRDefault="00803065">
      <w:pPr>
        <w:jc w:val="both"/>
        <w:rPr>
          <w:sz w:val="22"/>
        </w:rPr>
      </w:pPr>
    </w:p>
    <w:p w:rsidR="00803065" w:rsidRDefault="00803065">
      <w:pPr>
        <w:jc w:val="both"/>
        <w:rPr>
          <w:sz w:val="22"/>
        </w:rPr>
      </w:pPr>
      <w:r>
        <w:rPr>
          <w:sz w:val="22"/>
        </w:rPr>
        <w:t xml:space="preserve">6.4. </w:t>
      </w:r>
      <w:r>
        <w:rPr>
          <w:i/>
          <w:iCs/>
          <w:sz w:val="22"/>
          <w:u w:val="dotted"/>
        </w:rPr>
        <w:t>Delitvena kalkulacija pri vezani proizvodnji</w:t>
      </w:r>
    </w:p>
    <w:p w:rsidR="00803065" w:rsidRDefault="00803065">
      <w:pPr>
        <w:pStyle w:val="BodyText2"/>
      </w:pPr>
      <w:r>
        <w:t>PS glavnega izdelka = CS proizvodnje – vrednost prodanih stranskih izdelkov/ Q glavnih izdelkov</w:t>
      </w:r>
    </w:p>
    <w:p w:rsidR="00803065" w:rsidRDefault="00803065">
      <w:pPr>
        <w:jc w:val="both"/>
        <w:rPr>
          <w:sz w:val="22"/>
        </w:rPr>
      </w:pPr>
      <w:r>
        <w:rPr>
          <w:sz w:val="22"/>
        </w:rPr>
        <w:t>S prodajo stranskih učinkov znižujemo PS.</w:t>
      </w:r>
    </w:p>
    <w:p w:rsidR="00803065" w:rsidRDefault="00803065">
      <w:pPr>
        <w:jc w:val="both"/>
        <w:rPr>
          <w:sz w:val="22"/>
        </w:rPr>
      </w:pPr>
    </w:p>
    <w:p w:rsidR="00803065" w:rsidRDefault="00803065">
      <w:pPr>
        <w:jc w:val="both"/>
        <w:rPr>
          <w:i/>
          <w:iCs/>
          <w:sz w:val="22"/>
          <w:u w:val="dotted"/>
        </w:rPr>
      </w:pPr>
      <w:r>
        <w:rPr>
          <w:i/>
          <w:iCs/>
          <w:sz w:val="22"/>
        </w:rPr>
        <w:t>6.5.</w:t>
      </w:r>
      <w:r>
        <w:rPr>
          <w:i/>
          <w:iCs/>
          <w:sz w:val="22"/>
          <w:u w:val="dotted"/>
        </w:rPr>
        <w:t>Kalkulacija s pomočjo pogojnih enot</w:t>
      </w:r>
    </w:p>
    <w:p w:rsidR="00803065" w:rsidRDefault="00803065">
      <w:pPr>
        <w:jc w:val="both"/>
        <w:rPr>
          <w:sz w:val="22"/>
        </w:rPr>
      </w:pPr>
      <w:r>
        <w:rPr>
          <w:sz w:val="22"/>
        </w:rPr>
        <w:t>Uporabljamo jo, ko imamo v podjetju proizvodnjo, ki zadovoljuje dva pogoja:</w:t>
      </w:r>
    </w:p>
    <w:p w:rsidR="00803065" w:rsidRDefault="00803065">
      <w:pPr>
        <w:numPr>
          <w:ilvl w:val="1"/>
          <w:numId w:val="2"/>
        </w:numPr>
        <w:jc w:val="both"/>
        <w:rPr>
          <w:sz w:val="22"/>
        </w:rPr>
      </w:pPr>
      <w:r>
        <w:rPr>
          <w:sz w:val="22"/>
        </w:rPr>
        <w:t>proizvodnjo več različnih izdelkov vendar</w:t>
      </w:r>
    </w:p>
    <w:p w:rsidR="00803065" w:rsidRDefault="00803065">
      <w:pPr>
        <w:numPr>
          <w:ilvl w:val="1"/>
          <w:numId w:val="2"/>
        </w:numPr>
        <w:jc w:val="both"/>
        <w:rPr>
          <w:sz w:val="22"/>
        </w:rPr>
      </w:pPr>
      <w:r>
        <w:rPr>
          <w:sz w:val="22"/>
        </w:rPr>
        <w:t>po enakem tehnološkem postopku in z enakimi prvinami poslovnega procesa.</w:t>
      </w:r>
    </w:p>
    <w:p w:rsidR="00803065" w:rsidRDefault="00803065">
      <w:pPr>
        <w:jc w:val="both"/>
        <w:rPr>
          <w:sz w:val="22"/>
        </w:rPr>
      </w:pPr>
      <w:r>
        <w:rPr>
          <w:sz w:val="22"/>
        </w:rPr>
        <w:t>Ekvivalentna števila izražajo razmerje med stroški končnih stroškovnih nosilcev.</w:t>
      </w:r>
    </w:p>
    <w:p w:rsidR="00803065" w:rsidRDefault="00803065">
      <w:pPr>
        <w:jc w:val="both"/>
        <w:rPr>
          <w:sz w:val="22"/>
        </w:rPr>
      </w:pPr>
    </w:p>
    <w:p w:rsidR="00803065" w:rsidRDefault="00803065">
      <w:pPr>
        <w:jc w:val="both"/>
        <w:rPr>
          <w:i/>
          <w:iCs/>
          <w:sz w:val="22"/>
        </w:rPr>
      </w:pPr>
      <w:r>
        <w:rPr>
          <w:i/>
          <w:iCs/>
          <w:sz w:val="22"/>
        </w:rPr>
        <w:t xml:space="preserve">6.6. </w:t>
      </w:r>
      <w:r>
        <w:rPr>
          <w:i/>
          <w:iCs/>
          <w:sz w:val="22"/>
          <w:u w:val="dotted"/>
        </w:rPr>
        <w:t>Kalkulacija z dodatki</w:t>
      </w:r>
    </w:p>
    <w:p w:rsidR="00803065" w:rsidRDefault="00803065">
      <w:pPr>
        <w:pStyle w:val="BodyText"/>
      </w:pPr>
      <w:r>
        <w:t xml:space="preserve">Direktnim stroškom stroškovnega nosilca dodamo ustrezen delež indirektnih stroškov. </w:t>
      </w:r>
    </w:p>
    <w:p w:rsidR="00803065" w:rsidRDefault="00803065">
      <w:pPr>
        <w:pStyle w:val="BodyText2"/>
      </w:pPr>
      <w:r>
        <w:t>PS stroškovnega nosilca = dir. str. stroškovnega nosilca + določen delež indir. str./št. enot stroškovnega nosilca</w:t>
      </w:r>
    </w:p>
    <w:p w:rsidR="00803065" w:rsidRDefault="00803065">
      <w:pPr>
        <w:jc w:val="both"/>
        <w:rPr>
          <w:sz w:val="22"/>
        </w:rPr>
      </w:pPr>
    </w:p>
    <w:p w:rsidR="00803065" w:rsidRDefault="00803065">
      <w:pPr>
        <w:jc w:val="both"/>
        <w:rPr>
          <w:i/>
          <w:iCs/>
          <w:sz w:val="22"/>
        </w:rPr>
      </w:pPr>
      <w:r>
        <w:rPr>
          <w:i/>
          <w:iCs/>
          <w:sz w:val="22"/>
        </w:rPr>
        <w:t xml:space="preserve">6.7. </w:t>
      </w:r>
      <w:r>
        <w:rPr>
          <w:i/>
          <w:iCs/>
          <w:sz w:val="22"/>
          <w:u w:val="dotted"/>
        </w:rPr>
        <w:t>Kalkulacija po variabilnih stroških</w:t>
      </w:r>
    </w:p>
    <w:p w:rsidR="00803065" w:rsidRDefault="00803065">
      <w:pPr>
        <w:pStyle w:val="Heading1"/>
      </w:pPr>
      <w:r>
        <w:t>PS = CFS + CVS/Q</w:t>
      </w:r>
    </w:p>
    <w:p w:rsidR="00803065" w:rsidRDefault="00803065">
      <w:pPr>
        <w:jc w:val="both"/>
        <w:rPr>
          <w:sz w:val="22"/>
        </w:rPr>
      </w:pPr>
      <w:r>
        <w:rPr>
          <w:sz w:val="22"/>
        </w:rPr>
        <w:t>PS ugotovljeni s kalkulacijo po VS ne vključujejo FS.</w:t>
      </w:r>
    </w:p>
    <w:p w:rsidR="00803065" w:rsidRDefault="00803065">
      <w:pPr>
        <w:jc w:val="both"/>
        <w:rPr>
          <w:sz w:val="22"/>
        </w:rPr>
      </w:pPr>
      <w:r>
        <w:rPr>
          <w:b/>
          <w:bCs/>
          <w:sz w:val="22"/>
        </w:rPr>
        <w:t>Prispevek za kritje</w:t>
      </w:r>
      <w:r>
        <w:rPr>
          <w:sz w:val="22"/>
        </w:rPr>
        <w:t xml:space="preserve"> – razlika med prodajno vrednostjo in CVS prodanih izdelkov. </w:t>
      </w:r>
    </w:p>
    <w:p w:rsidR="00803065" w:rsidRDefault="00803065">
      <w:pPr>
        <w:pStyle w:val="BodyText"/>
      </w:pPr>
      <w:r>
        <w:t>Ločimo:</w:t>
      </w:r>
    </w:p>
    <w:p w:rsidR="00803065" w:rsidRDefault="00803065">
      <w:pPr>
        <w:numPr>
          <w:ilvl w:val="0"/>
          <w:numId w:val="34"/>
        </w:numPr>
        <w:jc w:val="both"/>
        <w:rPr>
          <w:sz w:val="22"/>
        </w:rPr>
      </w:pPr>
      <w:r>
        <w:rPr>
          <w:sz w:val="22"/>
        </w:rPr>
        <w:t xml:space="preserve">prispevek za kritje FS  - </w:t>
      </w:r>
      <w:r>
        <w:rPr>
          <w:b/>
          <w:bCs/>
          <w:sz w:val="22"/>
        </w:rPr>
        <w:t>PK</w:t>
      </w:r>
      <w:r>
        <w:rPr>
          <w:b/>
          <w:bCs/>
          <w:sz w:val="22"/>
          <w:vertAlign w:val="subscript"/>
        </w:rPr>
        <w:t>FS</w:t>
      </w:r>
      <w:r>
        <w:rPr>
          <w:b/>
          <w:bCs/>
          <w:sz w:val="22"/>
        </w:rPr>
        <w:t xml:space="preserve"> = CFS/CVS*100 = %</w:t>
      </w:r>
    </w:p>
    <w:p w:rsidR="00803065" w:rsidRDefault="00803065">
      <w:pPr>
        <w:numPr>
          <w:ilvl w:val="0"/>
          <w:numId w:val="34"/>
        </w:numPr>
        <w:jc w:val="both"/>
        <w:rPr>
          <w:sz w:val="22"/>
        </w:rPr>
      </w:pPr>
      <w:r>
        <w:rPr>
          <w:sz w:val="22"/>
        </w:rPr>
        <w:t xml:space="preserve">prispevek za kritje FS iz želenega dobička – </w:t>
      </w:r>
      <w:r>
        <w:rPr>
          <w:b/>
          <w:bCs/>
          <w:sz w:val="22"/>
        </w:rPr>
        <w:t>PK</w:t>
      </w:r>
      <w:r>
        <w:rPr>
          <w:b/>
          <w:bCs/>
          <w:sz w:val="22"/>
          <w:vertAlign w:val="subscript"/>
        </w:rPr>
        <w:t>FS+D</w:t>
      </w:r>
      <w:r>
        <w:rPr>
          <w:b/>
          <w:bCs/>
          <w:sz w:val="22"/>
        </w:rPr>
        <w:t xml:space="preserve"> = CFS+želeni dobiček/CVS*100 = %</w:t>
      </w:r>
    </w:p>
    <w:p w:rsidR="00803065" w:rsidRDefault="00803065">
      <w:pPr>
        <w:jc w:val="both"/>
        <w:rPr>
          <w:b/>
          <w:bCs/>
          <w:sz w:val="22"/>
        </w:rPr>
      </w:pPr>
    </w:p>
    <w:p w:rsidR="00803065" w:rsidRDefault="00803065">
      <w:pPr>
        <w:numPr>
          <w:ilvl w:val="0"/>
          <w:numId w:val="2"/>
        </w:numPr>
        <w:ind w:hanging="720"/>
        <w:jc w:val="both"/>
        <w:rPr>
          <w:b/>
          <w:bCs/>
          <w:u w:val="wavyHeavy"/>
        </w:rPr>
      </w:pPr>
      <w:r>
        <w:rPr>
          <w:b/>
          <w:bCs/>
          <w:u w:val="wavyHeavy"/>
        </w:rPr>
        <w:t>poglavje: PREMOŽENJE PODJETJA IN USPEŠNOST</w:t>
      </w:r>
    </w:p>
    <w:p w:rsidR="00803065" w:rsidRDefault="00803065">
      <w:pPr>
        <w:ind w:left="360"/>
        <w:jc w:val="both"/>
        <w:rPr>
          <w:sz w:val="22"/>
        </w:rPr>
      </w:pPr>
    </w:p>
    <w:p w:rsidR="00803065" w:rsidRDefault="00803065" w:rsidP="00803065">
      <w:pPr>
        <w:numPr>
          <w:ilvl w:val="0"/>
          <w:numId w:val="35"/>
        </w:numPr>
        <w:ind w:hanging="720"/>
        <w:jc w:val="both"/>
        <w:rPr>
          <w:b/>
          <w:bCs/>
          <w:sz w:val="22"/>
          <w:u w:val="single"/>
        </w:rPr>
      </w:pPr>
      <w:r>
        <w:rPr>
          <w:b/>
          <w:bCs/>
          <w:sz w:val="22"/>
          <w:u w:val="single"/>
        </w:rPr>
        <w:t>Uvod</w:t>
      </w:r>
    </w:p>
    <w:p w:rsidR="00803065" w:rsidRDefault="00803065">
      <w:pPr>
        <w:ind w:left="360"/>
        <w:jc w:val="both"/>
        <w:rPr>
          <w:sz w:val="22"/>
        </w:rPr>
      </w:pPr>
    </w:p>
    <w:p w:rsidR="00803065" w:rsidRDefault="00803065">
      <w:pPr>
        <w:jc w:val="both"/>
        <w:rPr>
          <w:sz w:val="22"/>
        </w:rPr>
      </w:pPr>
      <w:r>
        <w:rPr>
          <w:sz w:val="22"/>
        </w:rPr>
        <w:t>Prvine poslovnega procesa so redke, s tem  pa tudi gospodarske dobrine, ki za podjetje predstavljajo premoženje. Premoženje podjetja je prvi pogoj, da podjetje sploh lahko obstaja kot podjetje. Premoženje podjetja tvorijo stalna in gibljiva sredstva. Premoženje ne nastane samo od sebe, temveč si ga podjetje pridobi na dva možna načina:</w:t>
      </w:r>
    </w:p>
    <w:p w:rsidR="00803065" w:rsidRDefault="00803065" w:rsidP="00803065">
      <w:pPr>
        <w:numPr>
          <w:ilvl w:val="1"/>
          <w:numId w:val="35"/>
        </w:numPr>
        <w:tabs>
          <w:tab w:val="clear" w:pos="1440"/>
          <w:tab w:val="num" w:pos="720"/>
        </w:tabs>
        <w:ind w:hanging="1080"/>
        <w:jc w:val="both"/>
        <w:rPr>
          <w:sz w:val="22"/>
        </w:rPr>
      </w:pPr>
      <w:r>
        <w:rPr>
          <w:sz w:val="22"/>
        </w:rPr>
        <w:t>premoženje je last lastnikov podjetja (kapital)</w:t>
      </w:r>
    </w:p>
    <w:p w:rsidR="00803065" w:rsidRDefault="00803065" w:rsidP="00803065">
      <w:pPr>
        <w:numPr>
          <w:ilvl w:val="1"/>
          <w:numId w:val="35"/>
        </w:numPr>
        <w:tabs>
          <w:tab w:val="clear" w:pos="1440"/>
          <w:tab w:val="num" w:pos="720"/>
        </w:tabs>
        <w:ind w:hanging="1080"/>
        <w:jc w:val="both"/>
        <w:rPr>
          <w:sz w:val="22"/>
        </w:rPr>
      </w:pPr>
      <w:r>
        <w:rPr>
          <w:sz w:val="22"/>
        </w:rPr>
        <w:t>premoženje je izposojeno (dolg)</w:t>
      </w:r>
    </w:p>
    <w:p w:rsidR="00803065" w:rsidRDefault="00803065">
      <w:pPr>
        <w:jc w:val="both"/>
        <w:rPr>
          <w:sz w:val="22"/>
        </w:rPr>
      </w:pPr>
    </w:p>
    <w:p w:rsidR="00803065" w:rsidRDefault="00803065">
      <w:pPr>
        <w:jc w:val="both"/>
        <w:rPr>
          <w:sz w:val="22"/>
        </w:rPr>
      </w:pPr>
      <w:r>
        <w:rPr>
          <w:sz w:val="22"/>
        </w:rPr>
        <w:t>premoženje = obveznosti do virov sredstev</w:t>
      </w:r>
    </w:p>
    <w:p w:rsidR="00803065" w:rsidRDefault="00803065">
      <w:pPr>
        <w:pStyle w:val="Heading1"/>
      </w:pPr>
      <w:r>
        <w:t>Premoženje = kapital + dolgovi</w:t>
      </w:r>
    </w:p>
    <w:p w:rsidR="00803065" w:rsidRDefault="00803065">
      <w:pPr>
        <w:jc w:val="both"/>
        <w:rPr>
          <w:sz w:val="22"/>
        </w:rPr>
      </w:pPr>
    </w:p>
    <w:p w:rsidR="00803065" w:rsidRDefault="00803065">
      <w:pPr>
        <w:jc w:val="both"/>
        <w:rPr>
          <w:sz w:val="22"/>
        </w:rPr>
      </w:pPr>
      <w:r>
        <w:rPr>
          <w:sz w:val="22"/>
        </w:rPr>
        <w:t xml:space="preserve">Lastniški kapital je sestavljen iz tistega, kar so lastniki v začetku investirali v podjetje, povečuje pa se z dobički, ki jih zasluži podjetje s svojim poslovanjem in reinvestira v podjetje. V letih, ko podjetje uspešno posluje, bo normalno, da premoženje raste hitreje kot njegovi dolgovi – kapital se povečuje. </w:t>
      </w:r>
    </w:p>
    <w:p w:rsidR="00803065" w:rsidRDefault="00803065">
      <w:pPr>
        <w:jc w:val="both"/>
        <w:rPr>
          <w:sz w:val="22"/>
        </w:rPr>
      </w:pPr>
    </w:p>
    <w:p w:rsidR="00803065" w:rsidRDefault="00803065" w:rsidP="00803065">
      <w:pPr>
        <w:numPr>
          <w:ilvl w:val="0"/>
          <w:numId w:val="35"/>
        </w:numPr>
        <w:ind w:hanging="720"/>
        <w:jc w:val="both"/>
        <w:rPr>
          <w:b/>
          <w:bCs/>
          <w:sz w:val="22"/>
        </w:rPr>
      </w:pPr>
      <w:r>
        <w:rPr>
          <w:b/>
          <w:bCs/>
          <w:sz w:val="22"/>
          <w:u w:val="single"/>
        </w:rPr>
        <w:t>Sredstva podjetja</w:t>
      </w:r>
    </w:p>
    <w:p w:rsidR="00803065" w:rsidRDefault="00803065">
      <w:pPr>
        <w:jc w:val="both"/>
        <w:rPr>
          <w:b/>
          <w:bCs/>
          <w:sz w:val="22"/>
          <w:u w:val="single"/>
        </w:rPr>
      </w:pPr>
    </w:p>
    <w:p w:rsidR="00803065" w:rsidRDefault="00803065">
      <w:pPr>
        <w:pStyle w:val="BodyText"/>
        <w:rPr>
          <w:b/>
          <w:bCs/>
        </w:rPr>
      </w:pPr>
      <w:r>
        <w:rPr>
          <w:b/>
          <w:bCs/>
        </w:rPr>
        <w:t>Stalna sredstva:</w:t>
      </w:r>
    </w:p>
    <w:p w:rsidR="00803065" w:rsidRDefault="00803065">
      <w:pPr>
        <w:numPr>
          <w:ilvl w:val="1"/>
          <w:numId w:val="2"/>
        </w:numPr>
        <w:tabs>
          <w:tab w:val="clear" w:pos="1440"/>
          <w:tab w:val="num" w:pos="1080"/>
        </w:tabs>
        <w:ind w:hanging="900"/>
        <w:jc w:val="both"/>
        <w:rPr>
          <w:sz w:val="22"/>
        </w:rPr>
      </w:pPr>
      <w:r>
        <w:rPr>
          <w:sz w:val="22"/>
        </w:rPr>
        <w:t>neopredmetena dolgoročna sredstva,</w:t>
      </w:r>
    </w:p>
    <w:p w:rsidR="00803065" w:rsidRDefault="00803065">
      <w:pPr>
        <w:numPr>
          <w:ilvl w:val="1"/>
          <w:numId w:val="2"/>
        </w:numPr>
        <w:tabs>
          <w:tab w:val="clear" w:pos="1440"/>
          <w:tab w:val="num" w:pos="1080"/>
        </w:tabs>
        <w:ind w:hanging="900"/>
        <w:jc w:val="both"/>
        <w:rPr>
          <w:sz w:val="22"/>
        </w:rPr>
      </w:pPr>
      <w:r>
        <w:rPr>
          <w:sz w:val="22"/>
        </w:rPr>
        <w:t>opredmetena osnovna sredstva,</w:t>
      </w:r>
    </w:p>
    <w:p w:rsidR="00803065" w:rsidRDefault="00803065">
      <w:pPr>
        <w:numPr>
          <w:ilvl w:val="1"/>
          <w:numId w:val="2"/>
        </w:numPr>
        <w:tabs>
          <w:tab w:val="clear" w:pos="1440"/>
          <w:tab w:val="num" w:pos="1080"/>
        </w:tabs>
        <w:ind w:hanging="900"/>
        <w:jc w:val="both"/>
        <w:rPr>
          <w:sz w:val="22"/>
        </w:rPr>
      </w:pPr>
      <w:r>
        <w:rPr>
          <w:sz w:val="22"/>
        </w:rPr>
        <w:t>dolgoročne finančne naložbe,</w:t>
      </w:r>
    </w:p>
    <w:p w:rsidR="00803065" w:rsidRDefault="00803065">
      <w:pPr>
        <w:numPr>
          <w:ilvl w:val="1"/>
          <w:numId w:val="2"/>
        </w:numPr>
        <w:tabs>
          <w:tab w:val="clear" w:pos="1440"/>
          <w:tab w:val="num" w:pos="1080"/>
        </w:tabs>
        <w:ind w:hanging="900"/>
        <w:jc w:val="both"/>
        <w:rPr>
          <w:sz w:val="22"/>
        </w:rPr>
      </w:pPr>
      <w:r>
        <w:rPr>
          <w:sz w:val="22"/>
        </w:rPr>
        <w:t>popravek kapitala.</w:t>
      </w:r>
    </w:p>
    <w:p w:rsidR="00803065" w:rsidRDefault="00803065">
      <w:pPr>
        <w:pStyle w:val="BodyText2"/>
      </w:pPr>
      <w:r>
        <w:t>Gibljiva sredstva:</w:t>
      </w:r>
    </w:p>
    <w:p w:rsidR="00803065" w:rsidRDefault="00803065">
      <w:pPr>
        <w:numPr>
          <w:ilvl w:val="1"/>
          <w:numId w:val="2"/>
        </w:numPr>
        <w:tabs>
          <w:tab w:val="clear" w:pos="1440"/>
          <w:tab w:val="num" w:pos="1080"/>
        </w:tabs>
        <w:ind w:hanging="900"/>
        <w:jc w:val="both"/>
        <w:rPr>
          <w:sz w:val="22"/>
        </w:rPr>
      </w:pPr>
      <w:r>
        <w:rPr>
          <w:sz w:val="22"/>
        </w:rPr>
        <w:t>zaloge,</w:t>
      </w:r>
    </w:p>
    <w:p w:rsidR="00803065" w:rsidRDefault="00803065">
      <w:pPr>
        <w:numPr>
          <w:ilvl w:val="1"/>
          <w:numId w:val="2"/>
        </w:numPr>
        <w:tabs>
          <w:tab w:val="clear" w:pos="1440"/>
          <w:tab w:val="num" w:pos="1080"/>
        </w:tabs>
        <w:ind w:hanging="900"/>
        <w:jc w:val="both"/>
        <w:rPr>
          <w:sz w:val="22"/>
        </w:rPr>
      </w:pPr>
      <w:r>
        <w:rPr>
          <w:sz w:val="22"/>
        </w:rPr>
        <w:t>dolgoročne terjatve iz poslovanja,</w:t>
      </w:r>
    </w:p>
    <w:p w:rsidR="00803065" w:rsidRDefault="00803065">
      <w:pPr>
        <w:numPr>
          <w:ilvl w:val="1"/>
          <w:numId w:val="2"/>
        </w:numPr>
        <w:tabs>
          <w:tab w:val="clear" w:pos="1440"/>
          <w:tab w:val="num" w:pos="1080"/>
        </w:tabs>
        <w:ind w:hanging="900"/>
        <w:jc w:val="both"/>
        <w:rPr>
          <w:sz w:val="22"/>
        </w:rPr>
      </w:pPr>
      <w:r>
        <w:rPr>
          <w:sz w:val="22"/>
        </w:rPr>
        <w:t>kratkoročne terjatve iz poslovanja,</w:t>
      </w:r>
    </w:p>
    <w:p w:rsidR="00803065" w:rsidRDefault="00803065">
      <w:pPr>
        <w:numPr>
          <w:ilvl w:val="1"/>
          <w:numId w:val="2"/>
        </w:numPr>
        <w:tabs>
          <w:tab w:val="clear" w:pos="1440"/>
          <w:tab w:val="num" w:pos="1080"/>
        </w:tabs>
        <w:ind w:hanging="900"/>
        <w:jc w:val="both"/>
        <w:rPr>
          <w:sz w:val="22"/>
        </w:rPr>
      </w:pPr>
      <w:r>
        <w:rPr>
          <w:sz w:val="22"/>
        </w:rPr>
        <w:t>kratkoročne finančne naložbe,</w:t>
      </w:r>
    </w:p>
    <w:p w:rsidR="00803065" w:rsidRDefault="00803065">
      <w:pPr>
        <w:numPr>
          <w:ilvl w:val="1"/>
          <w:numId w:val="2"/>
        </w:numPr>
        <w:tabs>
          <w:tab w:val="clear" w:pos="1440"/>
          <w:tab w:val="num" w:pos="1080"/>
        </w:tabs>
        <w:ind w:hanging="900"/>
        <w:jc w:val="both"/>
        <w:rPr>
          <w:sz w:val="22"/>
        </w:rPr>
      </w:pPr>
      <w:r>
        <w:rPr>
          <w:sz w:val="22"/>
        </w:rPr>
        <w:t xml:space="preserve">denarna sredstva, </w:t>
      </w:r>
    </w:p>
    <w:p w:rsidR="00803065" w:rsidRDefault="00803065">
      <w:pPr>
        <w:numPr>
          <w:ilvl w:val="1"/>
          <w:numId w:val="2"/>
        </w:numPr>
        <w:tabs>
          <w:tab w:val="clear" w:pos="1440"/>
          <w:tab w:val="num" w:pos="1080"/>
        </w:tabs>
        <w:ind w:hanging="900"/>
        <w:jc w:val="both"/>
        <w:rPr>
          <w:sz w:val="22"/>
        </w:rPr>
      </w:pPr>
      <w:r>
        <w:rPr>
          <w:sz w:val="22"/>
        </w:rPr>
        <w:t xml:space="preserve">aktivne časovne razmejitve. </w:t>
      </w:r>
    </w:p>
    <w:p w:rsidR="00803065" w:rsidRDefault="00803065">
      <w:pPr>
        <w:jc w:val="both"/>
        <w:rPr>
          <w:sz w:val="22"/>
        </w:rPr>
      </w:pPr>
    </w:p>
    <w:p w:rsidR="00803065" w:rsidRDefault="00803065" w:rsidP="00803065">
      <w:pPr>
        <w:numPr>
          <w:ilvl w:val="0"/>
          <w:numId w:val="35"/>
        </w:numPr>
        <w:ind w:hanging="720"/>
        <w:jc w:val="both"/>
        <w:rPr>
          <w:b/>
          <w:bCs/>
          <w:sz w:val="22"/>
          <w:u w:val="single"/>
        </w:rPr>
      </w:pPr>
      <w:r>
        <w:rPr>
          <w:b/>
          <w:bCs/>
          <w:sz w:val="22"/>
          <w:u w:val="single"/>
        </w:rPr>
        <w:t>Ohranjanje in povečevanje premoženja podjetja</w:t>
      </w:r>
    </w:p>
    <w:p w:rsidR="00803065" w:rsidRDefault="00803065">
      <w:pPr>
        <w:ind w:left="360"/>
        <w:jc w:val="both"/>
        <w:rPr>
          <w:sz w:val="22"/>
        </w:rPr>
      </w:pPr>
    </w:p>
    <w:p w:rsidR="00803065" w:rsidRDefault="00803065">
      <w:pPr>
        <w:jc w:val="both"/>
        <w:rPr>
          <w:sz w:val="22"/>
        </w:rPr>
      </w:pPr>
      <w:r>
        <w:rPr>
          <w:sz w:val="22"/>
        </w:rPr>
        <w:t xml:space="preserve">Ko začne podjetje poslovati, v odvisnosti od uspešnosti poslovanja to svoje premoženje ohranja, povečuje ali pa ga v primeru neučinkovitega gospodarjenja postopoma uničuje. S proizvodnimi viri je treba ravnati racionalno in skrbno. Premoženje podjetja je v nenehnem preoblikovanju. </w:t>
      </w:r>
    </w:p>
    <w:p w:rsidR="00803065" w:rsidRDefault="00803065">
      <w:pPr>
        <w:jc w:val="both"/>
        <w:rPr>
          <w:sz w:val="22"/>
        </w:rPr>
      </w:pPr>
      <w:r>
        <w:rPr>
          <w:sz w:val="22"/>
          <w:u w:val="single"/>
        </w:rPr>
        <w:t>Stalna sredstva po obliki in stanju:</w:t>
      </w:r>
      <w:r>
        <w:rPr>
          <w:sz w:val="22"/>
        </w:rPr>
        <w:t xml:space="preserve"> </w:t>
      </w:r>
      <w:r>
        <w:rPr>
          <w:i/>
          <w:iCs/>
          <w:sz w:val="22"/>
        </w:rPr>
        <w:t>finančna, stvarna, obračunska.</w:t>
      </w:r>
    </w:p>
    <w:p w:rsidR="00803065" w:rsidRDefault="00803065">
      <w:pPr>
        <w:jc w:val="both"/>
        <w:rPr>
          <w:sz w:val="22"/>
        </w:rPr>
      </w:pPr>
      <w:r>
        <w:rPr>
          <w:sz w:val="22"/>
        </w:rPr>
        <w:t>V poslovnem procesu so stalna sredstva lahko:</w:t>
      </w:r>
    </w:p>
    <w:p w:rsidR="00803065" w:rsidRDefault="00803065" w:rsidP="00803065">
      <w:pPr>
        <w:numPr>
          <w:ilvl w:val="0"/>
          <w:numId w:val="36"/>
        </w:numPr>
        <w:tabs>
          <w:tab w:val="clear" w:pos="720"/>
          <w:tab w:val="num" w:pos="360"/>
        </w:tabs>
        <w:ind w:hanging="720"/>
        <w:jc w:val="both"/>
        <w:rPr>
          <w:sz w:val="22"/>
        </w:rPr>
      </w:pPr>
      <w:r>
        <w:rPr>
          <w:sz w:val="22"/>
        </w:rPr>
        <w:t>v pripravi,</w:t>
      </w:r>
    </w:p>
    <w:p w:rsidR="00803065" w:rsidRDefault="00803065" w:rsidP="00803065">
      <w:pPr>
        <w:numPr>
          <w:ilvl w:val="0"/>
          <w:numId w:val="36"/>
        </w:numPr>
        <w:tabs>
          <w:tab w:val="clear" w:pos="720"/>
          <w:tab w:val="num" w:pos="360"/>
        </w:tabs>
        <w:ind w:hanging="720"/>
        <w:jc w:val="both"/>
        <w:rPr>
          <w:sz w:val="22"/>
        </w:rPr>
      </w:pPr>
      <w:r>
        <w:rPr>
          <w:sz w:val="22"/>
        </w:rPr>
        <w:t>v uporabi,</w:t>
      </w:r>
    </w:p>
    <w:p w:rsidR="00803065" w:rsidRDefault="00803065" w:rsidP="00803065">
      <w:pPr>
        <w:numPr>
          <w:ilvl w:val="0"/>
          <w:numId w:val="36"/>
        </w:numPr>
        <w:tabs>
          <w:tab w:val="clear" w:pos="720"/>
          <w:tab w:val="num" w:pos="360"/>
        </w:tabs>
        <w:ind w:hanging="720"/>
        <w:jc w:val="both"/>
        <w:rPr>
          <w:sz w:val="22"/>
        </w:rPr>
      </w:pPr>
      <w:r>
        <w:rPr>
          <w:sz w:val="22"/>
        </w:rPr>
        <w:t>zunaj uporabe.</w:t>
      </w:r>
    </w:p>
    <w:p w:rsidR="00803065" w:rsidRDefault="00803065">
      <w:pPr>
        <w:jc w:val="both"/>
        <w:rPr>
          <w:sz w:val="22"/>
        </w:rPr>
      </w:pPr>
      <w:r>
        <w:rPr>
          <w:sz w:val="22"/>
          <w:u w:val="single"/>
        </w:rPr>
        <w:t>Gibljiva sredstva po obliki</w:t>
      </w:r>
      <w:r>
        <w:rPr>
          <w:sz w:val="22"/>
        </w:rPr>
        <w:t xml:space="preserve">: </w:t>
      </w:r>
      <w:r>
        <w:rPr>
          <w:i/>
          <w:iCs/>
          <w:sz w:val="22"/>
        </w:rPr>
        <w:t>denarna, stvarna, obračunska</w:t>
      </w:r>
      <w:r>
        <w:rPr>
          <w:sz w:val="22"/>
        </w:rPr>
        <w:t xml:space="preserve">. </w:t>
      </w:r>
    </w:p>
    <w:p w:rsidR="00803065" w:rsidRDefault="00803065">
      <w:pPr>
        <w:pStyle w:val="BodyText"/>
      </w:pPr>
      <w:r>
        <w:t>V poslovnem procesu so:</w:t>
      </w:r>
    </w:p>
    <w:p w:rsidR="00803065" w:rsidRDefault="00803065" w:rsidP="00803065">
      <w:pPr>
        <w:numPr>
          <w:ilvl w:val="0"/>
          <w:numId w:val="37"/>
        </w:numPr>
        <w:tabs>
          <w:tab w:val="clear" w:pos="720"/>
          <w:tab w:val="num" w:pos="360"/>
        </w:tabs>
        <w:ind w:hanging="720"/>
        <w:jc w:val="both"/>
        <w:rPr>
          <w:sz w:val="22"/>
        </w:rPr>
      </w:pPr>
      <w:r>
        <w:rPr>
          <w:sz w:val="22"/>
        </w:rPr>
        <w:t xml:space="preserve">v procesu priprave, </w:t>
      </w:r>
    </w:p>
    <w:p w:rsidR="00803065" w:rsidRDefault="00803065" w:rsidP="00803065">
      <w:pPr>
        <w:numPr>
          <w:ilvl w:val="0"/>
          <w:numId w:val="37"/>
        </w:numPr>
        <w:tabs>
          <w:tab w:val="clear" w:pos="720"/>
          <w:tab w:val="num" w:pos="360"/>
        </w:tabs>
        <w:ind w:hanging="720"/>
        <w:jc w:val="both"/>
        <w:rPr>
          <w:sz w:val="22"/>
        </w:rPr>
      </w:pPr>
      <w:r>
        <w:rPr>
          <w:sz w:val="22"/>
        </w:rPr>
        <w:t>v procesu proizvodnje,</w:t>
      </w:r>
    </w:p>
    <w:p w:rsidR="00803065" w:rsidRDefault="00803065" w:rsidP="00803065">
      <w:pPr>
        <w:numPr>
          <w:ilvl w:val="0"/>
          <w:numId w:val="37"/>
        </w:numPr>
        <w:tabs>
          <w:tab w:val="clear" w:pos="720"/>
          <w:tab w:val="num" w:pos="360"/>
        </w:tabs>
        <w:ind w:hanging="720"/>
        <w:jc w:val="both"/>
        <w:rPr>
          <w:sz w:val="22"/>
        </w:rPr>
      </w:pPr>
      <w:r>
        <w:rPr>
          <w:sz w:val="22"/>
        </w:rPr>
        <w:t xml:space="preserve">v procesu menjave. </w:t>
      </w:r>
    </w:p>
    <w:p w:rsidR="00803065" w:rsidRDefault="00803065">
      <w:pPr>
        <w:jc w:val="both"/>
        <w:rPr>
          <w:sz w:val="22"/>
        </w:rPr>
      </w:pPr>
    </w:p>
    <w:p w:rsidR="00803065" w:rsidRDefault="00803065" w:rsidP="00803065">
      <w:pPr>
        <w:numPr>
          <w:ilvl w:val="0"/>
          <w:numId w:val="35"/>
        </w:numPr>
        <w:ind w:hanging="720"/>
        <w:jc w:val="both"/>
        <w:rPr>
          <w:b/>
          <w:bCs/>
          <w:sz w:val="22"/>
          <w:u w:val="single"/>
        </w:rPr>
      </w:pPr>
      <w:r>
        <w:rPr>
          <w:b/>
          <w:bCs/>
          <w:sz w:val="22"/>
          <w:u w:val="single"/>
        </w:rPr>
        <w:t>Koeficient obračanja sredstev</w:t>
      </w:r>
    </w:p>
    <w:p w:rsidR="00803065" w:rsidRDefault="00803065">
      <w:pPr>
        <w:ind w:left="360"/>
        <w:jc w:val="both"/>
        <w:rPr>
          <w:sz w:val="22"/>
        </w:rPr>
      </w:pPr>
    </w:p>
    <w:p w:rsidR="00803065" w:rsidRDefault="00803065">
      <w:pPr>
        <w:jc w:val="both"/>
        <w:rPr>
          <w:sz w:val="22"/>
        </w:rPr>
      </w:pPr>
      <w:r>
        <w:rPr>
          <w:b/>
          <w:bCs/>
          <w:sz w:val="22"/>
        </w:rPr>
        <w:t>Koeficient obračanja</w:t>
      </w:r>
      <w:r>
        <w:rPr>
          <w:sz w:val="22"/>
        </w:rPr>
        <w:t xml:space="preserve"> nam pove, kolikokrat v enem letu se sredstva preoblikujejo iz denarne prek stvarne in obračunske oblike nazaj v denarno obliko (denar – blago – izdelek – denar). Lahko ga izračunamo za celotna sredstva ali pa samo za posamezne dele sredstev. Najpogosteje računamo koeficiente obračanja za posamezne dele gibljivih sredstev. Princip učinkovitosti narekuje potrebo po čim hitrejšem preoblikovanju sredstev. </w:t>
      </w:r>
    </w:p>
    <w:p w:rsidR="00803065" w:rsidRDefault="00803065">
      <w:pPr>
        <w:jc w:val="both"/>
        <w:rPr>
          <w:sz w:val="22"/>
        </w:rPr>
      </w:pPr>
    </w:p>
    <w:p w:rsidR="00803065" w:rsidRDefault="00803065">
      <w:pPr>
        <w:jc w:val="both"/>
        <w:rPr>
          <w:sz w:val="20"/>
        </w:rPr>
      </w:pPr>
      <w:r>
        <w:rPr>
          <w:b/>
          <w:bCs/>
          <w:sz w:val="22"/>
        </w:rPr>
        <w:t>K = OP/OS</w:t>
      </w:r>
      <w:r>
        <w:rPr>
          <w:sz w:val="22"/>
        </w:rPr>
        <w:tab/>
      </w:r>
      <w:r>
        <w:rPr>
          <w:sz w:val="22"/>
        </w:rPr>
        <w:tab/>
      </w:r>
      <w:r>
        <w:rPr>
          <w:sz w:val="20"/>
        </w:rPr>
        <w:t>K - koeficient obračanja</w:t>
      </w:r>
    </w:p>
    <w:p w:rsidR="00803065" w:rsidRDefault="00803065">
      <w:pPr>
        <w:jc w:val="both"/>
        <w:rPr>
          <w:sz w:val="20"/>
        </w:rPr>
      </w:pPr>
      <w:r>
        <w:rPr>
          <w:sz w:val="20"/>
        </w:rPr>
        <w:tab/>
      </w:r>
      <w:r>
        <w:rPr>
          <w:sz w:val="20"/>
        </w:rPr>
        <w:tab/>
      </w:r>
      <w:r>
        <w:rPr>
          <w:sz w:val="20"/>
        </w:rPr>
        <w:tab/>
        <w:t>OP – odhodki poslovanja</w:t>
      </w:r>
    </w:p>
    <w:p w:rsidR="00803065" w:rsidRDefault="00803065">
      <w:pPr>
        <w:jc w:val="both"/>
        <w:rPr>
          <w:sz w:val="22"/>
        </w:rPr>
      </w:pPr>
      <w:r>
        <w:rPr>
          <w:sz w:val="20"/>
        </w:rPr>
        <w:tab/>
      </w:r>
      <w:r>
        <w:rPr>
          <w:sz w:val="20"/>
        </w:rPr>
        <w:tab/>
      </w:r>
      <w:r>
        <w:rPr>
          <w:sz w:val="20"/>
        </w:rPr>
        <w:tab/>
        <w:t>OS – povprečno stanje obratnih sredstev</w:t>
      </w:r>
    </w:p>
    <w:p w:rsidR="00803065" w:rsidRDefault="00803065">
      <w:pPr>
        <w:jc w:val="both"/>
        <w:rPr>
          <w:sz w:val="22"/>
        </w:rPr>
      </w:pPr>
    </w:p>
    <w:p w:rsidR="00803065" w:rsidRDefault="00803065">
      <w:pPr>
        <w:pStyle w:val="Heading1"/>
      </w:pPr>
      <w:r>
        <w:t>K = 360 dni/čas</w:t>
      </w:r>
      <w:r>
        <w:tab/>
      </w:r>
      <w:r>
        <w:tab/>
      </w:r>
    </w:p>
    <w:p w:rsidR="00803065" w:rsidRDefault="00803065">
      <w:pPr>
        <w:ind w:left="360"/>
        <w:jc w:val="both"/>
        <w:rPr>
          <w:sz w:val="22"/>
        </w:rPr>
      </w:pPr>
    </w:p>
    <w:p w:rsidR="00803065" w:rsidRDefault="00803065" w:rsidP="00803065">
      <w:pPr>
        <w:numPr>
          <w:ilvl w:val="0"/>
          <w:numId w:val="35"/>
        </w:numPr>
        <w:ind w:hanging="720"/>
        <w:rPr>
          <w:b/>
          <w:bCs/>
          <w:sz w:val="22"/>
          <w:u w:val="single"/>
        </w:rPr>
      </w:pPr>
      <w:r>
        <w:rPr>
          <w:b/>
          <w:bCs/>
          <w:sz w:val="22"/>
          <w:u w:val="single"/>
        </w:rPr>
        <w:t>Podatkovne podlage za ocenjevanje uspešnosti podjetja</w:t>
      </w:r>
    </w:p>
    <w:p w:rsidR="00803065" w:rsidRDefault="00803065">
      <w:pPr>
        <w:ind w:left="360"/>
        <w:rPr>
          <w:sz w:val="22"/>
        </w:rPr>
      </w:pPr>
    </w:p>
    <w:p w:rsidR="00803065" w:rsidRDefault="00803065">
      <w:pPr>
        <w:rPr>
          <w:i/>
          <w:iCs/>
          <w:sz w:val="22"/>
          <w:u w:val="dotted"/>
        </w:rPr>
      </w:pPr>
      <w:r>
        <w:rPr>
          <w:i/>
          <w:iCs/>
          <w:sz w:val="22"/>
          <w:u w:val="dotted"/>
        </w:rPr>
        <w:t>5.1. Temeljne podatkovne podlage</w:t>
      </w:r>
    </w:p>
    <w:p w:rsidR="00803065" w:rsidRDefault="00803065">
      <w:pPr>
        <w:pStyle w:val="BodyText"/>
      </w:pPr>
      <w:r>
        <w:t xml:space="preserve">Uspešno podjetje je tisto, ki dosega zadosten dobiček, ki se mu veča premoženje in ki raste. V podjetju dobimo informacijo s pomočjo t. i. računovodskih izkazov. Ti so: </w:t>
      </w:r>
    </w:p>
    <w:p w:rsidR="00803065" w:rsidRDefault="00803065" w:rsidP="00803065">
      <w:pPr>
        <w:numPr>
          <w:ilvl w:val="0"/>
          <w:numId w:val="38"/>
        </w:numPr>
        <w:tabs>
          <w:tab w:val="clear" w:pos="720"/>
          <w:tab w:val="num" w:pos="360"/>
        </w:tabs>
        <w:ind w:hanging="720"/>
        <w:rPr>
          <w:sz w:val="22"/>
        </w:rPr>
      </w:pPr>
      <w:r>
        <w:rPr>
          <w:i/>
          <w:iCs/>
          <w:sz w:val="22"/>
        </w:rPr>
        <w:t>izkaz stanja</w:t>
      </w:r>
      <w:r>
        <w:rPr>
          <w:sz w:val="22"/>
        </w:rPr>
        <w:t xml:space="preserve"> – nam kaže posnetek premoženja v določenem trenutku npr. 31.12.1995.</w:t>
      </w:r>
    </w:p>
    <w:p w:rsidR="00803065" w:rsidRDefault="00803065" w:rsidP="00803065">
      <w:pPr>
        <w:numPr>
          <w:ilvl w:val="0"/>
          <w:numId w:val="38"/>
        </w:numPr>
        <w:tabs>
          <w:tab w:val="clear" w:pos="720"/>
          <w:tab w:val="num" w:pos="360"/>
        </w:tabs>
        <w:ind w:left="360"/>
        <w:rPr>
          <w:sz w:val="22"/>
        </w:rPr>
      </w:pPr>
      <w:r>
        <w:rPr>
          <w:i/>
          <w:iCs/>
          <w:sz w:val="22"/>
        </w:rPr>
        <w:t>izkaz uspeha</w:t>
      </w:r>
      <w:r>
        <w:rPr>
          <w:sz w:val="22"/>
        </w:rPr>
        <w:t xml:space="preserve"> – prikaz prihodkov in odhodkov v določenem časovnem obdobju</w:t>
      </w:r>
    </w:p>
    <w:p w:rsidR="00803065" w:rsidRDefault="00803065" w:rsidP="00803065">
      <w:pPr>
        <w:numPr>
          <w:ilvl w:val="0"/>
          <w:numId w:val="38"/>
        </w:numPr>
        <w:tabs>
          <w:tab w:val="clear" w:pos="720"/>
          <w:tab w:val="num" w:pos="360"/>
        </w:tabs>
        <w:ind w:hanging="720"/>
        <w:rPr>
          <w:sz w:val="22"/>
        </w:rPr>
      </w:pPr>
      <w:r>
        <w:rPr>
          <w:i/>
          <w:iCs/>
          <w:sz w:val="22"/>
        </w:rPr>
        <w:t>izkaz denarnih tokov</w:t>
      </w:r>
      <w:r>
        <w:rPr>
          <w:sz w:val="22"/>
        </w:rPr>
        <w:t xml:space="preserve"> – prikaz prejemkov in izdatkov</w:t>
      </w:r>
    </w:p>
    <w:p w:rsidR="00803065" w:rsidRDefault="00803065">
      <w:pPr>
        <w:rPr>
          <w:sz w:val="22"/>
        </w:rPr>
      </w:pPr>
    </w:p>
    <w:p w:rsidR="00803065" w:rsidRDefault="00803065" w:rsidP="00803065">
      <w:pPr>
        <w:numPr>
          <w:ilvl w:val="0"/>
          <w:numId w:val="35"/>
        </w:numPr>
        <w:ind w:hanging="720"/>
        <w:rPr>
          <w:b/>
          <w:bCs/>
          <w:sz w:val="22"/>
          <w:u w:val="single"/>
        </w:rPr>
      </w:pPr>
      <w:r>
        <w:rPr>
          <w:b/>
          <w:bCs/>
          <w:sz w:val="22"/>
          <w:u w:val="single"/>
        </w:rPr>
        <w:t>Presojanje uspešnosti podjetja</w:t>
      </w:r>
    </w:p>
    <w:p w:rsidR="00803065" w:rsidRDefault="00803065">
      <w:pPr>
        <w:rPr>
          <w:sz w:val="22"/>
        </w:rPr>
      </w:pPr>
    </w:p>
    <w:p w:rsidR="00803065" w:rsidRDefault="00803065">
      <w:pPr>
        <w:rPr>
          <w:i/>
          <w:iCs/>
          <w:sz w:val="22"/>
          <w:u w:val="dotted"/>
        </w:rPr>
      </w:pPr>
      <w:r>
        <w:rPr>
          <w:i/>
          <w:iCs/>
          <w:sz w:val="22"/>
          <w:u w:val="dotted"/>
        </w:rPr>
        <w:t>6.1. Uspešnost preoblikovanja inputov v outpute</w:t>
      </w:r>
    </w:p>
    <w:p w:rsidR="00803065" w:rsidRDefault="00803065">
      <w:pPr>
        <w:pStyle w:val="BodyText"/>
      </w:pPr>
      <w:r>
        <w:t>Podjetje si lahko predstavimo kot ekonomski subjekt, ki si zagotovi svoje proizvodne vire tako, da jih pridobi od lastnikov. Ta denarna sredstva spremeni v fizične inpute, te kasneje v outpute, ki jih je mogoče prodati na trg… V fazi preoblikovanja proizvodnih virov v končne izdelke lahko opazimo medsebojno interakcijo teh dejavnikov:</w:t>
      </w:r>
    </w:p>
    <w:p w:rsidR="00803065" w:rsidRDefault="00803065" w:rsidP="00803065">
      <w:pPr>
        <w:pStyle w:val="BodyText"/>
        <w:numPr>
          <w:ilvl w:val="0"/>
          <w:numId w:val="39"/>
        </w:numPr>
        <w:tabs>
          <w:tab w:val="clear" w:pos="720"/>
          <w:tab w:val="num" w:pos="360"/>
        </w:tabs>
        <w:ind w:hanging="720"/>
      </w:pPr>
      <w:r>
        <w:t xml:space="preserve">fizičnih karakteristik inputov iz outputov, </w:t>
      </w:r>
    </w:p>
    <w:p w:rsidR="00803065" w:rsidRDefault="00803065" w:rsidP="00803065">
      <w:pPr>
        <w:pStyle w:val="BodyText"/>
        <w:numPr>
          <w:ilvl w:val="0"/>
          <w:numId w:val="39"/>
        </w:numPr>
        <w:tabs>
          <w:tab w:val="clear" w:pos="720"/>
          <w:tab w:val="num" w:pos="360"/>
        </w:tabs>
        <w:ind w:hanging="720"/>
      </w:pPr>
      <w:r>
        <w:t>njihovih tržnih cen,</w:t>
      </w:r>
    </w:p>
    <w:p w:rsidR="00803065" w:rsidRDefault="00803065" w:rsidP="00803065">
      <w:pPr>
        <w:pStyle w:val="BodyText"/>
        <w:numPr>
          <w:ilvl w:val="0"/>
          <w:numId w:val="39"/>
        </w:numPr>
        <w:tabs>
          <w:tab w:val="clear" w:pos="720"/>
          <w:tab w:val="num" w:pos="360"/>
        </w:tabs>
        <w:ind w:left="360"/>
      </w:pPr>
      <w:r>
        <w:t>sposobnost managementa, da organizira, aktivira in kontrolira dejavnost posamezne aktivnosti podjetja.</w:t>
      </w:r>
    </w:p>
    <w:p w:rsidR="00803065" w:rsidRDefault="00803065">
      <w:pPr>
        <w:pStyle w:val="BodyText"/>
      </w:pPr>
      <w:r>
        <w:t xml:space="preserve">Dolgoročno je donosnost kapitala temeljni kriterij uspešnosti podjetja. </w:t>
      </w:r>
    </w:p>
    <w:p w:rsidR="00803065" w:rsidRDefault="00803065">
      <w:pPr>
        <w:pStyle w:val="BodyText"/>
      </w:pPr>
    </w:p>
    <w:p w:rsidR="00803065" w:rsidRDefault="00803065">
      <w:pPr>
        <w:pStyle w:val="BodyText"/>
        <w:rPr>
          <w:i/>
          <w:iCs/>
          <w:u w:val="dotted"/>
        </w:rPr>
      </w:pPr>
      <w:r>
        <w:rPr>
          <w:i/>
          <w:iCs/>
          <w:u w:val="dotted"/>
        </w:rPr>
        <w:t>6.2. Osnovni kazalniki za presojanje uspešnosti</w:t>
      </w:r>
    </w:p>
    <w:p w:rsidR="00803065" w:rsidRDefault="00803065">
      <w:pPr>
        <w:pStyle w:val="BodyText"/>
      </w:pPr>
      <w:r>
        <w:t>Za presojanje uspešnosti poslovanja uporabljamo različne kazalnike:</w:t>
      </w:r>
    </w:p>
    <w:p w:rsidR="00803065" w:rsidRDefault="00803065">
      <w:pPr>
        <w:pStyle w:val="BodyText"/>
        <w:numPr>
          <w:ilvl w:val="0"/>
          <w:numId w:val="40"/>
        </w:numPr>
      </w:pPr>
      <w:r>
        <w:t>donosnost ali rentabilnost,</w:t>
      </w:r>
    </w:p>
    <w:p w:rsidR="00803065" w:rsidRDefault="00803065">
      <w:pPr>
        <w:pStyle w:val="BodyText"/>
        <w:numPr>
          <w:ilvl w:val="0"/>
          <w:numId w:val="40"/>
        </w:numPr>
      </w:pPr>
      <w:r>
        <w:t xml:space="preserve">gospodarnost ali ekonomičnost, </w:t>
      </w:r>
    </w:p>
    <w:p w:rsidR="00803065" w:rsidRDefault="00803065">
      <w:pPr>
        <w:pStyle w:val="BodyText"/>
        <w:numPr>
          <w:ilvl w:val="0"/>
          <w:numId w:val="40"/>
        </w:numPr>
      </w:pPr>
      <w:r>
        <w:t>proizvodnost ali produktivnost,</w:t>
      </w:r>
    </w:p>
    <w:p w:rsidR="00803065" w:rsidRDefault="00803065">
      <w:pPr>
        <w:pStyle w:val="BodyText"/>
        <w:numPr>
          <w:ilvl w:val="0"/>
          <w:numId w:val="40"/>
        </w:numPr>
      </w:pPr>
      <w:r>
        <w:t>plačilna sposobnost,</w:t>
      </w:r>
    </w:p>
    <w:p w:rsidR="00803065" w:rsidRDefault="00803065">
      <w:pPr>
        <w:pStyle w:val="BodyText"/>
        <w:numPr>
          <w:ilvl w:val="0"/>
          <w:numId w:val="40"/>
        </w:numPr>
      </w:pPr>
      <w:r>
        <w:t>različni kazalniki financiranja.</w:t>
      </w:r>
    </w:p>
    <w:p w:rsidR="00803065" w:rsidRDefault="00803065">
      <w:pPr>
        <w:pStyle w:val="BodyText"/>
      </w:pPr>
    </w:p>
    <w:p w:rsidR="00803065" w:rsidRDefault="00803065">
      <w:pPr>
        <w:pStyle w:val="BodyText"/>
      </w:pPr>
      <w:r>
        <w:rPr>
          <w:b/>
          <w:bCs/>
        </w:rPr>
        <w:t>Donosnost ali rentabilnost</w:t>
      </w:r>
      <w:r>
        <w:t xml:space="preserve"> izraža temeljno razmerje med določenim donosom in povprečnimi za to potrebnimi vlaganji. Večji, ko je kazalnik rentabilnosti, bolj donosno je uporabljeno premoženje.</w:t>
      </w:r>
    </w:p>
    <w:p w:rsidR="00803065" w:rsidRDefault="00803065">
      <w:pPr>
        <w:pStyle w:val="BodyText"/>
      </w:pPr>
    </w:p>
    <w:p w:rsidR="00803065" w:rsidRDefault="00803065">
      <w:pPr>
        <w:pStyle w:val="BodyText"/>
        <w:rPr>
          <w:b/>
          <w:bCs/>
        </w:rPr>
      </w:pPr>
      <w:r>
        <w:rPr>
          <w:b/>
          <w:bCs/>
        </w:rPr>
        <w:t>R = donos/vlaganja</w:t>
      </w:r>
    </w:p>
    <w:p w:rsidR="00803065" w:rsidRDefault="00803065">
      <w:pPr>
        <w:pStyle w:val="BodyText"/>
      </w:pPr>
    </w:p>
    <w:p w:rsidR="00803065" w:rsidRDefault="00803065">
      <w:pPr>
        <w:pStyle w:val="BodyText"/>
        <w:numPr>
          <w:ilvl w:val="1"/>
          <w:numId w:val="2"/>
        </w:numPr>
        <w:tabs>
          <w:tab w:val="clear" w:pos="1440"/>
          <w:tab w:val="num" w:pos="540"/>
        </w:tabs>
        <w:ind w:hanging="1440"/>
        <w:rPr>
          <w:i/>
          <w:iCs/>
        </w:rPr>
      </w:pPr>
      <w:r>
        <w:rPr>
          <w:i/>
          <w:iCs/>
        </w:rPr>
        <w:t>potrebujemo izkaz uspeha in izkaz stanja:</w:t>
      </w:r>
    </w:p>
    <w:p w:rsidR="00803065" w:rsidRDefault="00803065">
      <w:pPr>
        <w:pStyle w:val="BodyText"/>
        <w:rPr>
          <w:b/>
          <w:bCs/>
        </w:rPr>
      </w:pPr>
      <w:r>
        <w:rPr>
          <w:b/>
          <w:bCs/>
        </w:rPr>
        <w:t>R</w:t>
      </w:r>
      <w:r>
        <w:rPr>
          <w:b/>
          <w:bCs/>
          <w:vertAlign w:val="subscript"/>
        </w:rPr>
        <w:t>1</w:t>
      </w:r>
      <w:r>
        <w:rPr>
          <w:b/>
          <w:bCs/>
        </w:rPr>
        <w:t xml:space="preserve"> = dobiček/kapital</w:t>
      </w:r>
      <w:r>
        <w:rPr>
          <w:b/>
          <w:bCs/>
        </w:rPr>
        <w:tab/>
      </w:r>
      <w:r>
        <w:rPr>
          <w:b/>
          <w:bCs/>
        </w:rPr>
        <w:tab/>
        <w:t>R</w:t>
      </w:r>
      <w:r>
        <w:rPr>
          <w:b/>
          <w:bCs/>
          <w:vertAlign w:val="subscript"/>
        </w:rPr>
        <w:t>2</w:t>
      </w:r>
      <w:r>
        <w:rPr>
          <w:b/>
          <w:bCs/>
        </w:rPr>
        <w:t xml:space="preserve"> = čisti dobiček/kapital</w:t>
      </w:r>
    </w:p>
    <w:p w:rsidR="00803065" w:rsidRDefault="00803065">
      <w:pPr>
        <w:pStyle w:val="BodyText"/>
        <w:ind w:left="1080" w:hanging="1080"/>
      </w:pPr>
    </w:p>
    <w:p w:rsidR="00803065" w:rsidRDefault="00803065">
      <w:pPr>
        <w:pStyle w:val="BodyText"/>
        <w:ind w:left="1080" w:hanging="1080"/>
      </w:pPr>
    </w:p>
    <w:p w:rsidR="00803065" w:rsidRDefault="00803065">
      <w:pPr>
        <w:rPr>
          <w:sz w:val="22"/>
        </w:rPr>
      </w:pPr>
    </w:p>
    <w:p w:rsidR="00803065" w:rsidRDefault="00803065">
      <w:pPr>
        <w:pStyle w:val="BodyText3"/>
      </w:pPr>
      <w:r>
        <w:rPr>
          <w:b/>
          <w:bCs/>
        </w:rPr>
        <w:t>Ekonomičnost</w:t>
      </w:r>
      <w:r>
        <w:t xml:space="preserve"> nam govori o učinkovitosti pretvorbe inputov v outpute z vrednostnega vidika. Večji, ko je kazalnik ekonomičnosti, bolj ekonomsko učinkovito je preoblikovanje inputov v outpute. </w:t>
      </w:r>
    </w:p>
    <w:p w:rsidR="00803065" w:rsidRDefault="00803065">
      <w:pPr>
        <w:rPr>
          <w:sz w:val="22"/>
        </w:rPr>
      </w:pPr>
    </w:p>
    <w:p w:rsidR="00803065" w:rsidRDefault="00803065">
      <w:pPr>
        <w:pStyle w:val="Heading3"/>
      </w:pPr>
      <w:r>
        <w:t>E = vrednost/stroški</w:t>
      </w:r>
    </w:p>
    <w:p w:rsidR="00803065" w:rsidRDefault="00803065">
      <w:pPr>
        <w:rPr>
          <w:sz w:val="22"/>
        </w:rPr>
      </w:pPr>
    </w:p>
    <w:p w:rsidR="00803065" w:rsidRDefault="00803065">
      <w:pPr>
        <w:numPr>
          <w:ilvl w:val="1"/>
          <w:numId w:val="2"/>
        </w:numPr>
        <w:tabs>
          <w:tab w:val="clear" w:pos="1440"/>
          <w:tab w:val="num" w:pos="540"/>
        </w:tabs>
        <w:ind w:hanging="1440"/>
        <w:rPr>
          <w:i/>
          <w:iCs/>
          <w:sz w:val="22"/>
        </w:rPr>
      </w:pPr>
      <w:r>
        <w:rPr>
          <w:i/>
          <w:iCs/>
          <w:sz w:val="22"/>
        </w:rPr>
        <w:t>izkaz uspeha</w:t>
      </w:r>
    </w:p>
    <w:p w:rsidR="00803065" w:rsidRDefault="00803065">
      <w:pPr>
        <w:rPr>
          <w:b/>
          <w:bCs/>
          <w:sz w:val="22"/>
        </w:rPr>
      </w:pPr>
      <w:r>
        <w:rPr>
          <w:b/>
          <w:bCs/>
          <w:sz w:val="22"/>
        </w:rPr>
        <w:t>E</w:t>
      </w:r>
      <w:r>
        <w:rPr>
          <w:b/>
          <w:bCs/>
          <w:sz w:val="22"/>
          <w:vertAlign w:val="subscript"/>
        </w:rPr>
        <w:t>1</w:t>
      </w:r>
      <w:r>
        <w:rPr>
          <w:b/>
          <w:bCs/>
          <w:sz w:val="22"/>
        </w:rPr>
        <w:t xml:space="preserve"> = celotni prihodki/celotni odhodki</w:t>
      </w:r>
      <w:r>
        <w:rPr>
          <w:b/>
          <w:bCs/>
          <w:sz w:val="22"/>
        </w:rPr>
        <w:tab/>
      </w:r>
      <w:r>
        <w:rPr>
          <w:b/>
          <w:bCs/>
          <w:sz w:val="22"/>
        </w:rPr>
        <w:tab/>
        <w:t>E</w:t>
      </w:r>
      <w:r>
        <w:rPr>
          <w:b/>
          <w:bCs/>
          <w:sz w:val="22"/>
          <w:vertAlign w:val="subscript"/>
        </w:rPr>
        <w:t>2</w:t>
      </w:r>
      <w:r>
        <w:rPr>
          <w:b/>
          <w:bCs/>
          <w:sz w:val="22"/>
        </w:rPr>
        <w:t xml:space="preserve"> = poslovni prihodki/poslovni odhodki</w:t>
      </w:r>
    </w:p>
    <w:p w:rsidR="00803065" w:rsidRDefault="00803065">
      <w:pPr>
        <w:rPr>
          <w:sz w:val="22"/>
        </w:rPr>
      </w:pPr>
    </w:p>
    <w:p w:rsidR="00803065" w:rsidRDefault="00803065">
      <w:pPr>
        <w:jc w:val="both"/>
        <w:rPr>
          <w:sz w:val="22"/>
        </w:rPr>
      </w:pPr>
      <w:r>
        <w:rPr>
          <w:b/>
          <w:bCs/>
          <w:sz w:val="22"/>
        </w:rPr>
        <w:t>Produktivnost</w:t>
      </w:r>
      <w:r>
        <w:rPr>
          <w:sz w:val="22"/>
        </w:rPr>
        <w:t xml:space="preserve"> merimo razmerje med količinsko izraženim outputom ter količinami inputov, ki so bile za ta output uporabljene. Večji, ko je kazalnik produktivnosti, bolj učinkovito je izkoriščen v.i.</w:t>
      </w:r>
    </w:p>
    <w:p w:rsidR="00803065" w:rsidRDefault="00803065">
      <w:pPr>
        <w:jc w:val="both"/>
        <w:rPr>
          <w:sz w:val="22"/>
        </w:rPr>
      </w:pPr>
    </w:p>
    <w:p w:rsidR="00803065" w:rsidRDefault="00803065">
      <w:pPr>
        <w:pStyle w:val="Heading1"/>
      </w:pPr>
      <w:r>
        <w:t>P = količina izdelkov/količina prvin poslovnega procesa</w:t>
      </w:r>
    </w:p>
    <w:p w:rsidR="00803065" w:rsidRDefault="00803065">
      <w:pPr>
        <w:jc w:val="both"/>
        <w:rPr>
          <w:sz w:val="22"/>
        </w:rPr>
      </w:pPr>
    </w:p>
    <w:p w:rsidR="00803065" w:rsidRDefault="00803065">
      <w:pPr>
        <w:numPr>
          <w:ilvl w:val="1"/>
          <w:numId w:val="2"/>
        </w:numPr>
        <w:tabs>
          <w:tab w:val="clear" w:pos="1440"/>
          <w:tab w:val="num" w:pos="540"/>
        </w:tabs>
        <w:ind w:hanging="1440"/>
        <w:jc w:val="both"/>
        <w:rPr>
          <w:i/>
          <w:iCs/>
          <w:sz w:val="22"/>
        </w:rPr>
      </w:pPr>
      <w:r>
        <w:rPr>
          <w:i/>
          <w:iCs/>
          <w:sz w:val="22"/>
        </w:rPr>
        <w:t>produktivnost največkrat izražamo kot produktivnost dela</w:t>
      </w:r>
    </w:p>
    <w:p w:rsidR="00803065" w:rsidRDefault="00803065">
      <w:pPr>
        <w:pStyle w:val="Heading1"/>
      </w:pPr>
      <w:r>
        <w:t>P = količina izdelkov/merska enota za delo</w:t>
      </w:r>
    </w:p>
    <w:p w:rsidR="00803065" w:rsidRDefault="00803065">
      <w:pPr>
        <w:jc w:val="both"/>
        <w:rPr>
          <w:sz w:val="22"/>
        </w:rPr>
      </w:pPr>
    </w:p>
    <w:p w:rsidR="00803065" w:rsidRDefault="00803065">
      <w:pPr>
        <w:jc w:val="both"/>
        <w:rPr>
          <w:i/>
          <w:iCs/>
          <w:sz w:val="22"/>
          <w:u w:val="single"/>
        </w:rPr>
      </w:pPr>
      <w:r>
        <w:rPr>
          <w:b/>
          <w:bCs/>
          <w:sz w:val="22"/>
        </w:rPr>
        <w:t>Plačilna sposobnost</w:t>
      </w:r>
      <w:r>
        <w:rPr>
          <w:sz w:val="22"/>
        </w:rPr>
        <w:t xml:space="preserve"> je sposobnost podjetja, da ob roku zapadlosti poravna svoje obveznosti. Meri se na določen dan. Podjetje mora nenehno preoblikovati nedenarne oblike v denarne, da bi bilo </w:t>
      </w:r>
      <w:r>
        <w:rPr>
          <w:i/>
          <w:iCs/>
          <w:sz w:val="22"/>
          <w:u w:val="single"/>
        </w:rPr>
        <w:t>likvidno.</w:t>
      </w:r>
    </w:p>
    <w:p w:rsidR="00803065" w:rsidRDefault="00803065">
      <w:pPr>
        <w:jc w:val="both"/>
        <w:rPr>
          <w:sz w:val="22"/>
        </w:rPr>
      </w:pPr>
    </w:p>
    <w:p w:rsidR="00803065" w:rsidRDefault="00803065">
      <w:pPr>
        <w:pStyle w:val="Heading1"/>
      </w:pPr>
      <w:r>
        <w:t xml:space="preserve">Plačilna sposobnost = razpoložljiv denar/zapadle obveznosti na določen dan </w:t>
      </w:r>
    </w:p>
    <w:p w:rsidR="00803065" w:rsidRDefault="00803065">
      <w:pPr>
        <w:jc w:val="both"/>
        <w:rPr>
          <w:b/>
          <w:bCs/>
          <w:sz w:val="22"/>
        </w:rPr>
      </w:pPr>
    </w:p>
    <w:p w:rsidR="00803065" w:rsidRDefault="00803065">
      <w:pPr>
        <w:jc w:val="both"/>
        <w:rPr>
          <w:sz w:val="22"/>
        </w:rPr>
      </w:pPr>
      <w:r>
        <w:rPr>
          <w:sz w:val="22"/>
        </w:rPr>
        <w:t>ZAČETNO STANJE + PREJEMKI – IZDATKI = PRESEŽEK/PRIMANJKLJAJ DENARJA</w:t>
      </w:r>
    </w:p>
    <w:p w:rsidR="00803065" w:rsidRDefault="00803065">
      <w:pPr>
        <w:jc w:val="both"/>
        <w:rPr>
          <w:sz w:val="22"/>
        </w:rPr>
      </w:pPr>
    </w:p>
    <w:p w:rsidR="00803065" w:rsidRDefault="00803065">
      <w:pPr>
        <w:pStyle w:val="BodyText2"/>
      </w:pPr>
      <w:r>
        <w:t>Finančni kazalniki:</w:t>
      </w:r>
    </w:p>
    <w:p w:rsidR="00803065" w:rsidRDefault="00803065">
      <w:pPr>
        <w:numPr>
          <w:ilvl w:val="0"/>
          <w:numId w:val="41"/>
        </w:numPr>
        <w:jc w:val="both"/>
        <w:rPr>
          <w:i/>
          <w:iCs/>
          <w:sz w:val="22"/>
        </w:rPr>
      </w:pPr>
      <w:r>
        <w:rPr>
          <w:i/>
          <w:iCs/>
          <w:sz w:val="22"/>
        </w:rPr>
        <w:t>kazalniki stanja financiranja</w:t>
      </w:r>
    </w:p>
    <w:p w:rsidR="00803065" w:rsidRDefault="00803065">
      <w:pPr>
        <w:numPr>
          <w:ilvl w:val="1"/>
          <w:numId w:val="41"/>
        </w:numPr>
        <w:jc w:val="both"/>
        <w:rPr>
          <w:b/>
          <w:bCs/>
          <w:sz w:val="22"/>
        </w:rPr>
      </w:pPr>
      <w:r>
        <w:rPr>
          <w:b/>
          <w:bCs/>
          <w:sz w:val="22"/>
        </w:rPr>
        <w:t>delež kapitala v financiranju = kapital/obveznosti do virov premoženja</w:t>
      </w:r>
    </w:p>
    <w:p w:rsidR="00803065" w:rsidRDefault="00803065">
      <w:pPr>
        <w:numPr>
          <w:ilvl w:val="1"/>
          <w:numId w:val="41"/>
        </w:numPr>
        <w:jc w:val="both"/>
        <w:rPr>
          <w:b/>
          <w:bCs/>
          <w:sz w:val="22"/>
        </w:rPr>
      </w:pPr>
      <w:r>
        <w:rPr>
          <w:b/>
          <w:bCs/>
          <w:sz w:val="22"/>
        </w:rPr>
        <w:t>delež dolgov v financiranju = dolgovi/ obveznosti do virov premoženja</w:t>
      </w:r>
    </w:p>
    <w:p w:rsidR="00803065" w:rsidRDefault="00803065">
      <w:pPr>
        <w:numPr>
          <w:ilvl w:val="0"/>
          <w:numId w:val="41"/>
        </w:numPr>
        <w:jc w:val="both"/>
        <w:rPr>
          <w:i/>
          <w:iCs/>
          <w:sz w:val="22"/>
        </w:rPr>
      </w:pPr>
      <w:r>
        <w:rPr>
          <w:i/>
          <w:iCs/>
          <w:sz w:val="22"/>
        </w:rPr>
        <w:t>kazalniki vodoravnega finančnega ustoja</w:t>
      </w:r>
    </w:p>
    <w:p w:rsidR="00803065" w:rsidRDefault="00803065">
      <w:pPr>
        <w:numPr>
          <w:ilvl w:val="1"/>
          <w:numId w:val="41"/>
        </w:numPr>
        <w:jc w:val="both"/>
        <w:rPr>
          <w:b/>
          <w:bCs/>
          <w:sz w:val="22"/>
        </w:rPr>
      </w:pPr>
      <w:r>
        <w:rPr>
          <w:b/>
          <w:bCs/>
          <w:sz w:val="22"/>
        </w:rPr>
        <w:t>kapitalska pokritost stalnih sredstev = kapital/stalna sredstva</w:t>
      </w:r>
    </w:p>
    <w:p w:rsidR="00803065" w:rsidRDefault="00803065">
      <w:pPr>
        <w:numPr>
          <w:ilvl w:val="1"/>
          <w:numId w:val="41"/>
        </w:numPr>
        <w:jc w:val="both"/>
        <w:rPr>
          <w:b/>
          <w:bCs/>
          <w:sz w:val="22"/>
        </w:rPr>
      </w:pPr>
      <w:r>
        <w:rPr>
          <w:b/>
          <w:bCs/>
          <w:sz w:val="22"/>
        </w:rPr>
        <w:t>kapitalska pokritost dolgoročnih sredstev = kapital/dolgoročna sredstva</w:t>
      </w:r>
    </w:p>
    <w:p w:rsidR="00803065" w:rsidRDefault="00803065">
      <w:pPr>
        <w:numPr>
          <w:ilvl w:val="1"/>
          <w:numId w:val="41"/>
        </w:numPr>
        <w:jc w:val="both"/>
        <w:rPr>
          <w:b/>
          <w:bCs/>
          <w:sz w:val="22"/>
        </w:rPr>
      </w:pPr>
      <w:r>
        <w:rPr>
          <w:b/>
          <w:bCs/>
          <w:sz w:val="22"/>
        </w:rPr>
        <w:t>kratkoročna pokritost kratkoročnih obveznosti = kratkoročna sredstva/kratkoročni dolgovi</w:t>
      </w:r>
    </w:p>
    <w:p w:rsidR="00803065" w:rsidRDefault="00803065">
      <w:pPr>
        <w:jc w:val="both"/>
        <w:rPr>
          <w:sz w:val="22"/>
        </w:rPr>
      </w:pPr>
    </w:p>
    <w:p w:rsidR="00803065" w:rsidRDefault="00803065" w:rsidP="00803065">
      <w:pPr>
        <w:numPr>
          <w:ilvl w:val="0"/>
          <w:numId w:val="35"/>
        </w:numPr>
        <w:ind w:hanging="720"/>
        <w:jc w:val="both"/>
        <w:rPr>
          <w:b/>
          <w:bCs/>
          <w:sz w:val="22"/>
          <w:u w:val="single"/>
        </w:rPr>
      </w:pPr>
      <w:r>
        <w:rPr>
          <w:b/>
          <w:bCs/>
          <w:sz w:val="22"/>
          <w:u w:val="single"/>
        </w:rPr>
        <w:t>Analiza praga pokritja</w:t>
      </w:r>
    </w:p>
    <w:p w:rsidR="00803065" w:rsidRDefault="00803065">
      <w:pPr>
        <w:jc w:val="both"/>
        <w:rPr>
          <w:sz w:val="22"/>
        </w:rPr>
      </w:pPr>
    </w:p>
    <w:p w:rsidR="00803065" w:rsidRDefault="00803065">
      <w:pPr>
        <w:numPr>
          <w:ilvl w:val="1"/>
          <w:numId w:val="4"/>
        </w:numPr>
        <w:tabs>
          <w:tab w:val="clear" w:pos="750"/>
          <w:tab w:val="num" w:pos="360"/>
        </w:tabs>
        <w:ind w:hanging="750"/>
        <w:jc w:val="both"/>
        <w:rPr>
          <w:i/>
          <w:iCs/>
          <w:sz w:val="22"/>
          <w:u w:val="dotted"/>
        </w:rPr>
      </w:pPr>
      <w:r>
        <w:rPr>
          <w:i/>
          <w:iCs/>
          <w:sz w:val="22"/>
          <w:u w:val="dotted"/>
        </w:rPr>
        <w:t>Uporabnost analize</w:t>
      </w:r>
    </w:p>
    <w:p w:rsidR="00803065" w:rsidRDefault="00803065">
      <w:pPr>
        <w:jc w:val="both"/>
        <w:rPr>
          <w:sz w:val="22"/>
        </w:rPr>
      </w:pPr>
      <w:r>
        <w:rPr>
          <w:b/>
          <w:bCs/>
          <w:sz w:val="22"/>
        </w:rPr>
        <w:t>Prag pokritja</w:t>
      </w:r>
      <w:r>
        <w:rPr>
          <w:sz w:val="22"/>
        </w:rPr>
        <w:t xml:space="preserve"> – količina izdelkov, pri kateri  z realiziranimi prihodki pokrijemo s proizvodnjo teh izdelkov povzročene stroške. </w:t>
      </w:r>
      <w:r>
        <w:rPr>
          <w:b/>
          <w:bCs/>
          <w:sz w:val="22"/>
        </w:rPr>
        <w:t>Analiza praga pokritja</w:t>
      </w:r>
      <w:r>
        <w:rPr>
          <w:sz w:val="22"/>
        </w:rPr>
        <w:t xml:space="preserve"> je analiza s katero raziskujemo medsebojne odvisnosti med: prihodki podjetja, stroški in dobički.</w:t>
      </w:r>
    </w:p>
    <w:p w:rsidR="00803065" w:rsidRDefault="00803065">
      <w:pPr>
        <w:jc w:val="both"/>
        <w:rPr>
          <w:sz w:val="22"/>
        </w:rPr>
      </w:pPr>
    </w:p>
    <w:p w:rsidR="00803065" w:rsidRDefault="00803065">
      <w:pPr>
        <w:numPr>
          <w:ilvl w:val="1"/>
          <w:numId w:val="4"/>
        </w:numPr>
        <w:tabs>
          <w:tab w:val="clear" w:pos="750"/>
          <w:tab w:val="num" w:pos="360"/>
        </w:tabs>
        <w:ind w:hanging="750"/>
        <w:jc w:val="both"/>
        <w:rPr>
          <w:i/>
          <w:iCs/>
          <w:sz w:val="22"/>
          <w:u w:val="dotted"/>
        </w:rPr>
      </w:pPr>
      <w:r>
        <w:rPr>
          <w:i/>
          <w:iCs/>
          <w:sz w:val="22"/>
          <w:u w:val="dotted"/>
        </w:rPr>
        <w:t>Grafična ponazoritev modela praga pokritja</w:t>
      </w:r>
    </w:p>
    <w:p w:rsidR="00803065" w:rsidRDefault="00803065">
      <w:pPr>
        <w:jc w:val="both"/>
        <w:rPr>
          <w:sz w:val="22"/>
        </w:rPr>
      </w:pPr>
    </w:p>
    <w:p w:rsidR="00803065" w:rsidRDefault="009404B9">
      <w:pPr>
        <w:pStyle w:val="Heading1"/>
      </w:pPr>
      <w:r>
        <w:rPr>
          <w:noProof/>
          <w:sz w:val="20"/>
        </w:rPr>
        <w:pict>
          <v:shape id="_x0000_s1224" style="position:absolute;left:0;text-align:left;margin-left:63pt;margin-top:8.75pt;width:189pt;height:117pt;z-index:251720192" coordsize="3780,2340" path="m,2340c165,2220,330,2100,720,1980v390,-120,1170,-120,1620,-360c2790,1380,3180,810,3420,540,3660,270,3720,135,3780,e" filled="f">
            <v:path arrowok="t"/>
          </v:shape>
        </w:pict>
      </w:r>
      <w:r w:rsidR="00803065">
        <w:t>Splošni model praga pokritja</w:t>
      </w:r>
    </w:p>
    <w:p w:rsidR="00803065" w:rsidRDefault="009404B9">
      <w:pPr>
        <w:jc w:val="both"/>
        <w:rPr>
          <w:sz w:val="20"/>
        </w:rPr>
      </w:pPr>
      <w:r>
        <w:rPr>
          <w:noProof/>
          <w:sz w:val="20"/>
        </w:rPr>
        <w:pict>
          <v:shape id="_x0000_s1222" style="position:absolute;left:0;text-align:left;margin-left:63pt;margin-top:6.6pt;width:189pt;height:124.5pt;z-index:251719168" coordsize="3780,2490" path="m,2490c945,1575,1890,660,2520,330,3150,,3570,480,3780,510e" filled="f">
            <v:path arrowok="t"/>
          </v:shape>
        </w:pict>
      </w:r>
      <w:r>
        <w:rPr>
          <w:noProof/>
          <w:sz w:val="20"/>
        </w:rPr>
        <w:pict>
          <v:line id="_x0000_s1198" style="position:absolute;left:0;text-align:left;z-index:251709952" from="63pt,5.1pt" to="63pt,131.1pt">
            <v:stroke startarrow="block"/>
          </v:line>
        </w:pict>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t xml:space="preserve"> CS</w:t>
      </w:r>
    </w:p>
    <w:p w:rsidR="00803065" w:rsidRDefault="009404B9">
      <w:pPr>
        <w:jc w:val="both"/>
        <w:rPr>
          <w:sz w:val="20"/>
        </w:rPr>
      </w:pPr>
      <w:r>
        <w:rPr>
          <w:noProof/>
          <w:sz w:val="20"/>
        </w:rPr>
        <w:pict>
          <v:line id="_x0000_s1225" style="position:absolute;left:0;text-align:left;flip:x y;z-index:251721216" from="234pt,10.45pt" to="243pt,28.45pt">
            <v:stroke endarrow="block"/>
          </v:line>
        </w:pict>
      </w:r>
      <w:r w:rsidR="00803065">
        <w:rPr>
          <w:sz w:val="20"/>
        </w:rPr>
        <w:t>prihodki</w:t>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t xml:space="preserve">             Izguba</w:t>
      </w:r>
    </w:p>
    <w:p w:rsidR="00803065" w:rsidRDefault="009404B9">
      <w:pPr>
        <w:jc w:val="both"/>
        <w:rPr>
          <w:sz w:val="20"/>
        </w:rPr>
      </w:pPr>
      <w:r>
        <w:rPr>
          <w:noProof/>
          <w:sz w:val="20"/>
        </w:rPr>
        <w:pict>
          <v:line id="_x0000_s1229" style="position:absolute;left:0;text-align:left;z-index:251725312" from="234pt,.1pt" to="234pt,108.1pt">
            <v:stroke dashstyle="dash"/>
          </v:line>
        </w:pict>
      </w:r>
      <w:r w:rsidR="00803065">
        <w:rPr>
          <w:sz w:val="20"/>
        </w:rPr>
        <w:t>in</w:t>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t xml:space="preserve">  CP</w:t>
      </w:r>
    </w:p>
    <w:p w:rsidR="00803065" w:rsidRDefault="009404B9">
      <w:pPr>
        <w:rPr>
          <w:sz w:val="20"/>
        </w:rPr>
      </w:pPr>
      <w:r>
        <w:rPr>
          <w:noProof/>
          <w:sz w:val="20"/>
        </w:rPr>
        <w:pict>
          <v:line id="_x0000_s1230" style="position:absolute;z-index:251726336" from="162pt,6.6pt" to="162pt,96.6pt">
            <v:stroke dashstyle="dash"/>
          </v:line>
        </w:pict>
      </w:r>
      <w:r w:rsidR="00803065">
        <w:rPr>
          <w:sz w:val="20"/>
        </w:rPr>
        <w:t>stroški</w:t>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r>
      <w:r w:rsidR="00803065">
        <w:rPr>
          <w:sz w:val="20"/>
        </w:rPr>
        <w:tab/>
        <w:t>meja pokritja</w:t>
      </w:r>
    </w:p>
    <w:p w:rsidR="00803065" w:rsidRDefault="00803065">
      <w:pPr>
        <w:rPr>
          <w:sz w:val="20"/>
        </w:rPr>
      </w:pPr>
      <w:r>
        <w:rPr>
          <w:sz w:val="20"/>
        </w:rPr>
        <w:tab/>
      </w:r>
      <w:r>
        <w:rPr>
          <w:sz w:val="20"/>
        </w:rPr>
        <w:tab/>
      </w:r>
      <w:r>
        <w:rPr>
          <w:sz w:val="20"/>
        </w:rPr>
        <w:tab/>
      </w:r>
      <w:r>
        <w:rPr>
          <w:sz w:val="20"/>
        </w:rPr>
        <w:tab/>
        <w:t xml:space="preserve">      Dobičel</w:t>
      </w:r>
    </w:p>
    <w:p w:rsidR="00803065" w:rsidRDefault="00803065">
      <w:pPr>
        <w:rPr>
          <w:sz w:val="20"/>
        </w:rPr>
      </w:pPr>
    </w:p>
    <w:p w:rsidR="00803065" w:rsidRDefault="00803065">
      <w:pPr>
        <w:rPr>
          <w:sz w:val="20"/>
        </w:rPr>
      </w:pPr>
    </w:p>
    <w:p w:rsidR="00803065" w:rsidRDefault="00803065">
      <w:pPr>
        <w:ind w:left="708" w:firstLine="708"/>
        <w:rPr>
          <w:sz w:val="20"/>
        </w:rPr>
      </w:pPr>
      <w:r>
        <w:rPr>
          <w:sz w:val="20"/>
        </w:rPr>
        <w:t>Izguba</w:t>
      </w:r>
    </w:p>
    <w:p w:rsidR="00803065" w:rsidRDefault="009404B9">
      <w:pPr>
        <w:rPr>
          <w:sz w:val="20"/>
        </w:rPr>
      </w:pPr>
      <w:r>
        <w:rPr>
          <w:noProof/>
          <w:sz w:val="20"/>
        </w:rPr>
        <w:pict>
          <v:line id="_x0000_s1228" style="position:absolute;z-index:251724288" from="99pt,3.1pt" to="99pt,39.1pt">
            <v:stroke dashstyle="dash"/>
          </v:line>
        </w:pict>
      </w:r>
      <w:r>
        <w:rPr>
          <w:noProof/>
          <w:sz w:val="20"/>
        </w:rPr>
        <w:pict>
          <v:line id="_x0000_s1227" style="position:absolute;z-index:251723264" from="1in,3.1pt" to="1in,21.1pt">
            <v:stroke endarrow="block"/>
          </v:line>
        </w:pict>
      </w:r>
      <w:r>
        <w:rPr>
          <w:noProof/>
          <w:sz w:val="20"/>
        </w:rPr>
        <w:pict>
          <v:line id="_x0000_s1226" style="position:absolute;flip:x y;z-index:251722240" from="99pt,3.1pt" to="117pt,21.1pt">
            <v:stroke endarrow="block"/>
          </v:line>
        </w:pict>
      </w:r>
      <w:r w:rsidR="00803065">
        <w:rPr>
          <w:sz w:val="20"/>
        </w:rPr>
        <w:tab/>
      </w:r>
      <w:r w:rsidR="00803065">
        <w:rPr>
          <w:sz w:val="20"/>
        </w:rPr>
        <w:tab/>
      </w:r>
      <w:r w:rsidR="00803065">
        <w:rPr>
          <w:sz w:val="20"/>
        </w:rPr>
        <w:tab/>
      </w:r>
    </w:p>
    <w:p w:rsidR="00803065" w:rsidRDefault="00803065">
      <w:pPr>
        <w:ind w:left="1416" w:firstLine="708"/>
        <w:rPr>
          <w:sz w:val="20"/>
        </w:rPr>
      </w:pPr>
      <w:r>
        <w:rPr>
          <w:sz w:val="20"/>
        </w:rPr>
        <w:t xml:space="preserve">     Prag pokritja</w:t>
      </w:r>
    </w:p>
    <w:p w:rsidR="00803065" w:rsidRDefault="00803065">
      <w:pPr>
        <w:rPr>
          <w:sz w:val="20"/>
        </w:rPr>
      </w:pPr>
    </w:p>
    <w:p w:rsidR="00803065" w:rsidRDefault="009404B9">
      <w:pPr>
        <w:rPr>
          <w:sz w:val="20"/>
        </w:rPr>
      </w:pPr>
      <w:r>
        <w:rPr>
          <w:noProof/>
          <w:sz w:val="20"/>
        </w:rPr>
        <w:pict>
          <v:line id="_x0000_s1199" style="position:absolute;z-index:251710976" from="63pt,4.6pt" to="252pt,4.6pt">
            <v:stroke endarrow="block"/>
          </v:line>
        </w:pict>
      </w:r>
      <w:r w:rsidR="00803065">
        <w:rPr>
          <w:sz w:val="20"/>
        </w:rPr>
        <w:tab/>
      </w:r>
      <w:r w:rsidR="00803065">
        <w:rPr>
          <w:sz w:val="20"/>
        </w:rPr>
        <w:tab/>
      </w:r>
      <w:r w:rsidR="00803065">
        <w:rPr>
          <w:sz w:val="20"/>
        </w:rPr>
        <w:tab/>
      </w:r>
    </w:p>
    <w:p w:rsidR="00803065" w:rsidRDefault="00803065">
      <w:pPr>
        <w:rPr>
          <w:sz w:val="20"/>
        </w:rPr>
      </w:pPr>
      <w:r>
        <w:rPr>
          <w:sz w:val="20"/>
        </w:rPr>
        <w:tab/>
      </w:r>
      <w:r>
        <w:rPr>
          <w:sz w:val="20"/>
        </w:rPr>
        <w:tab/>
        <w:t xml:space="preserve">        Q</w:t>
      </w:r>
      <w:r>
        <w:rPr>
          <w:sz w:val="20"/>
          <w:vertAlign w:val="subscript"/>
        </w:rPr>
        <w:t>A</w:t>
      </w:r>
      <w:r>
        <w:rPr>
          <w:sz w:val="20"/>
        </w:rPr>
        <w:tab/>
      </w:r>
      <w:r>
        <w:rPr>
          <w:sz w:val="20"/>
        </w:rPr>
        <w:tab/>
        <w:t xml:space="preserve">      Q</w:t>
      </w:r>
      <w:r>
        <w:rPr>
          <w:sz w:val="20"/>
          <w:vertAlign w:val="subscript"/>
        </w:rPr>
        <w:t>B</w:t>
      </w:r>
      <w:r>
        <w:rPr>
          <w:sz w:val="20"/>
        </w:rPr>
        <w:tab/>
      </w:r>
      <w:r>
        <w:rPr>
          <w:sz w:val="20"/>
        </w:rPr>
        <w:tab/>
        <w:t xml:space="preserve">       Q</w:t>
      </w:r>
      <w:r>
        <w:rPr>
          <w:sz w:val="20"/>
          <w:vertAlign w:val="subscript"/>
        </w:rPr>
        <w:t>C</w:t>
      </w:r>
      <w:r>
        <w:rPr>
          <w:sz w:val="20"/>
        </w:rPr>
        <w:tab/>
        <w:t xml:space="preserve">   Q</w:t>
      </w:r>
    </w:p>
    <w:p w:rsidR="00803065" w:rsidRDefault="00803065">
      <w:pPr>
        <w:rPr>
          <w:sz w:val="22"/>
        </w:rPr>
      </w:pPr>
    </w:p>
    <w:p w:rsidR="00803065" w:rsidRDefault="00803065">
      <w:pPr>
        <w:rPr>
          <w:sz w:val="22"/>
        </w:rPr>
      </w:pPr>
    </w:p>
    <w:p w:rsidR="00803065" w:rsidRDefault="00803065">
      <w:pPr>
        <w:pStyle w:val="Heading3"/>
      </w:pPr>
      <w:r>
        <w:t>Linearni model praga pokritja</w:t>
      </w:r>
    </w:p>
    <w:p w:rsidR="00803065" w:rsidRDefault="009404B9">
      <w:pPr>
        <w:rPr>
          <w:sz w:val="22"/>
        </w:rPr>
      </w:pPr>
      <w:r>
        <w:rPr>
          <w:noProof/>
          <w:sz w:val="20"/>
        </w:rPr>
        <w:pict>
          <v:line id="_x0000_s1205" style="position:absolute;z-index:251712000" from="54pt,5.35pt" to="54pt,104.35pt">
            <v:stroke startarrow="block"/>
          </v:line>
        </w:pict>
      </w:r>
    </w:p>
    <w:p w:rsidR="00803065" w:rsidRDefault="00803065">
      <w:pPr>
        <w:tabs>
          <w:tab w:val="left" w:pos="3330"/>
        </w:tabs>
        <w:rPr>
          <w:sz w:val="22"/>
        </w:rPr>
      </w:pPr>
      <w:r>
        <w:rPr>
          <w:sz w:val="20"/>
        </w:rPr>
        <w:t xml:space="preserve">prihodki in </w:t>
      </w:r>
      <w:r>
        <w:rPr>
          <w:sz w:val="20"/>
        </w:rPr>
        <w:tab/>
      </w:r>
      <w:r>
        <w:rPr>
          <w:sz w:val="20"/>
        </w:rPr>
        <w:tab/>
      </w:r>
      <w:r>
        <w:rPr>
          <w:sz w:val="20"/>
        </w:rPr>
        <w:tab/>
      </w:r>
      <w:r>
        <w:rPr>
          <w:sz w:val="20"/>
        </w:rPr>
        <w:tab/>
      </w:r>
      <w:r>
        <w:rPr>
          <w:sz w:val="22"/>
        </w:rPr>
        <w:t>Do točke Q</w:t>
      </w:r>
      <w:r>
        <w:rPr>
          <w:sz w:val="22"/>
          <w:vertAlign w:val="subscript"/>
        </w:rPr>
        <w:t xml:space="preserve">A </w:t>
      </w:r>
      <w:r>
        <w:rPr>
          <w:sz w:val="22"/>
        </w:rPr>
        <w:t>podjetje posluje z izgubo, po tej</w:t>
      </w:r>
    </w:p>
    <w:p w:rsidR="00803065" w:rsidRDefault="009404B9">
      <w:pPr>
        <w:tabs>
          <w:tab w:val="left" w:pos="3330"/>
        </w:tabs>
        <w:rPr>
          <w:sz w:val="22"/>
        </w:rPr>
      </w:pPr>
      <w:r>
        <w:rPr>
          <w:noProof/>
          <w:sz w:val="20"/>
        </w:rPr>
        <w:pict>
          <v:line id="_x0000_s1207" style="position:absolute;flip:y;z-index:251714048" from="54pt,7.05pt" to="162pt,79.05pt"/>
        </w:pict>
      </w:r>
      <w:r w:rsidR="00803065">
        <w:rPr>
          <w:sz w:val="20"/>
        </w:rPr>
        <w:t>stroški</w:t>
      </w:r>
      <w:r w:rsidR="00803065">
        <w:rPr>
          <w:sz w:val="22"/>
        </w:rPr>
        <w:tab/>
        <w:t>CP</w:t>
      </w:r>
      <w:r w:rsidR="00803065">
        <w:rPr>
          <w:sz w:val="22"/>
        </w:rPr>
        <w:tab/>
      </w:r>
      <w:r w:rsidR="00803065">
        <w:rPr>
          <w:sz w:val="22"/>
        </w:rPr>
        <w:tab/>
        <w:t>točki pa z dobičkom.</w:t>
      </w:r>
    </w:p>
    <w:p w:rsidR="00803065" w:rsidRDefault="00803065">
      <w:pPr>
        <w:rPr>
          <w:b/>
          <w:bCs/>
          <w:sz w:val="20"/>
        </w:rPr>
      </w:pPr>
      <w:r>
        <w:rPr>
          <w:sz w:val="22"/>
        </w:rPr>
        <w:tab/>
      </w:r>
      <w:r>
        <w:rPr>
          <w:sz w:val="22"/>
        </w:rPr>
        <w:tab/>
      </w:r>
      <w:r>
        <w:rPr>
          <w:sz w:val="22"/>
        </w:rPr>
        <w:tab/>
      </w:r>
      <w:r>
        <w:rPr>
          <w:sz w:val="22"/>
        </w:rPr>
        <w:tab/>
        <w:t xml:space="preserve">   </w:t>
      </w:r>
      <w:r>
        <w:rPr>
          <w:b/>
          <w:bCs/>
          <w:sz w:val="20"/>
        </w:rPr>
        <w:t>dobiček</w:t>
      </w:r>
    </w:p>
    <w:p w:rsidR="00803065" w:rsidRDefault="009404B9">
      <w:pPr>
        <w:rPr>
          <w:color w:val="33CCCC"/>
          <w:sz w:val="22"/>
        </w:rPr>
      </w:pPr>
      <w:r>
        <w:rPr>
          <w:noProof/>
          <w:sz w:val="20"/>
        </w:rPr>
        <w:pict>
          <v:line id="_x0000_s1215" style="position:absolute;z-index:251716096" from="117pt,11.05pt" to="117pt,56.05pt">
            <v:stroke dashstyle="1 1" endcap="round"/>
          </v:line>
        </w:pict>
      </w:r>
      <w:r>
        <w:rPr>
          <w:noProof/>
          <w:sz w:val="20"/>
        </w:rPr>
        <w:pict>
          <v:line id="_x0000_s1208" style="position:absolute;flip:y;z-index:251715072" from="54pt,2.05pt" to="207pt,20.05pt" strokecolor="#3cc"/>
        </w:pict>
      </w:r>
      <w:r w:rsidR="00803065">
        <w:rPr>
          <w:sz w:val="22"/>
        </w:rPr>
        <w:tab/>
      </w:r>
      <w:r w:rsidR="00803065">
        <w:rPr>
          <w:sz w:val="22"/>
        </w:rPr>
        <w:tab/>
      </w:r>
      <w:r w:rsidR="00803065">
        <w:rPr>
          <w:sz w:val="22"/>
        </w:rPr>
        <w:tab/>
      </w:r>
      <w:r w:rsidR="00803065">
        <w:rPr>
          <w:sz w:val="22"/>
        </w:rPr>
        <w:tab/>
      </w:r>
      <w:r w:rsidR="00803065">
        <w:rPr>
          <w:sz w:val="22"/>
        </w:rPr>
        <w:tab/>
      </w:r>
      <w:r w:rsidR="00803065">
        <w:rPr>
          <w:sz w:val="22"/>
        </w:rPr>
        <w:tab/>
      </w:r>
      <w:r w:rsidR="00803065">
        <w:rPr>
          <w:color w:val="33CCCC"/>
          <w:sz w:val="22"/>
        </w:rPr>
        <w:t>CS</w:t>
      </w:r>
    </w:p>
    <w:p w:rsidR="00803065" w:rsidRDefault="00803065">
      <w:pPr>
        <w:rPr>
          <w:sz w:val="22"/>
        </w:rPr>
      </w:pPr>
    </w:p>
    <w:p w:rsidR="00803065" w:rsidRDefault="00803065">
      <w:pPr>
        <w:rPr>
          <w:b/>
          <w:bCs/>
          <w:sz w:val="20"/>
        </w:rPr>
      </w:pPr>
      <w:r>
        <w:rPr>
          <w:sz w:val="22"/>
        </w:rPr>
        <w:tab/>
        <w:t xml:space="preserve">        </w:t>
      </w:r>
      <w:r>
        <w:rPr>
          <w:b/>
          <w:bCs/>
          <w:sz w:val="20"/>
        </w:rPr>
        <w:t>izguba</w:t>
      </w:r>
    </w:p>
    <w:p w:rsidR="00803065" w:rsidRDefault="00803065">
      <w:pPr>
        <w:rPr>
          <w:sz w:val="22"/>
        </w:rPr>
      </w:pPr>
    </w:p>
    <w:p w:rsidR="00803065" w:rsidRDefault="009404B9">
      <w:pPr>
        <w:rPr>
          <w:sz w:val="22"/>
        </w:rPr>
      </w:pPr>
      <w:r>
        <w:rPr>
          <w:noProof/>
          <w:sz w:val="20"/>
        </w:rPr>
        <w:pict>
          <v:line id="_x0000_s1206" style="position:absolute;z-index:251713024" from="54pt,5.45pt" to="189pt,5.45pt">
            <v:stroke endarrow="block"/>
          </v:line>
        </w:pict>
      </w:r>
      <w:r w:rsidR="00803065">
        <w:rPr>
          <w:sz w:val="22"/>
        </w:rPr>
        <w:tab/>
      </w:r>
      <w:r w:rsidR="00803065">
        <w:rPr>
          <w:sz w:val="22"/>
        </w:rPr>
        <w:tab/>
      </w:r>
      <w:r w:rsidR="00803065">
        <w:rPr>
          <w:sz w:val="22"/>
        </w:rPr>
        <w:tab/>
      </w:r>
    </w:p>
    <w:p w:rsidR="00803065" w:rsidRDefault="00803065">
      <w:pPr>
        <w:tabs>
          <w:tab w:val="left" w:pos="2340"/>
          <w:tab w:val="left" w:pos="3855"/>
        </w:tabs>
        <w:rPr>
          <w:sz w:val="22"/>
        </w:rPr>
      </w:pPr>
      <w:r>
        <w:rPr>
          <w:sz w:val="22"/>
        </w:rPr>
        <w:tab/>
        <w:t>Q</w:t>
      </w:r>
      <w:r>
        <w:rPr>
          <w:sz w:val="22"/>
          <w:vertAlign w:val="subscript"/>
        </w:rPr>
        <w:t>A</w:t>
      </w:r>
      <w:r>
        <w:rPr>
          <w:sz w:val="22"/>
        </w:rPr>
        <w:tab/>
        <w:t>Q</w:t>
      </w:r>
    </w:p>
    <w:p w:rsidR="00803065" w:rsidRDefault="00803065">
      <w:pPr>
        <w:rPr>
          <w:sz w:val="22"/>
        </w:rPr>
      </w:pPr>
    </w:p>
    <w:p w:rsidR="00803065" w:rsidRDefault="00803065">
      <w:pPr>
        <w:rPr>
          <w:sz w:val="20"/>
        </w:rPr>
      </w:pPr>
      <w:r>
        <w:rPr>
          <w:b/>
          <w:bCs/>
          <w:sz w:val="22"/>
        </w:rPr>
        <w:t>PK = ND + CFS</w:t>
      </w:r>
      <w:r>
        <w:rPr>
          <w:sz w:val="22"/>
        </w:rPr>
        <w:tab/>
      </w:r>
      <w:r>
        <w:rPr>
          <w:sz w:val="20"/>
        </w:rPr>
        <w:t>PK – prispevek za kritje</w:t>
      </w:r>
    </w:p>
    <w:p w:rsidR="00803065" w:rsidRDefault="00803065">
      <w:pPr>
        <w:rPr>
          <w:sz w:val="20"/>
        </w:rPr>
      </w:pPr>
      <w:r>
        <w:rPr>
          <w:sz w:val="20"/>
        </w:rPr>
        <w:tab/>
      </w:r>
      <w:r>
        <w:rPr>
          <w:sz w:val="20"/>
        </w:rPr>
        <w:tab/>
      </w:r>
      <w:r>
        <w:rPr>
          <w:sz w:val="20"/>
        </w:rPr>
        <w:tab/>
        <w:t>ND – neto dobiček med celotnimi prihodki in celotnimi stroški</w:t>
      </w:r>
    </w:p>
    <w:p w:rsidR="00803065" w:rsidRDefault="00803065">
      <w:pPr>
        <w:rPr>
          <w:sz w:val="20"/>
        </w:rPr>
      </w:pPr>
      <w:r>
        <w:rPr>
          <w:sz w:val="20"/>
        </w:rPr>
        <w:tab/>
      </w:r>
      <w:r>
        <w:rPr>
          <w:sz w:val="20"/>
        </w:rPr>
        <w:tab/>
      </w:r>
      <w:r>
        <w:rPr>
          <w:sz w:val="20"/>
        </w:rPr>
        <w:tab/>
        <w:t>CFS – celotni fiksni stroški</w:t>
      </w:r>
    </w:p>
    <w:p w:rsidR="00803065" w:rsidRDefault="00803065">
      <w:pPr>
        <w:rPr>
          <w:sz w:val="22"/>
        </w:rPr>
      </w:pPr>
    </w:p>
    <w:p w:rsidR="00803065" w:rsidRDefault="00803065">
      <w:pPr>
        <w:numPr>
          <w:ilvl w:val="1"/>
          <w:numId w:val="4"/>
        </w:numPr>
        <w:tabs>
          <w:tab w:val="clear" w:pos="750"/>
          <w:tab w:val="num" w:pos="360"/>
        </w:tabs>
        <w:ind w:hanging="750"/>
        <w:rPr>
          <w:i/>
          <w:iCs/>
          <w:sz w:val="22"/>
          <w:u w:val="dotted"/>
        </w:rPr>
      </w:pPr>
      <w:r>
        <w:rPr>
          <w:i/>
          <w:iCs/>
          <w:sz w:val="22"/>
          <w:u w:val="dotted"/>
        </w:rPr>
        <w:t>Izračun praga pokritja</w:t>
      </w:r>
    </w:p>
    <w:p w:rsidR="00803065" w:rsidRDefault="00803065">
      <w:pPr>
        <w:pStyle w:val="BodyText3"/>
      </w:pPr>
      <w:r>
        <w:t>Simboli, ki jih bomo uporabljali pri izračunih:</w:t>
      </w:r>
    </w:p>
    <w:p w:rsidR="00803065" w:rsidRDefault="00803065">
      <w:pPr>
        <w:rPr>
          <w:sz w:val="22"/>
        </w:rPr>
      </w:pPr>
      <w:r>
        <w:rPr>
          <w:sz w:val="22"/>
        </w:rPr>
        <w:t>Q – količina outputa, merjena s številom enot</w:t>
      </w:r>
    </w:p>
    <w:p w:rsidR="00803065" w:rsidRDefault="00803065">
      <w:pPr>
        <w:rPr>
          <w:sz w:val="22"/>
        </w:rPr>
      </w:pPr>
      <w:r>
        <w:rPr>
          <w:sz w:val="22"/>
        </w:rPr>
        <w:t>C – prodajna cena na enoto outputa</w:t>
      </w:r>
    </w:p>
    <w:p w:rsidR="00803065" w:rsidRDefault="00803065">
      <w:pPr>
        <w:rPr>
          <w:sz w:val="22"/>
        </w:rPr>
      </w:pPr>
      <w:r>
        <w:rPr>
          <w:sz w:val="22"/>
        </w:rPr>
        <w:t>CP = Q*C – celotni prihodek</w:t>
      </w:r>
    </w:p>
    <w:p w:rsidR="00803065" w:rsidRDefault="00803065">
      <w:pPr>
        <w:rPr>
          <w:sz w:val="22"/>
        </w:rPr>
      </w:pPr>
      <w:r>
        <w:rPr>
          <w:sz w:val="22"/>
        </w:rPr>
        <w:t>PPK – povprečni prispevek za kritje</w:t>
      </w:r>
    </w:p>
    <w:p w:rsidR="00803065" w:rsidRDefault="00803065">
      <w:pPr>
        <w:rPr>
          <w:sz w:val="22"/>
        </w:rPr>
      </w:pPr>
      <w:r>
        <w:rPr>
          <w:sz w:val="22"/>
        </w:rPr>
        <w:t>PK – prispevek za kritje</w:t>
      </w:r>
    </w:p>
    <w:p w:rsidR="00803065" w:rsidRDefault="00803065">
      <w:pPr>
        <w:rPr>
          <w:sz w:val="22"/>
        </w:rPr>
      </w:pPr>
    </w:p>
    <w:p w:rsidR="00803065" w:rsidRDefault="00803065">
      <w:pPr>
        <w:rPr>
          <w:b/>
          <w:bCs/>
          <w:sz w:val="22"/>
        </w:rPr>
      </w:pPr>
      <w:r>
        <w:rPr>
          <w:b/>
          <w:bCs/>
          <w:sz w:val="22"/>
        </w:rPr>
        <w:t>CS = CFS + CVS = CFS + (Q*PVS)</w:t>
      </w:r>
    </w:p>
    <w:p w:rsidR="00803065" w:rsidRDefault="00803065">
      <w:pPr>
        <w:rPr>
          <w:sz w:val="22"/>
        </w:rPr>
      </w:pPr>
    </w:p>
    <w:p w:rsidR="00803065" w:rsidRDefault="00803065">
      <w:pPr>
        <w:rPr>
          <w:sz w:val="22"/>
        </w:rPr>
      </w:pPr>
      <w:r>
        <w:rPr>
          <w:sz w:val="22"/>
        </w:rPr>
        <w:t>D = CP – CS – celotni dobiček od prodaje količine enot</w:t>
      </w:r>
    </w:p>
    <w:p w:rsidR="00803065" w:rsidRDefault="00803065">
      <w:pPr>
        <w:rPr>
          <w:sz w:val="22"/>
        </w:rPr>
      </w:pPr>
      <w:r>
        <w:rPr>
          <w:sz w:val="22"/>
        </w:rPr>
        <w:t>B – količina outputa v točki pokritja</w:t>
      </w:r>
    </w:p>
    <w:p w:rsidR="00803065" w:rsidRDefault="00803065">
      <w:pPr>
        <w:rPr>
          <w:sz w:val="22"/>
        </w:rPr>
      </w:pPr>
      <w:r>
        <w:rPr>
          <w:sz w:val="22"/>
        </w:rPr>
        <w:t>Q</w:t>
      </w:r>
      <w:r>
        <w:rPr>
          <w:sz w:val="22"/>
          <w:vertAlign w:val="subscript"/>
        </w:rPr>
        <w:t>B</w:t>
      </w:r>
      <w:r>
        <w:rPr>
          <w:sz w:val="22"/>
        </w:rPr>
        <w:t xml:space="preserve"> – obseg prodaje</w:t>
      </w:r>
    </w:p>
    <w:p w:rsidR="00803065" w:rsidRDefault="00803065">
      <w:pPr>
        <w:rPr>
          <w:sz w:val="22"/>
        </w:rPr>
      </w:pPr>
      <w:r>
        <w:rPr>
          <w:sz w:val="22"/>
        </w:rPr>
        <w:t>P</w:t>
      </w:r>
      <w:r>
        <w:rPr>
          <w:sz w:val="22"/>
          <w:vertAlign w:val="subscript"/>
        </w:rPr>
        <w:t>B</w:t>
      </w:r>
      <w:r>
        <w:rPr>
          <w:sz w:val="22"/>
        </w:rPr>
        <w:t xml:space="preserve"> – prihodek od prodaje</w:t>
      </w:r>
    </w:p>
    <w:p w:rsidR="00803065" w:rsidRDefault="00803065">
      <w:pPr>
        <w:rPr>
          <w:sz w:val="22"/>
        </w:rPr>
      </w:pPr>
      <w:r>
        <w:rPr>
          <w:sz w:val="22"/>
        </w:rPr>
        <w:t>%B – odstotek izrabe kapacitet v točki pokritja</w:t>
      </w:r>
    </w:p>
    <w:p w:rsidR="00803065" w:rsidRDefault="00803065">
      <w:pPr>
        <w:rPr>
          <w:sz w:val="22"/>
        </w:rPr>
      </w:pPr>
      <w:r>
        <w:rPr>
          <w:sz w:val="22"/>
        </w:rPr>
        <w:t>Q</w:t>
      </w:r>
      <w:r>
        <w:rPr>
          <w:sz w:val="22"/>
          <w:vertAlign w:val="subscript"/>
        </w:rPr>
        <w:t>k</w:t>
      </w:r>
      <w:r>
        <w:rPr>
          <w:sz w:val="22"/>
        </w:rPr>
        <w:t xml:space="preserve"> – kapaciteta opazovanega obrata</w:t>
      </w:r>
    </w:p>
    <w:p w:rsidR="00803065" w:rsidRDefault="00803065">
      <w:pPr>
        <w:rPr>
          <w:sz w:val="22"/>
        </w:rPr>
      </w:pPr>
    </w:p>
    <w:p w:rsidR="00803065" w:rsidRDefault="00803065" w:rsidP="00803065">
      <w:pPr>
        <w:numPr>
          <w:ilvl w:val="2"/>
          <w:numId w:val="35"/>
        </w:numPr>
        <w:tabs>
          <w:tab w:val="clear" w:pos="2340"/>
          <w:tab w:val="num" w:pos="540"/>
        </w:tabs>
        <w:ind w:hanging="2340"/>
        <w:rPr>
          <w:i/>
          <w:iCs/>
          <w:sz w:val="22"/>
        </w:rPr>
      </w:pPr>
      <w:r>
        <w:rPr>
          <w:i/>
          <w:iCs/>
          <w:sz w:val="22"/>
        </w:rPr>
        <w:t>izračun potrebnih enot</w:t>
      </w:r>
    </w:p>
    <w:p w:rsidR="00803065" w:rsidRDefault="00803065">
      <w:pPr>
        <w:rPr>
          <w:b/>
          <w:bCs/>
          <w:sz w:val="22"/>
        </w:rPr>
      </w:pPr>
      <w:r>
        <w:rPr>
          <w:b/>
          <w:bCs/>
          <w:sz w:val="22"/>
        </w:rPr>
        <w:t>Q</w:t>
      </w:r>
      <w:r>
        <w:rPr>
          <w:b/>
          <w:bCs/>
          <w:sz w:val="22"/>
          <w:vertAlign w:val="subscript"/>
        </w:rPr>
        <w:t>B</w:t>
      </w:r>
      <w:r>
        <w:rPr>
          <w:b/>
          <w:bCs/>
          <w:sz w:val="22"/>
        </w:rPr>
        <w:t xml:space="preserve"> = CFS/C – PVS</w:t>
      </w:r>
    </w:p>
    <w:p w:rsidR="00803065" w:rsidRDefault="00803065">
      <w:pPr>
        <w:rPr>
          <w:sz w:val="22"/>
        </w:rPr>
      </w:pPr>
    </w:p>
    <w:p w:rsidR="00803065" w:rsidRDefault="00803065" w:rsidP="00803065">
      <w:pPr>
        <w:numPr>
          <w:ilvl w:val="2"/>
          <w:numId w:val="35"/>
        </w:numPr>
        <w:tabs>
          <w:tab w:val="clear" w:pos="2340"/>
          <w:tab w:val="num" w:pos="540"/>
        </w:tabs>
        <w:ind w:hanging="2340"/>
        <w:rPr>
          <w:i/>
          <w:iCs/>
          <w:sz w:val="22"/>
        </w:rPr>
      </w:pPr>
      <w:r>
        <w:rPr>
          <w:i/>
          <w:iCs/>
          <w:sz w:val="22"/>
        </w:rPr>
        <w:t>izračun potrebnega prihodka za dosego praga pokritja</w:t>
      </w:r>
    </w:p>
    <w:p w:rsidR="00803065" w:rsidRDefault="00803065">
      <w:pPr>
        <w:ind w:left="1980" w:hanging="1980"/>
        <w:rPr>
          <w:b/>
          <w:bCs/>
          <w:sz w:val="22"/>
        </w:rPr>
      </w:pPr>
      <w:r>
        <w:rPr>
          <w:b/>
          <w:bCs/>
          <w:sz w:val="22"/>
        </w:rPr>
        <w:t>P</w:t>
      </w:r>
      <w:r>
        <w:rPr>
          <w:b/>
          <w:bCs/>
          <w:sz w:val="22"/>
          <w:vertAlign w:val="subscript"/>
        </w:rPr>
        <w:t>B</w:t>
      </w:r>
      <w:r>
        <w:rPr>
          <w:b/>
          <w:bCs/>
          <w:sz w:val="22"/>
        </w:rPr>
        <w:t xml:space="preserve"> = CFS/1- PVS/C</w:t>
      </w:r>
    </w:p>
    <w:p w:rsidR="00803065" w:rsidRDefault="00803065">
      <w:pPr>
        <w:ind w:left="1980" w:hanging="1980"/>
        <w:rPr>
          <w:b/>
          <w:bCs/>
          <w:sz w:val="22"/>
        </w:rPr>
      </w:pPr>
    </w:p>
    <w:p w:rsidR="00803065" w:rsidRDefault="00803065" w:rsidP="00803065">
      <w:pPr>
        <w:numPr>
          <w:ilvl w:val="2"/>
          <w:numId w:val="35"/>
        </w:numPr>
        <w:tabs>
          <w:tab w:val="clear" w:pos="2340"/>
          <w:tab w:val="num" w:pos="540"/>
        </w:tabs>
        <w:ind w:hanging="2340"/>
        <w:rPr>
          <w:i/>
          <w:iCs/>
          <w:sz w:val="22"/>
        </w:rPr>
      </w:pPr>
      <w:r>
        <w:rPr>
          <w:i/>
          <w:iCs/>
          <w:sz w:val="22"/>
        </w:rPr>
        <w:t>izračun izrabe kapacitet v pragu pokritja</w:t>
      </w:r>
    </w:p>
    <w:p w:rsidR="00803065" w:rsidRDefault="00803065">
      <w:pPr>
        <w:ind w:left="1980" w:hanging="1980"/>
        <w:rPr>
          <w:b/>
          <w:bCs/>
          <w:sz w:val="22"/>
        </w:rPr>
      </w:pPr>
      <w:r>
        <w:rPr>
          <w:b/>
          <w:bCs/>
          <w:sz w:val="22"/>
        </w:rPr>
        <w:t>%B = CFS/(C – PVS)*Q</w:t>
      </w:r>
      <w:r>
        <w:rPr>
          <w:b/>
          <w:bCs/>
          <w:sz w:val="22"/>
          <w:vertAlign w:val="subscript"/>
        </w:rPr>
        <w:t>k</w:t>
      </w:r>
      <w:r>
        <w:rPr>
          <w:b/>
          <w:bCs/>
          <w:sz w:val="22"/>
        </w:rPr>
        <w:t>*100</w:t>
      </w:r>
    </w:p>
    <w:p w:rsidR="00803065" w:rsidRDefault="00803065">
      <w:pPr>
        <w:ind w:left="1980" w:hanging="1980"/>
        <w:rPr>
          <w:sz w:val="22"/>
        </w:rPr>
      </w:pPr>
    </w:p>
    <w:p w:rsidR="00803065" w:rsidRDefault="00803065">
      <w:pPr>
        <w:numPr>
          <w:ilvl w:val="1"/>
          <w:numId w:val="4"/>
        </w:numPr>
        <w:tabs>
          <w:tab w:val="clear" w:pos="750"/>
          <w:tab w:val="num" w:pos="360"/>
        </w:tabs>
        <w:ind w:hanging="750"/>
        <w:rPr>
          <w:i/>
          <w:iCs/>
          <w:sz w:val="22"/>
          <w:u w:val="dotted"/>
        </w:rPr>
      </w:pPr>
      <w:r>
        <w:rPr>
          <w:i/>
          <w:iCs/>
          <w:sz w:val="22"/>
          <w:u w:val="dotted"/>
        </w:rPr>
        <w:t>Izračun ciljnega dobička</w:t>
      </w:r>
    </w:p>
    <w:p w:rsidR="00803065" w:rsidRDefault="00803065">
      <w:pPr>
        <w:ind w:left="360"/>
        <w:rPr>
          <w:i/>
          <w:iCs/>
          <w:sz w:val="22"/>
          <w:u w:val="dotted"/>
        </w:rPr>
      </w:pPr>
    </w:p>
    <w:p w:rsidR="00803065" w:rsidRDefault="00803065" w:rsidP="00803065">
      <w:pPr>
        <w:numPr>
          <w:ilvl w:val="2"/>
          <w:numId w:val="25"/>
        </w:numPr>
        <w:tabs>
          <w:tab w:val="clear" w:pos="2340"/>
          <w:tab w:val="num" w:pos="540"/>
        </w:tabs>
        <w:ind w:hanging="2340"/>
        <w:rPr>
          <w:i/>
          <w:iCs/>
          <w:sz w:val="22"/>
        </w:rPr>
      </w:pPr>
      <w:r>
        <w:rPr>
          <w:i/>
          <w:iCs/>
          <w:sz w:val="22"/>
        </w:rPr>
        <w:t>potrebna količina prodaje</w:t>
      </w:r>
    </w:p>
    <w:p w:rsidR="00803065" w:rsidRDefault="00803065">
      <w:pPr>
        <w:rPr>
          <w:b/>
          <w:bCs/>
          <w:sz w:val="22"/>
        </w:rPr>
      </w:pPr>
      <w:r>
        <w:rPr>
          <w:b/>
          <w:bCs/>
          <w:sz w:val="22"/>
        </w:rPr>
        <w:t>Q</w:t>
      </w:r>
      <w:r>
        <w:rPr>
          <w:b/>
          <w:bCs/>
          <w:sz w:val="22"/>
          <w:vertAlign w:val="subscript"/>
        </w:rPr>
        <w:t>B</w:t>
      </w:r>
      <w:r>
        <w:rPr>
          <w:b/>
          <w:bCs/>
          <w:sz w:val="22"/>
        </w:rPr>
        <w:t xml:space="preserve"> = CFS + D/C - PVS = CFS + D/PPK</w:t>
      </w:r>
    </w:p>
    <w:p w:rsidR="00803065" w:rsidRDefault="00803065">
      <w:pPr>
        <w:rPr>
          <w:sz w:val="22"/>
        </w:rPr>
      </w:pPr>
    </w:p>
    <w:p w:rsidR="00803065" w:rsidRDefault="00803065">
      <w:pPr>
        <w:rPr>
          <w:i/>
          <w:iCs/>
          <w:sz w:val="22"/>
        </w:rPr>
      </w:pPr>
      <w:r>
        <w:rPr>
          <w:i/>
          <w:iCs/>
          <w:sz w:val="22"/>
        </w:rPr>
        <w:t>b)      potrebni prihodek</w:t>
      </w:r>
    </w:p>
    <w:p w:rsidR="00803065" w:rsidRDefault="00803065">
      <w:pPr>
        <w:rPr>
          <w:b/>
          <w:bCs/>
          <w:sz w:val="22"/>
        </w:rPr>
      </w:pPr>
      <w:r>
        <w:rPr>
          <w:b/>
          <w:bCs/>
          <w:sz w:val="22"/>
        </w:rPr>
        <w:t>P</w:t>
      </w:r>
      <w:r>
        <w:rPr>
          <w:b/>
          <w:bCs/>
          <w:sz w:val="22"/>
          <w:vertAlign w:val="subscript"/>
        </w:rPr>
        <w:t>B</w:t>
      </w:r>
      <w:r>
        <w:rPr>
          <w:b/>
          <w:bCs/>
          <w:sz w:val="22"/>
        </w:rPr>
        <w:t xml:space="preserve"> = CFS + D/1 – PVS/C</w:t>
      </w:r>
    </w:p>
    <w:p w:rsidR="00803065" w:rsidRDefault="00803065">
      <w:pPr>
        <w:rPr>
          <w:sz w:val="22"/>
        </w:rPr>
      </w:pPr>
    </w:p>
    <w:p w:rsidR="00803065" w:rsidRDefault="00803065">
      <w:pPr>
        <w:ind w:left="540" w:hanging="540"/>
        <w:rPr>
          <w:i/>
          <w:iCs/>
          <w:sz w:val="22"/>
        </w:rPr>
      </w:pPr>
      <w:r>
        <w:rPr>
          <w:i/>
          <w:iCs/>
          <w:sz w:val="22"/>
        </w:rPr>
        <w:t>c)      potrebni odstotek izrabe kapacitet</w:t>
      </w:r>
    </w:p>
    <w:p w:rsidR="00803065" w:rsidRDefault="00803065">
      <w:pPr>
        <w:ind w:left="1980" w:hanging="1980"/>
        <w:rPr>
          <w:b/>
          <w:bCs/>
          <w:sz w:val="22"/>
        </w:rPr>
      </w:pPr>
      <w:r>
        <w:rPr>
          <w:b/>
          <w:bCs/>
          <w:sz w:val="22"/>
        </w:rPr>
        <w:t>%B = CFS/(C – PVS)*Q</w:t>
      </w:r>
      <w:r>
        <w:rPr>
          <w:b/>
          <w:bCs/>
          <w:sz w:val="22"/>
          <w:vertAlign w:val="subscript"/>
        </w:rPr>
        <w:t>k</w:t>
      </w:r>
      <w:r>
        <w:rPr>
          <w:b/>
          <w:bCs/>
          <w:sz w:val="22"/>
        </w:rPr>
        <w:t>*100</w:t>
      </w:r>
    </w:p>
    <w:p w:rsidR="00803065" w:rsidRDefault="00803065">
      <w:pPr>
        <w:rPr>
          <w:sz w:val="22"/>
        </w:rPr>
      </w:pPr>
    </w:p>
    <w:p w:rsidR="00803065" w:rsidRDefault="00803065">
      <w:pPr>
        <w:numPr>
          <w:ilvl w:val="0"/>
          <w:numId w:val="4"/>
        </w:numPr>
        <w:ind w:hanging="720"/>
        <w:rPr>
          <w:b/>
          <w:bCs/>
          <w:sz w:val="22"/>
          <w:u w:val="single"/>
        </w:rPr>
      </w:pPr>
      <w:r>
        <w:rPr>
          <w:b/>
          <w:bCs/>
          <w:sz w:val="22"/>
          <w:u w:val="single"/>
        </w:rPr>
        <w:t>Stroškovna in cenovna brezbrižnost</w:t>
      </w:r>
    </w:p>
    <w:p w:rsidR="00803065" w:rsidRDefault="00803065">
      <w:pPr>
        <w:rPr>
          <w:sz w:val="22"/>
        </w:rPr>
      </w:pPr>
    </w:p>
    <w:p w:rsidR="00803065" w:rsidRDefault="00803065">
      <w:pPr>
        <w:jc w:val="both"/>
        <w:rPr>
          <w:sz w:val="22"/>
        </w:rPr>
      </w:pPr>
      <w:r>
        <w:rPr>
          <w:b/>
          <w:bCs/>
          <w:sz w:val="22"/>
        </w:rPr>
        <w:t>Točka stroškovne brezbrižnosti</w:t>
      </w:r>
      <w:r>
        <w:rPr>
          <w:sz w:val="22"/>
        </w:rPr>
        <w:t xml:space="preserve"> – količina outputa, pri kateri se izenačijo celotni stroški posameznih alternativ. Izračunamo jo s pomočjo diferenčnih stroškov kot razmerje med diferenčnimi fiksnimi stroški in diferenčnimi variabilnimi stroški.</w:t>
      </w:r>
    </w:p>
    <w:p w:rsidR="00803065" w:rsidRDefault="009404B9">
      <w:pPr>
        <w:jc w:val="both"/>
        <w:rPr>
          <w:sz w:val="22"/>
        </w:rPr>
      </w:pPr>
      <w:r>
        <w:rPr>
          <w:noProof/>
          <w:sz w:val="20"/>
        </w:rPr>
        <w:pict>
          <v:line id="_x0000_s1216" style="position:absolute;left:0;text-align:left;z-index:251717120" from="234pt,8.75pt" to="234pt,107.75pt">
            <v:stroke startarrow="block"/>
          </v:line>
        </w:pict>
      </w:r>
    </w:p>
    <w:p w:rsidR="00803065" w:rsidRDefault="00803065">
      <w:pPr>
        <w:jc w:val="both"/>
        <w:rPr>
          <w:b/>
          <w:bCs/>
          <w:sz w:val="22"/>
        </w:rPr>
      </w:pPr>
      <w:r>
        <w:rPr>
          <w:b/>
          <w:bCs/>
          <w:sz w:val="22"/>
        </w:rPr>
        <w:t>Q = CFS</w:t>
      </w:r>
      <w:r>
        <w:rPr>
          <w:b/>
          <w:bCs/>
          <w:sz w:val="22"/>
          <w:vertAlign w:val="subscript"/>
        </w:rPr>
        <w:t>B</w:t>
      </w:r>
      <w:r>
        <w:rPr>
          <w:b/>
          <w:bCs/>
          <w:sz w:val="22"/>
        </w:rPr>
        <w:t xml:space="preserve"> – CFS</w:t>
      </w:r>
      <w:r>
        <w:rPr>
          <w:b/>
          <w:bCs/>
          <w:sz w:val="22"/>
          <w:vertAlign w:val="subscript"/>
        </w:rPr>
        <w:t>A</w:t>
      </w:r>
      <w:r>
        <w:rPr>
          <w:b/>
          <w:bCs/>
          <w:sz w:val="22"/>
        </w:rPr>
        <w:t>/PVS</w:t>
      </w:r>
      <w:r>
        <w:rPr>
          <w:b/>
          <w:bCs/>
          <w:sz w:val="22"/>
          <w:vertAlign w:val="subscript"/>
        </w:rPr>
        <w:t>A</w:t>
      </w:r>
      <w:r>
        <w:rPr>
          <w:b/>
          <w:bCs/>
          <w:sz w:val="22"/>
        </w:rPr>
        <w:t xml:space="preserve"> - PVS</w:t>
      </w:r>
      <w:r>
        <w:rPr>
          <w:b/>
          <w:bCs/>
          <w:sz w:val="22"/>
          <w:vertAlign w:val="subscript"/>
        </w:rPr>
        <w:t>B</w:t>
      </w:r>
    </w:p>
    <w:p w:rsidR="00803065" w:rsidRDefault="00803065">
      <w:pPr>
        <w:jc w:val="both"/>
        <w:rPr>
          <w:sz w:val="22"/>
        </w:rPr>
      </w:pPr>
    </w:p>
    <w:p w:rsidR="00803065" w:rsidRDefault="00803065">
      <w:pPr>
        <w:jc w:val="both"/>
        <w:rPr>
          <w:sz w:val="22"/>
        </w:rPr>
      </w:pPr>
    </w:p>
    <w:p w:rsidR="00803065" w:rsidRDefault="009404B9">
      <w:pPr>
        <w:rPr>
          <w:sz w:val="22"/>
        </w:rPr>
      </w:pPr>
      <w:r>
        <w:rPr>
          <w:noProof/>
          <w:sz w:val="20"/>
        </w:rPr>
        <w:pict>
          <v:line id="_x0000_s1217" style="position:absolute;z-index:251718144" from="234pt,57.15pt" to="378pt,57.15pt">
            <v:stroke endarrow="block"/>
          </v:line>
        </w:pict>
      </w: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rPr>
          <w:sz w:val="22"/>
        </w:rPr>
      </w:pPr>
    </w:p>
    <w:p w:rsidR="00803065" w:rsidRDefault="00803065">
      <w:pPr>
        <w:jc w:val="both"/>
        <w:rPr>
          <w:sz w:val="22"/>
        </w:rPr>
      </w:pPr>
      <w:r>
        <w:rPr>
          <w:b/>
          <w:bCs/>
          <w:sz w:val="22"/>
        </w:rPr>
        <w:t>Točka cenovne brezbrižnosti</w:t>
      </w:r>
      <w:r>
        <w:rPr>
          <w:sz w:val="22"/>
        </w:rPr>
        <w:t xml:space="preserve"> – količina outputa pri kateri s spremenjeno prodajno ceno dosežemo dobiček, enak izhodiščnemu. </w:t>
      </w:r>
    </w:p>
    <w:p w:rsidR="00803065" w:rsidRDefault="00803065">
      <w:pPr>
        <w:jc w:val="both"/>
        <w:rPr>
          <w:sz w:val="22"/>
        </w:rPr>
      </w:pPr>
    </w:p>
    <w:p w:rsidR="00803065" w:rsidRDefault="00803065">
      <w:pPr>
        <w:jc w:val="both"/>
        <w:rPr>
          <w:sz w:val="20"/>
        </w:rPr>
      </w:pPr>
      <w:r>
        <w:rPr>
          <w:b/>
          <w:bCs/>
          <w:sz w:val="22"/>
        </w:rPr>
        <w:t>CP = CS – D</w:t>
      </w:r>
      <w:r>
        <w:rPr>
          <w:b/>
          <w:bCs/>
          <w:sz w:val="22"/>
          <w:vertAlign w:val="subscript"/>
        </w:rPr>
        <w:t>C</w:t>
      </w:r>
      <w:r>
        <w:rPr>
          <w:sz w:val="22"/>
        </w:rPr>
        <w:tab/>
      </w:r>
      <w:r>
        <w:rPr>
          <w:sz w:val="22"/>
        </w:rPr>
        <w:tab/>
      </w:r>
      <w:r>
        <w:rPr>
          <w:sz w:val="20"/>
        </w:rPr>
        <w:t>CP – celotni prihodek</w:t>
      </w:r>
    </w:p>
    <w:p w:rsidR="00803065" w:rsidRDefault="00803065">
      <w:pPr>
        <w:jc w:val="both"/>
        <w:rPr>
          <w:sz w:val="20"/>
        </w:rPr>
      </w:pPr>
      <w:r>
        <w:rPr>
          <w:sz w:val="20"/>
        </w:rPr>
        <w:tab/>
      </w:r>
      <w:r>
        <w:rPr>
          <w:sz w:val="20"/>
        </w:rPr>
        <w:tab/>
      </w:r>
      <w:r>
        <w:rPr>
          <w:sz w:val="20"/>
        </w:rPr>
        <w:tab/>
        <w:t>CS – celotni stroški</w:t>
      </w:r>
    </w:p>
    <w:p w:rsidR="00803065" w:rsidRDefault="00803065">
      <w:pPr>
        <w:jc w:val="both"/>
        <w:rPr>
          <w:sz w:val="20"/>
        </w:rPr>
      </w:pPr>
      <w:r>
        <w:rPr>
          <w:sz w:val="20"/>
        </w:rPr>
        <w:tab/>
      </w:r>
      <w:r>
        <w:rPr>
          <w:sz w:val="20"/>
        </w:rPr>
        <w:tab/>
      </w:r>
      <w:r>
        <w:rPr>
          <w:sz w:val="20"/>
        </w:rPr>
        <w:tab/>
        <w:t>D</w:t>
      </w:r>
      <w:r>
        <w:rPr>
          <w:sz w:val="20"/>
          <w:vertAlign w:val="subscript"/>
        </w:rPr>
        <w:t>C</w:t>
      </w:r>
      <w:r>
        <w:rPr>
          <w:sz w:val="20"/>
        </w:rPr>
        <w:t xml:space="preserve"> – ciljni dobiček</w:t>
      </w:r>
    </w:p>
    <w:p w:rsidR="00803065" w:rsidRDefault="00803065">
      <w:pPr>
        <w:jc w:val="both"/>
        <w:rPr>
          <w:b/>
          <w:bCs/>
          <w:sz w:val="22"/>
        </w:rPr>
      </w:pPr>
    </w:p>
    <w:p w:rsidR="00803065" w:rsidRDefault="00803065">
      <w:pPr>
        <w:jc w:val="both"/>
        <w:rPr>
          <w:b/>
          <w:bCs/>
          <w:sz w:val="22"/>
        </w:rPr>
      </w:pPr>
      <w:r>
        <w:rPr>
          <w:b/>
          <w:bCs/>
          <w:sz w:val="22"/>
        </w:rPr>
        <w:t>Q</w:t>
      </w:r>
      <w:r>
        <w:rPr>
          <w:b/>
          <w:bCs/>
          <w:sz w:val="22"/>
          <w:vertAlign w:val="subscript"/>
        </w:rPr>
        <w:t>B</w:t>
      </w:r>
      <w:r>
        <w:rPr>
          <w:b/>
          <w:bCs/>
          <w:sz w:val="22"/>
        </w:rPr>
        <w:t xml:space="preserve"> = CFS +D</w:t>
      </w:r>
      <w:r>
        <w:rPr>
          <w:b/>
          <w:bCs/>
          <w:sz w:val="22"/>
          <w:vertAlign w:val="subscript"/>
        </w:rPr>
        <w:t>C</w:t>
      </w:r>
      <w:r>
        <w:rPr>
          <w:b/>
          <w:bCs/>
          <w:sz w:val="22"/>
        </w:rPr>
        <w:t>/C – PVS</w:t>
      </w:r>
    </w:p>
    <w:p w:rsidR="00803065" w:rsidRDefault="00803065">
      <w:pPr>
        <w:jc w:val="both"/>
        <w:rPr>
          <w:b/>
          <w:bCs/>
          <w:sz w:val="22"/>
        </w:rPr>
      </w:pPr>
    </w:p>
    <w:p w:rsidR="00803065" w:rsidRDefault="00803065">
      <w:pPr>
        <w:jc w:val="both"/>
        <w:rPr>
          <w:sz w:val="22"/>
        </w:rPr>
      </w:pPr>
      <w:r>
        <w:rPr>
          <w:b/>
          <w:bCs/>
          <w:sz w:val="22"/>
        </w:rPr>
        <w:t xml:space="preserve">9. </w:t>
      </w:r>
      <w:r>
        <w:rPr>
          <w:b/>
          <w:bCs/>
          <w:sz w:val="22"/>
        </w:rPr>
        <w:tab/>
      </w:r>
      <w:r>
        <w:rPr>
          <w:b/>
          <w:bCs/>
          <w:sz w:val="22"/>
          <w:u w:val="single"/>
        </w:rPr>
        <w:t>Varnostni prispevek</w:t>
      </w:r>
      <w:r>
        <w:rPr>
          <w:sz w:val="22"/>
        </w:rPr>
        <w:t xml:space="preserve"> -  je razmerje med dobičkom in CFS; preseganje praga pokritja</w:t>
      </w:r>
    </w:p>
    <w:p w:rsidR="00803065" w:rsidRDefault="00803065">
      <w:pPr>
        <w:jc w:val="both"/>
        <w:rPr>
          <w:sz w:val="22"/>
        </w:rPr>
      </w:pPr>
    </w:p>
    <w:p w:rsidR="00803065" w:rsidRDefault="00803065">
      <w:pPr>
        <w:jc w:val="both"/>
        <w:rPr>
          <w:b/>
          <w:bCs/>
          <w:sz w:val="22"/>
        </w:rPr>
      </w:pPr>
      <w:r>
        <w:rPr>
          <w:b/>
          <w:bCs/>
          <w:sz w:val="22"/>
        </w:rPr>
        <w:t>VP = dejanski prihodek od prodaje – prihodek v pragu pokritja/prihodek v pragu pokritja</w:t>
      </w:r>
    </w:p>
    <w:p w:rsidR="00803065" w:rsidRDefault="00803065">
      <w:pPr>
        <w:jc w:val="both"/>
        <w:rPr>
          <w:b/>
          <w:bCs/>
          <w:sz w:val="22"/>
        </w:rPr>
      </w:pPr>
    </w:p>
    <w:p w:rsidR="00803065" w:rsidRDefault="00803065">
      <w:pPr>
        <w:jc w:val="both"/>
        <w:rPr>
          <w:b/>
          <w:bCs/>
          <w:sz w:val="22"/>
        </w:rPr>
      </w:pPr>
      <w:r>
        <w:rPr>
          <w:b/>
          <w:bCs/>
          <w:sz w:val="22"/>
        </w:rPr>
        <w:t>VP = D/CFS</w:t>
      </w:r>
    </w:p>
    <w:p w:rsidR="00803065" w:rsidRDefault="00803065">
      <w:pPr>
        <w:jc w:val="both"/>
        <w:rPr>
          <w:b/>
          <w:bCs/>
          <w:sz w:val="22"/>
        </w:rPr>
      </w:pPr>
    </w:p>
    <w:p w:rsidR="00803065" w:rsidRDefault="00803065">
      <w:pPr>
        <w:jc w:val="both"/>
        <w:rPr>
          <w:b/>
          <w:bCs/>
          <w:sz w:val="22"/>
        </w:rPr>
      </w:pPr>
      <w:r>
        <w:rPr>
          <w:b/>
          <w:bCs/>
          <w:sz w:val="22"/>
        </w:rPr>
        <w:t>VP = Q</w:t>
      </w:r>
      <w:r>
        <w:rPr>
          <w:b/>
          <w:bCs/>
          <w:sz w:val="22"/>
          <w:vertAlign w:val="subscript"/>
        </w:rPr>
        <w:t>P</w:t>
      </w:r>
      <w:r>
        <w:rPr>
          <w:b/>
          <w:bCs/>
          <w:sz w:val="22"/>
        </w:rPr>
        <w:t xml:space="preserve"> – Q</w:t>
      </w:r>
      <w:r>
        <w:rPr>
          <w:b/>
          <w:bCs/>
          <w:sz w:val="22"/>
          <w:vertAlign w:val="subscript"/>
        </w:rPr>
        <w:t>B</w:t>
      </w:r>
      <w:r>
        <w:rPr>
          <w:b/>
          <w:bCs/>
          <w:sz w:val="22"/>
        </w:rPr>
        <w:t>/Q</w:t>
      </w:r>
      <w:r>
        <w:rPr>
          <w:b/>
          <w:bCs/>
          <w:sz w:val="22"/>
          <w:vertAlign w:val="subscript"/>
        </w:rPr>
        <w:t>B</w:t>
      </w:r>
    </w:p>
    <w:p w:rsidR="00803065" w:rsidRDefault="00803065">
      <w:pPr>
        <w:jc w:val="both"/>
        <w:rPr>
          <w:sz w:val="22"/>
        </w:rPr>
      </w:pPr>
    </w:p>
    <w:p w:rsidR="00803065" w:rsidRDefault="00803065">
      <w:pPr>
        <w:numPr>
          <w:ilvl w:val="0"/>
          <w:numId w:val="4"/>
        </w:numPr>
        <w:ind w:hanging="720"/>
        <w:jc w:val="both"/>
        <w:rPr>
          <w:b/>
          <w:bCs/>
          <w:u w:val="wavyHeavy"/>
        </w:rPr>
      </w:pPr>
      <w:r>
        <w:rPr>
          <w:b/>
          <w:bCs/>
          <w:u w:val="wavyHeavy"/>
        </w:rPr>
        <w:t>poglavje: OBLIKOVANJE PRODAJNIH CEN</w:t>
      </w:r>
    </w:p>
    <w:p w:rsidR="00803065" w:rsidRDefault="00803065">
      <w:pPr>
        <w:jc w:val="both"/>
        <w:rPr>
          <w:b/>
          <w:bCs/>
        </w:rPr>
      </w:pPr>
    </w:p>
    <w:p w:rsidR="00803065" w:rsidRDefault="00803065" w:rsidP="00803065">
      <w:pPr>
        <w:numPr>
          <w:ilvl w:val="0"/>
          <w:numId w:val="42"/>
        </w:numPr>
        <w:ind w:hanging="720"/>
        <w:jc w:val="both"/>
        <w:rPr>
          <w:b/>
          <w:bCs/>
          <w:sz w:val="22"/>
          <w:u w:val="single"/>
        </w:rPr>
      </w:pPr>
      <w:r>
        <w:rPr>
          <w:b/>
          <w:bCs/>
          <w:sz w:val="22"/>
          <w:u w:val="single"/>
        </w:rPr>
        <w:t>Ekonomski problem oblikovanja prodajnih cen</w:t>
      </w:r>
    </w:p>
    <w:p w:rsidR="00803065" w:rsidRDefault="00803065">
      <w:pPr>
        <w:ind w:left="360"/>
        <w:jc w:val="both"/>
        <w:rPr>
          <w:sz w:val="22"/>
        </w:rPr>
      </w:pPr>
    </w:p>
    <w:p w:rsidR="00803065" w:rsidRDefault="00803065">
      <w:pPr>
        <w:jc w:val="both"/>
        <w:rPr>
          <w:sz w:val="22"/>
        </w:rPr>
      </w:pPr>
      <w:r>
        <w:rPr>
          <w:sz w:val="22"/>
        </w:rPr>
        <w:t>Prodajna cena ima več temeljnih funkcij:</w:t>
      </w:r>
    </w:p>
    <w:p w:rsidR="00803065" w:rsidRDefault="00803065">
      <w:pPr>
        <w:pStyle w:val="BodyText"/>
        <w:numPr>
          <w:ilvl w:val="0"/>
          <w:numId w:val="43"/>
        </w:numPr>
      </w:pPr>
      <w:r>
        <w:t>S cenami podjetje pridobiva prihodek. Cena pomnožena s prodano količino je prihodek od prodaje.</w:t>
      </w:r>
    </w:p>
    <w:p w:rsidR="00803065" w:rsidRDefault="00803065">
      <w:pPr>
        <w:numPr>
          <w:ilvl w:val="0"/>
          <w:numId w:val="43"/>
        </w:numPr>
        <w:jc w:val="both"/>
        <w:rPr>
          <w:sz w:val="22"/>
        </w:rPr>
      </w:pPr>
      <w:r>
        <w:rPr>
          <w:sz w:val="22"/>
        </w:rPr>
        <w:t xml:space="preserve">Cena je sredstvo, s katerim kupci s svojo pripravljenostjo in sposobnostjo plačati izdelek razvrščajo producente na uspešne in manj uspešne. </w:t>
      </w:r>
    </w:p>
    <w:p w:rsidR="00803065" w:rsidRDefault="00803065">
      <w:pPr>
        <w:jc w:val="both"/>
        <w:rPr>
          <w:sz w:val="22"/>
        </w:rPr>
      </w:pPr>
      <w:r>
        <w:rPr>
          <w:sz w:val="22"/>
        </w:rPr>
        <w:t xml:space="preserve">Oblikovanje prodajnih cen se torej nanaša samo na sedanje in tekoče poslovanje, temveč je pomembno tudi zaradi planiranja razvoja. </w:t>
      </w:r>
    </w:p>
    <w:p w:rsidR="00803065" w:rsidRDefault="00803065">
      <w:pPr>
        <w:jc w:val="both"/>
        <w:rPr>
          <w:sz w:val="22"/>
        </w:rPr>
      </w:pPr>
    </w:p>
    <w:p w:rsidR="00803065" w:rsidRDefault="00803065" w:rsidP="00803065">
      <w:pPr>
        <w:numPr>
          <w:ilvl w:val="0"/>
          <w:numId w:val="42"/>
        </w:numPr>
        <w:ind w:hanging="720"/>
        <w:jc w:val="both"/>
        <w:rPr>
          <w:b/>
          <w:bCs/>
          <w:sz w:val="22"/>
          <w:u w:val="single"/>
        </w:rPr>
      </w:pPr>
      <w:r>
        <w:rPr>
          <w:b/>
          <w:bCs/>
          <w:sz w:val="22"/>
          <w:u w:val="single"/>
        </w:rPr>
        <w:t>Oblikovanje prodajnih cen v različnih tržnih okoljih</w:t>
      </w:r>
    </w:p>
    <w:p w:rsidR="00803065" w:rsidRDefault="00803065">
      <w:pPr>
        <w:jc w:val="both"/>
        <w:rPr>
          <w:sz w:val="22"/>
        </w:rPr>
      </w:pPr>
    </w:p>
    <w:p w:rsidR="00803065" w:rsidRDefault="00803065">
      <w:pPr>
        <w:jc w:val="both"/>
        <w:rPr>
          <w:sz w:val="22"/>
        </w:rPr>
      </w:pPr>
      <w:r>
        <w:rPr>
          <w:b/>
          <w:bCs/>
          <w:sz w:val="22"/>
        </w:rPr>
        <w:t>V popolni konkurenčni strukturi</w:t>
      </w:r>
      <w:r>
        <w:rPr>
          <w:sz w:val="22"/>
        </w:rPr>
        <w:t xml:space="preserve"> je proizvajalec t. i. »jemalec cene« (price–taker).To pomeni, da ne more sam oblikovati prodajne cene. Kupci kupujejo identične proizvode različnih proizvajalcev na temelju enake ravno tržne cene, ki se oblikuje na trgu. </w:t>
      </w:r>
    </w:p>
    <w:p w:rsidR="00803065" w:rsidRDefault="00803065">
      <w:pPr>
        <w:jc w:val="both"/>
        <w:rPr>
          <w:sz w:val="22"/>
        </w:rPr>
      </w:pPr>
      <w:r>
        <w:rPr>
          <w:b/>
          <w:bCs/>
          <w:sz w:val="22"/>
        </w:rPr>
        <w:t>V monopolni tržni strukturi</w:t>
      </w:r>
      <w:r>
        <w:rPr>
          <w:sz w:val="22"/>
        </w:rPr>
        <w:t xml:space="preserve"> je podjetje tisto, ki določa prodajno ceno. Podjetje je t. i. price-maker. Pri oblikovanju cen v tej strukturi je zelo pomembno poznati cenovno elastičnost. </w:t>
      </w:r>
    </w:p>
    <w:p w:rsidR="00803065" w:rsidRDefault="00803065">
      <w:pPr>
        <w:jc w:val="both"/>
        <w:rPr>
          <w:sz w:val="22"/>
        </w:rPr>
      </w:pPr>
      <w:r>
        <w:rPr>
          <w:sz w:val="22"/>
        </w:rPr>
        <w:t xml:space="preserve">Za podjetja </w:t>
      </w:r>
      <w:r>
        <w:rPr>
          <w:b/>
          <w:bCs/>
          <w:sz w:val="22"/>
        </w:rPr>
        <w:t>v monopolni konkurenci</w:t>
      </w:r>
      <w:r>
        <w:rPr>
          <w:sz w:val="22"/>
        </w:rPr>
        <w:t xml:space="preserve"> je zato izjemnega pomena, da analizirajo trg, ter da znajo oceniti višino in strukturo prodajnih cen svojih konkurentov. </w:t>
      </w:r>
    </w:p>
    <w:p w:rsidR="00803065" w:rsidRDefault="00803065">
      <w:pPr>
        <w:jc w:val="both"/>
        <w:rPr>
          <w:sz w:val="22"/>
        </w:rPr>
      </w:pPr>
      <w:r>
        <w:rPr>
          <w:sz w:val="22"/>
        </w:rPr>
        <w:t xml:space="preserve">Za </w:t>
      </w:r>
      <w:r>
        <w:rPr>
          <w:b/>
          <w:bCs/>
          <w:sz w:val="22"/>
        </w:rPr>
        <w:t>oligopolno tržno strukturo</w:t>
      </w:r>
      <w:r>
        <w:rPr>
          <w:sz w:val="22"/>
        </w:rPr>
        <w:t xml:space="preserve"> velja, da je le nekaj glavnih proizvajalcev. </w:t>
      </w:r>
    </w:p>
    <w:p w:rsidR="00803065" w:rsidRDefault="00803065">
      <w:pPr>
        <w:jc w:val="both"/>
        <w:rPr>
          <w:b/>
          <w:bCs/>
          <w:sz w:val="22"/>
          <w:u w:val="single"/>
        </w:rPr>
      </w:pPr>
    </w:p>
    <w:p w:rsidR="00803065" w:rsidRDefault="00803065" w:rsidP="00803065">
      <w:pPr>
        <w:numPr>
          <w:ilvl w:val="0"/>
          <w:numId w:val="42"/>
        </w:numPr>
        <w:ind w:hanging="720"/>
        <w:jc w:val="both"/>
        <w:rPr>
          <w:b/>
          <w:bCs/>
          <w:sz w:val="22"/>
          <w:u w:val="single"/>
        </w:rPr>
      </w:pPr>
      <w:r>
        <w:rPr>
          <w:b/>
          <w:bCs/>
          <w:sz w:val="22"/>
          <w:u w:val="single"/>
        </w:rPr>
        <w:t>Oblikovanje cen</w:t>
      </w:r>
    </w:p>
    <w:p w:rsidR="00803065" w:rsidRDefault="00803065">
      <w:pPr>
        <w:ind w:left="360"/>
        <w:jc w:val="both"/>
        <w:rPr>
          <w:sz w:val="22"/>
        </w:rPr>
      </w:pPr>
    </w:p>
    <w:p w:rsidR="00803065" w:rsidRDefault="00803065">
      <w:pPr>
        <w:jc w:val="both"/>
        <w:rPr>
          <w:sz w:val="22"/>
        </w:rPr>
      </w:pPr>
      <w:r>
        <w:rPr>
          <w:sz w:val="22"/>
        </w:rPr>
        <w:t>Oblikovanje cen v podjetju temelji na določeni politiki cen. S ceno se dosegajo tržni cilji. Koraki, ki jim sledimo pri oblikovanju cen so:</w:t>
      </w:r>
    </w:p>
    <w:p w:rsidR="00803065" w:rsidRDefault="00803065">
      <w:pPr>
        <w:numPr>
          <w:ilvl w:val="0"/>
          <w:numId w:val="44"/>
        </w:numPr>
        <w:jc w:val="both"/>
        <w:rPr>
          <w:sz w:val="22"/>
        </w:rPr>
      </w:pPr>
      <w:r>
        <w:rPr>
          <w:sz w:val="22"/>
        </w:rPr>
        <w:t>analiza stroškov,</w:t>
      </w:r>
    </w:p>
    <w:p w:rsidR="00803065" w:rsidRDefault="00803065">
      <w:pPr>
        <w:numPr>
          <w:ilvl w:val="0"/>
          <w:numId w:val="44"/>
        </w:numPr>
        <w:jc w:val="both"/>
        <w:rPr>
          <w:sz w:val="22"/>
        </w:rPr>
      </w:pPr>
      <w:r>
        <w:rPr>
          <w:sz w:val="22"/>
        </w:rPr>
        <w:t>analiza panoge in trga,</w:t>
      </w:r>
    </w:p>
    <w:p w:rsidR="00803065" w:rsidRDefault="00803065">
      <w:pPr>
        <w:numPr>
          <w:ilvl w:val="0"/>
          <w:numId w:val="44"/>
        </w:numPr>
        <w:jc w:val="both"/>
        <w:rPr>
          <w:sz w:val="22"/>
        </w:rPr>
      </w:pPr>
      <w:r>
        <w:rPr>
          <w:sz w:val="22"/>
        </w:rPr>
        <w:t>ugotovitev cenovnih omejitev,</w:t>
      </w:r>
    </w:p>
    <w:p w:rsidR="00803065" w:rsidRDefault="00803065">
      <w:pPr>
        <w:numPr>
          <w:ilvl w:val="0"/>
          <w:numId w:val="44"/>
        </w:numPr>
        <w:jc w:val="both"/>
        <w:rPr>
          <w:sz w:val="22"/>
        </w:rPr>
      </w:pPr>
      <w:r>
        <w:rPr>
          <w:sz w:val="22"/>
        </w:rPr>
        <w:t>določitev cenovnih ciljev,</w:t>
      </w:r>
    </w:p>
    <w:p w:rsidR="00803065" w:rsidRDefault="00803065">
      <w:pPr>
        <w:numPr>
          <w:ilvl w:val="0"/>
          <w:numId w:val="44"/>
        </w:numPr>
        <w:jc w:val="both"/>
        <w:rPr>
          <w:sz w:val="22"/>
        </w:rPr>
      </w:pPr>
      <w:r>
        <w:rPr>
          <w:sz w:val="22"/>
        </w:rPr>
        <w:t>kalkulacija strukturne cene,</w:t>
      </w:r>
    </w:p>
    <w:p w:rsidR="00803065" w:rsidRDefault="00803065">
      <w:pPr>
        <w:numPr>
          <w:ilvl w:val="0"/>
          <w:numId w:val="44"/>
        </w:numPr>
        <w:jc w:val="both"/>
        <w:rPr>
          <w:sz w:val="22"/>
        </w:rPr>
      </w:pPr>
      <w:r>
        <w:rPr>
          <w:sz w:val="22"/>
        </w:rPr>
        <w:t>določitev cene in prodajnih pogojev.</w:t>
      </w:r>
    </w:p>
    <w:p w:rsidR="00803065" w:rsidRDefault="00803065">
      <w:pPr>
        <w:jc w:val="both"/>
        <w:rPr>
          <w:sz w:val="22"/>
        </w:rPr>
      </w:pPr>
    </w:p>
    <w:p w:rsidR="00803065" w:rsidRDefault="00803065" w:rsidP="00803065">
      <w:pPr>
        <w:numPr>
          <w:ilvl w:val="0"/>
          <w:numId w:val="42"/>
        </w:numPr>
        <w:ind w:hanging="720"/>
        <w:jc w:val="both"/>
        <w:rPr>
          <w:b/>
          <w:bCs/>
          <w:sz w:val="22"/>
          <w:u w:val="single"/>
        </w:rPr>
      </w:pPr>
      <w:r>
        <w:rPr>
          <w:b/>
          <w:bCs/>
          <w:sz w:val="22"/>
          <w:u w:val="single"/>
        </w:rPr>
        <w:t>Modeli oblikovanja prodajnih cen</w:t>
      </w:r>
      <w:r>
        <w:rPr>
          <w:sz w:val="22"/>
        </w:rPr>
        <w:t xml:space="preserve"> se razlikujejo po svoji usmerjenosti:</w:t>
      </w:r>
    </w:p>
    <w:p w:rsidR="00803065" w:rsidRDefault="00803065">
      <w:pPr>
        <w:numPr>
          <w:ilvl w:val="0"/>
          <w:numId w:val="45"/>
        </w:numPr>
        <w:jc w:val="both"/>
        <w:rPr>
          <w:sz w:val="22"/>
        </w:rPr>
      </w:pPr>
      <w:r>
        <w:rPr>
          <w:sz w:val="22"/>
        </w:rPr>
        <w:t>modele oblikovanja prodajnih cen, ki so usmerjeni k povpraševanju,</w:t>
      </w:r>
    </w:p>
    <w:p w:rsidR="00803065" w:rsidRDefault="00803065">
      <w:pPr>
        <w:numPr>
          <w:ilvl w:val="0"/>
          <w:numId w:val="45"/>
        </w:numPr>
        <w:jc w:val="both"/>
        <w:rPr>
          <w:sz w:val="22"/>
        </w:rPr>
      </w:pPr>
      <w:r>
        <w:rPr>
          <w:sz w:val="22"/>
        </w:rPr>
        <w:t>modele oblikovanja prodajnih cen, ki so usmerjeni k povprečnim stroškom,</w:t>
      </w:r>
    </w:p>
    <w:p w:rsidR="00803065" w:rsidRDefault="00803065">
      <w:pPr>
        <w:numPr>
          <w:ilvl w:val="0"/>
          <w:numId w:val="45"/>
        </w:numPr>
        <w:jc w:val="both"/>
        <w:rPr>
          <w:sz w:val="22"/>
        </w:rPr>
      </w:pPr>
      <w:r>
        <w:rPr>
          <w:sz w:val="22"/>
        </w:rPr>
        <w:t xml:space="preserve">modele oblikovanja prodajnih cen, ki so usmerjeni h konkurenci. </w:t>
      </w:r>
    </w:p>
    <w:p w:rsidR="00803065" w:rsidRDefault="00803065">
      <w:pPr>
        <w:jc w:val="both"/>
        <w:rPr>
          <w:sz w:val="22"/>
        </w:rPr>
      </w:pPr>
      <w:r>
        <w:rPr>
          <w:b/>
          <w:bCs/>
          <w:sz w:val="22"/>
        </w:rPr>
        <w:t>1. Oblikovanje cen na temelju povpraševanja</w:t>
      </w:r>
      <w:r>
        <w:rPr>
          <w:sz w:val="22"/>
        </w:rPr>
        <w:t xml:space="preserve"> uporablja dve temeljni tehniki. Po prvi določamo ceno, na osnovi vrednosti izdelka, kot ga dojema kupec, po drugi strani pa prodajne cene določamo tako, da jih razlikujemo glede na različne trge. Izhaja iz ocenjene vrednosti izdelka za kupca. Razlike v ceni ne izhajajo iz razlik v PS, temveč in razlik v cenovnih elastičnostih. </w:t>
      </w:r>
    </w:p>
    <w:p w:rsidR="00803065" w:rsidRDefault="00803065">
      <w:pPr>
        <w:pStyle w:val="BodyText"/>
      </w:pPr>
      <w:r>
        <w:rPr>
          <w:b/>
          <w:bCs/>
        </w:rPr>
        <w:t>2. Med modeli oblikovanja prodajnih cen, ki temeljijo na stroških</w:t>
      </w:r>
      <w:r>
        <w:t xml:space="preserve"> velja omeniti predvsem:</w:t>
      </w:r>
    </w:p>
    <w:p w:rsidR="00803065" w:rsidRDefault="00803065">
      <w:pPr>
        <w:numPr>
          <w:ilvl w:val="1"/>
          <w:numId w:val="42"/>
        </w:numPr>
        <w:jc w:val="both"/>
        <w:rPr>
          <w:sz w:val="22"/>
        </w:rPr>
      </w:pPr>
      <w:r>
        <w:rPr>
          <w:sz w:val="22"/>
        </w:rPr>
        <w:t>oblikovanje prodajne cene na osnovi povprečnih skupnih stroškov,</w:t>
      </w:r>
    </w:p>
    <w:p w:rsidR="00803065" w:rsidRDefault="00803065">
      <w:pPr>
        <w:numPr>
          <w:ilvl w:val="1"/>
          <w:numId w:val="42"/>
        </w:numPr>
        <w:jc w:val="both"/>
        <w:rPr>
          <w:sz w:val="22"/>
        </w:rPr>
      </w:pPr>
      <w:r>
        <w:rPr>
          <w:sz w:val="22"/>
        </w:rPr>
        <w:t>oblikovanje prodajne cene, ki temeljijo na želeni stopnji donosa,</w:t>
      </w:r>
    </w:p>
    <w:p w:rsidR="00803065" w:rsidRDefault="00803065">
      <w:pPr>
        <w:numPr>
          <w:ilvl w:val="1"/>
          <w:numId w:val="42"/>
        </w:numPr>
        <w:jc w:val="both"/>
        <w:rPr>
          <w:sz w:val="22"/>
        </w:rPr>
      </w:pPr>
      <w:r>
        <w:rPr>
          <w:sz w:val="22"/>
        </w:rPr>
        <w:t>oblikovanje prodajne cene na osnovi dodatnih stroškov.</w:t>
      </w:r>
    </w:p>
    <w:p w:rsidR="00803065" w:rsidRDefault="00803065">
      <w:pPr>
        <w:jc w:val="both"/>
        <w:rPr>
          <w:sz w:val="22"/>
        </w:rPr>
      </w:pPr>
    </w:p>
    <w:p w:rsidR="00803065" w:rsidRDefault="00803065" w:rsidP="00803065">
      <w:pPr>
        <w:numPr>
          <w:ilvl w:val="1"/>
          <w:numId w:val="44"/>
        </w:numPr>
        <w:tabs>
          <w:tab w:val="clear" w:pos="1440"/>
          <w:tab w:val="num" w:pos="360"/>
        </w:tabs>
        <w:ind w:left="360"/>
        <w:jc w:val="both"/>
        <w:rPr>
          <w:sz w:val="22"/>
        </w:rPr>
      </w:pPr>
      <w:r>
        <w:rPr>
          <w:sz w:val="22"/>
        </w:rPr>
        <w:t xml:space="preserve">Kadar oblikujemo prodajno ceno na temelju povprečnih stroškov dobimo prodajno ceno tako, da k   povprečnim stroškom dodamo določen odstotek pribitka. </w:t>
      </w:r>
    </w:p>
    <w:p w:rsidR="00803065" w:rsidRDefault="00803065">
      <w:pPr>
        <w:ind w:left="1080"/>
        <w:jc w:val="both"/>
        <w:rPr>
          <w:sz w:val="22"/>
        </w:rPr>
      </w:pPr>
    </w:p>
    <w:p w:rsidR="00803065" w:rsidRDefault="00803065">
      <w:pPr>
        <w:ind w:left="1080"/>
        <w:jc w:val="both"/>
        <w:rPr>
          <w:b/>
          <w:bCs/>
          <w:sz w:val="22"/>
        </w:rPr>
      </w:pPr>
      <w:r>
        <w:rPr>
          <w:b/>
          <w:bCs/>
          <w:sz w:val="22"/>
        </w:rPr>
        <w:t>cena = PS *X% stroškov</w:t>
      </w:r>
    </w:p>
    <w:p w:rsidR="00803065" w:rsidRDefault="00803065">
      <w:pPr>
        <w:ind w:left="1080"/>
        <w:jc w:val="both"/>
        <w:rPr>
          <w:b/>
          <w:bCs/>
          <w:sz w:val="22"/>
        </w:rPr>
      </w:pPr>
    </w:p>
    <w:p w:rsidR="00803065" w:rsidRDefault="00803065">
      <w:pPr>
        <w:ind w:left="1080"/>
        <w:jc w:val="both"/>
        <w:rPr>
          <w:b/>
          <w:bCs/>
          <w:sz w:val="22"/>
        </w:rPr>
      </w:pPr>
      <w:r>
        <w:rPr>
          <w:b/>
          <w:bCs/>
          <w:sz w:val="22"/>
        </w:rPr>
        <w:t>pribitek na ceno = pribitek na strošek/1 + pribitek na strošek</w:t>
      </w:r>
    </w:p>
    <w:p w:rsidR="00803065" w:rsidRDefault="00803065">
      <w:pPr>
        <w:ind w:left="1080"/>
        <w:jc w:val="both"/>
        <w:rPr>
          <w:b/>
          <w:bCs/>
          <w:sz w:val="22"/>
        </w:rPr>
      </w:pPr>
    </w:p>
    <w:p w:rsidR="00803065" w:rsidRDefault="00803065">
      <w:pPr>
        <w:ind w:left="1080"/>
        <w:jc w:val="both"/>
        <w:rPr>
          <w:b/>
          <w:bCs/>
          <w:sz w:val="22"/>
        </w:rPr>
      </w:pPr>
      <w:r>
        <w:rPr>
          <w:b/>
          <w:bCs/>
          <w:sz w:val="22"/>
        </w:rPr>
        <w:t>pribitek na stroške = pribitek na ceno/1 – pribitek na ceno</w:t>
      </w:r>
    </w:p>
    <w:p w:rsidR="00803065" w:rsidRDefault="00803065">
      <w:pPr>
        <w:ind w:left="1080"/>
        <w:jc w:val="both"/>
        <w:rPr>
          <w:b/>
          <w:bCs/>
          <w:sz w:val="22"/>
        </w:rPr>
      </w:pPr>
    </w:p>
    <w:p w:rsidR="00803065" w:rsidRDefault="00803065" w:rsidP="00803065">
      <w:pPr>
        <w:pStyle w:val="BodyText"/>
        <w:numPr>
          <w:ilvl w:val="1"/>
          <w:numId w:val="44"/>
        </w:numPr>
        <w:tabs>
          <w:tab w:val="clear" w:pos="1440"/>
          <w:tab w:val="left" w:pos="360"/>
        </w:tabs>
        <w:ind w:left="540" w:hanging="540"/>
      </w:pPr>
      <w:r>
        <w:t>S prodajno ceno želimo zagotoviti ciljno stopnjo donosa angažiranega kapitala.</w:t>
      </w:r>
    </w:p>
    <w:p w:rsidR="00803065" w:rsidRDefault="00803065">
      <w:pPr>
        <w:ind w:left="1080"/>
        <w:jc w:val="both"/>
        <w:rPr>
          <w:sz w:val="22"/>
        </w:rPr>
      </w:pPr>
    </w:p>
    <w:p w:rsidR="00803065" w:rsidRDefault="00803065">
      <w:pPr>
        <w:pStyle w:val="BodyText2"/>
      </w:pPr>
      <w:r>
        <w:t>%pribitka na stroške = angažiran kapital/celotni letni stroški * planirana stopnja donosa angažiranega  kapitala</w:t>
      </w:r>
    </w:p>
    <w:p w:rsidR="00803065" w:rsidRDefault="00803065">
      <w:pPr>
        <w:pStyle w:val="BodyText2"/>
      </w:pPr>
    </w:p>
    <w:p w:rsidR="00803065" w:rsidRDefault="00803065">
      <w:pPr>
        <w:pStyle w:val="BodyText2"/>
        <w:rPr>
          <w:b w:val="0"/>
          <w:bCs w:val="0"/>
        </w:rPr>
      </w:pPr>
      <w:r>
        <w:rPr>
          <w:b w:val="0"/>
          <w:bCs w:val="0"/>
        </w:rPr>
        <w:t>c)Temelj za odločitev o ceni je sprememba celotnih prihodkov in celotnih stroškov.</w:t>
      </w:r>
    </w:p>
    <w:p w:rsidR="00803065" w:rsidRDefault="00803065">
      <w:pPr>
        <w:pStyle w:val="BodyText2"/>
        <w:rPr>
          <w:b w:val="0"/>
          <w:bCs w:val="0"/>
        </w:rPr>
      </w:pPr>
    </w:p>
    <w:p w:rsidR="00803065" w:rsidRDefault="00803065">
      <w:pPr>
        <w:pStyle w:val="BodyText2"/>
        <w:rPr>
          <w:b w:val="0"/>
          <w:bCs w:val="0"/>
        </w:rPr>
      </w:pPr>
      <w:r>
        <w:rPr>
          <w:b w:val="0"/>
          <w:bCs w:val="0"/>
        </w:rPr>
        <w:t>3. Tukaj najdemo predvsem naslednje postopke oblikovanja cen:</w:t>
      </w:r>
    </w:p>
    <w:p w:rsidR="00803065" w:rsidRDefault="00803065">
      <w:pPr>
        <w:pStyle w:val="BodyText2"/>
        <w:numPr>
          <w:ilvl w:val="0"/>
          <w:numId w:val="46"/>
        </w:numPr>
        <w:rPr>
          <w:b w:val="0"/>
          <w:bCs w:val="0"/>
        </w:rPr>
      </w:pPr>
      <w:r>
        <w:rPr>
          <w:b w:val="0"/>
          <w:bCs w:val="0"/>
        </w:rPr>
        <w:t>prebijanje,</w:t>
      </w:r>
    </w:p>
    <w:p w:rsidR="00803065" w:rsidRDefault="00803065">
      <w:pPr>
        <w:pStyle w:val="BodyText2"/>
        <w:numPr>
          <w:ilvl w:val="0"/>
          <w:numId w:val="46"/>
        </w:numPr>
        <w:rPr>
          <w:b w:val="0"/>
          <w:bCs w:val="0"/>
        </w:rPr>
      </w:pPr>
      <w:r>
        <w:rPr>
          <w:b w:val="0"/>
          <w:bCs w:val="0"/>
        </w:rPr>
        <w:t>posnemanje smetane,</w:t>
      </w:r>
    </w:p>
    <w:p w:rsidR="00803065" w:rsidRDefault="00803065">
      <w:pPr>
        <w:pStyle w:val="BodyText2"/>
        <w:numPr>
          <w:ilvl w:val="0"/>
          <w:numId w:val="46"/>
        </w:numPr>
        <w:rPr>
          <w:b w:val="0"/>
          <w:bCs w:val="0"/>
        </w:rPr>
      </w:pPr>
      <w:r>
        <w:rPr>
          <w:b w:val="0"/>
          <w:bCs w:val="0"/>
        </w:rPr>
        <w:t>reklamne cene,</w:t>
      </w:r>
    </w:p>
    <w:p w:rsidR="00803065" w:rsidRDefault="00803065">
      <w:pPr>
        <w:pStyle w:val="BodyText2"/>
        <w:numPr>
          <w:ilvl w:val="0"/>
          <w:numId w:val="46"/>
        </w:numPr>
        <w:rPr>
          <w:b w:val="0"/>
          <w:bCs w:val="0"/>
        </w:rPr>
      </w:pPr>
      <w:r>
        <w:rPr>
          <w:b w:val="0"/>
          <w:bCs w:val="0"/>
        </w:rPr>
        <w:t>najhitrejše povračilo,</w:t>
      </w:r>
    </w:p>
    <w:p w:rsidR="00803065" w:rsidRDefault="00803065">
      <w:pPr>
        <w:pStyle w:val="BodyText2"/>
        <w:numPr>
          <w:ilvl w:val="0"/>
          <w:numId w:val="46"/>
        </w:numPr>
        <w:rPr>
          <w:b w:val="0"/>
          <w:bCs w:val="0"/>
        </w:rPr>
      </w:pPr>
      <w:r>
        <w:rPr>
          <w:b w:val="0"/>
          <w:bCs w:val="0"/>
        </w:rPr>
        <w:t>imitiranje,</w:t>
      </w:r>
    </w:p>
    <w:p w:rsidR="00803065" w:rsidRDefault="00803065">
      <w:pPr>
        <w:pStyle w:val="BodyText2"/>
        <w:numPr>
          <w:ilvl w:val="0"/>
          <w:numId w:val="46"/>
        </w:numPr>
        <w:rPr>
          <w:b w:val="0"/>
          <w:bCs w:val="0"/>
        </w:rPr>
      </w:pPr>
      <w:r>
        <w:rPr>
          <w:b w:val="0"/>
          <w:bCs w:val="0"/>
        </w:rPr>
        <w:t>zapečatene ponudbe,</w:t>
      </w:r>
    </w:p>
    <w:p w:rsidR="00803065" w:rsidRDefault="00803065">
      <w:pPr>
        <w:pStyle w:val="BodyText2"/>
        <w:numPr>
          <w:ilvl w:val="0"/>
          <w:numId w:val="46"/>
        </w:numPr>
        <w:rPr>
          <w:b w:val="0"/>
          <w:bCs w:val="0"/>
        </w:rPr>
      </w:pPr>
      <w:r>
        <w:rPr>
          <w:b w:val="0"/>
          <w:bCs w:val="0"/>
        </w:rPr>
        <w:t xml:space="preserve">liha števila. </w:t>
      </w:r>
    </w:p>
    <w:p w:rsidR="00803065" w:rsidRDefault="00803065">
      <w:pPr>
        <w:pStyle w:val="BodyText2"/>
        <w:rPr>
          <w:b w:val="0"/>
          <w:bCs w:val="0"/>
        </w:rPr>
      </w:pPr>
    </w:p>
    <w:p w:rsidR="00803065" w:rsidRDefault="00803065" w:rsidP="00803065">
      <w:pPr>
        <w:pStyle w:val="BodyText2"/>
        <w:numPr>
          <w:ilvl w:val="0"/>
          <w:numId w:val="42"/>
        </w:numPr>
        <w:ind w:hanging="720"/>
        <w:rPr>
          <w:u w:val="single"/>
        </w:rPr>
      </w:pPr>
      <w:r>
        <w:rPr>
          <w:u w:val="single"/>
        </w:rPr>
        <w:t>Cenovno diskriminiranje</w:t>
      </w:r>
    </w:p>
    <w:p w:rsidR="00803065" w:rsidRDefault="00803065">
      <w:pPr>
        <w:pStyle w:val="BodyText2"/>
        <w:rPr>
          <w:b w:val="0"/>
          <w:bCs w:val="0"/>
        </w:rPr>
      </w:pPr>
    </w:p>
    <w:p w:rsidR="00803065" w:rsidRDefault="00803065">
      <w:pPr>
        <w:pStyle w:val="BodyText2"/>
        <w:rPr>
          <w:b w:val="0"/>
          <w:bCs w:val="0"/>
        </w:rPr>
      </w:pPr>
      <w:r>
        <w:t>Diskrinimacija cene</w:t>
      </w:r>
      <w:r>
        <w:rPr>
          <w:b w:val="0"/>
          <w:bCs w:val="0"/>
        </w:rPr>
        <w:t xml:space="preserve"> – različnost cen enakih izdelkov za različne kupce. Cene so lahko razlikujejo glede na individualne kupce, skupine kupcev. </w:t>
      </w:r>
    </w:p>
    <w:p w:rsidR="00803065" w:rsidRDefault="00803065">
      <w:pPr>
        <w:pStyle w:val="BodyText2"/>
        <w:ind w:left="360"/>
        <w:rPr>
          <w:b w:val="0"/>
          <w:bCs w:val="0"/>
        </w:rPr>
      </w:pPr>
    </w:p>
    <w:p w:rsidR="00803065" w:rsidRDefault="00803065">
      <w:pPr>
        <w:pStyle w:val="BodyText2"/>
        <w:numPr>
          <w:ilvl w:val="0"/>
          <w:numId w:val="3"/>
        </w:numPr>
        <w:ind w:hanging="720"/>
        <w:rPr>
          <w:sz w:val="24"/>
          <w:u w:val="wavyHeavy"/>
        </w:rPr>
      </w:pPr>
      <w:r>
        <w:rPr>
          <w:sz w:val="24"/>
          <w:u w:val="wavyHeavy"/>
        </w:rPr>
        <w:t>poglavje: ANALIZA PANOGE IN KONKURENCE</w:t>
      </w:r>
    </w:p>
    <w:p w:rsidR="00803065" w:rsidRDefault="00803065">
      <w:pPr>
        <w:pStyle w:val="BodyText2"/>
      </w:pPr>
    </w:p>
    <w:p w:rsidR="00803065" w:rsidRDefault="00803065" w:rsidP="00803065">
      <w:pPr>
        <w:pStyle w:val="BodyText2"/>
        <w:numPr>
          <w:ilvl w:val="0"/>
          <w:numId w:val="47"/>
        </w:numPr>
        <w:ind w:hanging="720"/>
        <w:rPr>
          <w:u w:val="single"/>
        </w:rPr>
      </w:pPr>
      <w:r>
        <w:rPr>
          <w:u w:val="single"/>
        </w:rPr>
        <w:t>Analiza panoge</w:t>
      </w:r>
    </w:p>
    <w:p w:rsidR="00803065" w:rsidRDefault="00803065">
      <w:pPr>
        <w:pStyle w:val="BodyText2"/>
        <w:ind w:left="360"/>
      </w:pPr>
    </w:p>
    <w:p w:rsidR="00803065" w:rsidRDefault="00803065" w:rsidP="00803065">
      <w:pPr>
        <w:pStyle w:val="BodyText2"/>
        <w:numPr>
          <w:ilvl w:val="1"/>
          <w:numId w:val="47"/>
        </w:numPr>
        <w:tabs>
          <w:tab w:val="clear" w:pos="750"/>
          <w:tab w:val="num" w:pos="360"/>
        </w:tabs>
        <w:ind w:hanging="750"/>
        <w:rPr>
          <w:b w:val="0"/>
          <w:bCs w:val="0"/>
          <w:i/>
          <w:iCs/>
          <w:u w:val="dotted"/>
        </w:rPr>
      </w:pPr>
      <w:r>
        <w:rPr>
          <w:b w:val="0"/>
          <w:bCs w:val="0"/>
          <w:i/>
          <w:iCs/>
          <w:u w:val="dotted"/>
        </w:rPr>
        <w:t>Opredelitev analize panoge</w:t>
      </w:r>
    </w:p>
    <w:p w:rsidR="00803065" w:rsidRDefault="00803065">
      <w:pPr>
        <w:pStyle w:val="BodyText2"/>
        <w:rPr>
          <w:b w:val="0"/>
          <w:bCs w:val="0"/>
        </w:rPr>
      </w:pPr>
      <w:r>
        <w:rPr>
          <w:b w:val="0"/>
          <w:bCs w:val="0"/>
        </w:rPr>
        <w:t xml:space="preserve">Analiza panoge – raziskovanje okolja podjetja in ugotavljanje položaja podjetja v njem. Z analizo panoge ugotovimo strukturo, razvojne trende in ključne dejavnike uspeha. </w:t>
      </w:r>
    </w:p>
    <w:p w:rsidR="00803065" w:rsidRDefault="00803065">
      <w:pPr>
        <w:pStyle w:val="BodyText2"/>
        <w:rPr>
          <w:b w:val="0"/>
          <w:bCs w:val="0"/>
        </w:rPr>
      </w:pPr>
    </w:p>
    <w:p w:rsidR="00803065" w:rsidRDefault="00803065" w:rsidP="00803065">
      <w:pPr>
        <w:pStyle w:val="BodyText2"/>
        <w:numPr>
          <w:ilvl w:val="1"/>
          <w:numId w:val="47"/>
        </w:numPr>
        <w:tabs>
          <w:tab w:val="clear" w:pos="750"/>
          <w:tab w:val="num" w:pos="360"/>
        </w:tabs>
        <w:ind w:hanging="750"/>
        <w:rPr>
          <w:b w:val="0"/>
          <w:bCs w:val="0"/>
          <w:i/>
          <w:iCs/>
          <w:u w:val="dotted"/>
        </w:rPr>
      </w:pPr>
      <w:r>
        <w:rPr>
          <w:b w:val="0"/>
          <w:bCs w:val="0"/>
          <w:i/>
          <w:iCs/>
          <w:u w:val="dotted"/>
        </w:rPr>
        <w:t>Struktura panoge</w:t>
      </w:r>
    </w:p>
    <w:p w:rsidR="00803065" w:rsidRDefault="00803065">
      <w:pPr>
        <w:pStyle w:val="BodyText2"/>
        <w:rPr>
          <w:b w:val="0"/>
          <w:bCs w:val="0"/>
        </w:rPr>
      </w:pPr>
      <w:r>
        <w:rPr>
          <w:b w:val="0"/>
          <w:bCs w:val="0"/>
        </w:rPr>
        <w:t>Analiza strukture panoge poteka v 3 fazah:</w:t>
      </w:r>
    </w:p>
    <w:p w:rsidR="00803065" w:rsidRDefault="00803065">
      <w:pPr>
        <w:pStyle w:val="BodyText2"/>
        <w:numPr>
          <w:ilvl w:val="0"/>
          <w:numId w:val="48"/>
        </w:numPr>
        <w:rPr>
          <w:b w:val="0"/>
          <w:bCs w:val="0"/>
        </w:rPr>
      </w:pPr>
      <w:r>
        <w:rPr>
          <w:b w:val="0"/>
          <w:bCs w:val="0"/>
        </w:rPr>
        <w:t>zbiranje osnovnih podatkov o panogi,</w:t>
      </w:r>
    </w:p>
    <w:p w:rsidR="00803065" w:rsidRDefault="00803065">
      <w:pPr>
        <w:pStyle w:val="BodyText2"/>
        <w:numPr>
          <w:ilvl w:val="0"/>
          <w:numId w:val="48"/>
        </w:numPr>
        <w:rPr>
          <w:b w:val="0"/>
          <w:bCs w:val="0"/>
        </w:rPr>
      </w:pPr>
      <w:r>
        <w:rPr>
          <w:b w:val="0"/>
          <w:bCs w:val="0"/>
        </w:rPr>
        <w:t>analitično povezovanje podjetij v strateške skupine,</w:t>
      </w:r>
    </w:p>
    <w:p w:rsidR="00803065" w:rsidRDefault="00803065">
      <w:pPr>
        <w:pStyle w:val="BodyText2"/>
        <w:numPr>
          <w:ilvl w:val="0"/>
          <w:numId w:val="48"/>
        </w:numPr>
        <w:rPr>
          <w:b w:val="0"/>
          <w:bCs w:val="0"/>
        </w:rPr>
      </w:pPr>
      <w:r>
        <w:rPr>
          <w:b w:val="0"/>
          <w:bCs w:val="0"/>
        </w:rPr>
        <w:t xml:space="preserve">analiza relevantnih strateških skupin podjetij. </w:t>
      </w:r>
    </w:p>
    <w:p w:rsidR="00803065" w:rsidRDefault="00803065">
      <w:pPr>
        <w:pStyle w:val="BodyText2"/>
        <w:rPr>
          <w:b w:val="0"/>
          <w:bCs w:val="0"/>
        </w:rPr>
      </w:pPr>
      <w:r>
        <w:rPr>
          <w:b w:val="0"/>
          <w:bCs w:val="0"/>
        </w:rPr>
        <w:t xml:space="preserve">Struktura panoge pomeni raven konkurenčnosti. Podjetja znotraj iste strateške skupine imajo številne skupne značilnosti. Struktura panoge ni statična ampak se nenehno spreminja. </w:t>
      </w:r>
    </w:p>
    <w:p w:rsidR="00803065" w:rsidRDefault="00803065">
      <w:pPr>
        <w:pStyle w:val="BodyText2"/>
        <w:rPr>
          <w:b w:val="0"/>
          <w:bCs w:val="0"/>
        </w:rPr>
      </w:pPr>
    </w:p>
    <w:p w:rsidR="00803065" w:rsidRDefault="00803065">
      <w:pPr>
        <w:pStyle w:val="BodyText2"/>
        <w:rPr>
          <w:b w:val="0"/>
          <w:bCs w:val="0"/>
        </w:rPr>
      </w:pPr>
      <w:r>
        <w:rPr>
          <w:b w:val="0"/>
          <w:bCs w:val="0"/>
        </w:rPr>
        <w:t xml:space="preserve">1.4. </w:t>
      </w:r>
      <w:r>
        <w:rPr>
          <w:b w:val="0"/>
          <w:bCs w:val="0"/>
          <w:i/>
          <w:iCs/>
          <w:u w:val="dotted"/>
        </w:rPr>
        <w:t>Ključni dejavniki konkurenčnega uspeha</w:t>
      </w:r>
      <w:r>
        <w:rPr>
          <w:b w:val="0"/>
          <w:bCs w:val="0"/>
        </w:rPr>
        <w:t xml:space="preserve"> so tisto, na kar se mora podjetje osredotočiti in to početi zelo dobro, če hoče dosegati konkurenčni uspeh in si zagotoviti dolgoročni obstoj in razvoj. </w:t>
      </w:r>
    </w:p>
    <w:p w:rsidR="00803065" w:rsidRDefault="00803065">
      <w:pPr>
        <w:pStyle w:val="BodyText2"/>
        <w:rPr>
          <w:b w:val="0"/>
          <w:bCs w:val="0"/>
        </w:rPr>
      </w:pPr>
    </w:p>
    <w:p w:rsidR="00803065" w:rsidRDefault="00803065" w:rsidP="00803065">
      <w:pPr>
        <w:pStyle w:val="BodyText2"/>
        <w:numPr>
          <w:ilvl w:val="0"/>
          <w:numId w:val="47"/>
        </w:numPr>
        <w:ind w:hanging="720"/>
        <w:rPr>
          <w:u w:val="single"/>
        </w:rPr>
      </w:pPr>
      <w:r>
        <w:rPr>
          <w:u w:val="single"/>
        </w:rPr>
        <w:t>Model konkurenčnih sil</w:t>
      </w:r>
    </w:p>
    <w:p w:rsidR="00803065" w:rsidRDefault="00803065">
      <w:pPr>
        <w:pStyle w:val="BodyText2"/>
        <w:rPr>
          <w:b w:val="0"/>
          <w:bCs w:val="0"/>
        </w:rPr>
      </w:pPr>
    </w:p>
    <w:p w:rsidR="00803065" w:rsidRDefault="00803065">
      <w:pPr>
        <w:pStyle w:val="BodyText2"/>
        <w:rPr>
          <w:b w:val="0"/>
          <w:bCs w:val="0"/>
        </w:rPr>
      </w:pPr>
      <w:r>
        <w:rPr>
          <w:b w:val="0"/>
          <w:bCs w:val="0"/>
        </w:rPr>
        <w:t>Sile, ki pritiskajo na podjetje in zahtevajo njegovo nenehno spreminjanje in prilagajanje so:</w:t>
      </w:r>
    </w:p>
    <w:p w:rsidR="00803065" w:rsidRDefault="00803065">
      <w:pPr>
        <w:pStyle w:val="BodyText2"/>
        <w:numPr>
          <w:ilvl w:val="0"/>
          <w:numId w:val="49"/>
        </w:numPr>
        <w:rPr>
          <w:b w:val="0"/>
          <w:bCs w:val="0"/>
        </w:rPr>
      </w:pPr>
      <w:r>
        <w:rPr>
          <w:b w:val="0"/>
          <w:bCs w:val="0"/>
        </w:rPr>
        <w:t>konkurenca znotraj panoge,</w:t>
      </w:r>
    </w:p>
    <w:p w:rsidR="00803065" w:rsidRDefault="00803065">
      <w:pPr>
        <w:pStyle w:val="BodyText2"/>
        <w:numPr>
          <w:ilvl w:val="0"/>
          <w:numId w:val="49"/>
        </w:numPr>
        <w:rPr>
          <w:b w:val="0"/>
          <w:bCs w:val="0"/>
        </w:rPr>
      </w:pPr>
      <w:r>
        <w:rPr>
          <w:b w:val="0"/>
          <w:bCs w:val="0"/>
        </w:rPr>
        <w:t>potencialna nova konkurenca,</w:t>
      </w:r>
    </w:p>
    <w:p w:rsidR="00803065" w:rsidRDefault="00803065">
      <w:pPr>
        <w:pStyle w:val="BodyText2"/>
        <w:numPr>
          <w:ilvl w:val="0"/>
          <w:numId w:val="49"/>
        </w:numPr>
        <w:rPr>
          <w:b w:val="0"/>
          <w:bCs w:val="0"/>
        </w:rPr>
      </w:pPr>
      <w:r>
        <w:rPr>
          <w:b w:val="0"/>
          <w:bCs w:val="0"/>
        </w:rPr>
        <w:t>kupci,</w:t>
      </w:r>
    </w:p>
    <w:p w:rsidR="00803065" w:rsidRDefault="00803065">
      <w:pPr>
        <w:pStyle w:val="BodyText2"/>
        <w:numPr>
          <w:ilvl w:val="0"/>
          <w:numId w:val="49"/>
        </w:numPr>
        <w:rPr>
          <w:b w:val="0"/>
          <w:bCs w:val="0"/>
        </w:rPr>
      </w:pPr>
      <w:r>
        <w:rPr>
          <w:b w:val="0"/>
          <w:bCs w:val="0"/>
        </w:rPr>
        <w:t>nadomestki,</w:t>
      </w:r>
    </w:p>
    <w:p w:rsidR="00803065" w:rsidRDefault="00803065">
      <w:pPr>
        <w:pStyle w:val="BodyText2"/>
        <w:numPr>
          <w:ilvl w:val="0"/>
          <w:numId w:val="49"/>
        </w:numPr>
        <w:rPr>
          <w:b w:val="0"/>
          <w:bCs w:val="0"/>
        </w:rPr>
      </w:pPr>
      <w:r>
        <w:rPr>
          <w:b w:val="0"/>
          <w:bCs w:val="0"/>
        </w:rPr>
        <w:t>dobavitelji.</w:t>
      </w:r>
    </w:p>
    <w:p w:rsidR="00803065" w:rsidRDefault="00803065">
      <w:pPr>
        <w:pStyle w:val="BodyText2"/>
        <w:rPr>
          <w:b w:val="0"/>
          <w:bCs w:val="0"/>
        </w:rPr>
      </w:pPr>
    </w:p>
    <w:p w:rsidR="00803065" w:rsidRDefault="00803065" w:rsidP="00803065">
      <w:pPr>
        <w:pStyle w:val="BodyText2"/>
        <w:numPr>
          <w:ilvl w:val="0"/>
          <w:numId w:val="47"/>
        </w:numPr>
        <w:ind w:hanging="720"/>
        <w:rPr>
          <w:u w:val="single"/>
        </w:rPr>
      </w:pPr>
      <w:r>
        <w:rPr>
          <w:u w:val="single"/>
        </w:rPr>
        <w:t>Analiza konkurence</w:t>
      </w:r>
    </w:p>
    <w:p w:rsidR="00803065" w:rsidRDefault="00803065">
      <w:pPr>
        <w:pStyle w:val="BodyText2"/>
        <w:ind w:left="360"/>
        <w:rPr>
          <w:b w:val="0"/>
          <w:bCs w:val="0"/>
        </w:rPr>
      </w:pPr>
    </w:p>
    <w:p w:rsidR="00803065" w:rsidRDefault="00803065">
      <w:pPr>
        <w:pStyle w:val="BodyText2"/>
        <w:rPr>
          <w:b w:val="0"/>
          <w:bCs w:val="0"/>
        </w:rPr>
      </w:pPr>
      <w:r>
        <w:rPr>
          <w:b w:val="0"/>
          <w:bCs w:val="0"/>
        </w:rPr>
        <w:t>Da bi lahko analizirali konkurenco, moramo upoštevati nekatere vzorčno-posledične povezave:</w:t>
      </w:r>
    </w:p>
    <w:p w:rsidR="00803065" w:rsidRDefault="00803065" w:rsidP="00803065">
      <w:pPr>
        <w:pStyle w:val="BodyText2"/>
        <w:numPr>
          <w:ilvl w:val="0"/>
          <w:numId w:val="50"/>
        </w:numPr>
        <w:tabs>
          <w:tab w:val="clear" w:pos="720"/>
          <w:tab w:val="num" w:pos="360"/>
        </w:tabs>
        <w:ind w:left="360"/>
        <w:rPr>
          <w:b w:val="0"/>
          <w:bCs w:val="0"/>
        </w:rPr>
      </w:pPr>
      <w:r>
        <w:rPr>
          <w:b w:val="0"/>
          <w:bCs w:val="0"/>
        </w:rPr>
        <w:t xml:space="preserve">Bolj ko se povečuje število podjetij v panogi in bolj ko si ta podjetja postajajo podobna po velikosti in zmogljivosti, večja je konkurenca. </w:t>
      </w:r>
    </w:p>
    <w:p w:rsidR="00803065" w:rsidRDefault="00803065" w:rsidP="00803065">
      <w:pPr>
        <w:pStyle w:val="BodyText2"/>
        <w:numPr>
          <w:ilvl w:val="0"/>
          <w:numId w:val="50"/>
        </w:numPr>
        <w:tabs>
          <w:tab w:val="clear" w:pos="720"/>
          <w:tab w:val="num" w:pos="360"/>
        </w:tabs>
        <w:ind w:hanging="720"/>
        <w:rPr>
          <w:b w:val="0"/>
          <w:bCs w:val="0"/>
        </w:rPr>
      </w:pPr>
      <w:r>
        <w:rPr>
          <w:b w:val="0"/>
          <w:bCs w:val="0"/>
        </w:rPr>
        <w:t xml:space="preserve">Konkurenca je običajno večja, kadar povpraševanje po izdelkih narašča počasneje. </w:t>
      </w:r>
    </w:p>
    <w:p w:rsidR="00803065" w:rsidRDefault="00803065" w:rsidP="00803065">
      <w:pPr>
        <w:pStyle w:val="BodyText2"/>
        <w:numPr>
          <w:ilvl w:val="0"/>
          <w:numId w:val="50"/>
        </w:numPr>
        <w:tabs>
          <w:tab w:val="clear" w:pos="720"/>
          <w:tab w:val="num" w:pos="360"/>
        </w:tabs>
        <w:ind w:left="360"/>
        <w:rPr>
          <w:b w:val="0"/>
          <w:bCs w:val="0"/>
        </w:rPr>
      </w:pPr>
      <w:r>
        <w:rPr>
          <w:b w:val="0"/>
          <w:bCs w:val="0"/>
        </w:rPr>
        <w:t xml:space="preserve">Konkurenca je močnejša, kadar podjetja znižujejo cene ali uporabljajo druge tržne taktike, da bi obdržala obsega prodaje. </w:t>
      </w:r>
    </w:p>
    <w:p w:rsidR="00803065" w:rsidRDefault="00803065" w:rsidP="00803065">
      <w:pPr>
        <w:pStyle w:val="BodyText2"/>
        <w:numPr>
          <w:ilvl w:val="0"/>
          <w:numId w:val="50"/>
        </w:numPr>
        <w:tabs>
          <w:tab w:val="clear" w:pos="720"/>
          <w:tab w:val="num" w:pos="360"/>
        </w:tabs>
        <w:ind w:left="360"/>
        <w:rPr>
          <w:b w:val="0"/>
          <w:bCs w:val="0"/>
        </w:rPr>
      </w:pPr>
      <w:r>
        <w:rPr>
          <w:b w:val="0"/>
          <w:bCs w:val="0"/>
        </w:rPr>
        <w:t>Konkurenca je močnejša, kadar diferenciranje izdelkov konkurenčnih podjetij ni veliko.</w:t>
      </w:r>
    </w:p>
    <w:p w:rsidR="00803065" w:rsidRDefault="00803065" w:rsidP="00803065">
      <w:pPr>
        <w:pStyle w:val="BodyText2"/>
        <w:numPr>
          <w:ilvl w:val="0"/>
          <w:numId w:val="50"/>
        </w:numPr>
        <w:tabs>
          <w:tab w:val="clear" w:pos="720"/>
          <w:tab w:val="num" w:pos="360"/>
        </w:tabs>
        <w:ind w:left="360"/>
        <w:rPr>
          <w:b w:val="0"/>
          <w:bCs w:val="0"/>
        </w:rPr>
      </w:pPr>
      <w:r>
        <w:rPr>
          <w:b w:val="0"/>
          <w:bCs w:val="0"/>
        </w:rPr>
        <w:t>Konkurenca v panogi narašča sorazmerno z dobičkonosnostjo posameznih strateških poslovnih potez.</w:t>
      </w:r>
    </w:p>
    <w:p w:rsidR="00803065" w:rsidRDefault="00803065" w:rsidP="00803065">
      <w:pPr>
        <w:pStyle w:val="BodyText2"/>
        <w:numPr>
          <w:ilvl w:val="0"/>
          <w:numId w:val="50"/>
        </w:numPr>
        <w:tabs>
          <w:tab w:val="clear" w:pos="720"/>
          <w:tab w:val="num" w:pos="360"/>
        </w:tabs>
        <w:ind w:left="360"/>
        <w:rPr>
          <w:b w:val="0"/>
          <w:bCs w:val="0"/>
        </w:rPr>
      </w:pPr>
      <w:r>
        <w:rPr>
          <w:b w:val="0"/>
          <w:bCs w:val="0"/>
        </w:rPr>
        <w:t>Če je dražje zapustiti panogo, kot ostati v njej, bo konkurenca močnejša, kot če so izstopne pregrade nizke.</w:t>
      </w:r>
    </w:p>
    <w:p w:rsidR="00803065" w:rsidRDefault="00803065" w:rsidP="00803065">
      <w:pPr>
        <w:pStyle w:val="BodyText2"/>
        <w:numPr>
          <w:ilvl w:val="0"/>
          <w:numId w:val="50"/>
        </w:numPr>
        <w:tabs>
          <w:tab w:val="clear" w:pos="720"/>
          <w:tab w:val="num" w:pos="360"/>
        </w:tabs>
        <w:ind w:left="360"/>
        <w:rPr>
          <w:b w:val="0"/>
          <w:bCs w:val="0"/>
        </w:rPr>
      </w:pPr>
      <w:r>
        <w:rPr>
          <w:b w:val="0"/>
          <w:bCs w:val="0"/>
        </w:rPr>
        <w:t xml:space="preserve">Bolj ko so podjetja različna po svojih strategijah,… hitreje spremenljiva in nenapovedljiva postaja konkurenca.  </w:t>
      </w:r>
    </w:p>
    <w:p w:rsidR="00803065" w:rsidRDefault="00803065">
      <w:pPr>
        <w:pStyle w:val="BodyText2"/>
        <w:rPr>
          <w:b w:val="0"/>
          <w:bCs w:val="0"/>
        </w:rPr>
      </w:pPr>
    </w:p>
    <w:p w:rsidR="00803065" w:rsidRDefault="00803065" w:rsidP="00803065">
      <w:pPr>
        <w:pStyle w:val="BodyText2"/>
        <w:numPr>
          <w:ilvl w:val="0"/>
          <w:numId w:val="47"/>
        </w:numPr>
        <w:ind w:hanging="720"/>
        <w:rPr>
          <w:u w:val="single"/>
        </w:rPr>
      </w:pPr>
      <w:r>
        <w:rPr>
          <w:u w:val="single"/>
        </w:rPr>
        <w:t>Strategije dosedanje konkurenčne prednosti</w:t>
      </w:r>
    </w:p>
    <w:p w:rsidR="00803065" w:rsidRDefault="00803065">
      <w:pPr>
        <w:pStyle w:val="BodyText2"/>
        <w:rPr>
          <w:b w:val="0"/>
          <w:bCs w:val="0"/>
        </w:rPr>
      </w:pPr>
    </w:p>
    <w:p w:rsidR="00803065" w:rsidRDefault="00803065">
      <w:pPr>
        <w:pStyle w:val="BodyText2"/>
        <w:rPr>
          <w:b w:val="0"/>
          <w:bCs w:val="0"/>
        </w:rPr>
      </w:pPr>
      <w:r>
        <w:t>konkurenčna prednost</w:t>
      </w:r>
      <w:r>
        <w:rPr>
          <w:b w:val="0"/>
          <w:bCs w:val="0"/>
        </w:rPr>
        <w:t xml:space="preserve"> – značilnosti, ki podjetju omogočajo, da posluje bolje od konkurentov. </w:t>
      </w:r>
    </w:p>
    <w:p w:rsidR="00803065" w:rsidRDefault="00803065">
      <w:pPr>
        <w:pStyle w:val="BodyText2"/>
        <w:rPr>
          <w:b w:val="0"/>
          <w:bCs w:val="0"/>
        </w:rPr>
      </w:pPr>
      <w:r>
        <w:rPr>
          <w:b w:val="0"/>
          <w:bCs w:val="0"/>
        </w:rPr>
        <w:t>Ločimo:</w:t>
      </w:r>
    </w:p>
    <w:p w:rsidR="00803065" w:rsidRDefault="00803065">
      <w:pPr>
        <w:pStyle w:val="BodyText2"/>
        <w:numPr>
          <w:ilvl w:val="0"/>
          <w:numId w:val="51"/>
        </w:numPr>
        <w:rPr>
          <w:b w:val="0"/>
          <w:bCs w:val="0"/>
        </w:rPr>
      </w:pPr>
      <w:r>
        <w:rPr>
          <w:b w:val="0"/>
          <w:bCs w:val="0"/>
        </w:rPr>
        <w:t>strategija cenovne konkurence, kjer podjetje konkurira s spreminjanjem (nižanjem) cene,</w:t>
      </w:r>
    </w:p>
    <w:p w:rsidR="00803065" w:rsidRDefault="00803065">
      <w:pPr>
        <w:pStyle w:val="BodyText2"/>
        <w:numPr>
          <w:ilvl w:val="0"/>
          <w:numId w:val="51"/>
        </w:numPr>
        <w:rPr>
          <w:b w:val="0"/>
          <w:bCs w:val="0"/>
        </w:rPr>
      </w:pPr>
      <w:r>
        <w:rPr>
          <w:b w:val="0"/>
          <w:bCs w:val="0"/>
        </w:rPr>
        <w:t>strategija diferenciranja, ki temelji na lastnostih izdelka, kakovosti, servisiranja,</w:t>
      </w:r>
    </w:p>
    <w:p w:rsidR="00803065" w:rsidRDefault="00803065">
      <w:pPr>
        <w:pStyle w:val="BodyText2"/>
        <w:numPr>
          <w:ilvl w:val="0"/>
          <w:numId w:val="51"/>
        </w:numPr>
        <w:rPr>
          <w:b w:val="0"/>
          <w:bCs w:val="0"/>
        </w:rPr>
      </w:pPr>
      <w:r>
        <w:rPr>
          <w:b w:val="0"/>
          <w:bCs w:val="0"/>
        </w:rPr>
        <w:t xml:space="preserve">strategija specializacije, s katero se podjetje osredotoči na specialne potrebe določene skupine kupcev, geografsko omejen trg ali specifično uporabo izdelka. </w:t>
      </w:r>
    </w:p>
    <w:p w:rsidR="00803065" w:rsidRDefault="00803065">
      <w:pPr>
        <w:pStyle w:val="BodyText2"/>
        <w:rPr>
          <w:b w:val="0"/>
          <w:bCs w:val="0"/>
        </w:rPr>
      </w:pPr>
    </w:p>
    <w:p w:rsidR="00803065" w:rsidRDefault="00803065">
      <w:pPr>
        <w:pStyle w:val="BodyText2"/>
        <w:rPr>
          <w:b w:val="0"/>
          <w:bCs w:val="0"/>
        </w:rPr>
      </w:pPr>
    </w:p>
    <w:p w:rsidR="00803065" w:rsidRDefault="00803065">
      <w:pPr>
        <w:pStyle w:val="BodyText2"/>
        <w:rPr>
          <w:b w:val="0"/>
          <w:bCs w:val="0"/>
        </w:rPr>
      </w:pPr>
    </w:p>
    <w:p w:rsidR="00803065" w:rsidRDefault="00803065" w:rsidP="00803065">
      <w:pPr>
        <w:pStyle w:val="BodyText2"/>
        <w:numPr>
          <w:ilvl w:val="0"/>
          <w:numId w:val="47"/>
        </w:numPr>
        <w:ind w:hanging="720"/>
        <w:rPr>
          <w:u w:val="single"/>
        </w:rPr>
      </w:pPr>
      <w:r>
        <w:rPr>
          <w:u w:val="single"/>
        </w:rPr>
        <w:t>Strateška stroškovna analiza</w:t>
      </w:r>
    </w:p>
    <w:p w:rsidR="00803065" w:rsidRDefault="00803065">
      <w:pPr>
        <w:pStyle w:val="BodyText2"/>
        <w:ind w:left="360"/>
        <w:rPr>
          <w:b w:val="0"/>
          <w:bCs w:val="0"/>
        </w:rPr>
      </w:pPr>
    </w:p>
    <w:p w:rsidR="00803065" w:rsidRDefault="00803065" w:rsidP="00803065">
      <w:pPr>
        <w:numPr>
          <w:ilvl w:val="1"/>
          <w:numId w:val="47"/>
        </w:numPr>
        <w:tabs>
          <w:tab w:val="clear" w:pos="750"/>
          <w:tab w:val="num" w:pos="180"/>
        </w:tabs>
        <w:ind w:left="360" w:hanging="360"/>
        <w:jc w:val="both"/>
        <w:rPr>
          <w:i/>
          <w:iCs/>
          <w:sz w:val="22"/>
          <w:u w:val="dotted"/>
        </w:rPr>
      </w:pPr>
      <w:r>
        <w:rPr>
          <w:i/>
          <w:iCs/>
          <w:sz w:val="22"/>
          <w:u w:val="dotted"/>
        </w:rPr>
        <w:t>Smisel strateške stroškovne analize</w:t>
      </w:r>
    </w:p>
    <w:p w:rsidR="00803065" w:rsidRDefault="00803065">
      <w:pPr>
        <w:jc w:val="both"/>
        <w:rPr>
          <w:sz w:val="22"/>
        </w:rPr>
      </w:pPr>
      <w:r>
        <w:rPr>
          <w:sz w:val="22"/>
        </w:rPr>
        <w:t xml:space="preserve">Z analizo poslovanja ugotavljamo prednosti in slabosti v poslovanju podjetja. </w:t>
      </w:r>
    </w:p>
    <w:p w:rsidR="00803065" w:rsidRDefault="00803065">
      <w:pPr>
        <w:jc w:val="both"/>
        <w:rPr>
          <w:sz w:val="22"/>
        </w:rPr>
      </w:pPr>
      <w:r>
        <w:rPr>
          <w:b/>
          <w:bCs/>
          <w:sz w:val="22"/>
        </w:rPr>
        <w:t>Strateška stroškovna analiza</w:t>
      </w:r>
      <w:r>
        <w:rPr>
          <w:sz w:val="22"/>
        </w:rPr>
        <w:t xml:space="preserve"> – medpodjetniška primerjava stroškov in dejavnikov, ki jih povzročajo. Dolgoročna uspešnost podjetja temelji na ustvarjanju vrednosti za kupca. Temeljno podjetniško vprašanje ni, kolikšni so PS izdelka, temveč kolikšna je njegova vrednost za kupca. </w:t>
      </w:r>
    </w:p>
    <w:p w:rsidR="00803065" w:rsidRDefault="00803065">
      <w:pPr>
        <w:jc w:val="both"/>
        <w:rPr>
          <w:sz w:val="22"/>
        </w:rPr>
      </w:pPr>
    </w:p>
    <w:p w:rsidR="00803065" w:rsidRDefault="00803065" w:rsidP="00803065">
      <w:pPr>
        <w:numPr>
          <w:ilvl w:val="1"/>
          <w:numId w:val="47"/>
        </w:numPr>
        <w:tabs>
          <w:tab w:val="clear" w:pos="750"/>
          <w:tab w:val="num" w:pos="360"/>
        </w:tabs>
        <w:ind w:left="0" w:firstLine="0"/>
        <w:jc w:val="both"/>
        <w:rPr>
          <w:sz w:val="22"/>
        </w:rPr>
      </w:pPr>
      <w:r>
        <w:rPr>
          <w:i/>
          <w:iCs/>
          <w:sz w:val="22"/>
          <w:u w:val="dotted"/>
        </w:rPr>
        <w:t>Vrednostne verige</w:t>
      </w:r>
      <w:r>
        <w:rPr>
          <w:sz w:val="22"/>
        </w:rPr>
        <w:t xml:space="preserve"> – strateško pomembne dejavnosti v podjetju. Vrednostno verigo sestavljajo aktivnosti, s katerimi podjetje ustvarja vrednost za kupca. </w:t>
      </w:r>
    </w:p>
    <w:p w:rsidR="00803065" w:rsidRDefault="00803065">
      <w:pPr>
        <w:jc w:val="both"/>
        <w:rPr>
          <w:sz w:val="22"/>
        </w:rPr>
      </w:pPr>
      <w:r>
        <w:rPr>
          <w:i/>
          <w:iCs/>
          <w:sz w:val="22"/>
        </w:rPr>
        <w:t>Stroškovni poganjači</w:t>
      </w:r>
      <w:r>
        <w:rPr>
          <w:i/>
          <w:iCs/>
          <w:sz w:val="22"/>
          <w:u w:val="dotted"/>
        </w:rPr>
        <w:t xml:space="preserve"> </w:t>
      </w:r>
      <w:r>
        <w:rPr>
          <w:sz w:val="22"/>
        </w:rPr>
        <w:t>– dejavniki, ki pomembno vplivajo na nastajanje stroškov.</w:t>
      </w:r>
    </w:p>
    <w:p w:rsidR="00803065" w:rsidRDefault="00803065">
      <w:pPr>
        <w:jc w:val="both"/>
        <w:rPr>
          <w:sz w:val="22"/>
        </w:rPr>
      </w:pPr>
    </w:p>
    <w:p w:rsidR="00803065" w:rsidRDefault="00803065" w:rsidP="00803065">
      <w:pPr>
        <w:numPr>
          <w:ilvl w:val="0"/>
          <w:numId w:val="47"/>
        </w:numPr>
        <w:ind w:hanging="720"/>
        <w:jc w:val="both"/>
        <w:rPr>
          <w:b/>
          <w:bCs/>
          <w:sz w:val="22"/>
          <w:u w:val="single"/>
        </w:rPr>
      </w:pPr>
      <w:r>
        <w:rPr>
          <w:b/>
          <w:bCs/>
          <w:sz w:val="22"/>
          <w:u w:val="single"/>
        </w:rPr>
        <w:t>Količenje</w:t>
      </w:r>
    </w:p>
    <w:p w:rsidR="00803065" w:rsidRDefault="00803065">
      <w:pPr>
        <w:jc w:val="both"/>
        <w:rPr>
          <w:sz w:val="22"/>
        </w:rPr>
      </w:pPr>
    </w:p>
    <w:p w:rsidR="00803065" w:rsidRDefault="00803065">
      <w:pPr>
        <w:jc w:val="both"/>
        <w:rPr>
          <w:sz w:val="22"/>
        </w:rPr>
      </w:pPr>
      <w:r>
        <w:rPr>
          <w:sz w:val="22"/>
        </w:rPr>
        <w:t>Količenje – primerjanje učinkovitosti podjetja z najodločnejšimi podjetji. Najpogosteje govorimo o 4 tipih količenja:</w:t>
      </w:r>
    </w:p>
    <w:p w:rsidR="00803065" w:rsidRDefault="00803065">
      <w:pPr>
        <w:numPr>
          <w:ilvl w:val="0"/>
          <w:numId w:val="52"/>
        </w:numPr>
        <w:jc w:val="both"/>
        <w:rPr>
          <w:sz w:val="22"/>
        </w:rPr>
      </w:pPr>
      <w:r>
        <w:rPr>
          <w:b/>
          <w:bCs/>
          <w:sz w:val="22"/>
        </w:rPr>
        <w:t>Interno količenje</w:t>
      </w:r>
      <w:r>
        <w:rPr>
          <w:sz w:val="22"/>
        </w:rPr>
        <w:t>, kjer opazujemo aktivnosti znotraj lastnega podjetja in po določenem kriteriju iščemo najboljšo med njimi.</w:t>
      </w:r>
    </w:p>
    <w:p w:rsidR="00803065" w:rsidRDefault="00803065">
      <w:pPr>
        <w:numPr>
          <w:ilvl w:val="0"/>
          <w:numId w:val="52"/>
        </w:numPr>
        <w:jc w:val="both"/>
        <w:rPr>
          <w:sz w:val="22"/>
        </w:rPr>
      </w:pPr>
      <w:r>
        <w:rPr>
          <w:b/>
          <w:bCs/>
          <w:sz w:val="22"/>
        </w:rPr>
        <w:t>Konkurenčno količenje</w:t>
      </w:r>
      <w:r>
        <w:rPr>
          <w:sz w:val="22"/>
        </w:rPr>
        <w:t>, kjer preučujemo konkurentove izdelke, storitve in procese, da bi odkrili njihove konkurenčne prednosti.</w:t>
      </w:r>
    </w:p>
    <w:p w:rsidR="00803065" w:rsidRDefault="00803065">
      <w:pPr>
        <w:numPr>
          <w:ilvl w:val="0"/>
          <w:numId w:val="52"/>
        </w:numPr>
        <w:jc w:val="both"/>
        <w:rPr>
          <w:sz w:val="22"/>
        </w:rPr>
      </w:pPr>
      <w:r>
        <w:rPr>
          <w:b/>
          <w:bCs/>
          <w:sz w:val="22"/>
        </w:rPr>
        <w:t>Količenje vrhunskih proizvajalcev</w:t>
      </w:r>
      <w:r>
        <w:rPr>
          <w:sz w:val="22"/>
        </w:rPr>
        <w:t>, ki upošteva spoznanje o univerzalnosti nekaterih poslovnih aktivnosti in procesov in razširja količenje od neposredne konkurence na aktivnosti in procese, ki jih izvajajo najboljši svetovni producenti.</w:t>
      </w:r>
    </w:p>
    <w:p w:rsidR="00803065" w:rsidRDefault="00803065">
      <w:pPr>
        <w:numPr>
          <w:ilvl w:val="0"/>
          <w:numId w:val="52"/>
        </w:numPr>
        <w:jc w:val="both"/>
        <w:rPr>
          <w:sz w:val="22"/>
        </w:rPr>
      </w:pPr>
      <w:r>
        <w:rPr>
          <w:b/>
          <w:bCs/>
          <w:sz w:val="22"/>
        </w:rPr>
        <w:t>Količenje aktivnosti</w:t>
      </w:r>
      <w:r>
        <w:rPr>
          <w:sz w:val="22"/>
        </w:rPr>
        <w:t xml:space="preserve">, ki je usmerjeno na posamezne korake ali specifične aktivnosti določenega procesa. </w:t>
      </w:r>
    </w:p>
    <w:p w:rsidR="00803065" w:rsidRDefault="00803065">
      <w:pPr>
        <w:jc w:val="both"/>
        <w:rPr>
          <w:sz w:val="22"/>
        </w:rPr>
      </w:pPr>
    </w:p>
    <w:p w:rsidR="00803065" w:rsidRDefault="00803065">
      <w:pPr>
        <w:numPr>
          <w:ilvl w:val="0"/>
          <w:numId w:val="3"/>
        </w:numPr>
        <w:ind w:hanging="720"/>
        <w:jc w:val="both"/>
        <w:rPr>
          <w:b/>
          <w:bCs/>
          <w:u w:val="wavyHeavy"/>
        </w:rPr>
      </w:pPr>
      <w:r>
        <w:rPr>
          <w:b/>
          <w:bCs/>
          <w:u w:val="wavyHeavy"/>
        </w:rPr>
        <w:t>poglavje: RIZIKO IN DOBIČEK</w:t>
      </w:r>
    </w:p>
    <w:p w:rsidR="00803065" w:rsidRDefault="00803065">
      <w:pPr>
        <w:jc w:val="both"/>
        <w:rPr>
          <w:sz w:val="22"/>
        </w:rPr>
      </w:pPr>
    </w:p>
    <w:p w:rsidR="00803065" w:rsidRDefault="00803065" w:rsidP="00803065">
      <w:pPr>
        <w:numPr>
          <w:ilvl w:val="0"/>
          <w:numId w:val="53"/>
        </w:numPr>
        <w:ind w:hanging="720"/>
        <w:jc w:val="both"/>
        <w:rPr>
          <w:b/>
          <w:bCs/>
          <w:sz w:val="22"/>
          <w:u w:val="single"/>
        </w:rPr>
      </w:pPr>
      <w:r>
        <w:rPr>
          <w:b/>
          <w:bCs/>
          <w:sz w:val="22"/>
          <w:u w:val="single"/>
        </w:rPr>
        <w:t>Vrste dobička</w:t>
      </w:r>
    </w:p>
    <w:p w:rsidR="00803065" w:rsidRDefault="00803065">
      <w:pPr>
        <w:ind w:left="360"/>
        <w:jc w:val="both"/>
        <w:rPr>
          <w:sz w:val="22"/>
        </w:rPr>
      </w:pPr>
    </w:p>
    <w:p w:rsidR="00803065" w:rsidRDefault="00803065">
      <w:pPr>
        <w:pStyle w:val="BodyText"/>
      </w:pPr>
      <w:r>
        <w:t>V ekonomiki podjetja se srečujemo s 3 vrstami dobička:</w:t>
      </w:r>
    </w:p>
    <w:p w:rsidR="00803065" w:rsidRDefault="00803065" w:rsidP="00803065">
      <w:pPr>
        <w:numPr>
          <w:ilvl w:val="1"/>
          <w:numId w:val="53"/>
        </w:numPr>
        <w:tabs>
          <w:tab w:val="clear" w:pos="1440"/>
        </w:tabs>
        <w:ind w:left="360"/>
        <w:jc w:val="both"/>
        <w:rPr>
          <w:sz w:val="22"/>
        </w:rPr>
      </w:pPr>
      <w:r>
        <w:rPr>
          <w:sz w:val="22"/>
        </w:rPr>
        <w:t>računovodski dobiček,</w:t>
      </w:r>
    </w:p>
    <w:p w:rsidR="00803065" w:rsidRDefault="00803065" w:rsidP="00803065">
      <w:pPr>
        <w:numPr>
          <w:ilvl w:val="1"/>
          <w:numId w:val="53"/>
        </w:numPr>
        <w:tabs>
          <w:tab w:val="clear" w:pos="1440"/>
        </w:tabs>
        <w:ind w:left="360"/>
        <w:jc w:val="both"/>
        <w:rPr>
          <w:sz w:val="22"/>
        </w:rPr>
      </w:pPr>
      <w:r>
        <w:rPr>
          <w:sz w:val="22"/>
        </w:rPr>
        <w:t>ekonomski dobiček,</w:t>
      </w:r>
    </w:p>
    <w:p w:rsidR="00803065" w:rsidRDefault="00803065" w:rsidP="00803065">
      <w:pPr>
        <w:numPr>
          <w:ilvl w:val="1"/>
          <w:numId w:val="53"/>
        </w:numPr>
        <w:tabs>
          <w:tab w:val="clear" w:pos="1440"/>
        </w:tabs>
        <w:ind w:left="360"/>
        <w:jc w:val="both"/>
        <w:rPr>
          <w:sz w:val="22"/>
        </w:rPr>
      </w:pPr>
      <w:r>
        <w:rPr>
          <w:sz w:val="22"/>
        </w:rPr>
        <w:t xml:space="preserve">normalni dobiček. </w:t>
      </w:r>
    </w:p>
    <w:p w:rsidR="00803065" w:rsidRDefault="00803065">
      <w:pPr>
        <w:jc w:val="both"/>
        <w:rPr>
          <w:b/>
          <w:bCs/>
          <w:sz w:val="22"/>
        </w:rPr>
      </w:pPr>
    </w:p>
    <w:p w:rsidR="00803065" w:rsidRDefault="00803065">
      <w:pPr>
        <w:jc w:val="both"/>
        <w:rPr>
          <w:sz w:val="22"/>
        </w:rPr>
      </w:pPr>
      <w:r>
        <w:rPr>
          <w:b/>
          <w:bCs/>
          <w:sz w:val="22"/>
        </w:rPr>
        <w:t>Računovodski dobiček</w:t>
      </w:r>
      <w:r>
        <w:rPr>
          <w:sz w:val="22"/>
        </w:rPr>
        <w:t xml:space="preserve"> pomeni najbolj splošno sprejeto pojmovanje dobička. Izraža princip ex-post in ga razumemo kot razliko med celotnimi prihodki in dejansko nastalimi zgodovinskimi stroški. Izračunamo ga tako, da za določeno obdobje ugotovimo prihodke in od njih odštejemo stroške. Ugotavlja se predvsem kratkoročno. </w:t>
      </w:r>
    </w:p>
    <w:p w:rsidR="00803065" w:rsidRDefault="00803065">
      <w:pPr>
        <w:jc w:val="both"/>
        <w:rPr>
          <w:sz w:val="22"/>
        </w:rPr>
      </w:pPr>
      <w:r>
        <w:rPr>
          <w:b/>
          <w:bCs/>
          <w:sz w:val="22"/>
        </w:rPr>
        <w:t>Ekonomski dobiček</w:t>
      </w:r>
      <w:r>
        <w:rPr>
          <w:sz w:val="22"/>
        </w:rPr>
        <w:t xml:space="preserve"> izračunamo tako, da od prihodkov odštejemo eksplicitne in implicitne stroške. </w:t>
      </w:r>
    </w:p>
    <w:p w:rsidR="00803065" w:rsidRDefault="00803065">
      <w:pPr>
        <w:jc w:val="both"/>
        <w:rPr>
          <w:sz w:val="22"/>
        </w:rPr>
      </w:pPr>
      <w:r>
        <w:rPr>
          <w:b/>
          <w:bCs/>
          <w:sz w:val="22"/>
        </w:rPr>
        <w:t>Normalni dobiček</w:t>
      </w:r>
      <w:r>
        <w:rPr>
          <w:sz w:val="22"/>
        </w:rPr>
        <w:t xml:space="preserve"> je povprečni dobiček v panogi.</w:t>
      </w:r>
    </w:p>
    <w:p w:rsidR="00803065" w:rsidRDefault="00803065">
      <w:pPr>
        <w:jc w:val="both"/>
        <w:rPr>
          <w:sz w:val="22"/>
        </w:rPr>
      </w:pPr>
    </w:p>
    <w:p w:rsidR="00803065" w:rsidRDefault="00803065">
      <w:pPr>
        <w:jc w:val="both"/>
        <w:rPr>
          <w:sz w:val="22"/>
        </w:rPr>
      </w:pPr>
      <w:r>
        <w:rPr>
          <w:i/>
          <w:iCs/>
          <w:sz w:val="22"/>
        </w:rPr>
        <w:t>Eksplicitni stroški</w:t>
      </w:r>
      <w:r>
        <w:rPr>
          <w:sz w:val="22"/>
        </w:rPr>
        <w:t xml:space="preserve"> – stroški, ki slej ko prej za podjetje pomenijo tudi odliv denarja</w:t>
      </w:r>
    </w:p>
    <w:p w:rsidR="00803065" w:rsidRDefault="00803065">
      <w:pPr>
        <w:jc w:val="both"/>
        <w:rPr>
          <w:sz w:val="22"/>
        </w:rPr>
      </w:pPr>
      <w:r>
        <w:rPr>
          <w:i/>
          <w:iCs/>
          <w:sz w:val="22"/>
        </w:rPr>
        <w:t>Implicitni stroški</w:t>
      </w:r>
      <w:r>
        <w:rPr>
          <w:sz w:val="22"/>
        </w:rPr>
        <w:t xml:space="preserve"> – oportunitetni stroški lastnih inputov. </w:t>
      </w:r>
    </w:p>
    <w:p w:rsidR="00803065" w:rsidRDefault="00803065">
      <w:pPr>
        <w:jc w:val="both"/>
        <w:rPr>
          <w:sz w:val="22"/>
        </w:rPr>
      </w:pPr>
    </w:p>
    <w:p w:rsidR="00803065" w:rsidRDefault="00803065" w:rsidP="00803065">
      <w:pPr>
        <w:numPr>
          <w:ilvl w:val="0"/>
          <w:numId w:val="53"/>
        </w:numPr>
        <w:ind w:hanging="720"/>
        <w:jc w:val="both"/>
        <w:rPr>
          <w:b/>
          <w:bCs/>
          <w:sz w:val="22"/>
          <w:u w:val="single"/>
        </w:rPr>
      </w:pPr>
      <w:r>
        <w:rPr>
          <w:b/>
          <w:bCs/>
          <w:sz w:val="22"/>
          <w:u w:val="single"/>
        </w:rPr>
        <w:t>Teorija o dobičku</w:t>
      </w:r>
    </w:p>
    <w:p w:rsidR="00803065" w:rsidRDefault="00803065">
      <w:pPr>
        <w:jc w:val="both"/>
        <w:rPr>
          <w:sz w:val="22"/>
        </w:rPr>
      </w:pPr>
    </w:p>
    <w:p w:rsidR="00803065" w:rsidRDefault="00803065">
      <w:pPr>
        <w:pStyle w:val="BodyText"/>
      </w:pPr>
      <w:r>
        <w:t>Poznamo 3 skupine teorij o dobičku:</w:t>
      </w:r>
    </w:p>
    <w:p w:rsidR="00803065" w:rsidRDefault="00803065">
      <w:pPr>
        <w:numPr>
          <w:ilvl w:val="0"/>
          <w:numId w:val="54"/>
        </w:numPr>
        <w:jc w:val="both"/>
        <w:rPr>
          <w:sz w:val="22"/>
        </w:rPr>
      </w:pPr>
      <w:r>
        <w:rPr>
          <w:b/>
          <w:bCs/>
          <w:sz w:val="22"/>
        </w:rPr>
        <w:t>kompenzacijske in funkcionalne teorije</w:t>
      </w:r>
      <w:r>
        <w:rPr>
          <w:sz w:val="22"/>
        </w:rPr>
        <w:t xml:space="preserve"> razlagajo dobiček kot rezultat sposobnosti posameznih podjetij in podjetnikov ter je v tem smislu dobiček nagrada za funkcijo, ki jo opravljajo ljudje.</w:t>
      </w:r>
    </w:p>
    <w:p w:rsidR="00803065" w:rsidRDefault="00803065">
      <w:pPr>
        <w:numPr>
          <w:ilvl w:val="0"/>
          <w:numId w:val="54"/>
        </w:numPr>
        <w:jc w:val="both"/>
        <w:rPr>
          <w:sz w:val="22"/>
        </w:rPr>
      </w:pPr>
      <w:r>
        <w:rPr>
          <w:b/>
          <w:bCs/>
          <w:sz w:val="22"/>
        </w:rPr>
        <w:t>monopolne in frikcijske teorije</w:t>
      </w:r>
      <w:r>
        <w:rPr>
          <w:sz w:val="22"/>
        </w:rPr>
        <w:t xml:space="preserve"> razlagajo dobiček z ravnovesnimi stanji na trgu.</w:t>
      </w:r>
    </w:p>
    <w:p w:rsidR="00803065" w:rsidRDefault="00803065">
      <w:pPr>
        <w:numPr>
          <w:ilvl w:val="0"/>
          <w:numId w:val="54"/>
        </w:numPr>
        <w:jc w:val="both"/>
        <w:rPr>
          <w:sz w:val="22"/>
        </w:rPr>
      </w:pPr>
      <w:r>
        <w:rPr>
          <w:b/>
          <w:bCs/>
          <w:sz w:val="22"/>
        </w:rPr>
        <w:t>tehnološke in inovacijske teorije</w:t>
      </w:r>
      <w:r>
        <w:rPr>
          <w:sz w:val="22"/>
        </w:rPr>
        <w:t xml:space="preserve"> dobička pa pripisujejo dobiček tehnologiji in inovacijam ter so tesno povezane s Shumpetrovo ekonomsko in razvojno teorijo.</w:t>
      </w:r>
    </w:p>
    <w:p w:rsidR="00803065" w:rsidRDefault="00803065">
      <w:pPr>
        <w:jc w:val="both"/>
        <w:rPr>
          <w:sz w:val="22"/>
        </w:rPr>
      </w:pPr>
    </w:p>
    <w:p w:rsidR="00803065" w:rsidRDefault="00803065">
      <w:pPr>
        <w:jc w:val="both"/>
        <w:rPr>
          <w:sz w:val="22"/>
        </w:rPr>
      </w:pPr>
      <w:r>
        <w:rPr>
          <w:sz w:val="22"/>
        </w:rPr>
        <w:t>Na dobiček lahko gledamo s 3 plati:</w:t>
      </w:r>
    </w:p>
    <w:p w:rsidR="00803065" w:rsidRDefault="00803065">
      <w:pPr>
        <w:numPr>
          <w:ilvl w:val="0"/>
          <w:numId w:val="55"/>
        </w:numPr>
        <w:jc w:val="both"/>
        <w:rPr>
          <w:sz w:val="22"/>
        </w:rPr>
      </w:pPr>
      <w:r>
        <w:rPr>
          <w:sz w:val="22"/>
        </w:rPr>
        <w:t>dobiček kot implicirani donosi,</w:t>
      </w:r>
    </w:p>
    <w:p w:rsidR="00803065" w:rsidRDefault="00803065">
      <w:pPr>
        <w:numPr>
          <w:ilvl w:val="0"/>
          <w:numId w:val="55"/>
        </w:numPr>
        <w:jc w:val="both"/>
        <w:rPr>
          <w:sz w:val="22"/>
        </w:rPr>
      </w:pPr>
      <w:r>
        <w:rPr>
          <w:sz w:val="22"/>
        </w:rPr>
        <w:t>dobiček kot monopolni donosi,</w:t>
      </w:r>
    </w:p>
    <w:p w:rsidR="00803065" w:rsidRDefault="00803065">
      <w:pPr>
        <w:numPr>
          <w:ilvl w:val="0"/>
          <w:numId w:val="55"/>
        </w:numPr>
        <w:jc w:val="both"/>
        <w:rPr>
          <w:sz w:val="22"/>
        </w:rPr>
      </w:pPr>
      <w:r>
        <w:rPr>
          <w:sz w:val="22"/>
        </w:rPr>
        <w:t>dobiček kot nagrada za prevzemanje rizika.</w:t>
      </w:r>
    </w:p>
    <w:p w:rsidR="00803065" w:rsidRDefault="00803065">
      <w:pPr>
        <w:jc w:val="both"/>
        <w:rPr>
          <w:sz w:val="22"/>
        </w:rPr>
      </w:pPr>
    </w:p>
    <w:p w:rsidR="00803065" w:rsidRDefault="00803065" w:rsidP="00803065">
      <w:pPr>
        <w:numPr>
          <w:ilvl w:val="0"/>
          <w:numId w:val="53"/>
        </w:numPr>
        <w:ind w:hanging="720"/>
        <w:jc w:val="both"/>
        <w:rPr>
          <w:b/>
          <w:bCs/>
          <w:sz w:val="22"/>
          <w:u w:val="single"/>
        </w:rPr>
      </w:pPr>
      <w:r>
        <w:rPr>
          <w:b/>
          <w:bCs/>
          <w:sz w:val="22"/>
          <w:u w:val="single"/>
        </w:rPr>
        <w:t>Vrste rizika</w:t>
      </w:r>
    </w:p>
    <w:p w:rsidR="00803065" w:rsidRDefault="00803065">
      <w:pPr>
        <w:jc w:val="both"/>
        <w:rPr>
          <w:sz w:val="22"/>
        </w:rPr>
      </w:pPr>
    </w:p>
    <w:p w:rsidR="00803065" w:rsidRDefault="00803065" w:rsidP="00803065">
      <w:pPr>
        <w:numPr>
          <w:ilvl w:val="1"/>
          <w:numId w:val="45"/>
        </w:numPr>
        <w:tabs>
          <w:tab w:val="clear" w:pos="750"/>
          <w:tab w:val="num" w:pos="360"/>
        </w:tabs>
        <w:ind w:hanging="750"/>
        <w:jc w:val="both"/>
        <w:rPr>
          <w:i/>
          <w:iCs/>
          <w:sz w:val="22"/>
          <w:u w:val="dotted"/>
        </w:rPr>
      </w:pPr>
      <w:r>
        <w:rPr>
          <w:i/>
          <w:iCs/>
          <w:sz w:val="22"/>
          <w:u w:val="dotted"/>
        </w:rPr>
        <w:t>Gotovost, riziko, negotovost</w:t>
      </w:r>
    </w:p>
    <w:p w:rsidR="00803065" w:rsidRDefault="00803065">
      <w:pPr>
        <w:jc w:val="both"/>
        <w:rPr>
          <w:sz w:val="22"/>
        </w:rPr>
      </w:pPr>
      <w:r>
        <w:rPr>
          <w:b/>
          <w:bCs/>
          <w:sz w:val="22"/>
        </w:rPr>
        <w:t>Gotovost</w:t>
      </w:r>
      <w:r>
        <w:rPr>
          <w:sz w:val="22"/>
        </w:rPr>
        <w:t xml:space="preserve"> lahko označimo kot stanje, v katerem ima odločevalec celovito in popolno informacijo o izidih alternativ. To pomeni, da ima za rešitev problema poznane alternative, za katere tudi pozna možne izide. </w:t>
      </w:r>
    </w:p>
    <w:p w:rsidR="00803065" w:rsidRDefault="00803065">
      <w:pPr>
        <w:jc w:val="both"/>
        <w:rPr>
          <w:sz w:val="22"/>
        </w:rPr>
      </w:pPr>
      <w:r>
        <w:rPr>
          <w:b/>
          <w:bCs/>
          <w:sz w:val="22"/>
        </w:rPr>
        <w:t>Riziko</w:t>
      </w:r>
      <w:r>
        <w:rPr>
          <w:sz w:val="22"/>
        </w:rPr>
        <w:t xml:space="preserve"> je stanje, ko ima odločevalec nepopolne informacije, vendar še lahko ugotovi verjetnost rezultatov posameznih odločitev. Ocene so subjektivne, temelječe na intuiciji.</w:t>
      </w:r>
    </w:p>
    <w:p w:rsidR="00803065" w:rsidRDefault="00803065">
      <w:pPr>
        <w:jc w:val="both"/>
        <w:rPr>
          <w:sz w:val="22"/>
        </w:rPr>
      </w:pPr>
      <w:r>
        <w:rPr>
          <w:b/>
          <w:bCs/>
          <w:sz w:val="22"/>
        </w:rPr>
        <w:t>Negotovost</w:t>
      </w:r>
      <w:r>
        <w:rPr>
          <w:sz w:val="22"/>
        </w:rPr>
        <w:t xml:space="preserve"> je stanje v katerem odločevalec nima informacij niti o možnih alternativah, niti ne pozna možne verjetnosti izidov vseh alternativ. </w:t>
      </w:r>
    </w:p>
    <w:p w:rsidR="00803065" w:rsidRDefault="00803065">
      <w:pPr>
        <w:jc w:val="both"/>
        <w:rPr>
          <w:sz w:val="22"/>
        </w:rPr>
      </w:pPr>
    </w:p>
    <w:p w:rsidR="00803065" w:rsidRDefault="00803065" w:rsidP="00803065">
      <w:pPr>
        <w:numPr>
          <w:ilvl w:val="1"/>
          <w:numId w:val="45"/>
        </w:numPr>
        <w:tabs>
          <w:tab w:val="clear" w:pos="750"/>
          <w:tab w:val="num" w:pos="360"/>
        </w:tabs>
        <w:ind w:hanging="750"/>
        <w:jc w:val="both"/>
        <w:rPr>
          <w:i/>
          <w:iCs/>
          <w:sz w:val="22"/>
          <w:u w:val="dotted"/>
        </w:rPr>
      </w:pPr>
      <w:r>
        <w:rPr>
          <w:i/>
          <w:iCs/>
          <w:sz w:val="22"/>
          <w:u w:val="dotted"/>
        </w:rPr>
        <w:t>Odnos do prevzemanja rizika</w:t>
      </w:r>
    </w:p>
    <w:p w:rsidR="00803065" w:rsidRDefault="00803065">
      <w:pPr>
        <w:pStyle w:val="BodyText"/>
      </w:pPr>
      <w:r>
        <w:t>Proti riziku se obnašamo:</w:t>
      </w:r>
    </w:p>
    <w:p w:rsidR="00803065" w:rsidRDefault="00803065">
      <w:pPr>
        <w:numPr>
          <w:ilvl w:val="0"/>
          <w:numId w:val="56"/>
        </w:numPr>
        <w:jc w:val="both"/>
        <w:rPr>
          <w:sz w:val="22"/>
        </w:rPr>
      </w:pPr>
      <w:r>
        <w:rPr>
          <w:sz w:val="22"/>
        </w:rPr>
        <w:t>nevtralno – to je sprejemanje odločitve, ki zadevajo rizične alternative,</w:t>
      </w:r>
    </w:p>
    <w:p w:rsidR="00803065" w:rsidRDefault="00803065">
      <w:pPr>
        <w:numPr>
          <w:ilvl w:val="0"/>
          <w:numId w:val="56"/>
        </w:numPr>
        <w:jc w:val="both"/>
        <w:rPr>
          <w:sz w:val="22"/>
        </w:rPr>
      </w:pPr>
      <w:r>
        <w:rPr>
          <w:sz w:val="22"/>
        </w:rPr>
        <w:t>averzivno – to je sprejemanje rizičnosti, ki je vsebovana v določeni situaciji; kot slaba,</w:t>
      </w:r>
    </w:p>
    <w:p w:rsidR="00803065" w:rsidRDefault="00803065">
      <w:pPr>
        <w:numPr>
          <w:ilvl w:val="0"/>
          <w:numId w:val="56"/>
        </w:numPr>
        <w:jc w:val="both"/>
        <w:rPr>
          <w:sz w:val="22"/>
        </w:rPr>
      </w:pPr>
      <w:r>
        <w:rPr>
          <w:sz w:val="22"/>
        </w:rPr>
        <w:t>preferenčno – to je sprejemanje rizičnosti, ki je v vsebovana v določeni situaciji; kot dobra.</w:t>
      </w:r>
    </w:p>
    <w:p w:rsidR="00803065" w:rsidRDefault="00803065">
      <w:pPr>
        <w:jc w:val="both"/>
        <w:rPr>
          <w:sz w:val="22"/>
        </w:rPr>
      </w:pPr>
    </w:p>
    <w:p w:rsidR="00803065" w:rsidRDefault="00803065" w:rsidP="00803065">
      <w:pPr>
        <w:numPr>
          <w:ilvl w:val="1"/>
          <w:numId w:val="45"/>
        </w:numPr>
        <w:tabs>
          <w:tab w:val="clear" w:pos="750"/>
          <w:tab w:val="num" w:pos="360"/>
        </w:tabs>
        <w:ind w:hanging="750"/>
        <w:jc w:val="both"/>
        <w:rPr>
          <w:i/>
          <w:iCs/>
          <w:sz w:val="22"/>
          <w:u w:val="dotted"/>
        </w:rPr>
      </w:pPr>
      <w:r>
        <w:rPr>
          <w:i/>
          <w:iCs/>
          <w:sz w:val="22"/>
          <w:u w:val="dotted"/>
        </w:rPr>
        <w:t>Riziko inoviranja</w:t>
      </w:r>
    </w:p>
    <w:p w:rsidR="00803065" w:rsidRDefault="00803065">
      <w:pPr>
        <w:pStyle w:val="BodyText"/>
      </w:pPr>
      <w:r>
        <w:t xml:space="preserve">Podjetje se srečuje predvsem s tržnim in tehnološkim rizikom. </w:t>
      </w:r>
    </w:p>
    <w:p w:rsidR="00803065" w:rsidRDefault="00803065">
      <w:pPr>
        <w:jc w:val="both"/>
        <w:rPr>
          <w:sz w:val="22"/>
        </w:rPr>
      </w:pPr>
      <w:r>
        <w:rPr>
          <w:b/>
          <w:bCs/>
          <w:sz w:val="22"/>
        </w:rPr>
        <w:t>Tržni riziko</w:t>
      </w:r>
      <w:r>
        <w:rPr>
          <w:sz w:val="22"/>
        </w:rPr>
        <w:t xml:space="preserve"> pomeni tveganje, da bodo šle stvari narobe v komercialnem smislu, da podjetje ne bo realiziralo potrebne prodajne cene in količine. </w:t>
      </w:r>
    </w:p>
    <w:p w:rsidR="00803065" w:rsidRDefault="00803065">
      <w:pPr>
        <w:jc w:val="both"/>
        <w:rPr>
          <w:sz w:val="22"/>
        </w:rPr>
      </w:pPr>
      <w:r>
        <w:rPr>
          <w:b/>
          <w:bCs/>
          <w:sz w:val="22"/>
        </w:rPr>
        <w:t>Tehnološki riziko</w:t>
      </w:r>
      <w:r>
        <w:rPr>
          <w:sz w:val="22"/>
        </w:rPr>
        <w:t xml:space="preserve"> predstavlja tveganje, da inovirani izdelek ali tehnološki postopek ne bo deloval v tehničnem smislu.</w:t>
      </w:r>
    </w:p>
    <w:p w:rsidR="00803065" w:rsidRDefault="00803065">
      <w:pPr>
        <w:jc w:val="both"/>
        <w:rPr>
          <w:sz w:val="22"/>
        </w:rPr>
      </w:pPr>
      <w:r>
        <w:rPr>
          <w:sz w:val="22"/>
        </w:rPr>
        <w:t xml:space="preserve">Riziko se veča s stopnjo novosti poslovnega podjema.  </w:t>
      </w:r>
    </w:p>
    <w:p w:rsidR="00803065" w:rsidRDefault="00803065">
      <w:pPr>
        <w:jc w:val="both"/>
        <w:rPr>
          <w:sz w:val="22"/>
        </w:rPr>
      </w:pPr>
    </w:p>
    <w:p w:rsidR="00803065" w:rsidRDefault="00803065" w:rsidP="00803065">
      <w:pPr>
        <w:numPr>
          <w:ilvl w:val="0"/>
          <w:numId w:val="45"/>
        </w:numPr>
        <w:ind w:hanging="720"/>
        <w:jc w:val="both"/>
        <w:rPr>
          <w:b/>
          <w:bCs/>
          <w:sz w:val="22"/>
          <w:u w:val="single"/>
        </w:rPr>
      </w:pPr>
      <w:r>
        <w:rPr>
          <w:b/>
          <w:bCs/>
          <w:sz w:val="22"/>
          <w:u w:val="single"/>
        </w:rPr>
        <w:t>Odločanje v razmerah negotovosti</w:t>
      </w:r>
    </w:p>
    <w:p w:rsidR="00803065" w:rsidRDefault="00803065">
      <w:pPr>
        <w:jc w:val="both"/>
        <w:rPr>
          <w:b/>
          <w:bCs/>
          <w:sz w:val="22"/>
          <w:u w:val="single"/>
        </w:rPr>
      </w:pPr>
    </w:p>
    <w:p w:rsidR="00803065" w:rsidRDefault="00803065" w:rsidP="00803065">
      <w:pPr>
        <w:numPr>
          <w:ilvl w:val="1"/>
          <w:numId w:val="45"/>
        </w:numPr>
        <w:tabs>
          <w:tab w:val="clear" w:pos="750"/>
          <w:tab w:val="num" w:pos="360"/>
        </w:tabs>
        <w:ind w:hanging="750"/>
        <w:jc w:val="both"/>
        <w:rPr>
          <w:i/>
          <w:iCs/>
          <w:sz w:val="22"/>
          <w:u w:val="dotted"/>
        </w:rPr>
      </w:pPr>
      <w:r>
        <w:rPr>
          <w:i/>
          <w:iCs/>
          <w:sz w:val="22"/>
          <w:u w:val="dotted"/>
        </w:rPr>
        <w:t>Odločitveni problem</w:t>
      </w:r>
    </w:p>
    <w:p w:rsidR="00803065" w:rsidRDefault="00803065">
      <w:pPr>
        <w:jc w:val="both"/>
        <w:rPr>
          <w:sz w:val="22"/>
        </w:rPr>
      </w:pPr>
      <w:r>
        <w:rPr>
          <w:sz w:val="22"/>
        </w:rPr>
        <w:t>Riziko in dobiček sta neločljivo soodvisna. Odločitveni problem ima naslednjo strukturo:</w:t>
      </w:r>
    </w:p>
    <w:p w:rsidR="00803065" w:rsidRDefault="00803065">
      <w:pPr>
        <w:numPr>
          <w:ilvl w:val="1"/>
          <w:numId w:val="2"/>
        </w:numPr>
        <w:tabs>
          <w:tab w:val="clear" w:pos="1440"/>
          <w:tab w:val="num" w:pos="1080"/>
        </w:tabs>
        <w:ind w:hanging="900"/>
        <w:jc w:val="both"/>
        <w:rPr>
          <w:sz w:val="22"/>
        </w:rPr>
      </w:pPr>
      <w:r>
        <w:rPr>
          <w:sz w:val="22"/>
        </w:rPr>
        <w:t>odločevalec,</w:t>
      </w:r>
    </w:p>
    <w:p w:rsidR="00803065" w:rsidRDefault="00803065">
      <w:pPr>
        <w:numPr>
          <w:ilvl w:val="1"/>
          <w:numId w:val="2"/>
        </w:numPr>
        <w:tabs>
          <w:tab w:val="clear" w:pos="1440"/>
          <w:tab w:val="num" w:pos="1080"/>
        </w:tabs>
        <w:ind w:hanging="900"/>
        <w:jc w:val="both"/>
        <w:rPr>
          <w:sz w:val="22"/>
        </w:rPr>
      </w:pPr>
      <w:r>
        <w:rPr>
          <w:sz w:val="22"/>
        </w:rPr>
        <w:t>alternativne smeri delovanja,</w:t>
      </w:r>
    </w:p>
    <w:p w:rsidR="00803065" w:rsidRDefault="00803065">
      <w:pPr>
        <w:numPr>
          <w:ilvl w:val="1"/>
          <w:numId w:val="2"/>
        </w:numPr>
        <w:tabs>
          <w:tab w:val="clear" w:pos="1440"/>
          <w:tab w:val="num" w:pos="1080"/>
        </w:tabs>
        <w:ind w:hanging="900"/>
        <w:jc w:val="both"/>
        <w:rPr>
          <w:sz w:val="22"/>
        </w:rPr>
      </w:pPr>
      <w:r>
        <w:rPr>
          <w:sz w:val="22"/>
        </w:rPr>
        <w:t>dogodki,</w:t>
      </w:r>
    </w:p>
    <w:p w:rsidR="00803065" w:rsidRDefault="00803065">
      <w:pPr>
        <w:numPr>
          <w:ilvl w:val="1"/>
          <w:numId w:val="2"/>
        </w:numPr>
        <w:tabs>
          <w:tab w:val="clear" w:pos="1440"/>
          <w:tab w:val="num" w:pos="1080"/>
        </w:tabs>
        <w:ind w:hanging="900"/>
        <w:jc w:val="both"/>
        <w:rPr>
          <w:sz w:val="22"/>
        </w:rPr>
      </w:pPr>
      <w:r>
        <w:rPr>
          <w:sz w:val="22"/>
        </w:rPr>
        <w:t>izidi ali izplačila.</w:t>
      </w:r>
    </w:p>
    <w:p w:rsidR="00803065" w:rsidRDefault="00803065">
      <w:pPr>
        <w:jc w:val="both"/>
        <w:rPr>
          <w:sz w:val="22"/>
        </w:rPr>
      </w:pPr>
    </w:p>
    <w:p w:rsidR="00803065" w:rsidRDefault="00803065" w:rsidP="00803065">
      <w:pPr>
        <w:numPr>
          <w:ilvl w:val="1"/>
          <w:numId w:val="45"/>
        </w:numPr>
        <w:tabs>
          <w:tab w:val="clear" w:pos="750"/>
          <w:tab w:val="num" w:pos="360"/>
        </w:tabs>
        <w:ind w:left="360" w:hanging="360"/>
        <w:jc w:val="both"/>
        <w:rPr>
          <w:i/>
          <w:iCs/>
          <w:sz w:val="22"/>
        </w:rPr>
      </w:pPr>
      <w:r>
        <w:rPr>
          <w:i/>
          <w:iCs/>
          <w:sz w:val="22"/>
          <w:u w:val="dotted"/>
        </w:rPr>
        <w:t>Izplačilna matrika</w:t>
      </w:r>
      <w:r>
        <w:rPr>
          <w:sz w:val="22"/>
        </w:rPr>
        <w:t xml:space="preserve">  je matrika v kateri je formalno izražena povezanost med alternativami, dohodki in izidi. To pomeni, da s pomočjo izplačilne matrike odločevalec pridobi kvantitativna merila glede posameznih alternativ in izidov. </w:t>
      </w:r>
    </w:p>
    <w:p w:rsidR="00803065" w:rsidRDefault="00803065">
      <w:pPr>
        <w:jc w:val="both"/>
        <w:rPr>
          <w:i/>
          <w:iCs/>
          <w:sz w:val="22"/>
        </w:rPr>
      </w:pPr>
    </w:p>
    <w:p w:rsidR="00803065" w:rsidRDefault="00803065">
      <w:pPr>
        <w:jc w:val="both"/>
        <w:rPr>
          <w:i/>
          <w:iCs/>
          <w:sz w:val="22"/>
          <w:u w:val="dotted"/>
        </w:rPr>
      </w:pPr>
      <w:r>
        <w:rPr>
          <w:i/>
          <w:iCs/>
          <w:sz w:val="22"/>
          <w:u w:val="dotted"/>
        </w:rPr>
        <w:t>4.3.Odločitvena pravila</w:t>
      </w:r>
    </w:p>
    <w:p w:rsidR="00803065" w:rsidRDefault="00803065">
      <w:pPr>
        <w:jc w:val="both"/>
        <w:rPr>
          <w:i/>
          <w:iCs/>
          <w:sz w:val="22"/>
        </w:rPr>
      </w:pPr>
    </w:p>
    <w:p w:rsidR="00803065" w:rsidRDefault="00803065" w:rsidP="00803065">
      <w:pPr>
        <w:numPr>
          <w:ilvl w:val="0"/>
          <w:numId w:val="57"/>
        </w:numPr>
        <w:tabs>
          <w:tab w:val="clear" w:pos="720"/>
          <w:tab w:val="num" w:pos="360"/>
        </w:tabs>
        <w:ind w:hanging="720"/>
        <w:jc w:val="both"/>
        <w:rPr>
          <w:b/>
          <w:bCs/>
          <w:sz w:val="22"/>
        </w:rPr>
      </w:pPr>
      <w:r>
        <w:rPr>
          <w:b/>
          <w:bCs/>
          <w:sz w:val="22"/>
        </w:rPr>
        <w:t>Bayesovo pravilo</w:t>
      </w:r>
    </w:p>
    <w:p w:rsidR="00803065" w:rsidRDefault="00803065">
      <w:pPr>
        <w:ind w:left="360"/>
        <w:jc w:val="both"/>
        <w:rPr>
          <w:sz w:val="22"/>
        </w:rPr>
      </w:pPr>
      <w:r>
        <w:rPr>
          <w:sz w:val="22"/>
        </w:rPr>
        <w:t xml:space="preserve">Kadar nimamo nikakršnih informacij o tem, kakšne so verjetnosti posameznih bodočih izidov, po tem pravilu vsem možnim izidom pripišemo enake verjetnosti, da bo do njih prišlo. Te verjetnosti potem uporabimo za to, da izračunamo pričakovano vrednost vsake izmed izbranih alternativ. </w:t>
      </w:r>
    </w:p>
    <w:p w:rsidR="00803065" w:rsidRDefault="00803065">
      <w:pPr>
        <w:ind w:left="360"/>
        <w:jc w:val="both"/>
        <w:rPr>
          <w:sz w:val="22"/>
        </w:rPr>
      </w:pPr>
      <w:r>
        <w:rPr>
          <w:sz w:val="22"/>
        </w:rPr>
        <w:t>(glej primer str. 354)</w:t>
      </w:r>
    </w:p>
    <w:p w:rsidR="00803065" w:rsidRDefault="00803065">
      <w:pPr>
        <w:ind w:left="360"/>
        <w:jc w:val="both"/>
        <w:rPr>
          <w:sz w:val="22"/>
        </w:rPr>
      </w:pPr>
    </w:p>
    <w:p w:rsidR="00803065" w:rsidRDefault="00803065" w:rsidP="00803065">
      <w:pPr>
        <w:numPr>
          <w:ilvl w:val="0"/>
          <w:numId w:val="57"/>
        </w:numPr>
        <w:tabs>
          <w:tab w:val="clear" w:pos="720"/>
          <w:tab w:val="num" w:pos="360"/>
        </w:tabs>
        <w:ind w:hanging="720"/>
        <w:jc w:val="both"/>
        <w:rPr>
          <w:b/>
          <w:bCs/>
          <w:sz w:val="22"/>
        </w:rPr>
      </w:pPr>
      <w:r>
        <w:rPr>
          <w:b/>
          <w:bCs/>
          <w:sz w:val="22"/>
        </w:rPr>
        <w:t>Maximin pravilo (kriterij pesimizma)</w:t>
      </w:r>
      <w:r>
        <w:rPr>
          <w:sz w:val="22"/>
        </w:rPr>
        <w:t xml:space="preserve"> </w:t>
      </w:r>
    </w:p>
    <w:p w:rsidR="00803065" w:rsidRDefault="00803065">
      <w:pPr>
        <w:pStyle w:val="BodyTextIndent"/>
      </w:pPr>
      <w:r>
        <w:t>Temelji na prepričanju, da bodo stvari gotovo šle narobe in naj zato tisti, ki odloča, za vsako varianto določi najslabši možni izid, to je tistega, ki prinaša najmanjši dobiček.</w:t>
      </w:r>
    </w:p>
    <w:p w:rsidR="00803065" w:rsidRDefault="00803065">
      <w:pPr>
        <w:pStyle w:val="BodyTextIndent"/>
      </w:pPr>
    </w:p>
    <w:p w:rsidR="00803065" w:rsidRDefault="00803065" w:rsidP="00803065">
      <w:pPr>
        <w:pStyle w:val="BodyTextIndent"/>
        <w:numPr>
          <w:ilvl w:val="0"/>
          <w:numId w:val="57"/>
        </w:numPr>
        <w:tabs>
          <w:tab w:val="clear" w:pos="720"/>
          <w:tab w:val="num" w:pos="360"/>
        </w:tabs>
        <w:ind w:left="360"/>
        <w:rPr>
          <w:b/>
          <w:bCs/>
        </w:rPr>
      </w:pPr>
      <w:r>
        <w:rPr>
          <w:b/>
          <w:bCs/>
        </w:rPr>
        <w:t>Maximax pravilo (kriterij optimizma)</w:t>
      </w:r>
    </w:p>
    <w:p w:rsidR="00803065" w:rsidRDefault="00803065">
      <w:pPr>
        <w:pStyle w:val="BodyTextIndent"/>
      </w:pPr>
      <w:r>
        <w:t xml:space="preserve">Temelji na ekstremnem optimizmu in je privlačno predvsem za tiste, ki izjemno radi prevzemajo riziko. Maximax pravilo zahteva izbor alternative, ki je najboljša od najboljših. </w:t>
      </w:r>
    </w:p>
    <w:p w:rsidR="00803065" w:rsidRDefault="00803065">
      <w:pPr>
        <w:pStyle w:val="BodyTextIndent"/>
      </w:pPr>
    </w:p>
    <w:p w:rsidR="00803065" w:rsidRDefault="00803065" w:rsidP="00803065">
      <w:pPr>
        <w:pStyle w:val="BodyTextIndent"/>
        <w:numPr>
          <w:ilvl w:val="0"/>
          <w:numId w:val="57"/>
        </w:numPr>
        <w:tabs>
          <w:tab w:val="clear" w:pos="720"/>
          <w:tab w:val="num" w:pos="360"/>
        </w:tabs>
        <w:ind w:hanging="720"/>
        <w:rPr>
          <w:b/>
          <w:bCs/>
        </w:rPr>
      </w:pPr>
      <w:r>
        <w:rPr>
          <w:b/>
          <w:bCs/>
        </w:rPr>
        <w:t>Hurwiczovo pravilo</w:t>
      </w:r>
    </w:p>
    <w:p w:rsidR="00803065" w:rsidRDefault="00803065">
      <w:pPr>
        <w:pStyle w:val="BodyTextIndent"/>
      </w:pPr>
      <w:r>
        <w:t xml:space="preserve">Predlagal je odločitveni kriterij, ki je nekje med pesimističnim maximin in optimističnim maximax pravilom. Po tem pravilu naj bi odločevalec uporabil povprečje minimalnih in maksimalnih izidov vsake alternative. </w:t>
      </w:r>
    </w:p>
    <w:p w:rsidR="00803065" w:rsidRDefault="00803065">
      <w:pPr>
        <w:pStyle w:val="BodyTextIndent"/>
      </w:pPr>
    </w:p>
    <w:p w:rsidR="00803065" w:rsidRDefault="00803065">
      <w:pPr>
        <w:pStyle w:val="BodyTextIndent"/>
        <w:ind w:hanging="360"/>
        <w:rPr>
          <w:b/>
          <w:bCs/>
        </w:rPr>
      </w:pPr>
      <w:r>
        <w:rPr>
          <w:b/>
          <w:bCs/>
        </w:rPr>
        <w:t xml:space="preserve">5. </w:t>
      </w:r>
      <w:r>
        <w:rPr>
          <w:b/>
          <w:bCs/>
        </w:rPr>
        <w:tab/>
        <w:t>Pravilo minimax obžalovanja</w:t>
      </w:r>
    </w:p>
    <w:p w:rsidR="00803065" w:rsidRDefault="00803065">
      <w:pPr>
        <w:ind w:left="360"/>
        <w:jc w:val="both"/>
        <w:rPr>
          <w:sz w:val="22"/>
        </w:rPr>
      </w:pPr>
      <w:r>
        <w:rPr>
          <w:sz w:val="22"/>
        </w:rPr>
        <w:t>Temelji na predpostavki, da je lahko po sprejeti odločitvi, ko so znani rezultati, odločevalcu žal za sprejeto odločitev, ker sedaj pozna dogajanje in si morda želi, da bi izbral drugo alternativo. Ta kriterij torej predlaga, naj bi odločevalec poskušal minimizirati maksimum svojega obžalovanja…</w:t>
      </w:r>
    </w:p>
    <w:p w:rsidR="00803065" w:rsidRDefault="00803065">
      <w:pPr>
        <w:jc w:val="both"/>
        <w:rPr>
          <w:sz w:val="22"/>
        </w:rPr>
      </w:pPr>
    </w:p>
    <w:p w:rsidR="00803065" w:rsidRDefault="00803065">
      <w:pPr>
        <w:numPr>
          <w:ilvl w:val="0"/>
          <w:numId w:val="3"/>
        </w:numPr>
        <w:ind w:hanging="720"/>
        <w:jc w:val="both"/>
        <w:rPr>
          <w:b/>
          <w:bCs/>
          <w:u w:val="wavyHeavy"/>
        </w:rPr>
      </w:pPr>
      <w:r>
        <w:rPr>
          <w:b/>
          <w:bCs/>
          <w:u w:val="wavyHeavy"/>
        </w:rPr>
        <w:t>poglavje: EKONOMIKA INVESTICIJ</w:t>
      </w:r>
    </w:p>
    <w:p w:rsidR="00803065" w:rsidRDefault="00803065">
      <w:pPr>
        <w:ind w:left="360"/>
        <w:jc w:val="both"/>
        <w:rPr>
          <w:sz w:val="22"/>
        </w:rPr>
      </w:pPr>
    </w:p>
    <w:p w:rsidR="00803065" w:rsidRDefault="00803065" w:rsidP="00803065">
      <w:pPr>
        <w:numPr>
          <w:ilvl w:val="0"/>
          <w:numId w:val="58"/>
        </w:numPr>
        <w:ind w:hanging="720"/>
        <w:jc w:val="both"/>
        <w:rPr>
          <w:b/>
          <w:bCs/>
          <w:sz w:val="22"/>
          <w:u w:val="single"/>
        </w:rPr>
      </w:pPr>
      <w:r>
        <w:rPr>
          <w:b/>
          <w:bCs/>
          <w:sz w:val="22"/>
          <w:u w:val="single"/>
        </w:rPr>
        <w:t>Pojem in značilnosti investicij</w:t>
      </w:r>
    </w:p>
    <w:p w:rsidR="00803065" w:rsidRDefault="00803065">
      <w:pPr>
        <w:jc w:val="both"/>
        <w:rPr>
          <w:sz w:val="22"/>
        </w:rPr>
      </w:pPr>
    </w:p>
    <w:p w:rsidR="00803065" w:rsidRDefault="00803065">
      <w:pPr>
        <w:jc w:val="both"/>
        <w:rPr>
          <w:sz w:val="22"/>
        </w:rPr>
      </w:pPr>
      <w:r>
        <w:rPr>
          <w:b/>
          <w:bCs/>
          <w:sz w:val="22"/>
        </w:rPr>
        <w:t>Investicija</w:t>
      </w:r>
      <w:r>
        <w:rPr>
          <w:sz w:val="22"/>
        </w:rPr>
        <w:t xml:space="preserve"> – denarno vlaganje v prvine poslovnega procesa</w:t>
      </w:r>
    </w:p>
    <w:p w:rsidR="00803065" w:rsidRDefault="00803065">
      <w:pPr>
        <w:pStyle w:val="BodyText"/>
      </w:pPr>
      <w:r>
        <w:t>Investicije kvalificiramo v različne skupine:</w:t>
      </w:r>
    </w:p>
    <w:p w:rsidR="00803065" w:rsidRDefault="00803065">
      <w:pPr>
        <w:numPr>
          <w:ilvl w:val="2"/>
          <w:numId w:val="3"/>
        </w:numPr>
        <w:tabs>
          <w:tab w:val="clear" w:pos="2685"/>
          <w:tab w:val="num" w:pos="360"/>
        </w:tabs>
        <w:ind w:left="360" w:hanging="360"/>
        <w:jc w:val="both"/>
        <w:rPr>
          <w:sz w:val="22"/>
        </w:rPr>
      </w:pPr>
      <w:r>
        <w:rPr>
          <w:sz w:val="22"/>
        </w:rPr>
        <w:t xml:space="preserve">Glede </w:t>
      </w:r>
      <w:r>
        <w:rPr>
          <w:sz w:val="22"/>
          <w:u w:val="single"/>
        </w:rPr>
        <w:t>na predmet investiranja</w:t>
      </w:r>
      <w:r>
        <w:rPr>
          <w:sz w:val="22"/>
        </w:rPr>
        <w:t xml:space="preserve"> ločimo </w:t>
      </w:r>
      <w:r>
        <w:rPr>
          <w:b/>
          <w:bCs/>
          <w:sz w:val="22"/>
        </w:rPr>
        <w:t>bruto in neto investicije</w:t>
      </w:r>
      <w:r>
        <w:rPr>
          <w:sz w:val="22"/>
        </w:rPr>
        <w:t xml:space="preserve">. </w:t>
      </w:r>
      <w:r>
        <w:rPr>
          <w:b/>
          <w:bCs/>
          <w:sz w:val="22"/>
        </w:rPr>
        <w:t>Bruto investicije</w:t>
      </w:r>
      <w:r>
        <w:rPr>
          <w:sz w:val="22"/>
        </w:rPr>
        <w:t xml:space="preserve"> se nanašajo na vlaganja v obnovo obstoječih prvin poslovnega procesa in pridobivanje novih, </w:t>
      </w:r>
      <w:r>
        <w:rPr>
          <w:b/>
          <w:bCs/>
          <w:sz w:val="22"/>
        </w:rPr>
        <w:t>neto investicije</w:t>
      </w:r>
      <w:r>
        <w:rPr>
          <w:sz w:val="22"/>
        </w:rPr>
        <w:t xml:space="preserve"> pa pomenijo vlaganja samo v dodatne nove prvine.</w:t>
      </w:r>
    </w:p>
    <w:p w:rsidR="00803065" w:rsidRDefault="00803065">
      <w:pPr>
        <w:numPr>
          <w:ilvl w:val="2"/>
          <w:numId w:val="3"/>
        </w:numPr>
        <w:tabs>
          <w:tab w:val="clear" w:pos="2685"/>
          <w:tab w:val="num" w:pos="360"/>
        </w:tabs>
        <w:ind w:left="360" w:hanging="360"/>
        <w:jc w:val="both"/>
        <w:rPr>
          <w:sz w:val="22"/>
        </w:rPr>
      </w:pPr>
      <w:r>
        <w:rPr>
          <w:sz w:val="22"/>
        </w:rPr>
        <w:t xml:space="preserve">Glede na </w:t>
      </w:r>
      <w:r>
        <w:rPr>
          <w:sz w:val="22"/>
          <w:u w:val="single"/>
        </w:rPr>
        <w:t>namen investiranja</w:t>
      </w:r>
      <w:r>
        <w:rPr>
          <w:sz w:val="22"/>
        </w:rPr>
        <w:t xml:space="preserve"> ločimo investicije na </w:t>
      </w:r>
      <w:r>
        <w:rPr>
          <w:b/>
          <w:bCs/>
          <w:sz w:val="22"/>
        </w:rPr>
        <w:t>gospodarske in negospodarske</w:t>
      </w:r>
      <w:r>
        <w:rPr>
          <w:sz w:val="22"/>
        </w:rPr>
        <w:t xml:space="preserve">. </w:t>
      </w:r>
    </w:p>
    <w:p w:rsidR="00803065" w:rsidRDefault="00803065">
      <w:pPr>
        <w:numPr>
          <w:ilvl w:val="2"/>
          <w:numId w:val="3"/>
        </w:numPr>
        <w:tabs>
          <w:tab w:val="clear" w:pos="2685"/>
          <w:tab w:val="num" w:pos="360"/>
        </w:tabs>
        <w:ind w:left="360" w:hanging="360"/>
        <w:jc w:val="both"/>
        <w:rPr>
          <w:sz w:val="22"/>
        </w:rPr>
      </w:pPr>
      <w:r>
        <w:rPr>
          <w:sz w:val="22"/>
        </w:rPr>
        <w:t xml:space="preserve">Glede na </w:t>
      </w:r>
      <w:r>
        <w:rPr>
          <w:sz w:val="22"/>
          <w:u w:val="single"/>
        </w:rPr>
        <w:t>tehnično strukturo</w:t>
      </w:r>
      <w:r>
        <w:rPr>
          <w:sz w:val="22"/>
        </w:rPr>
        <w:t xml:space="preserve"> so investicije strukturirane po investicijskih elementih.</w:t>
      </w:r>
    </w:p>
    <w:p w:rsidR="00803065" w:rsidRDefault="00803065">
      <w:pPr>
        <w:numPr>
          <w:ilvl w:val="2"/>
          <w:numId w:val="3"/>
        </w:numPr>
        <w:tabs>
          <w:tab w:val="clear" w:pos="2685"/>
          <w:tab w:val="num" w:pos="360"/>
        </w:tabs>
        <w:ind w:left="360" w:hanging="360"/>
        <w:jc w:val="both"/>
        <w:rPr>
          <w:sz w:val="22"/>
        </w:rPr>
      </w:pPr>
      <w:r>
        <w:rPr>
          <w:sz w:val="22"/>
        </w:rPr>
        <w:t xml:space="preserve">Glede na </w:t>
      </w:r>
      <w:r>
        <w:rPr>
          <w:sz w:val="22"/>
          <w:u w:val="single"/>
        </w:rPr>
        <w:t>stopnjo dokončanosti</w:t>
      </w:r>
      <w:r>
        <w:rPr>
          <w:sz w:val="22"/>
        </w:rPr>
        <w:t xml:space="preserve"> govorimo o </w:t>
      </w:r>
      <w:r>
        <w:rPr>
          <w:b/>
          <w:bCs/>
          <w:sz w:val="22"/>
        </w:rPr>
        <w:t>aktiviranih in neaktiviranih investicijah</w:t>
      </w:r>
      <w:r>
        <w:rPr>
          <w:sz w:val="22"/>
        </w:rPr>
        <w:t>.</w:t>
      </w:r>
    </w:p>
    <w:p w:rsidR="00803065" w:rsidRDefault="009404B9">
      <w:pPr>
        <w:jc w:val="both"/>
        <w:rPr>
          <w:sz w:val="22"/>
        </w:rPr>
      </w:pPr>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8" type="#_x0000_t5" style="position:absolute;left:0;text-align:left;margin-left:1in;margin-top:11.65pt;width:90pt;height:1in;z-index:-251588096;mso-wrap-edited:f" wrapcoords="10350 0 -450 21600 22050 21600 11250 0 10350 0" fillcolor="silver"/>
        </w:pict>
      </w:r>
    </w:p>
    <w:p w:rsidR="00803065" w:rsidRDefault="00803065">
      <w:pPr>
        <w:jc w:val="both"/>
        <w:rPr>
          <w:sz w:val="22"/>
        </w:rPr>
      </w:pPr>
    </w:p>
    <w:p w:rsidR="00803065" w:rsidRDefault="00803065">
      <w:pPr>
        <w:jc w:val="both"/>
        <w:rPr>
          <w:sz w:val="22"/>
        </w:rPr>
      </w:pPr>
    </w:p>
    <w:p w:rsidR="00803065" w:rsidRDefault="00803065">
      <w:pPr>
        <w:jc w:val="both"/>
        <w:rPr>
          <w:sz w:val="22"/>
        </w:rPr>
      </w:pPr>
      <w:r>
        <w:rPr>
          <w:sz w:val="22"/>
        </w:rPr>
        <w:tab/>
      </w:r>
      <w:r>
        <w:rPr>
          <w:sz w:val="22"/>
        </w:rPr>
        <w:tab/>
        <w:t>ČAS</w:t>
      </w:r>
      <w:r>
        <w:rPr>
          <w:sz w:val="22"/>
        </w:rPr>
        <w:tab/>
        <w:t xml:space="preserve">             STROŠKI</w:t>
      </w:r>
    </w:p>
    <w:p w:rsidR="00803065" w:rsidRDefault="00803065">
      <w:pPr>
        <w:jc w:val="both"/>
        <w:rPr>
          <w:sz w:val="22"/>
        </w:rPr>
      </w:pPr>
    </w:p>
    <w:p w:rsidR="00803065" w:rsidRDefault="00803065">
      <w:pPr>
        <w:jc w:val="both"/>
        <w:rPr>
          <w:sz w:val="22"/>
        </w:rPr>
      </w:pPr>
      <w:r>
        <w:rPr>
          <w:sz w:val="22"/>
        </w:rPr>
        <w:tab/>
      </w:r>
      <w:r>
        <w:rPr>
          <w:sz w:val="22"/>
        </w:rPr>
        <w:tab/>
        <w:t xml:space="preserve">      NALOŽBA</w:t>
      </w:r>
    </w:p>
    <w:p w:rsidR="00803065" w:rsidRDefault="00803065">
      <w:pPr>
        <w:jc w:val="both"/>
        <w:rPr>
          <w:sz w:val="16"/>
        </w:rPr>
      </w:pPr>
    </w:p>
    <w:p w:rsidR="00803065" w:rsidRDefault="00803065">
      <w:pPr>
        <w:jc w:val="both"/>
        <w:rPr>
          <w:sz w:val="22"/>
        </w:rPr>
      </w:pPr>
      <w:r>
        <w:rPr>
          <w:sz w:val="22"/>
        </w:rPr>
        <w:tab/>
      </w:r>
      <w:r>
        <w:rPr>
          <w:sz w:val="22"/>
        </w:rPr>
        <w:tab/>
        <w:t xml:space="preserve">     KVALITETA</w:t>
      </w:r>
    </w:p>
    <w:p w:rsidR="00803065" w:rsidRDefault="00803065">
      <w:pPr>
        <w:jc w:val="both"/>
        <w:rPr>
          <w:sz w:val="22"/>
        </w:rPr>
      </w:pPr>
    </w:p>
    <w:p w:rsidR="00803065" w:rsidRDefault="00803065">
      <w:pPr>
        <w:jc w:val="both"/>
        <w:rPr>
          <w:b/>
          <w:bCs/>
          <w:sz w:val="22"/>
        </w:rPr>
      </w:pPr>
      <w:r>
        <w:rPr>
          <w:b/>
          <w:bCs/>
          <w:sz w:val="22"/>
        </w:rPr>
        <w:t>2.</w:t>
      </w:r>
      <w:r>
        <w:rPr>
          <w:b/>
          <w:bCs/>
          <w:sz w:val="22"/>
        </w:rPr>
        <w:tab/>
      </w:r>
      <w:r>
        <w:rPr>
          <w:b/>
          <w:bCs/>
          <w:sz w:val="22"/>
          <w:u w:val="single"/>
        </w:rPr>
        <w:t>Ocenjevanje investicijskih projektov</w:t>
      </w:r>
    </w:p>
    <w:p w:rsidR="00803065" w:rsidRDefault="00803065">
      <w:pPr>
        <w:jc w:val="both"/>
        <w:rPr>
          <w:sz w:val="22"/>
        </w:rPr>
      </w:pPr>
    </w:p>
    <w:p w:rsidR="00803065" w:rsidRDefault="00803065">
      <w:pPr>
        <w:jc w:val="both"/>
        <w:rPr>
          <w:i/>
          <w:iCs/>
          <w:sz w:val="22"/>
          <w:u w:val="single"/>
        </w:rPr>
      </w:pPr>
      <w:r>
        <w:rPr>
          <w:i/>
          <w:iCs/>
          <w:sz w:val="22"/>
        </w:rPr>
        <w:t xml:space="preserve">2.1. </w:t>
      </w:r>
      <w:r>
        <w:rPr>
          <w:i/>
          <w:iCs/>
          <w:sz w:val="22"/>
          <w:u w:val="dotted"/>
        </w:rPr>
        <w:t>Elementi investicijske odločitve</w:t>
      </w:r>
    </w:p>
    <w:p w:rsidR="00803065" w:rsidRDefault="00803065">
      <w:pPr>
        <w:jc w:val="both"/>
        <w:rPr>
          <w:sz w:val="22"/>
        </w:rPr>
      </w:pPr>
      <w:r>
        <w:rPr>
          <w:sz w:val="22"/>
        </w:rPr>
        <w:t>Proces odločanja o investiciji zajema naslednja faze:</w:t>
      </w:r>
    </w:p>
    <w:p w:rsidR="00803065" w:rsidRDefault="00803065">
      <w:pPr>
        <w:numPr>
          <w:ilvl w:val="1"/>
          <w:numId w:val="2"/>
        </w:numPr>
        <w:tabs>
          <w:tab w:val="clear" w:pos="1440"/>
          <w:tab w:val="num" w:pos="360"/>
        </w:tabs>
        <w:ind w:hanging="1440"/>
        <w:jc w:val="both"/>
        <w:rPr>
          <w:sz w:val="22"/>
        </w:rPr>
      </w:pPr>
      <w:r>
        <w:rPr>
          <w:sz w:val="22"/>
        </w:rPr>
        <w:t>identifikacija potrebe po investiranju</w:t>
      </w:r>
    </w:p>
    <w:p w:rsidR="00803065" w:rsidRDefault="00803065">
      <w:pPr>
        <w:numPr>
          <w:ilvl w:val="1"/>
          <w:numId w:val="2"/>
        </w:numPr>
        <w:tabs>
          <w:tab w:val="clear" w:pos="1440"/>
          <w:tab w:val="num" w:pos="360"/>
        </w:tabs>
        <w:ind w:hanging="1440"/>
        <w:jc w:val="both"/>
        <w:rPr>
          <w:sz w:val="22"/>
        </w:rPr>
      </w:pPr>
      <w:r>
        <w:rPr>
          <w:sz w:val="22"/>
        </w:rPr>
        <w:t>identifikacija investicijskih projektov, ki lahko zadovoljijo investicijsko potrebo</w:t>
      </w:r>
    </w:p>
    <w:p w:rsidR="00803065" w:rsidRDefault="00803065">
      <w:pPr>
        <w:numPr>
          <w:ilvl w:val="1"/>
          <w:numId w:val="2"/>
        </w:numPr>
        <w:tabs>
          <w:tab w:val="clear" w:pos="1440"/>
          <w:tab w:val="num" w:pos="360"/>
        </w:tabs>
        <w:ind w:hanging="1440"/>
        <w:jc w:val="both"/>
        <w:rPr>
          <w:sz w:val="22"/>
        </w:rPr>
      </w:pPr>
      <w:r>
        <w:rPr>
          <w:sz w:val="22"/>
        </w:rPr>
        <w:t>vrednotenje posameznih projektov po vnaprej določenih kriterijih in metodah</w:t>
      </w:r>
    </w:p>
    <w:p w:rsidR="00803065" w:rsidRDefault="00803065">
      <w:pPr>
        <w:numPr>
          <w:ilvl w:val="1"/>
          <w:numId w:val="2"/>
        </w:numPr>
        <w:tabs>
          <w:tab w:val="clear" w:pos="1440"/>
          <w:tab w:val="num" w:pos="360"/>
        </w:tabs>
        <w:ind w:left="360"/>
        <w:jc w:val="both"/>
        <w:rPr>
          <w:sz w:val="22"/>
        </w:rPr>
      </w:pPr>
      <w:r>
        <w:rPr>
          <w:sz w:val="22"/>
        </w:rPr>
        <w:t>izbor projekta, ki najbolje zadovoljuje investicijsko potrebo in prispeva k uresničevanju ciljev podjetja</w:t>
      </w:r>
    </w:p>
    <w:p w:rsidR="00803065" w:rsidRDefault="00803065">
      <w:pPr>
        <w:jc w:val="both"/>
        <w:rPr>
          <w:sz w:val="22"/>
        </w:rPr>
      </w:pPr>
      <w:r>
        <w:rPr>
          <w:sz w:val="22"/>
        </w:rPr>
        <w:t xml:space="preserve">Da bi lahko podjetje sprejelo odločitev o investiciji mora oceniti verjetne donose posameznih investicijskih projektov. </w:t>
      </w:r>
    </w:p>
    <w:p w:rsidR="00803065" w:rsidRDefault="00803065">
      <w:pPr>
        <w:jc w:val="both"/>
        <w:rPr>
          <w:sz w:val="22"/>
        </w:rPr>
      </w:pPr>
      <w:r>
        <w:rPr>
          <w:sz w:val="22"/>
        </w:rPr>
        <w:t>donos investicije – razlika med prejemki in izdatki pri poslovanju investicije</w:t>
      </w:r>
    </w:p>
    <w:p w:rsidR="00803065" w:rsidRDefault="00803065">
      <w:pPr>
        <w:jc w:val="both"/>
        <w:rPr>
          <w:sz w:val="22"/>
        </w:rPr>
      </w:pPr>
    </w:p>
    <w:p w:rsidR="00803065" w:rsidRDefault="00803065">
      <w:pPr>
        <w:jc w:val="both"/>
        <w:rPr>
          <w:sz w:val="22"/>
          <w:u w:val="single"/>
        </w:rPr>
      </w:pPr>
      <w:r>
        <w:rPr>
          <w:i/>
          <w:iCs/>
          <w:sz w:val="22"/>
        </w:rPr>
        <w:t>2.2. K</w:t>
      </w:r>
      <w:r>
        <w:rPr>
          <w:i/>
          <w:iCs/>
          <w:sz w:val="22"/>
          <w:u w:val="dotted"/>
        </w:rPr>
        <w:t xml:space="preserve">oeficient renatbilnoisti </w:t>
      </w:r>
      <w:r>
        <w:rPr>
          <w:sz w:val="22"/>
        </w:rPr>
        <w:t>nam pove, koliko denarja nam povrne vsak vloženi tolar in ga zapišemo:</w:t>
      </w:r>
    </w:p>
    <w:p w:rsidR="00803065" w:rsidRDefault="00803065">
      <w:pPr>
        <w:jc w:val="both"/>
        <w:rPr>
          <w:sz w:val="22"/>
        </w:rPr>
      </w:pPr>
    </w:p>
    <w:p w:rsidR="00803065" w:rsidRDefault="00803065">
      <w:pPr>
        <w:pStyle w:val="Heading4"/>
      </w:pPr>
      <w:r>
        <w:t>R = D/I*100</w:t>
      </w:r>
    </w:p>
    <w:p w:rsidR="00803065" w:rsidRDefault="00803065">
      <w:pPr>
        <w:jc w:val="both"/>
        <w:rPr>
          <w:sz w:val="16"/>
        </w:rPr>
      </w:pPr>
      <w:r>
        <w:rPr>
          <w:sz w:val="16"/>
        </w:rPr>
        <w:t>R</w:t>
      </w:r>
      <w:r>
        <w:rPr>
          <w:sz w:val="16"/>
        </w:rPr>
        <w:tab/>
        <w:t>rentabilnost</w:t>
      </w:r>
    </w:p>
    <w:p w:rsidR="00803065" w:rsidRDefault="00803065">
      <w:pPr>
        <w:jc w:val="both"/>
        <w:rPr>
          <w:sz w:val="16"/>
        </w:rPr>
      </w:pPr>
      <w:r>
        <w:rPr>
          <w:sz w:val="16"/>
        </w:rPr>
        <w:t>D</w:t>
      </w:r>
      <w:r>
        <w:rPr>
          <w:sz w:val="16"/>
        </w:rPr>
        <w:tab/>
        <w:t>donos investicije</w:t>
      </w:r>
    </w:p>
    <w:p w:rsidR="00803065" w:rsidRDefault="00803065">
      <w:pPr>
        <w:jc w:val="both"/>
        <w:rPr>
          <w:sz w:val="16"/>
        </w:rPr>
      </w:pPr>
      <w:r>
        <w:rPr>
          <w:sz w:val="16"/>
        </w:rPr>
        <w:t>I</w:t>
      </w:r>
      <w:r>
        <w:rPr>
          <w:sz w:val="16"/>
        </w:rPr>
        <w:tab/>
        <w:t>investicijski vložek (kapital)</w:t>
      </w:r>
    </w:p>
    <w:p w:rsidR="00803065" w:rsidRDefault="00803065">
      <w:pPr>
        <w:jc w:val="both"/>
        <w:rPr>
          <w:sz w:val="22"/>
        </w:rPr>
      </w:pPr>
    </w:p>
    <w:p w:rsidR="00803065" w:rsidRDefault="00803065">
      <w:pPr>
        <w:jc w:val="both"/>
        <w:rPr>
          <w:sz w:val="22"/>
        </w:rPr>
      </w:pPr>
    </w:p>
    <w:p w:rsidR="00803065" w:rsidRDefault="00803065">
      <w:pPr>
        <w:jc w:val="both"/>
        <w:rPr>
          <w:i/>
          <w:iCs/>
          <w:sz w:val="22"/>
          <w:u w:val="single"/>
        </w:rPr>
      </w:pPr>
      <w:r>
        <w:rPr>
          <w:i/>
          <w:iCs/>
          <w:sz w:val="22"/>
        </w:rPr>
        <w:t xml:space="preserve">2.3. </w:t>
      </w:r>
      <w:r>
        <w:rPr>
          <w:i/>
          <w:iCs/>
          <w:sz w:val="22"/>
          <w:u w:val="dotted"/>
        </w:rPr>
        <w:t>Metoda vračilnega obdobja</w:t>
      </w:r>
    </w:p>
    <w:p w:rsidR="00803065" w:rsidRDefault="00803065">
      <w:pPr>
        <w:jc w:val="both"/>
        <w:rPr>
          <w:sz w:val="22"/>
        </w:rPr>
      </w:pPr>
      <w:r>
        <w:rPr>
          <w:sz w:val="22"/>
        </w:rPr>
        <w:t>S to metodo ugotovimo dobo »amortiziranja« investicije. Z metodo amortiziranja investicije ugotovimo čas v katerem bodo povrnjena vlaganja.</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16"/>
        </w:rPr>
      </w:pPr>
      <w:r>
        <w:rPr>
          <w:sz w:val="16"/>
        </w:rPr>
        <w:t>D</w:t>
      </w:r>
      <w:r>
        <w:rPr>
          <w:sz w:val="16"/>
          <w:vertAlign w:val="subscript"/>
        </w:rPr>
        <w:t>t</w:t>
      </w:r>
      <w:r>
        <w:rPr>
          <w:sz w:val="16"/>
        </w:rPr>
        <w:tab/>
        <w:t>neto denarni tokovi</w:t>
      </w:r>
    </w:p>
    <w:p w:rsidR="00803065" w:rsidRDefault="00803065">
      <w:pPr>
        <w:jc w:val="both"/>
        <w:rPr>
          <w:sz w:val="16"/>
        </w:rPr>
      </w:pPr>
      <w:r>
        <w:rPr>
          <w:sz w:val="16"/>
        </w:rPr>
        <w:t>n</w:t>
      </w:r>
      <w:r>
        <w:rPr>
          <w:sz w:val="16"/>
        </w:rPr>
        <w:tab/>
        <w:t>najmanjša vrednost</w:t>
      </w:r>
    </w:p>
    <w:p w:rsidR="00803065" w:rsidRDefault="00803065">
      <w:pPr>
        <w:jc w:val="both"/>
        <w:rPr>
          <w:sz w:val="22"/>
        </w:rPr>
      </w:pPr>
    </w:p>
    <w:p w:rsidR="00803065" w:rsidRDefault="00803065">
      <w:pPr>
        <w:pStyle w:val="BodyText"/>
      </w:pPr>
      <w:r>
        <w:t>Ne upošteva časovne vrednosti denarja in dinamike donosov.</w:t>
      </w:r>
    </w:p>
    <w:p w:rsidR="00803065" w:rsidRDefault="00803065">
      <w:pPr>
        <w:jc w:val="both"/>
        <w:rPr>
          <w:sz w:val="22"/>
        </w:rPr>
      </w:pPr>
    </w:p>
    <w:p w:rsidR="00803065" w:rsidRDefault="00803065">
      <w:pPr>
        <w:jc w:val="both"/>
        <w:rPr>
          <w:i/>
          <w:iCs/>
          <w:sz w:val="22"/>
          <w:u w:val="single"/>
        </w:rPr>
      </w:pPr>
      <w:r>
        <w:rPr>
          <w:i/>
          <w:iCs/>
          <w:sz w:val="22"/>
        </w:rPr>
        <w:t xml:space="preserve">2.4. </w:t>
      </w:r>
      <w:r>
        <w:rPr>
          <w:i/>
          <w:iCs/>
          <w:sz w:val="22"/>
          <w:u w:val="dotted"/>
        </w:rPr>
        <w:t>Metoda neto sedanje vrednosti</w:t>
      </w:r>
    </w:p>
    <w:p w:rsidR="00803065" w:rsidRDefault="00803065">
      <w:pPr>
        <w:jc w:val="both"/>
        <w:rPr>
          <w:sz w:val="22"/>
        </w:rPr>
      </w:pPr>
      <w:r>
        <w:rPr>
          <w:sz w:val="22"/>
        </w:rPr>
        <w:t>Sedanja vrednost – diskontirana vrednost prihodnjih donosov investicije.</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16"/>
        </w:rPr>
      </w:pPr>
      <w:r>
        <w:rPr>
          <w:sz w:val="16"/>
        </w:rPr>
        <w:t>SV</w:t>
      </w:r>
      <w:r>
        <w:rPr>
          <w:sz w:val="16"/>
        </w:rPr>
        <w:tab/>
        <w:t>diskontni faktor</w:t>
      </w:r>
    </w:p>
    <w:p w:rsidR="00803065" w:rsidRDefault="00803065">
      <w:pPr>
        <w:jc w:val="both"/>
        <w:rPr>
          <w:sz w:val="16"/>
        </w:rPr>
      </w:pPr>
      <w:r>
        <w:rPr>
          <w:sz w:val="16"/>
        </w:rPr>
        <w:t>r</w:t>
      </w:r>
      <w:r>
        <w:rPr>
          <w:sz w:val="16"/>
        </w:rPr>
        <w:tab/>
        <w:t>obrestna mera</w:t>
      </w:r>
    </w:p>
    <w:p w:rsidR="00803065" w:rsidRDefault="00803065">
      <w:pPr>
        <w:jc w:val="both"/>
        <w:rPr>
          <w:sz w:val="16"/>
        </w:rPr>
      </w:pPr>
      <w:r>
        <w:rPr>
          <w:sz w:val="16"/>
        </w:rPr>
        <w:t>i</w:t>
      </w:r>
      <w:r>
        <w:rPr>
          <w:sz w:val="16"/>
        </w:rPr>
        <w:tab/>
        <w:t>število let</w:t>
      </w:r>
    </w:p>
    <w:p w:rsidR="00803065" w:rsidRDefault="00803065">
      <w:pPr>
        <w:jc w:val="both"/>
        <w:rPr>
          <w:sz w:val="22"/>
        </w:rPr>
      </w:pPr>
    </w:p>
    <w:p w:rsidR="00803065" w:rsidRDefault="00803065">
      <w:pPr>
        <w:jc w:val="both"/>
        <w:rPr>
          <w:sz w:val="22"/>
        </w:rPr>
      </w:pPr>
      <w:r>
        <w:rPr>
          <w:sz w:val="22"/>
        </w:rPr>
        <w:t>NSV dobimo tako, da od sedanje vrednosti bodočih donosov odštejemo potrebni investicijski vložek.</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r>
        <w:rPr>
          <w:sz w:val="22"/>
        </w:rPr>
        <w:t>Indeks NSV:</w:t>
      </w: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22"/>
        </w:rPr>
      </w:pPr>
    </w:p>
    <w:p w:rsidR="00803065" w:rsidRDefault="00803065">
      <w:pPr>
        <w:jc w:val="both"/>
        <w:rPr>
          <w:sz w:val="16"/>
        </w:rPr>
      </w:pPr>
      <w:r>
        <w:rPr>
          <w:sz w:val="16"/>
        </w:rPr>
        <w:t>SVD</w:t>
      </w:r>
      <w:r>
        <w:rPr>
          <w:sz w:val="16"/>
        </w:rPr>
        <w:tab/>
        <w:t>sedanja vrednost donosov</w:t>
      </w:r>
    </w:p>
    <w:p w:rsidR="00803065" w:rsidRDefault="00803065">
      <w:pPr>
        <w:jc w:val="both"/>
        <w:rPr>
          <w:sz w:val="16"/>
        </w:rPr>
      </w:pPr>
      <w:r>
        <w:rPr>
          <w:sz w:val="16"/>
        </w:rPr>
        <w:t>SVI</w:t>
      </w:r>
      <w:r>
        <w:rPr>
          <w:sz w:val="16"/>
        </w:rPr>
        <w:tab/>
        <w:t>sedanja vrednost investicijskega vložka</w:t>
      </w:r>
    </w:p>
    <w:p w:rsidR="00803065" w:rsidRDefault="00803065">
      <w:pPr>
        <w:jc w:val="both"/>
        <w:rPr>
          <w:sz w:val="16"/>
        </w:rPr>
      </w:pPr>
      <w:r>
        <w:rPr>
          <w:sz w:val="16"/>
        </w:rPr>
        <w:t>I</w:t>
      </w:r>
      <w:r>
        <w:rPr>
          <w:sz w:val="16"/>
          <w:vertAlign w:val="subscript"/>
        </w:rPr>
        <w:t>NSV</w:t>
      </w:r>
      <w:r>
        <w:rPr>
          <w:sz w:val="16"/>
        </w:rPr>
        <w:tab/>
        <w:t>indeks neto sedanje vrednosti</w:t>
      </w:r>
    </w:p>
    <w:p w:rsidR="00803065" w:rsidRDefault="00803065">
      <w:pPr>
        <w:jc w:val="both"/>
        <w:rPr>
          <w:sz w:val="22"/>
        </w:rPr>
      </w:pPr>
    </w:p>
    <w:p w:rsidR="00803065" w:rsidRDefault="00803065" w:rsidP="00803065">
      <w:pPr>
        <w:numPr>
          <w:ilvl w:val="1"/>
          <w:numId w:val="43"/>
        </w:numPr>
        <w:tabs>
          <w:tab w:val="clear" w:pos="750"/>
          <w:tab w:val="num" w:pos="540"/>
        </w:tabs>
        <w:ind w:left="540" w:hanging="540"/>
        <w:jc w:val="both"/>
        <w:rPr>
          <w:sz w:val="22"/>
        </w:rPr>
      </w:pPr>
      <w:r>
        <w:rPr>
          <w:i/>
          <w:iCs/>
          <w:sz w:val="22"/>
          <w:u w:val="dotted"/>
        </w:rPr>
        <w:t>Metoda interne stopnje donosnosti</w:t>
      </w:r>
      <w:r>
        <w:rPr>
          <w:sz w:val="22"/>
        </w:rPr>
        <w:t xml:space="preserve"> je obrestna mera, ki vsoto diskontiranih denarnih tokov izenači z nič.</w:t>
      </w:r>
    </w:p>
    <w:p w:rsidR="00803065" w:rsidRDefault="00803065">
      <w:pPr>
        <w:jc w:val="both"/>
        <w:rPr>
          <w:sz w:val="22"/>
        </w:rPr>
      </w:pPr>
    </w:p>
    <w:p w:rsidR="00803065" w:rsidRDefault="00803065">
      <w:pPr>
        <w:jc w:val="both"/>
        <w:rPr>
          <w:i/>
          <w:iCs/>
          <w:sz w:val="22"/>
          <w:u w:val="single"/>
        </w:rPr>
      </w:pPr>
      <w:r>
        <w:rPr>
          <w:i/>
          <w:iCs/>
          <w:sz w:val="22"/>
        </w:rPr>
        <w:t xml:space="preserve">2.6. </w:t>
      </w:r>
      <w:r>
        <w:rPr>
          <w:i/>
          <w:iCs/>
          <w:sz w:val="22"/>
          <w:u w:val="dotted"/>
        </w:rPr>
        <w:t>Analiza cost - benefit</w:t>
      </w:r>
    </w:p>
    <w:p w:rsidR="00803065" w:rsidRDefault="00803065">
      <w:pPr>
        <w:jc w:val="both"/>
        <w:rPr>
          <w:sz w:val="22"/>
        </w:rPr>
      </w:pPr>
      <w:r>
        <w:rPr>
          <w:sz w:val="22"/>
        </w:rPr>
        <w:t>V praksi se je izkazalo, da se metoda stroški – koristi najbolj učinkovito uporablja:</w:t>
      </w:r>
    </w:p>
    <w:p w:rsidR="00803065" w:rsidRDefault="00803065">
      <w:pPr>
        <w:numPr>
          <w:ilvl w:val="1"/>
          <w:numId w:val="2"/>
        </w:numPr>
        <w:tabs>
          <w:tab w:val="clear" w:pos="1440"/>
          <w:tab w:val="num" w:pos="360"/>
        </w:tabs>
        <w:ind w:left="360"/>
        <w:jc w:val="both"/>
        <w:rPr>
          <w:sz w:val="22"/>
        </w:rPr>
      </w:pPr>
      <w:r>
        <w:rPr>
          <w:sz w:val="22"/>
        </w:rPr>
        <w:t>bolj pri velikih investicijskih podjemih kot pri manjših,</w:t>
      </w:r>
    </w:p>
    <w:p w:rsidR="00803065" w:rsidRDefault="00803065">
      <w:pPr>
        <w:numPr>
          <w:ilvl w:val="1"/>
          <w:numId w:val="2"/>
        </w:numPr>
        <w:tabs>
          <w:tab w:val="clear" w:pos="1440"/>
          <w:tab w:val="num" w:pos="360"/>
          <w:tab w:val="num" w:pos="1800"/>
        </w:tabs>
        <w:ind w:left="360"/>
        <w:jc w:val="both"/>
        <w:rPr>
          <w:sz w:val="22"/>
        </w:rPr>
      </w:pPr>
      <w:r>
        <w:rPr>
          <w:sz w:val="22"/>
        </w:rPr>
        <w:t>predvsem pri razvojnih projektih in manj pri ocenjevanju stanja</w:t>
      </w:r>
    </w:p>
    <w:p w:rsidR="00803065" w:rsidRDefault="00803065">
      <w:pPr>
        <w:numPr>
          <w:ilvl w:val="1"/>
          <w:numId w:val="2"/>
        </w:numPr>
        <w:tabs>
          <w:tab w:val="clear" w:pos="1440"/>
          <w:tab w:val="num" w:pos="360"/>
          <w:tab w:val="num" w:pos="1800"/>
        </w:tabs>
        <w:ind w:left="360"/>
        <w:jc w:val="both"/>
        <w:rPr>
          <w:sz w:val="22"/>
        </w:rPr>
      </w:pPr>
      <w:r>
        <w:rPr>
          <w:sz w:val="22"/>
        </w:rPr>
        <w:t>pri odločitvah o investiranju v infrastrukturo.</w:t>
      </w:r>
    </w:p>
    <w:p w:rsidR="00803065" w:rsidRDefault="00803065">
      <w:pPr>
        <w:tabs>
          <w:tab w:val="num" w:pos="1800"/>
        </w:tabs>
        <w:jc w:val="both"/>
        <w:rPr>
          <w:sz w:val="22"/>
        </w:rPr>
      </w:pPr>
      <w:r>
        <w:rPr>
          <w:sz w:val="22"/>
        </w:rPr>
        <w:t>Sedanja vrednost neto koristi:</w:t>
      </w:r>
    </w:p>
    <w:p w:rsidR="00803065" w:rsidRDefault="00803065">
      <w:pPr>
        <w:tabs>
          <w:tab w:val="num" w:pos="1800"/>
        </w:tabs>
        <w:jc w:val="both"/>
        <w:rPr>
          <w:sz w:val="22"/>
        </w:rPr>
      </w:pPr>
    </w:p>
    <w:p w:rsidR="00803065" w:rsidRDefault="00803065">
      <w:pPr>
        <w:tabs>
          <w:tab w:val="num" w:pos="1800"/>
        </w:tabs>
        <w:jc w:val="both"/>
        <w:rPr>
          <w:sz w:val="22"/>
        </w:rPr>
      </w:pPr>
    </w:p>
    <w:p w:rsidR="00803065" w:rsidRDefault="00803065">
      <w:pPr>
        <w:tabs>
          <w:tab w:val="num" w:pos="1800"/>
        </w:tabs>
        <w:jc w:val="both"/>
        <w:rPr>
          <w:sz w:val="22"/>
        </w:rPr>
      </w:pPr>
    </w:p>
    <w:p w:rsidR="00803065" w:rsidRDefault="00803065">
      <w:pPr>
        <w:tabs>
          <w:tab w:val="num" w:pos="1800"/>
        </w:tabs>
        <w:jc w:val="both"/>
        <w:rPr>
          <w:sz w:val="22"/>
        </w:rPr>
      </w:pPr>
    </w:p>
    <w:p w:rsidR="00803065" w:rsidRDefault="00803065">
      <w:pPr>
        <w:tabs>
          <w:tab w:val="num" w:pos="720"/>
        </w:tabs>
        <w:jc w:val="both"/>
        <w:rPr>
          <w:sz w:val="16"/>
        </w:rPr>
      </w:pPr>
      <w:r>
        <w:rPr>
          <w:sz w:val="16"/>
        </w:rPr>
        <w:t>K</w:t>
      </w:r>
      <w:r>
        <w:rPr>
          <w:sz w:val="16"/>
        </w:rPr>
        <w:tab/>
        <w:t>korist</w:t>
      </w:r>
    </w:p>
    <w:p w:rsidR="00803065" w:rsidRDefault="00803065">
      <w:pPr>
        <w:tabs>
          <w:tab w:val="num" w:pos="720"/>
        </w:tabs>
        <w:jc w:val="both"/>
        <w:rPr>
          <w:sz w:val="16"/>
        </w:rPr>
      </w:pPr>
      <w:r>
        <w:rPr>
          <w:sz w:val="16"/>
        </w:rPr>
        <w:t>S</w:t>
      </w:r>
      <w:r>
        <w:rPr>
          <w:sz w:val="16"/>
        </w:rPr>
        <w:tab/>
        <w:t>stroški</w:t>
      </w:r>
    </w:p>
    <w:p w:rsidR="00803065" w:rsidRDefault="00803065">
      <w:pPr>
        <w:tabs>
          <w:tab w:val="num" w:pos="720"/>
        </w:tabs>
        <w:jc w:val="both"/>
        <w:rPr>
          <w:sz w:val="16"/>
        </w:rPr>
      </w:pPr>
      <w:r>
        <w:rPr>
          <w:sz w:val="16"/>
        </w:rPr>
        <w:t>r</w:t>
      </w:r>
      <w:r>
        <w:rPr>
          <w:sz w:val="16"/>
        </w:rPr>
        <w:tab/>
        <w:t>diskontna stopnja</w:t>
      </w:r>
    </w:p>
    <w:p w:rsidR="00803065" w:rsidRDefault="00803065">
      <w:pPr>
        <w:tabs>
          <w:tab w:val="num" w:pos="1800"/>
        </w:tabs>
        <w:jc w:val="both"/>
        <w:rPr>
          <w:sz w:val="22"/>
        </w:rPr>
      </w:pPr>
    </w:p>
    <w:p w:rsidR="0081090A" w:rsidRDefault="0081090A">
      <w:pPr>
        <w:tabs>
          <w:tab w:val="num" w:pos="1800"/>
        </w:tabs>
        <w:jc w:val="both"/>
        <w:rPr>
          <w:sz w:val="22"/>
        </w:rPr>
      </w:pPr>
    </w:p>
    <w:p w:rsidR="00803065" w:rsidRDefault="00803065">
      <w:pPr>
        <w:jc w:val="both"/>
        <w:rPr>
          <w:sz w:val="22"/>
        </w:rPr>
      </w:pPr>
    </w:p>
    <w:sectPr w:rsidR="00803065">
      <w:headerReference w:type="even" r:id="rId9"/>
      <w:headerReference w:type="default" r:id="rId10"/>
      <w:pgSz w:w="11906" w:h="16838"/>
      <w:pgMar w:top="1417"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0A" w:rsidRDefault="00FC610A">
      <w:r>
        <w:separator/>
      </w:r>
    </w:p>
  </w:endnote>
  <w:endnote w:type="continuationSeparator" w:id="0">
    <w:p w:rsidR="00FC610A" w:rsidRDefault="00FC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0A" w:rsidRDefault="00FC610A">
      <w:r>
        <w:separator/>
      </w:r>
    </w:p>
  </w:footnote>
  <w:footnote w:type="continuationSeparator" w:id="0">
    <w:p w:rsidR="00FC610A" w:rsidRDefault="00FC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065" w:rsidRDefault="008030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065" w:rsidRDefault="0080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065" w:rsidRDefault="008030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90A">
      <w:rPr>
        <w:rStyle w:val="PageNumber"/>
        <w:noProof/>
      </w:rPr>
      <w:t>27</w:t>
    </w:r>
    <w:r>
      <w:rPr>
        <w:rStyle w:val="PageNumber"/>
      </w:rPr>
      <w:fldChar w:fldCharType="end"/>
    </w:r>
  </w:p>
  <w:p w:rsidR="00803065" w:rsidRDefault="0080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9FD"/>
    <w:multiLevelType w:val="hybridMultilevel"/>
    <w:tmpl w:val="C4DEEC5E"/>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940D59"/>
    <w:multiLevelType w:val="hybridMultilevel"/>
    <w:tmpl w:val="654A47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D2A6F"/>
    <w:multiLevelType w:val="hybridMultilevel"/>
    <w:tmpl w:val="5056437C"/>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D6AC4"/>
    <w:multiLevelType w:val="hybridMultilevel"/>
    <w:tmpl w:val="3E500B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9200A"/>
    <w:multiLevelType w:val="hybridMultilevel"/>
    <w:tmpl w:val="0458FEC6"/>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D6F08BD"/>
    <w:multiLevelType w:val="hybridMultilevel"/>
    <w:tmpl w:val="C276CD7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403CA"/>
    <w:multiLevelType w:val="hybridMultilevel"/>
    <w:tmpl w:val="F612B3FA"/>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757AF"/>
    <w:multiLevelType w:val="hybridMultilevel"/>
    <w:tmpl w:val="4BD0CA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53DA1"/>
    <w:multiLevelType w:val="hybridMultilevel"/>
    <w:tmpl w:val="F26A5C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42339"/>
    <w:multiLevelType w:val="multilevel"/>
    <w:tmpl w:val="F9EA4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3AB099F"/>
    <w:multiLevelType w:val="multilevel"/>
    <w:tmpl w:val="B28C502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697BA9"/>
    <w:multiLevelType w:val="hybridMultilevel"/>
    <w:tmpl w:val="BE8CB9D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15552"/>
    <w:multiLevelType w:val="hybridMultilevel"/>
    <w:tmpl w:val="F84AC30A"/>
    <w:lvl w:ilvl="0" w:tplc="168C3F7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9367B"/>
    <w:multiLevelType w:val="hybridMultilevel"/>
    <w:tmpl w:val="8446F818"/>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618A5"/>
    <w:multiLevelType w:val="hybridMultilevel"/>
    <w:tmpl w:val="754446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C291E"/>
    <w:multiLevelType w:val="hybridMultilevel"/>
    <w:tmpl w:val="2E8613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006E0B"/>
    <w:multiLevelType w:val="hybridMultilevel"/>
    <w:tmpl w:val="5776B7DE"/>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60B692B2">
      <w:start w:val="1"/>
      <w:numFmt w:val="low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C1977C2"/>
    <w:multiLevelType w:val="multilevel"/>
    <w:tmpl w:val="E668ACA4"/>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50"/>
        </w:tabs>
        <w:ind w:left="750" w:hanging="39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18" w15:restartNumberingAfterBreak="0">
    <w:nsid w:val="2C7C41B5"/>
    <w:multiLevelType w:val="hybridMultilevel"/>
    <w:tmpl w:val="206C33D8"/>
    <w:lvl w:ilvl="0" w:tplc="0424000F">
      <w:start w:val="1"/>
      <w:numFmt w:val="decimal"/>
      <w:lvlText w:val="%1."/>
      <w:lvlJc w:val="left"/>
      <w:pPr>
        <w:tabs>
          <w:tab w:val="num" w:pos="720"/>
        </w:tabs>
        <w:ind w:left="720" w:hanging="360"/>
      </w:pPr>
    </w:lvl>
    <w:lvl w:ilvl="1" w:tplc="331E7B20">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2C02C93"/>
    <w:multiLevelType w:val="hybridMultilevel"/>
    <w:tmpl w:val="8C04F878"/>
    <w:lvl w:ilvl="0" w:tplc="FE72220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A3A64"/>
    <w:multiLevelType w:val="hybridMultilevel"/>
    <w:tmpl w:val="9E0222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5274C"/>
    <w:multiLevelType w:val="hybridMultilevel"/>
    <w:tmpl w:val="C2E0C822"/>
    <w:lvl w:ilvl="0" w:tplc="0424000F">
      <w:start w:val="1"/>
      <w:numFmt w:val="decimal"/>
      <w:lvlText w:val="%1."/>
      <w:lvlJc w:val="left"/>
      <w:pPr>
        <w:tabs>
          <w:tab w:val="num" w:pos="720"/>
        </w:tabs>
        <w:ind w:left="720" w:hanging="360"/>
      </w:pPr>
      <w:rPr>
        <w:rFonts w:hint="default"/>
      </w:rPr>
    </w:lvl>
    <w:lvl w:ilvl="1" w:tplc="450C5D74">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BC52262"/>
    <w:multiLevelType w:val="multilevel"/>
    <w:tmpl w:val="BBEE4B10"/>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D7333F1"/>
    <w:multiLevelType w:val="multilevel"/>
    <w:tmpl w:val="34A2958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E3A6E53"/>
    <w:multiLevelType w:val="hybridMultilevel"/>
    <w:tmpl w:val="8A00882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27CE8"/>
    <w:multiLevelType w:val="hybridMultilevel"/>
    <w:tmpl w:val="52260EB6"/>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966F6"/>
    <w:multiLevelType w:val="hybridMultilevel"/>
    <w:tmpl w:val="52D402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62715FA"/>
    <w:multiLevelType w:val="hybridMultilevel"/>
    <w:tmpl w:val="735AC7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A39B9"/>
    <w:multiLevelType w:val="hybridMultilevel"/>
    <w:tmpl w:val="9A400A04"/>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B430B2D"/>
    <w:multiLevelType w:val="hybridMultilevel"/>
    <w:tmpl w:val="0226DB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F1BCC"/>
    <w:multiLevelType w:val="hybridMultilevel"/>
    <w:tmpl w:val="DA02049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D161C34"/>
    <w:multiLevelType w:val="multilevel"/>
    <w:tmpl w:val="9320BEC0"/>
    <w:lvl w:ilvl="0">
      <w:start w:val="1"/>
      <w:numFmt w:val="decimal"/>
      <w:lvlText w:val="%1."/>
      <w:lvlJc w:val="left"/>
      <w:pPr>
        <w:tabs>
          <w:tab w:val="num" w:pos="720"/>
        </w:tabs>
        <w:ind w:left="720" w:hanging="360"/>
      </w:p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18F1F01"/>
    <w:multiLevelType w:val="hybridMultilevel"/>
    <w:tmpl w:val="03CAA1FE"/>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159094B4">
      <w:start w:val="1"/>
      <w:numFmt w:val="low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4807C6B"/>
    <w:multiLevelType w:val="hybridMultilevel"/>
    <w:tmpl w:val="D1EE3B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6B20B4"/>
    <w:multiLevelType w:val="hybridMultilevel"/>
    <w:tmpl w:val="97701EAC"/>
    <w:lvl w:ilvl="0" w:tplc="0424000F">
      <w:start w:val="1"/>
      <w:numFmt w:val="decimal"/>
      <w:lvlText w:val="%1."/>
      <w:lvlJc w:val="left"/>
      <w:pPr>
        <w:tabs>
          <w:tab w:val="num" w:pos="720"/>
        </w:tabs>
        <w:ind w:left="720" w:hanging="360"/>
      </w:pPr>
      <w:rPr>
        <w:rFonts w:hint="default"/>
      </w:rPr>
    </w:lvl>
    <w:lvl w:ilvl="1" w:tplc="FC6EBEFE">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8086668"/>
    <w:multiLevelType w:val="hybridMultilevel"/>
    <w:tmpl w:val="80189CE8"/>
    <w:lvl w:ilvl="0" w:tplc="0424000F">
      <w:start w:val="1"/>
      <w:numFmt w:val="decimal"/>
      <w:lvlText w:val="%1."/>
      <w:lvlJc w:val="left"/>
      <w:pPr>
        <w:tabs>
          <w:tab w:val="num" w:pos="720"/>
        </w:tabs>
        <w:ind w:left="720" w:hanging="360"/>
      </w:pPr>
      <w:rPr>
        <w:rFonts w:hint="default"/>
      </w:rPr>
    </w:lvl>
    <w:lvl w:ilvl="1" w:tplc="FB8E268C">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8C41F15"/>
    <w:multiLevelType w:val="hybridMultilevel"/>
    <w:tmpl w:val="3AA076F4"/>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965C5"/>
    <w:multiLevelType w:val="hybridMultilevel"/>
    <w:tmpl w:val="ED8CC2F8"/>
    <w:lvl w:ilvl="0" w:tplc="0424000F">
      <w:start w:val="1"/>
      <w:numFmt w:val="decimal"/>
      <w:lvlText w:val="%1."/>
      <w:lvlJc w:val="left"/>
      <w:pPr>
        <w:tabs>
          <w:tab w:val="num" w:pos="720"/>
        </w:tabs>
        <w:ind w:left="720" w:hanging="360"/>
      </w:pPr>
      <w:rPr>
        <w:rFonts w:hint="default"/>
      </w:rPr>
    </w:lvl>
    <w:lvl w:ilvl="1" w:tplc="4E94144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C46C43"/>
    <w:multiLevelType w:val="hybridMultilevel"/>
    <w:tmpl w:val="080049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0C20CA"/>
    <w:multiLevelType w:val="hybridMultilevel"/>
    <w:tmpl w:val="496E7CAA"/>
    <w:lvl w:ilvl="0" w:tplc="CC6A8AC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027CFD"/>
    <w:multiLevelType w:val="hybridMultilevel"/>
    <w:tmpl w:val="7876DFF6"/>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7319BB"/>
    <w:multiLevelType w:val="hybridMultilevel"/>
    <w:tmpl w:val="AE00A1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87100C"/>
    <w:multiLevelType w:val="hybridMultilevel"/>
    <w:tmpl w:val="F028C65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88105364">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61AB294F"/>
    <w:multiLevelType w:val="hybridMultilevel"/>
    <w:tmpl w:val="0D9C787C"/>
    <w:lvl w:ilvl="0" w:tplc="168C3F7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B92B89"/>
    <w:multiLevelType w:val="hybridMultilevel"/>
    <w:tmpl w:val="A0E4F53E"/>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7D46F4"/>
    <w:multiLevelType w:val="hybridMultilevel"/>
    <w:tmpl w:val="9ACC233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DB6043"/>
    <w:multiLevelType w:val="multilevel"/>
    <w:tmpl w:val="807C94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97A2B7D"/>
    <w:multiLevelType w:val="hybridMultilevel"/>
    <w:tmpl w:val="2C367F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C86D1F"/>
    <w:multiLevelType w:val="multilevel"/>
    <w:tmpl w:val="212CE3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76B5514E"/>
    <w:multiLevelType w:val="hybridMultilevel"/>
    <w:tmpl w:val="AE1A9972"/>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D0156"/>
    <w:multiLevelType w:val="multilevel"/>
    <w:tmpl w:val="E4D8EE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79F87DFA"/>
    <w:multiLevelType w:val="hybridMultilevel"/>
    <w:tmpl w:val="561C08F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F4813"/>
    <w:multiLevelType w:val="hybridMultilevel"/>
    <w:tmpl w:val="45E61BE6"/>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7C8A2024"/>
    <w:multiLevelType w:val="hybridMultilevel"/>
    <w:tmpl w:val="6A269D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1E3F06"/>
    <w:multiLevelType w:val="hybridMultilevel"/>
    <w:tmpl w:val="1B6ED0CC"/>
    <w:lvl w:ilvl="0" w:tplc="04240003">
      <w:start w:val="1"/>
      <w:numFmt w:val="bullet"/>
      <w:lvlText w:val="o"/>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DCA0673"/>
    <w:multiLevelType w:val="hybridMultilevel"/>
    <w:tmpl w:val="2C2E45F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7E1F2FF3"/>
    <w:multiLevelType w:val="hybridMultilevel"/>
    <w:tmpl w:val="788C0B1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970D2C"/>
    <w:multiLevelType w:val="hybridMultilevel"/>
    <w:tmpl w:val="D8EC87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1"/>
  </w:num>
  <w:num w:numId="2">
    <w:abstractNumId w:val="34"/>
  </w:num>
  <w:num w:numId="3">
    <w:abstractNumId w:val="42"/>
  </w:num>
  <w:num w:numId="4">
    <w:abstractNumId w:val="50"/>
  </w:num>
  <w:num w:numId="5">
    <w:abstractNumId w:val="8"/>
  </w:num>
  <w:num w:numId="6">
    <w:abstractNumId w:val="9"/>
  </w:num>
  <w:num w:numId="7">
    <w:abstractNumId w:val="33"/>
  </w:num>
  <w:num w:numId="8">
    <w:abstractNumId w:val="0"/>
  </w:num>
  <w:num w:numId="9">
    <w:abstractNumId w:val="23"/>
  </w:num>
  <w:num w:numId="10">
    <w:abstractNumId w:val="4"/>
  </w:num>
  <w:num w:numId="11">
    <w:abstractNumId w:val="36"/>
  </w:num>
  <w:num w:numId="12">
    <w:abstractNumId w:val="31"/>
  </w:num>
  <w:num w:numId="13">
    <w:abstractNumId w:val="54"/>
  </w:num>
  <w:num w:numId="14">
    <w:abstractNumId w:val="40"/>
  </w:num>
  <w:num w:numId="15">
    <w:abstractNumId w:val="27"/>
  </w:num>
  <w:num w:numId="16">
    <w:abstractNumId w:val="29"/>
  </w:num>
  <w:num w:numId="17">
    <w:abstractNumId w:val="20"/>
  </w:num>
  <w:num w:numId="18">
    <w:abstractNumId w:val="51"/>
  </w:num>
  <w:num w:numId="19">
    <w:abstractNumId w:val="22"/>
  </w:num>
  <w:num w:numId="20">
    <w:abstractNumId w:val="47"/>
  </w:num>
  <w:num w:numId="21">
    <w:abstractNumId w:val="24"/>
  </w:num>
  <w:num w:numId="22">
    <w:abstractNumId w:val="44"/>
  </w:num>
  <w:num w:numId="23">
    <w:abstractNumId w:val="2"/>
  </w:num>
  <w:num w:numId="24">
    <w:abstractNumId w:val="13"/>
  </w:num>
  <w:num w:numId="25">
    <w:abstractNumId w:val="16"/>
  </w:num>
  <w:num w:numId="26">
    <w:abstractNumId w:val="45"/>
  </w:num>
  <w:num w:numId="27">
    <w:abstractNumId w:val="5"/>
  </w:num>
  <w:num w:numId="28">
    <w:abstractNumId w:val="10"/>
  </w:num>
  <w:num w:numId="29">
    <w:abstractNumId w:val="56"/>
  </w:num>
  <w:num w:numId="30">
    <w:abstractNumId w:val="11"/>
  </w:num>
  <w:num w:numId="31">
    <w:abstractNumId w:val="15"/>
  </w:num>
  <w:num w:numId="32">
    <w:abstractNumId w:val="1"/>
  </w:num>
  <w:num w:numId="33">
    <w:abstractNumId w:val="41"/>
  </w:num>
  <w:num w:numId="34">
    <w:abstractNumId w:val="3"/>
  </w:num>
  <w:num w:numId="35">
    <w:abstractNumId w:val="32"/>
  </w:num>
  <w:num w:numId="36">
    <w:abstractNumId w:val="14"/>
  </w:num>
  <w:num w:numId="37">
    <w:abstractNumId w:val="7"/>
  </w:num>
  <w:num w:numId="38">
    <w:abstractNumId w:val="49"/>
  </w:num>
  <w:num w:numId="39">
    <w:abstractNumId w:val="6"/>
  </w:num>
  <w:num w:numId="40">
    <w:abstractNumId w:val="43"/>
  </w:num>
  <w:num w:numId="41">
    <w:abstractNumId w:val="35"/>
  </w:num>
  <w:num w:numId="42">
    <w:abstractNumId w:val="18"/>
  </w:num>
  <w:num w:numId="43">
    <w:abstractNumId w:val="17"/>
  </w:num>
  <w:num w:numId="44">
    <w:abstractNumId w:val="37"/>
  </w:num>
  <w:num w:numId="45">
    <w:abstractNumId w:val="46"/>
  </w:num>
  <w:num w:numId="46">
    <w:abstractNumId w:val="12"/>
  </w:num>
  <w:num w:numId="47">
    <w:abstractNumId w:val="48"/>
  </w:num>
  <w:num w:numId="48">
    <w:abstractNumId w:val="19"/>
  </w:num>
  <w:num w:numId="49">
    <w:abstractNumId w:val="39"/>
  </w:num>
  <w:num w:numId="50">
    <w:abstractNumId w:val="57"/>
  </w:num>
  <w:num w:numId="51">
    <w:abstractNumId w:val="53"/>
  </w:num>
  <w:num w:numId="52">
    <w:abstractNumId w:val="26"/>
  </w:num>
  <w:num w:numId="53">
    <w:abstractNumId w:val="52"/>
  </w:num>
  <w:num w:numId="54">
    <w:abstractNumId w:val="28"/>
  </w:num>
  <w:num w:numId="55">
    <w:abstractNumId w:val="38"/>
  </w:num>
  <w:num w:numId="56">
    <w:abstractNumId w:val="25"/>
  </w:num>
  <w:num w:numId="57">
    <w:abstractNumId w:val="30"/>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90A"/>
    <w:rsid w:val="001859C4"/>
    <w:rsid w:val="00220766"/>
    <w:rsid w:val="00803065"/>
    <w:rsid w:val="0081090A"/>
    <w:rsid w:val="009404B9"/>
    <w:rsid w:val="00FC61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1"/>
    <o:shapelayout v:ext="edit">
      <o:idmap v:ext="edit" data="1"/>
      <o:rules v:ext="edit">
        <o:r id="V:Rule1" type="arc" idref="#_x0000_s1041"/>
        <o:r id="V:Rule2" type="arc" idref="#_x0000_s103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2"/>
    </w:rPr>
  </w:style>
  <w:style w:type="paragraph" w:styleId="Heading2">
    <w:name w:val="heading 2"/>
    <w:basedOn w:val="Normal"/>
    <w:next w:val="Normal"/>
    <w:qFormat/>
    <w:pPr>
      <w:keepNext/>
      <w:jc w:val="both"/>
      <w:outlineLvl w:val="1"/>
    </w:pPr>
    <w:rPr>
      <w:sz w:val="22"/>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
      <w:bCs/>
      <w:sz w:val="22"/>
    </w:rPr>
  </w:style>
  <w:style w:type="paragraph" w:styleId="BodyText3">
    <w:name w:val="Body Text 3"/>
    <w:basedOn w:val="Normal"/>
    <w:rPr>
      <w:sz w:val="22"/>
    </w:rPr>
  </w:style>
  <w:style w:type="paragraph" w:styleId="BodyTextIndent">
    <w:name w:val="Body Text Indent"/>
    <w:basedOn w:val="Normal"/>
    <w:pPr>
      <w:ind w:left="360"/>
      <w:jc w:val="both"/>
    </w:pPr>
    <w:rPr>
      <w:sz w:val="22"/>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character" w:styleId="Hyperlink">
    <w:name w:val="Hyperlink"/>
    <w:rsid w:val="00810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8448</Words>
  <Characters>48158</Characters>
  <Application>Microsoft Office Word</Application>
  <DocSecurity>0</DocSecurity>
  <Lines>401</Lines>
  <Paragraphs>112</Paragraphs>
  <ScaleCrop>false</ScaleCrop>
  <Company/>
  <LinksUpToDate>false</LinksUpToDate>
  <CharactersWithSpaces>56494</CharactersWithSpaces>
  <SharedDoc>false</SharedDoc>
  <HLinks>
    <vt:vector size="6" baseType="variant">
      <vt:variant>
        <vt:i4>3080218</vt:i4>
      </vt:variant>
      <vt:variant>
        <vt:i4>0</vt:i4>
      </vt:variant>
      <vt:variant>
        <vt:i4>0</vt:i4>
      </vt:variant>
      <vt:variant>
        <vt:i4>5</vt:i4>
      </vt:variant>
      <vt:variant>
        <vt:lpwstr>http://baza.svarog.org/predmet/ekonomija/ekonomska_propaganda1.html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