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7F9" w:rsidRPr="005F62F3" w:rsidRDefault="00F137F9" w:rsidP="00F137F9">
      <w:pPr>
        <w:rPr>
          <w:rFonts w:ascii="Bookman Old Style" w:hAnsi="Bookman Old Style"/>
          <w:b/>
        </w:rPr>
      </w:pPr>
      <w:bookmarkStart w:id="0" w:name="_GoBack"/>
      <w:bookmarkEnd w:id="0"/>
      <w:r w:rsidRPr="005F62F3">
        <w:rPr>
          <w:rFonts w:ascii="Bookman Old Style" w:hAnsi="Bookman Old Style"/>
          <w:b/>
        </w:rPr>
        <w:t>KUPOPRODAJNA POGODBA - izvleček</w:t>
      </w:r>
    </w:p>
    <w:p w:rsidR="00F137F9" w:rsidRPr="005F62F3" w:rsidRDefault="00F137F9" w:rsidP="00F137F9">
      <w:pPr>
        <w:spacing w:line="240" w:lineRule="auto"/>
        <w:contextualSpacing/>
        <w:rPr>
          <w:rFonts w:ascii="Arial Narrow" w:hAnsi="Arial Narrow"/>
          <w:b/>
        </w:rPr>
      </w:pPr>
      <w:r w:rsidRPr="005F62F3">
        <w:rPr>
          <w:rFonts w:ascii="Arial Narrow" w:hAnsi="Arial Narrow"/>
          <w:b/>
        </w:rPr>
        <w:t xml:space="preserve">SKLENE SE MED KUPCEM IN PRODAJALCEM ( </w:t>
      </w:r>
      <w:r w:rsidRPr="005F62F3">
        <w:rPr>
          <w:rFonts w:ascii="Arial Narrow" w:hAnsi="Arial Narrow"/>
          <w:b/>
          <w:color w:val="FF0000"/>
        </w:rPr>
        <w:t>kupec povprašuje, naroči, prevzame in plača blago</w:t>
      </w:r>
      <w:r w:rsidRPr="005F62F3">
        <w:rPr>
          <w:rFonts w:ascii="Arial Narrow" w:hAnsi="Arial Narrow"/>
          <w:b/>
        </w:rPr>
        <w:t xml:space="preserve"> / </w:t>
      </w:r>
      <w:r w:rsidRPr="005F62F3">
        <w:rPr>
          <w:rFonts w:ascii="Arial Narrow" w:hAnsi="Arial Narrow"/>
          <w:b/>
          <w:color w:val="FF0000"/>
        </w:rPr>
        <w:t>Prodajalec pa ponudi, potrdi naročilo in dostavi blago</w:t>
      </w:r>
      <w:r w:rsidRPr="005F62F3">
        <w:rPr>
          <w:rFonts w:ascii="Arial Narrow" w:hAnsi="Arial Narrow"/>
          <w:b/>
        </w:rPr>
        <w:t>) pod pogoji, DA JE POGODBA SPORAZUMNA IN SVOBODNA IZJAVA VOLJE VSEH STRANK, da obstaja POSLOVNA SPOSOBNOST (18 let, ali pravna oseba vpisana v register , ki izpolnjuje tehnične, finančne  in kadrovske pogoje ),da vsebuje DOPUSTNOST PRODAJE (ne prodajamo z zakonom prepovedanega blaga- droge), in da imamo možnost prodaje (Ne prodajamo recimo storitev ali blaga ki ne obstaja – zemlja na luni).</w:t>
      </w:r>
    </w:p>
    <w:p w:rsidR="00F137F9" w:rsidRPr="005F62F3" w:rsidRDefault="00F137F9" w:rsidP="00F137F9">
      <w:pPr>
        <w:spacing w:line="240" w:lineRule="auto"/>
        <w:contextualSpacing/>
        <w:rPr>
          <w:rFonts w:ascii="Arial Narrow" w:hAnsi="Arial Narrow"/>
          <w:b/>
        </w:rPr>
      </w:pPr>
      <w:r w:rsidRPr="005F62F3">
        <w:rPr>
          <w:rFonts w:ascii="Arial Narrow" w:hAnsi="Arial Narrow"/>
          <w:b/>
        </w:rPr>
        <w:t>Pogodba vsebuje bistvene in nebistvene sestavine</w:t>
      </w:r>
    </w:p>
    <w:p w:rsidR="00F137F9" w:rsidRPr="005F62F3" w:rsidRDefault="00F137F9" w:rsidP="00F137F9">
      <w:pPr>
        <w:pStyle w:val="ListParagraph"/>
        <w:numPr>
          <w:ilvl w:val="0"/>
          <w:numId w:val="14"/>
        </w:numPr>
        <w:spacing w:line="240" w:lineRule="auto"/>
        <w:rPr>
          <w:rFonts w:ascii="Arial Narrow" w:hAnsi="Arial Narrow"/>
          <w:b/>
        </w:rPr>
      </w:pPr>
      <w:r w:rsidRPr="005F62F3">
        <w:rPr>
          <w:rFonts w:ascii="Arial Black" w:hAnsi="Arial Black"/>
          <w:b/>
          <w:i/>
          <w:color w:val="FF0000"/>
          <w:u w:val="single"/>
        </w:rPr>
        <w:t>Bistvene sestavine pogodbe so</w:t>
      </w:r>
      <w:r w:rsidRPr="005F62F3">
        <w:rPr>
          <w:rFonts w:ascii="Arial Narrow" w:hAnsi="Arial Narrow"/>
          <w:b/>
        </w:rPr>
        <w:t xml:space="preserve"> :</w:t>
      </w:r>
      <w:r w:rsidR="005F62F3" w:rsidRPr="005F62F3">
        <w:rPr>
          <w:rFonts w:ascii="Arial Narrow" w:hAnsi="Arial Narrow"/>
          <w:b/>
        </w:rPr>
        <w:t xml:space="preserve"> </w:t>
      </w:r>
      <w:r w:rsidRPr="005F62F3">
        <w:rPr>
          <w:rFonts w:ascii="Arial Narrow" w:hAnsi="Arial Narrow"/>
          <w:b/>
        </w:rPr>
        <w:t>NAZIV IN NASLOV POGODBENIH STRANK, VRSTA, KOLIČINA , KAKOVOST, TER CENA BLAGA,</w:t>
      </w:r>
    </w:p>
    <w:p w:rsidR="00F137F9" w:rsidRPr="005F62F3" w:rsidRDefault="00F137F9" w:rsidP="00555D96">
      <w:pPr>
        <w:pStyle w:val="ListParagraph"/>
        <w:numPr>
          <w:ilvl w:val="0"/>
          <w:numId w:val="14"/>
        </w:numPr>
        <w:spacing w:line="240" w:lineRule="auto"/>
        <w:rPr>
          <w:rFonts w:ascii="Arial Narrow" w:hAnsi="Arial Narrow"/>
          <w:b/>
        </w:rPr>
      </w:pPr>
      <w:r w:rsidRPr="005F62F3">
        <w:rPr>
          <w:rFonts w:ascii="Arial Black" w:hAnsi="Arial Black"/>
          <w:b/>
          <w:i/>
          <w:color w:val="FF0000"/>
          <w:u w:val="single"/>
        </w:rPr>
        <w:t>Nebistvene sestavine pogodbe pa so</w:t>
      </w:r>
      <w:r w:rsidRPr="005F62F3">
        <w:rPr>
          <w:rFonts w:ascii="Arial Narrow" w:hAnsi="Arial Narrow"/>
          <w:b/>
        </w:rPr>
        <w:t xml:space="preserve"> : DOBAVNI , PLAČILNI POGOJI, EMBALAŽA IN DRUGI DOGOVORI KOT SO SPLOŠNI PRODAJNI POGOJI, REKLAMACIJE TER UKREPI ZA UTRDITEV POGODBE.</w:t>
      </w:r>
    </w:p>
    <w:p w:rsidR="00F137F9" w:rsidRPr="00F137F9" w:rsidRDefault="00F137F9" w:rsidP="00F137F9">
      <w:pPr>
        <w:spacing w:line="240" w:lineRule="auto"/>
        <w:ind w:left="360"/>
        <w:rPr>
          <w:rFonts w:ascii="Bookman Old Style" w:hAnsi="Bookman Old Style"/>
          <w:b/>
          <w:color w:val="0066FF"/>
          <w:sz w:val="32"/>
          <w:szCs w:val="32"/>
          <w:u w:val="single"/>
        </w:rPr>
      </w:pPr>
      <w:r w:rsidRPr="00F137F9">
        <w:rPr>
          <w:rFonts w:ascii="Bookman Old Style" w:hAnsi="Bookman Old Style"/>
          <w:b/>
          <w:color w:val="0066FF"/>
          <w:sz w:val="32"/>
          <w:szCs w:val="32"/>
          <w:u w:val="single"/>
        </w:rPr>
        <w:t>Kupoprodajna pogodba</w:t>
      </w:r>
    </w:p>
    <w:p w:rsidR="00FF0AE2" w:rsidRPr="00427057" w:rsidRDefault="00FF0AE2" w:rsidP="00DF2689">
      <w:pPr>
        <w:spacing w:line="240" w:lineRule="auto"/>
        <w:rPr>
          <w:rFonts w:ascii="Arial Narrow" w:hAnsi="Arial Narrow"/>
          <w:b/>
          <w:color w:val="0066FF"/>
          <w:u w:val="single"/>
        </w:rPr>
      </w:pPr>
      <w:r w:rsidRPr="00427057">
        <w:rPr>
          <w:rFonts w:ascii="Arial Narrow" w:hAnsi="Arial Narrow" w:cs="Arial"/>
          <w:b/>
        </w:rPr>
        <w:t>Največkrat kupec in prodajalec skleneta prodajno pogodbo na sledeči način:</w:t>
      </w:r>
    </w:p>
    <w:p w:rsidR="00FF0AE2" w:rsidRPr="00427057" w:rsidRDefault="00FF0AE2" w:rsidP="00DF2689">
      <w:pPr>
        <w:spacing w:after="0" w:line="240" w:lineRule="auto"/>
        <w:ind w:firstLine="720"/>
        <w:contextualSpacing/>
        <w:rPr>
          <w:rFonts w:ascii="Arial Narrow" w:hAnsi="Arial Narrow" w:cs="Arial"/>
          <w:b/>
        </w:rPr>
      </w:pPr>
      <w:r w:rsidRPr="00427057">
        <w:rPr>
          <w:rFonts w:ascii="Arial Narrow" w:hAnsi="Arial Narrow" w:cs="Arial"/>
          <w:b/>
        </w:rPr>
        <w:t>Kupec</w:t>
      </w:r>
      <w:r w:rsidRPr="00427057">
        <w:rPr>
          <w:rFonts w:ascii="Arial Narrow" w:hAnsi="Arial Narrow" w:cs="Arial"/>
          <w:b/>
        </w:rPr>
        <w:tab/>
      </w:r>
      <w:r w:rsidRPr="00427057">
        <w:rPr>
          <w:rFonts w:ascii="Arial Narrow" w:hAnsi="Arial Narrow" w:cs="Arial"/>
          <w:b/>
        </w:rPr>
        <w:tab/>
      </w:r>
      <w:r w:rsidRPr="00427057">
        <w:rPr>
          <w:rFonts w:ascii="Arial Narrow" w:hAnsi="Arial Narrow" w:cs="Arial"/>
          <w:b/>
        </w:rPr>
        <w:tab/>
      </w:r>
      <w:r w:rsidRPr="00427057">
        <w:rPr>
          <w:rFonts w:ascii="Arial Narrow" w:hAnsi="Arial Narrow" w:cs="Arial"/>
          <w:b/>
        </w:rPr>
        <w:tab/>
        <w:t>Prodajalec</w:t>
      </w:r>
    </w:p>
    <w:p w:rsidR="00FF0AE2" w:rsidRPr="00427057" w:rsidRDefault="00FF0AE2" w:rsidP="00DF2689">
      <w:pPr>
        <w:pStyle w:val="ListParagraph"/>
        <w:numPr>
          <w:ilvl w:val="0"/>
          <w:numId w:val="2"/>
        </w:numPr>
        <w:spacing w:after="0" w:line="240" w:lineRule="auto"/>
        <w:rPr>
          <w:rFonts w:ascii="Arial Narrow" w:hAnsi="Arial Narrow" w:cs="Arial"/>
          <w:b/>
        </w:rPr>
      </w:pPr>
      <w:r w:rsidRPr="00427057">
        <w:rPr>
          <w:rFonts w:ascii="Arial Narrow" w:hAnsi="Arial Narrow" w:cs="Arial"/>
          <w:b/>
        </w:rPr>
        <w:t>Povpraševanje</w:t>
      </w:r>
      <w:r w:rsidRPr="00427057">
        <w:rPr>
          <w:rFonts w:ascii="Arial Narrow" w:hAnsi="Arial Narrow" w:cs="Arial"/>
          <w:b/>
        </w:rPr>
        <w:tab/>
      </w:r>
      <w:r w:rsidRPr="00427057">
        <w:rPr>
          <w:rFonts w:ascii="Arial Narrow" w:hAnsi="Arial Narrow" w:cs="Arial"/>
          <w:b/>
        </w:rPr>
        <w:tab/>
        <w:t>→</w:t>
      </w:r>
      <w:r w:rsidRPr="00427057">
        <w:rPr>
          <w:rFonts w:ascii="Arial Narrow" w:hAnsi="Arial Narrow" w:cs="Arial"/>
          <w:b/>
        </w:rPr>
        <w:tab/>
        <w:t>2. Ponudba</w:t>
      </w:r>
    </w:p>
    <w:p w:rsidR="00FF0AE2" w:rsidRPr="00427057" w:rsidRDefault="00FF0AE2" w:rsidP="00DF2689">
      <w:pPr>
        <w:spacing w:after="0" w:line="240" w:lineRule="auto"/>
        <w:ind w:firstLine="360"/>
        <w:contextualSpacing/>
        <w:rPr>
          <w:rFonts w:ascii="Arial Narrow" w:hAnsi="Arial Narrow" w:cs="Arial"/>
          <w:b/>
        </w:rPr>
      </w:pPr>
      <w:r w:rsidRPr="00427057">
        <w:rPr>
          <w:rFonts w:ascii="Arial Narrow" w:hAnsi="Arial Narrow" w:cs="Arial"/>
          <w:b/>
        </w:rPr>
        <w:t xml:space="preserve">3. </w:t>
      </w:r>
      <w:r w:rsidRPr="00427057">
        <w:rPr>
          <w:rFonts w:ascii="Arial Narrow" w:hAnsi="Arial Narrow" w:cs="Arial"/>
          <w:b/>
        </w:rPr>
        <w:tab/>
        <w:t xml:space="preserve">Naročilo </w:t>
      </w:r>
      <w:r w:rsidRPr="00427057">
        <w:rPr>
          <w:rFonts w:ascii="Arial Narrow" w:hAnsi="Arial Narrow" w:cs="Arial"/>
          <w:b/>
        </w:rPr>
        <w:tab/>
      </w:r>
      <w:r w:rsidRPr="00427057">
        <w:rPr>
          <w:rFonts w:ascii="Arial Narrow" w:hAnsi="Arial Narrow" w:cs="Arial"/>
          <w:b/>
        </w:rPr>
        <w:tab/>
        <w:t>→</w:t>
      </w:r>
      <w:r w:rsidRPr="00427057">
        <w:rPr>
          <w:rFonts w:ascii="Arial Narrow" w:hAnsi="Arial Narrow" w:cs="Arial"/>
          <w:b/>
        </w:rPr>
        <w:tab/>
        <w:t>4. Potrditev naročila ali kar</w:t>
      </w:r>
    </w:p>
    <w:p w:rsidR="00FF0AE2" w:rsidRPr="00427057" w:rsidRDefault="00FF0AE2" w:rsidP="00DF2689">
      <w:pPr>
        <w:spacing w:after="0" w:line="240" w:lineRule="auto"/>
        <w:ind w:left="360"/>
        <w:contextualSpacing/>
        <w:rPr>
          <w:rFonts w:ascii="Arial Narrow" w:hAnsi="Arial Narrow" w:cs="Arial"/>
          <w:b/>
        </w:rPr>
      </w:pPr>
      <w:r w:rsidRPr="00427057">
        <w:rPr>
          <w:rFonts w:ascii="Arial Narrow" w:hAnsi="Arial Narrow" w:cs="Arial"/>
          <w:b/>
        </w:rPr>
        <w:tab/>
      </w:r>
      <w:r w:rsidRPr="00427057">
        <w:rPr>
          <w:rFonts w:ascii="Arial Narrow" w:hAnsi="Arial Narrow" w:cs="Arial"/>
          <w:b/>
        </w:rPr>
        <w:tab/>
      </w:r>
      <w:r w:rsidRPr="00427057">
        <w:rPr>
          <w:rFonts w:ascii="Arial Narrow" w:hAnsi="Arial Narrow" w:cs="Arial"/>
          <w:b/>
        </w:rPr>
        <w:tab/>
      </w:r>
      <w:r w:rsidRPr="00427057">
        <w:rPr>
          <w:rFonts w:ascii="Arial Narrow" w:hAnsi="Arial Narrow" w:cs="Arial"/>
          <w:b/>
        </w:rPr>
        <w:tab/>
      </w:r>
      <w:r w:rsidRPr="00427057">
        <w:rPr>
          <w:rFonts w:ascii="Arial Narrow" w:hAnsi="Arial Narrow" w:cs="Arial"/>
          <w:b/>
        </w:rPr>
        <w:tab/>
      </w:r>
      <w:r w:rsidRPr="00427057">
        <w:rPr>
          <w:rFonts w:ascii="Arial Narrow" w:hAnsi="Arial Narrow" w:cs="Arial"/>
          <w:b/>
        </w:rPr>
        <w:tab/>
        <w:t>↓</w:t>
      </w:r>
    </w:p>
    <w:p w:rsidR="00FF0AE2" w:rsidRPr="00427057" w:rsidRDefault="00FF0AE2" w:rsidP="00DF2689">
      <w:pPr>
        <w:spacing w:after="0" w:line="240" w:lineRule="auto"/>
        <w:ind w:left="360"/>
        <w:contextualSpacing/>
        <w:rPr>
          <w:rFonts w:ascii="Arial Narrow" w:hAnsi="Arial Narrow" w:cs="Arial"/>
          <w:b/>
        </w:rPr>
      </w:pPr>
      <w:r w:rsidRPr="00427057">
        <w:rPr>
          <w:rFonts w:ascii="Arial Narrow" w:hAnsi="Arial Narrow" w:cs="Arial"/>
          <w:b/>
        </w:rPr>
        <w:t>6. Prevzem blaga</w:t>
      </w:r>
      <w:r w:rsidRPr="00427057">
        <w:rPr>
          <w:rFonts w:ascii="Arial Narrow" w:hAnsi="Arial Narrow" w:cs="Arial"/>
          <w:b/>
        </w:rPr>
        <w:tab/>
      </w:r>
      <w:r w:rsidRPr="00427057">
        <w:rPr>
          <w:rFonts w:ascii="Arial Narrow" w:hAnsi="Arial Narrow" w:cs="Arial"/>
          <w:b/>
        </w:rPr>
        <w:tab/>
        <w:t>←</w:t>
      </w:r>
      <w:r w:rsidRPr="00427057">
        <w:rPr>
          <w:rFonts w:ascii="Arial Narrow" w:hAnsi="Arial Narrow" w:cs="Arial"/>
          <w:b/>
        </w:rPr>
        <w:tab/>
        <w:t>5. dostava blaga</w:t>
      </w:r>
    </w:p>
    <w:p w:rsidR="00FF0AE2" w:rsidRPr="00427057" w:rsidRDefault="00FF0AE2" w:rsidP="00DF2689">
      <w:pPr>
        <w:spacing w:after="0" w:line="240" w:lineRule="auto"/>
        <w:ind w:left="360"/>
        <w:contextualSpacing/>
        <w:rPr>
          <w:rFonts w:ascii="Arial Narrow" w:hAnsi="Arial Narrow" w:cs="Arial"/>
          <w:b/>
        </w:rPr>
      </w:pPr>
      <w:r w:rsidRPr="00427057">
        <w:rPr>
          <w:rFonts w:ascii="Arial Narrow" w:hAnsi="Arial Narrow" w:cs="Arial"/>
          <w:b/>
        </w:rPr>
        <w:tab/>
        <w:t>↓</w:t>
      </w:r>
    </w:p>
    <w:p w:rsidR="00FF0AE2" w:rsidRPr="00427057" w:rsidRDefault="00FF0AE2" w:rsidP="00DF2689">
      <w:pPr>
        <w:spacing w:after="0" w:line="240" w:lineRule="auto"/>
        <w:ind w:left="360"/>
        <w:contextualSpacing/>
        <w:rPr>
          <w:rFonts w:ascii="Arial Narrow" w:hAnsi="Arial Narrow" w:cs="Arial"/>
          <w:b/>
        </w:rPr>
      </w:pPr>
      <w:r w:rsidRPr="00427057">
        <w:rPr>
          <w:rFonts w:ascii="Arial Narrow" w:hAnsi="Arial Narrow" w:cs="Arial"/>
          <w:b/>
        </w:rPr>
        <w:t>7. Plačilo</w:t>
      </w:r>
    </w:p>
    <w:p w:rsidR="00FF0AE2" w:rsidRPr="0059087B" w:rsidRDefault="00FF0AE2" w:rsidP="00DF2689">
      <w:pPr>
        <w:spacing w:after="0" w:line="240" w:lineRule="auto"/>
        <w:contextualSpacing/>
        <w:rPr>
          <w:rFonts w:ascii="Arial Narrow" w:hAnsi="Arial Narrow" w:cs="Arial"/>
          <w:b/>
          <w:i/>
          <w:color w:val="0066FF"/>
          <w:sz w:val="28"/>
          <w:szCs w:val="28"/>
          <w:u w:val="double"/>
        </w:rPr>
      </w:pPr>
      <w:r w:rsidRPr="0059087B">
        <w:rPr>
          <w:rFonts w:ascii="Arial Narrow" w:hAnsi="Arial Narrow" w:cs="Arial"/>
          <w:b/>
          <w:i/>
          <w:color w:val="0066FF"/>
          <w:sz w:val="28"/>
          <w:szCs w:val="28"/>
          <w:u w:val="double"/>
        </w:rPr>
        <w:t>Pogoji za nadstanek prodajne pogodbe</w:t>
      </w:r>
    </w:p>
    <w:p w:rsidR="00FF0AE2" w:rsidRPr="00427057" w:rsidRDefault="00FF0AE2" w:rsidP="00DF2689">
      <w:pPr>
        <w:pStyle w:val="ListParagraph"/>
        <w:numPr>
          <w:ilvl w:val="0"/>
          <w:numId w:val="1"/>
        </w:numPr>
        <w:spacing w:after="0" w:line="240" w:lineRule="auto"/>
        <w:rPr>
          <w:rFonts w:ascii="Arial Narrow" w:hAnsi="Arial Narrow" w:cs="Arial"/>
          <w:b/>
          <w:color w:val="000000"/>
        </w:rPr>
      </w:pPr>
      <w:r w:rsidRPr="00427057">
        <w:rPr>
          <w:rFonts w:ascii="Arial Narrow" w:hAnsi="Arial Narrow" w:cs="Arial"/>
          <w:b/>
          <w:color w:val="FF0000"/>
        </w:rPr>
        <w:t xml:space="preserve"> </w:t>
      </w:r>
      <w:r w:rsidRPr="00427057">
        <w:rPr>
          <w:rFonts w:ascii="Arial Narrow" w:hAnsi="Arial Narrow" w:cs="Arial"/>
          <w:b/>
          <w:color w:val="FF0000"/>
          <w:u w:val="single"/>
        </w:rPr>
        <w:t>Sporazumna in svobodna izjava volje  vseh strank</w:t>
      </w:r>
      <w:r w:rsidRPr="00427057">
        <w:rPr>
          <w:rFonts w:ascii="Arial Narrow" w:hAnsi="Arial Narrow" w:cs="Arial"/>
          <w:b/>
          <w:color w:val="000000"/>
        </w:rPr>
        <w:t xml:space="preserve"> – stranke se strinjajo o vseh določilih pogodbe, ki se izrazit ustno, pisno (pri večjih poslih),z značilnim dejanjem( blago položiš na tehnico in je razvidno da ga želiš kupiti), ali molče (pri stalnih strankah samo pritrdilno)</w:t>
      </w:r>
    </w:p>
    <w:p w:rsidR="00FF0AE2" w:rsidRPr="00427057" w:rsidRDefault="00FF0AE2" w:rsidP="00DF2689">
      <w:pPr>
        <w:pStyle w:val="ListParagraph"/>
        <w:numPr>
          <w:ilvl w:val="0"/>
          <w:numId w:val="1"/>
        </w:numPr>
        <w:spacing w:after="0" w:line="240" w:lineRule="auto"/>
        <w:rPr>
          <w:rFonts w:ascii="Arial Narrow" w:hAnsi="Arial Narrow" w:cs="Arial"/>
          <w:b/>
          <w:color w:val="000000"/>
        </w:rPr>
      </w:pPr>
      <w:r w:rsidRPr="00427057">
        <w:rPr>
          <w:rFonts w:ascii="Arial Narrow" w:hAnsi="Arial Narrow" w:cs="Arial"/>
          <w:b/>
          <w:color w:val="FF0000"/>
          <w:u w:val="single"/>
        </w:rPr>
        <w:t>Poslovna sposobnost</w:t>
      </w:r>
      <w:r w:rsidRPr="00427057">
        <w:rPr>
          <w:rFonts w:ascii="Arial Narrow" w:hAnsi="Arial Narrow" w:cs="Arial"/>
          <w:b/>
          <w:color w:val="000000"/>
        </w:rPr>
        <w:t xml:space="preserve"> se v Sloveniji pridobi z 18 letom starosti, kar pomeni da taka oseba lahko prevzame vso odgovornost , ter z tem tudi posledice, nase z izjavami in pogodbami</w:t>
      </w:r>
    </w:p>
    <w:p w:rsidR="00FF0AE2" w:rsidRPr="00427057" w:rsidRDefault="00FF0AE2" w:rsidP="00DF2689">
      <w:pPr>
        <w:pStyle w:val="ListParagraph"/>
        <w:spacing w:after="0" w:line="240" w:lineRule="auto"/>
        <w:rPr>
          <w:rFonts w:ascii="Arial Narrow" w:hAnsi="Arial Narrow" w:cs="Arial"/>
          <w:b/>
          <w:color w:val="000000"/>
          <w:u w:val="single"/>
        </w:rPr>
      </w:pPr>
      <w:r w:rsidRPr="00427057">
        <w:rPr>
          <w:rFonts w:ascii="Arial Narrow" w:hAnsi="Arial Narrow" w:cs="Arial"/>
          <w:b/>
          <w:color w:val="FF0000"/>
          <w:u w:val="single"/>
        </w:rPr>
        <w:t>Pravna oseba</w:t>
      </w:r>
      <w:r w:rsidRPr="00427057">
        <w:rPr>
          <w:rFonts w:ascii="Arial Narrow" w:hAnsi="Arial Narrow" w:cs="Arial"/>
          <w:b/>
          <w:color w:val="000000"/>
          <w:u w:val="single"/>
        </w:rPr>
        <w:t xml:space="preserve"> </w:t>
      </w:r>
      <w:r w:rsidRPr="00427057">
        <w:rPr>
          <w:rFonts w:ascii="Arial Narrow" w:hAnsi="Arial Narrow" w:cs="Arial"/>
          <w:b/>
          <w:color w:val="000000"/>
        </w:rPr>
        <w:t>pa pridobi opravilno sposobnost takrat, ko izpolnjuje pogoje kot so tehnični, finančni, kadrovski, ter z vpisom v register pravnih oseb</w:t>
      </w:r>
      <w:r w:rsidRPr="00427057">
        <w:rPr>
          <w:rFonts w:ascii="Arial Narrow" w:hAnsi="Arial Narrow" w:cs="Arial"/>
          <w:b/>
          <w:color w:val="000000"/>
          <w:u w:val="single"/>
        </w:rPr>
        <w:t>.</w:t>
      </w:r>
    </w:p>
    <w:p w:rsidR="00FF0AE2" w:rsidRPr="00427057" w:rsidRDefault="00FF0AE2" w:rsidP="00DF2689">
      <w:pPr>
        <w:pStyle w:val="ListParagraph"/>
        <w:numPr>
          <w:ilvl w:val="0"/>
          <w:numId w:val="1"/>
        </w:numPr>
        <w:spacing w:after="0" w:line="240" w:lineRule="auto"/>
        <w:rPr>
          <w:rFonts w:ascii="Arial Narrow" w:hAnsi="Arial Narrow" w:cs="Arial"/>
          <w:b/>
          <w:color w:val="000000"/>
        </w:rPr>
      </w:pPr>
      <w:r w:rsidRPr="00427057">
        <w:rPr>
          <w:rFonts w:ascii="Arial Narrow" w:hAnsi="Arial Narrow" w:cs="Arial"/>
          <w:b/>
          <w:color w:val="FF0000"/>
          <w:u w:val="single"/>
        </w:rPr>
        <w:t>Dopustnost prodaje</w:t>
      </w:r>
      <w:r w:rsidRPr="00427057">
        <w:rPr>
          <w:rFonts w:ascii="Arial Narrow" w:hAnsi="Arial Narrow" w:cs="Arial"/>
          <w:b/>
          <w:color w:val="000000"/>
        </w:rPr>
        <w:t xml:space="preserve"> – posel ne sme kršiti predpisov</w:t>
      </w:r>
      <w:r w:rsidR="00DF2689" w:rsidRPr="00427057">
        <w:rPr>
          <w:rFonts w:ascii="Arial Narrow" w:hAnsi="Arial Narrow" w:cs="Arial"/>
          <w:b/>
          <w:color w:val="000000"/>
        </w:rPr>
        <w:t xml:space="preserve"> </w:t>
      </w:r>
      <w:r w:rsidRPr="00427057">
        <w:rPr>
          <w:rFonts w:ascii="Arial Narrow" w:hAnsi="Arial Narrow" w:cs="Arial"/>
          <w:b/>
          <w:color w:val="000000"/>
        </w:rPr>
        <w:t>(ne sme se prodajati mamil, ukradenega ali pretihotapljenega blaga</w:t>
      </w:r>
      <w:r w:rsidR="00DF2689" w:rsidRPr="00427057">
        <w:rPr>
          <w:rFonts w:ascii="Arial Narrow" w:hAnsi="Arial Narrow" w:cs="Arial"/>
          <w:b/>
          <w:color w:val="000000"/>
        </w:rPr>
        <w:t>)</w:t>
      </w:r>
    </w:p>
    <w:p w:rsidR="00FF0AE2" w:rsidRPr="00427057" w:rsidRDefault="00FF0AE2" w:rsidP="00DF2689">
      <w:pPr>
        <w:pStyle w:val="ListParagraph"/>
        <w:numPr>
          <w:ilvl w:val="0"/>
          <w:numId w:val="1"/>
        </w:numPr>
        <w:spacing w:after="0" w:line="240" w:lineRule="auto"/>
        <w:rPr>
          <w:rFonts w:ascii="Arial Narrow" w:hAnsi="Arial Narrow" w:cs="Arial"/>
          <w:b/>
          <w:color w:val="000000"/>
        </w:rPr>
      </w:pPr>
      <w:r w:rsidRPr="00427057">
        <w:rPr>
          <w:rFonts w:ascii="Arial Narrow" w:hAnsi="Arial Narrow" w:cs="Arial"/>
          <w:b/>
          <w:color w:val="FF0000"/>
          <w:u w:val="single"/>
        </w:rPr>
        <w:t>Možnost prodaje</w:t>
      </w:r>
      <w:r w:rsidRPr="00427057">
        <w:rPr>
          <w:rFonts w:ascii="Arial Narrow" w:hAnsi="Arial Narrow" w:cs="Arial"/>
          <w:b/>
          <w:color w:val="000000"/>
        </w:rPr>
        <w:t xml:space="preserve"> – Prodajamo lahko samo tisto</w:t>
      </w:r>
      <w:r w:rsidR="00DF2689" w:rsidRPr="00427057">
        <w:rPr>
          <w:rFonts w:ascii="Arial Narrow" w:hAnsi="Arial Narrow" w:cs="Arial"/>
          <w:b/>
          <w:color w:val="000000"/>
        </w:rPr>
        <w:t>,</w:t>
      </w:r>
      <w:r w:rsidRPr="00427057">
        <w:rPr>
          <w:rFonts w:ascii="Arial Narrow" w:hAnsi="Arial Narrow" w:cs="Arial"/>
          <w:b/>
          <w:color w:val="000000"/>
        </w:rPr>
        <w:t xml:space="preserve"> k</w:t>
      </w:r>
      <w:r w:rsidR="00DF2689" w:rsidRPr="00427057">
        <w:rPr>
          <w:rFonts w:ascii="Arial Narrow" w:hAnsi="Arial Narrow" w:cs="Arial"/>
          <w:b/>
          <w:color w:val="000000"/>
        </w:rPr>
        <w:t>i ga</w:t>
      </w:r>
      <w:r w:rsidRPr="00427057">
        <w:rPr>
          <w:rFonts w:ascii="Arial Narrow" w:hAnsi="Arial Narrow" w:cs="Arial"/>
          <w:b/>
          <w:color w:val="000000"/>
        </w:rPr>
        <w:t xml:space="preserve"> imamo</w:t>
      </w:r>
      <w:r w:rsidR="00DF2689" w:rsidRPr="00427057">
        <w:rPr>
          <w:rFonts w:ascii="Arial Narrow" w:hAnsi="Arial Narrow" w:cs="Arial"/>
          <w:b/>
          <w:color w:val="000000"/>
        </w:rPr>
        <w:t>,</w:t>
      </w:r>
      <w:r w:rsidRPr="00427057">
        <w:rPr>
          <w:rFonts w:ascii="Arial Narrow" w:hAnsi="Arial Narrow" w:cs="Arial"/>
          <w:b/>
          <w:color w:val="000000"/>
        </w:rPr>
        <w:t xml:space="preserve"> oziroma</w:t>
      </w:r>
      <w:r w:rsidR="00DF2689" w:rsidRPr="00427057">
        <w:rPr>
          <w:rFonts w:ascii="Arial Narrow" w:hAnsi="Arial Narrow" w:cs="Arial"/>
          <w:b/>
          <w:color w:val="000000"/>
        </w:rPr>
        <w:t>,</w:t>
      </w:r>
      <w:r w:rsidRPr="00427057">
        <w:rPr>
          <w:rFonts w:ascii="Arial Narrow" w:hAnsi="Arial Narrow" w:cs="Arial"/>
          <w:b/>
          <w:color w:val="000000"/>
        </w:rPr>
        <w:t xml:space="preserve"> kar lahko nabavimo, ne prodajamo nečesa, kar je nesmiselno (zemljišče </w:t>
      </w:r>
      <w:r w:rsidR="00FB762C" w:rsidRPr="00427057">
        <w:rPr>
          <w:rFonts w:ascii="Arial Narrow" w:hAnsi="Arial Narrow" w:cs="Arial"/>
          <w:b/>
          <w:color w:val="000000"/>
        </w:rPr>
        <w:t>na</w:t>
      </w:r>
      <w:r w:rsidRPr="00427057">
        <w:rPr>
          <w:rFonts w:ascii="Arial Narrow" w:hAnsi="Arial Narrow" w:cs="Arial"/>
          <w:b/>
          <w:color w:val="000000"/>
        </w:rPr>
        <w:t xml:space="preserve"> luni!)</w:t>
      </w:r>
    </w:p>
    <w:p w:rsidR="00FF0AE2" w:rsidRPr="0059087B" w:rsidRDefault="00DF2689" w:rsidP="00DF2689">
      <w:pPr>
        <w:spacing w:after="0" w:line="240" w:lineRule="auto"/>
        <w:contextualSpacing/>
        <w:rPr>
          <w:rFonts w:ascii="Arial Narrow" w:hAnsi="Arial Narrow" w:cs="Arial"/>
          <w:b/>
          <w:i/>
          <w:color w:val="0066FF"/>
          <w:sz w:val="28"/>
          <w:szCs w:val="28"/>
          <w:u w:val="double"/>
        </w:rPr>
      </w:pPr>
      <w:r w:rsidRPr="0059087B">
        <w:rPr>
          <w:rFonts w:ascii="Arial Narrow" w:hAnsi="Arial Narrow" w:cs="Arial"/>
          <w:b/>
          <w:i/>
          <w:color w:val="0066FF"/>
          <w:sz w:val="28"/>
          <w:szCs w:val="28"/>
          <w:u w:val="double"/>
        </w:rPr>
        <w:t>BISTVENE SESTAVINE PRODAJNE POGODBE</w:t>
      </w:r>
    </w:p>
    <w:p w:rsidR="00FF0AE2" w:rsidRPr="00427057" w:rsidRDefault="00273792" w:rsidP="00DF2689">
      <w:pPr>
        <w:pStyle w:val="ListParagraph"/>
        <w:numPr>
          <w:ilvl w:val="0"/>
          <w:numId w:val="3"/>
        </w:numPr>
        <w:spacing w:after="0" w:line="240" w:lineRule="auto"/>
        <w:rPr>
          <w:rFonts w:ascii="Arial Narrow" w:hAnsi="Arial Narrow" w:cs="Arial"/>
          <w:b/>
          <w:color w:val="000000"/>
        </w:rPr>
      </w:pPr>
      <w:r w:rsidRPr="00427057">
        <w:rPr>
          <w:rFonts w:ascii="Arial Narrow" w:hAnsi="Arial Narrow" w:cs="Arial"/>
          <w:b/>
          <w:color w:val="FF0000"/>
          <w:u w:val="single"/>
        </w:rPr>
        <w:t>NAZIV IN NASLOV POGODBENIH STRANK</w:t>
      </w:r>
      <w:r w:rsidRPr="00427057">
        <w:rPr>
          <w:rFonts w:ascii="Arial Narrow" w:hAnsi="Arial Narrow" w:cs="Arial"/>
          <w:b/>
          <w:color w:val="000000"/>
        </w:rPr>
        <w:t xml:space="preserve"> </w:t>
      </w:r>
      <w:r w:rsidR="00FF0AE2" w:rsidRPr="00427057">
        <w:rPr>
          <w:rFonts w:ascii="Arial Narrow" w:hAnsi="Arial Narrow" w:cs="Arial"/>
          <w:b/>
          <w:color w:val="000000"/>
        </w:rPr>
        <w:t>– napišemo naziv in naslov kupca in prodajalca ter ime in priimek, osebe ki podjetje zastopa</w:t>
      </w:r>
    </w:p>
    <w:p w:rsidR="00FF0AE2" w:rsidRPr="00427057" w:rsidRDefault="00273792" w:rsidP="00DF2689">
      <w:pPr>
        <w:pStyle w:val="ListParagraph"/>
        <w:numPr>
          <w:ilvl w:val="0"/>
          <w:numId w:val="3"/>
        </w:numPr>
        <w:spacing w:after="0" w:line="240" w:lineRule="auto"/>
        <w:rPr>
          <w:rFonts w:ascii="Arial Narrow" w:hAnsi="Arial Narrow" w:cs="Arial"/>
          <w:b/>
          <w:color w:val="000000"/>
        </w:rPr>
      </w:pPr>
      <w:r w:rsidRPr="00427057">
        <w:rPr>
          <w:rFonts w:ascii="Arial Narrow" w:hAnsi="Arial Narrow" w:cs="Arial"/>
          <w:b/>
          <w:color w:val="FF0000"/>
          <w:u w:val="single"/>
        </w:rPr>
        <w:t>VRSTA BLAGA</w:t>
      </w:r>
      <w:r w:rsidRPr="00427057">
        <w:rPr>
          <w:rFonts w:ascii="Arial Narrow" w:hAnsi="Arial Narrow" w:cs="Arial"/>
          <w:b/>
          <w:color w:val="000000"/>
          <w:u w:val="single"/>
        </w:rPr>
        <w:t xml:space="preserve"> -</w:t>
      </w:r>
      <w:r w:rsidRPr="00427057">
        <w:rPr>
          <w:rFonts w:ascii="Arial Narrow" w:hAnsi="Arial Narrow" w:cs="Arial"/>
          <w:b/>
          <w:color w:val="000000"/>
        </w:rPr>
        <w:t xml:space="preserve"> </w:t>
      </w:r>
      <w:r w:rsidR="00FF0AE2" w:rsidRPr="00427057">
        <w:rPr>
          <w:rFonts w:ascii="Arial Narrow" w:hAnsi="Arial Narrow" w:cs="Arial"/>
          <w:b/>
          <w:color w:val="000000"/>
        </w:rPr>
        <w:t xml:space="preserve">blago natančno določimo </w:t>
      </w:r>
    </w:p>
    <w:p w:rsidR="00FF0AE2" w:rsidRPr="00427057" w:rsidRDefault="00273792" w:rsidP="00DF2689">
      <w:pPr>
        <w:pStyle w:val="ListParagraph"/>
        <w:numPr>
          <w:ilvl w:val="0"/>
          <w:numId w:val="3"/>
        </w:numPr>
        <w:spacing w:after="0" w:line="240" w:lineRule="auto"/>
        <w:rPr>
          <w:rFonts w:ascii="Arial Narrow" w:hAnsi="Arial Narrow" w:cs="Arial"/>
          <w:b/>
          <w:color w:val="000000"/>
        </w:rPr>
      </w:pPr>
      <w:r w:rsidRPr="00427057">
        <w:rPr>
          <w:rFonts w:ascii="Arial Narrow" w:hAnsi="Arial Narrow" w:cs="Arial"/>
          <w:b/>
          <w:color w:val="FF0000"/>
          <w:u w:val="single"/>
        </w:rPr>
        <w:t>KOLIČINA BLAGA</w:t>
      </w:r>
      <w:r w:rsidRPr="00427057">
        <w:rPr>
          <w:rFonts w:ascii="Arial Narrow" w:hAnsi="Arial Narrow" w:cs="Arial"/>
          <w:b/>
          <w:color w:val="000000"/>
          <w:u w:val="single"/>
        </w:rPr>
        <w:t xml:space="preserve"> </w:t>
      </w:r>
      <w:r w:rsidRPr="00427057">
        <w:rPr>
          <w:rFonts w:ascii="Arial Narrow" w:hAnsi="Arial Narrow" w:cs="Arial"/>
          <w:b/>
          <w:color w:val="FF0000"/>
          <w:u w:val="single"/>
        </w:rPr>
        <w:t xml:space="preserve">-  </w:t>
      </w:r>
      <w:r w:rsidR="00FB762C" w:rsidRPr="00427057">
        <w:rPr>
          <w:rFonts w:ascii="Arial Narrow" w:hAnsi="Arial Narrow" w:cs="Arial"/>
          <w:b/>
          <w:color w:val="FF0000"/>
          <w:u w:val="single"/>
        </w:rPr>
        <w:t>KVANTITETA</w:t>
      </w:r>
      <w:r w:rsidR="00FB762C" w:rsidRPr="00427057">
        <w:rPr>
          <w:rFonts w:ascii="Arial Narrow" w:hAnsi="Arial Narrow" w:cs="Arial"/>
          <w:b/>
          <w:color w:val="000000"/>
        </w:rPr>
        <w:t xml:space="preserve"> </w:t>
      </w:r>
      <w:r w:rsidR="00FF0AE2" w:rsidRPr="00427057">
        <w:rPr>
          <w:rFonts w:ascii="Arial Narrow" w:hAnsi="Arial Narrow" w:cs="Arial"/>
          <w:b/>
          <w:color w:val="000000"/>
        </w:rPr>
        <w:t>:uporabljamo</w:t>
      </w:r>
    </w:p>
    <w:p w:rsidR="00FF0AE2" w:rsidRPr="00427057" w:rsidRDefault="00FF0AE2" w:rsidP="00DF2689">
      <w:pPr>
        <w:pStyle w:val="ListParagraph"/>
        <w:spacing w:after="0" w:line="240" w:lineRule="auto"/>
        <w:rPr>
          <w:rFonts w:ascii="Arial Narrow" w:hAnsi="Arial Narrow" w:cs="Arial"/>
          <w:b/>
          <w:color w:val="000000"/>
        </w:rPr>
      </w:pPr>
      <w:r w:rsidRPr="00427057">
        <w:rPr>
          <w:rFonts w:ascii="Arial Narrow" w:hAnsi="Arial Narrow" w:cs="Arial"/>
          <w:b/>
          <w:color w:val="000000"/>
        </w:rPr>
        <w:t xml:space="preserve"> a .</w:t>
      </w:r>
      <w:r w:rsidR="00F85BAE" w:rsidRPr="00427057">
        <w:rPr>
          <w:rFonts w:ascii="Arial Narrow" w:hAnsi="Arial Narrow" w:cs="Arial"/>
          <w:b/>
          <w:color w:val="000000"/>
        </w:rPr>
        <w:t xml:space="preserve"> </w:t>
      </w:r>
      <w:r w:rsidRPr="00427057">
        <w:rPr>
          <w:rFonts w:ascii="Arial Narrow" w:hAnsi="Arial Narrow" w:cs="Arial"/>
          <w:b/>
          <w:color w:val="000000"/>
        </w:rPr>
        <w:t xml:space="preserve"> utežne mere(kg Dag,g, Tona), </w:t>
      </w:r>
    </w:p>
    <w:p w:rsidR="00FF0AE2" w:rsidRPr="00427057" w:rsidRDefault="00FF0AE2" w:rsidP="00DF2689">
      <w:pPr>
        <w:pStyle w:val="ListParagraph"/>
        <w:spacing w:after="0" w:line="240" w:lineRule="auto"/>
        <w:rPr>
          <w:rFonts w:ascii="Arial Narrow" w:hAnsi="Arial Narrow" w:cs="Arial"/>
          <w:b/>
          <w:color w:val="000000"/>
        </w:rPr>
      </w:pPr>
      <w:r w:rsidRPr="00427057">
        <w:rPr>
          <w:rFonts w:ascii="Arial Narrow" w:hAnsi="Arial Narrow" w:cs="Arial"/>
          <w:b/>
          <w:color w:val="000000"/>
        </w:rPr>
        <w:t xml:space="preserve"> b . </w:t>
      </w:r>
      <w:r w:rsidR="00F85BAE" w:rsidRPr="00427057">
        <w:rPr>
          <w:rFonts w:ascii="Arial Narrow" w:hAnsi="Arial Narrow" w:cs="Arial"/>
          <w:b/>
          <w:color w:val="000000"/>
        </w:rPr>
        <w:t xml:space="preserve"> </w:t>
      </w:r>
      <w:r w:rsidRPr="00427057">
        <w:rPr>
          <w:rFonts w:ascii="Arial Narrow" w:hAnsi="Arial Narrow" w:cs="Arial"/>
          <w:b/>
          <w:color w:val="000000"/>
        </w:rPr>
        <w:t xml:space="preserve">votle mere (Hektolitre, litre,dl) , </w:t>
      </w:r>
    </w:p>
    <w:p w:rsidR="00FF0AE2" w:rsidRPr="00427057" w:rsidRDefault="00FF0AE2" w:rsidP="00DF2689">
      <w:pPr>
        <w:pStyle w:val="ListParagraph"/>
        <w:spacing w:after="0" w:line="240" w:lineRule="auto"/>
        <w:rPr>
          <w:rFonts w:ascii="Arial Narrow" w:hAnsi="Arial Narrow" w:cs="Arial"/>
          <w:b/>
          <w:color w:val="000000"/>
        </w:rPr>
      </w:pPr>
      <w:r w:rsidRPr="00427057">
        <w:rPr>
          <w:rFonts w:ascii="Arial Narrow" w:hAnsi="Arial Narrow" w:cs="Arial"/>
          <w:b/>
          <w:color w:val="000000"/>
        </w:rPr>
        <w:t xml:space="preserve">c . </w:t>
      </w:r>
      <w:r w:rsidR="00F85BAE" w:rsidRPr="00427057">
        <w:rPr>
          <w:rFonts w:ascii="Arial Narrow" w:hAnsi="Arial Narrow" w:cs="Arial"/>
          <w:b/>
          <w:color w:val="000000"/>
        </w:rPr>
        <w:t xml:space="preserve"> </w:t>
      </w:r>
      <w:r w:rsidRPr="00427057">
        <w:rPr>
          <w:rFonts w:ascii="Arial Narrow" w:hAnsi="Arial Narrow" w:cs="Arial"/>
          <w:b/>
          <w:color w:val="000000"/>
        </w:rPr>
        <w:t xml:space="preserve">kosovne (kos ali komad), </w:t>
      </w:r>
    </w:p>
    <w:p w:rsidR="00FF0AE2" w:rsidRPr="00427057" w:rsidRDefault="00FF0AE2" w:rsidP="00DF2689">
      <w:pPr>
        <w:pStyle w:val="ListParagraph"/>
        <w:spacing w:after="0" w:line="240" w:lineRule="auto"/>
        <w:rPr>
          <w:rFonts w:ascii="Arial Narrow" w:hAnsi="Arial Narrow" w:cs="Arial"/>
          <w:b/>
          <w:color w:val="000000"/>
        </w:rPr>
      </w:pPr>
      <w:r w:rsidRPr="00427057">
        <w:rPr>
          <w:rFonts w:ascii="Arial Narrow" w:hAnsi="Arial Narrow" w:cs="Arial"/>
          <w:b/>
          <w:color w:val="000000"/>
        </w:rPr>
        <w:t xml:space="preserve">d . </w:t>
      </w:r>
      <w:r w:rsidR="00F85BAE" w:rsidRPr="00427057">
        <w:rPr>
          <w:rFonts w:ascii="Arial Narrow" w:hAnsi="Arial Narrow" w:cs="Arial"/>
          <w:b/>
          <w:color w:val="000000"/>
        </w:rPr>
        <w:t xml:space="preserve"> </w:t>
      </w:r>
      <w:r w:rsidRPr="00427057">
        <w:rPr>
          <w:rFonts w:ascii="Arial Narrow" w:hAnsi="Arial Narrow" w:cs="Arial"/>
          <w:b/>
          <w:color w:val="000000"/>
        </w:rPr>
        <w:t>embalažne (paketi)</w:t>
      </w:r>
    </w:p>
    <w:p w:rsidR="00F85BAE" w:rsidRPr="00427057" w:rsidRDefault="00FF0AE2" w:rsidP="00DF2689">
      <w:pPr>
        <w:spacing w:after="0" w:line="240" w:lineRule="auto"/>
        <w:contextualSpacing/>
        <w:rPr>
          <w:rFonts w:ascii="Arial Narrow" w:hAnsi="Arial Narrow" w:cs="Arial"/>
          <w:b/>
          <w:color w:val="000000"/>
        </w:rPr>
      </w:pPr>
      <w:r w:rsidRPr="00427057">
        <w:rPr>
          <w:rFonts w:ascii="Arial Narrow" w:hAnsi="Arial Narrow" w:cs="Arial"/>
          <w:b/>
          <w:color w:val="000000"/>
        </w:rPr>
        <w:t>V prodajni pogodbi navajamo količine:</w:t>
      </w:r>
    </w:p>
    <w:p w:rsidR="00F85BAE" w:rsidRPr="00427057" w:rsidRDefault="00F85BAE" w:rsidP="00DF2689">
      <w:pPr>
        <w:spacing w:after="0" w:line="240" w:lineRule="auto"/>
        <w:contextualSpacing/>
        <w:rPr>
          <w:rFonts w:ascii="Arial Narrow" w:hAnsi="Arial Narrow" w:cs="Arial"/>
          <w:b/>
          <w:color w:val="000000"/>
        </w:rPr>
      </w:pPr>
      <w:r w:rsidRPr="00427057">
        <w:rPr>
          <w:rFonts w:ascii="Arial Narrow" w:hAnsi="Arial Narrow" w:cs="Arial"/>
          <w:b/>
          <w:color w:val="FF0000"/>
        </w:rPr>
        <w:t>N</w:t>
      </w:r>
      <w:r w:rsidR="00FB762C" w:rsidRPr="00427057">
        <w:rPr>
          <w:rFonts w:ascii="Arial Narrow" w:hAnsi="Arial Narrow" w:cs="Arial"/>
          <w:b/>
          <w:color w:val="FF0000"/>
        </w:rPr>
        <w:t>atančno</w:t>
      </w:r>
      <w:r w:rsidR="00FB762C" w:rsidRPr="00427057">
        <w:rPr>
          <w:rFonts w:ascii="Arial Narrow" w:hAnsi="Arial Narrow" w:cs="Arial"/>
          <w:b/>
          <w:color w:val="000000"/>
        </w:rPr>
        <w:t xml:space="preserve"> </w:t>
      </w:r>
      <w:r w:rsidRPr="00427057">
        <w:rPr>
          <w:rFonts w:ascii="Arial Narrow" w:hAnsi="Arial Narrow" w:cs="Arial"/>
          <w:b/>
          <w:color w:val="000000"/>
        </w:rPr>
        <w:t xml:space="preserve"> </w:t>
      </w:r>
      <w:r w:rsidR="00FB762C" w:rsidRPr="00427057">
        <w:rPr>
          <w:rFonts w:ascii="Arial Narrow" w:hAnsi="Arial Narrow" w:cs="Arial"/>
          <w:b/>
          <w:color w:val="000000"/>
        </w:rPr>
        <w:t xml:space="preserve"> –</w:t>
      </w:r>
      <w:r w:rsidR="00FF0AE2" w:rsidRPr="00427057">
        <w:rPr>
          <w:rFonts w:ascii="Arial Narrow" w:hAnsi="Arial Narrow" w:cs="Arial"/>
          <w:b/>
          <w:color w:val="000000"/>
        </w:rPr>
        <w:t xml:space="preserve"> dobavljena količina se mora ujemati z naročeno, dovoljeno </w:t>
      </w:r>
      <w:r w:rsidR="00FB762C" w:rsidRPr="00427057">
        <w:rPr>
          <w:rFonts w:ascii="Arial Narrow" w:hAnsi="Arial Narrow" w:cs="Arial"/>
          <w:b/>
          <w:color w:val="000000"/>
        </w:rPr>
        <w:t xml:space="preserve">odstopanje  </w:t>
      </w:r>
      <w:r w:rsidRPr="00427057">
        <w:rPr>
          <w:rFonts w:ascii="Arial Narrow" w:hAnsi="Arial Narrow" w:cs="Arial"/>
          <w:b/>
          <w:color w:val="000000"/>
        </w:rPr>
        <w:t xml:space="preserve"> </w:t>
      </w:r>
      <w:r w:rsidR="00FB762C" w:rsidRPr="00427057">
        <w:rPr>
          <w:rFonts w:ascii="Arial Narrow" w:hAnsi="Arial Narrow" w:cs="Arial"/>
          <w:b/>
          <w:color w:val="000000"/>
        </w:rPr>
        <w:t>±</w:t>
      </w:r>
      <w:r w:rsidRPr="00427057">
        <w:rPr>
          <w:rFonts w:ascii="Arial Narrow" w:hAnsi="Arial Narrow" w:cs="Arial"/>
          <w:b/>
          <w:color w:val="000000"/>
        </w:rPr>
        <w:t xml:space="preserve"> </w:t>
      </w:r>
      <w:r w:rsidR="00FF0AE2" w:rsidRPr="00427057">
        <w:rPr>
          <w:rFonts w:ascii="Arial Narrow" w:hAnsi="Arial Narrow" w:cs="Arial"/>
          <w:b/>
          <w:color w:val="000000"/>
        </w:rPr>
        <w:t xml:space="preserve"> </w:t>
      </w:r>
      <w:r w:rsidR="00FB762C" w:rsidRPr="00427057">
        <w:rPr>
          <w:rFonts w:ascii="Arial Narrow" w:hAnsi="Arial Narrow" w:cs="Arial"/>
          <w:b/>
          <w:color w:val="000000"/>
        </w:rPr>
        <w:t xml:space="preserve"> </w:t>
      </w:r>
      <w:r w:rsidR="00FF0AE2" w:rsidRPr="00427057">
        <w:rPr>
          <w:rFonts w:ascii="Arial Narrow" w:hAnsi="Arial Narrow" w:cs="Arial"/>
          <w:b/>
          <w:color w:val="000000"/>
        </w:rPr>
        <w:t>2</w:t>
      </w:r>
      <w:r w:rsidRPr="00427057">
        <w:rPr>
          <w:rFonts w:ascii="Arial Narrow" w:hAnsi="Arial Narrow" w:cs="Arial"/>
          <w:b/>
          <w:color w:val="000000"/>
        </w:rPr>
        <w:t xml:space="preserve">  </w:t>
      </w:r>
      <w:r w:rsidR="00FF0AE2" w:rsidRPr="00427057">
        <w:rPr>
          <w:rFonts w:ascii="Arial Narrow" w:hAnsi="Arial Narrow" w:cs="Arial"/>
          <w:b/>
          <w:color w:val="000000"/>
        </w:rPr>
        <w:t xml:space="preserve"> %</w:t>
      </w:r>
    </w:p>
    <w:p w:rsidR="00FF0AE2" w:rsidRPr="00427057" w:rsidRDefault="00FF0AE2" w:rsidP="00DF2689">
      <w:pPr>
        <w:spacing w:after="0" w:line="240" w:lineRule="auto"/>
        <w:contextualSpacing/>
        <w:rPr>
          <w:rFonts w:ascii="Arial Narrow" w:hAnsi="Arial Narrow" w:cs="Arial"/>
          <w:b/>
          <w:color w:val="000000"/>
        </w:rPr>
      </w:pPr>
      <w:r w:rsidRPr="00427057">
        <w:rPr>
          <w:rFonts w:ascii="Arial Narrow" w:hAnsi="Arial Narrow" w:cs="Arial"/>
          <w:b/>
          <w:color w:val="FF0000"/>
        </w:rPr>
        <w:lastRenderedPageBreak/>
        <w:t>Približno</w:t>
      </w:r>
      <w:r w:rsidR="00AD4E0D" w:rsidRPr="00427057">
        <w:rPr>
          <w:rFonts w:ascii="Arial Narrow" w:hAnsi="Arial Narrow" w:cs="Arial"/>
          <w:b/>
          <w:color w:val="000000"/>
        </w:rPr>
        <w:t xml:space="preserve"> </w:t>
      </w:r>
      <w:r w:rsidRPr="00427057">
        <w:rPr>
          <w:rFonts w:ascii="Arial Narrow" w:hAnsi="Arial Narrow" w:cs="Arial"/>
          <w:b/>
          <w:color w:val="000000"/>
        </w:rPr>
        <w:t xml:space="preserve">(cirka pogodba) </w:t>
      </w:r>
      <w:r w:rsidR="00F85BAE" w:rsidRPr="00427057">
        <w:rPr>
          <w:rFonts w:ascii="Arial Narrow" w:hAnsi="Arial Narrow" w:cs="Arial"/>
          <w:b/>
          <w:color w:val="000000"/>
        </w:rPr>
        <w:t>-</w:t>
      </w:r>
      <w:r w:rsidR="00AD4E0D" w:rsidRPr="00427057">
        <w:rPr>
          <w:rFonts w:ascii="Arial Narrow" w:hAnsi="Arial Narrow" w:cs="Arial"/>
          <w:b/>
          <w:color w:val="000000"/>
        </w:rPr>
        <w:t xml:space="preserve"> </w:t>
      </w:r>
      <w:r w:rsidRPr="00427057">
        <w:rPr>
          <w:rFonts w:ascii="Arial Narrow" w:hAnsi="Arial Narrow" w:cs="Arial"/>
          <w:b/>
          <w:color w:val="000000"/>
        </w:rPr>
        <w:t xml:space="preserve"> pri kateri se dobavi več ali manj blaga  po dogovoru , če se stranki ne dogovorita za odstopanje</w:t>
      </w:r>
      <w:r w:rsidR="00F85BAE" w:rsidRPr="00427057">
        <w:rPr>
          <w:rFonts w:ascii="Arial Narrow" w:hAnsi="Arial Narrow" w:cs="Arial"/>
          <w:b/>
          <w:color w:val="000000"/>
        </w:rPr>
        <w:t>,</w:t>
      </w:r>
      <w:r w:rsidRPr="00427057">
        <w:rPr>
          <w:rFonts w:ascii="Arial Narrow" w:hAnsi="Arial Narrow" w:cs="Arial"/>
          <w:b/>
          <w:color w:val="000000"/>
        </w:rPr>
        <w:t xml:space="preserve"> veljajo UZANCE</w:t>
      </w:r>
      <w:r w:rsidR="00F85BAE" w:rsidRPr="00427057">
        <w:rPr>
          <w:rFonts w:ascii="Arial Narrow" w:hAnsi="Arial Narrow" w:cs="Arial"/>
          <w:b/>
          <w:color w:val="000000"/>
        </w:rPr>
        <w:t>,</w:t>
      </w:r>
      <w:r w:rsidRPr="00427057">
        <w:rPr>
          <w:rFonts w:ascii="Arial Narrow" w:hAnsi="Arial Narrow" w:cs="Arial"/>
          <w:b/>
          <w:color w:val="000000"/>
        </w:rPr>
        <w:t xml:space="preserve"> ki dovoljujejo odstopanje  ± 5 % . Za to se odločamo, za manjši ostanek blaga na zalogi, za izkoristek transportnih zmogljivosti.</w:t>
      </w:r>
    </w:p>
    <w:p w:rsidR="00F85BAE" w:rsidRPr="00427057" w:rsidRDefault="00F85BAE" w:rsidP="00DF2689">
      <w:pPr>
        <w:spacing w:after="0" w:line="240" w:lineRule="auto"/>
        <w:contextualSpacing/>
        <w:rPr>
          <w:rFonts w:ascii="Arial Narrow" w:hAnsi="Arial Narrow" w:cs="Arial"/>
          <w:b/>
          <w:color w:val="000000"/>
        </w:rPr>
      </w:pPr>
      <w:r w:rsidRPr="00427057">
        <w:rPr>
          <w:rFonts w:ascii="Arial Narrow" w:hAnsi="Arial Narrow" w:cs="Arial"/>
          <w:b/>
          <w:color w:val="000000"/>
        </w:rPr>
        <w:t>Ločimo:</w:t>
      </w:r>
    </w:p>
    <w:p w:rsidR="00F85BAE" w:rsidRPr="00427057" w:rsidRDefault="00F85BAE" w:rsidP="00DF2689">
      <w:pPr>
        <w:spacing w:after="0" w:line="240" w:lineRule="auto"/>
        <w:contextualSpacing/>
        <w:rPr>
          <w:rFonts w:ascii="Arial Narrow" w:hAnsi="Arial Narrow" w:cs="Arial"/>
          <w:b/>
          <w:color w:val="000000"/>
        </w:rPr>
      </w:pPr>
      <w:r w:rsidRPr="00427057">
        <w:rPr>
          <w:rFonts w:ascii="Arial Narrow" w:hAnsi="Arial Narrow" w:cs="Arial"/>
          <w:b/>
          <w:color w:val="000000"/>
        </w:rPr>
        <w:t>Kosmato težo ( BRUTO teža = teža blaga z embalažo)</w:t>
      </w:r>
    </w:p>
    <w:p w:rsidR="00F85BAE" w:rsidRPr="00427057" w:rsidRDefault="00F85BAE" w:rsidP="00DF2689">
      <w:pPr>
        <w:spacing w:after="0" w:line="240" w:lineRule="auto"/>
        <w:contextualSpacing/>
        <w:rPr>
          <w:rFonts w:ascii="Arial Narrow" w:hAnsi="Arial Narrow" w:cs="Arial"/>
          <w:b/>
          <w:color w:val="000000"/>
        </w:rPr>
      </w:pPr>
      <w:r w:rsidRPr="00427057">
        <w:rPr>
          <w:rFonts w:ascii="Arial Narrow" w:hAnsi="Arial Narrow" w:cs="Arial"/>
          <w:b/>
          <w:color w:val="000000"/>
        </w:rPr>
        <w:t>Taro težo – (Teža embalaže)</w:t>
      </w:r>
    </w:p>
    <w:p w:rsidR="00F85BAE" w:rsidRPr="00427057" w:rsidRDefault="00F85BAE" w:rsidP="00DF2689">
      <w:pPr>
        <w:spacing w:after="0" w:line="240" w:lineRule="auto"/>
        <w:contextualSpacing/>
        <w:rPr>
          <w:rFonts w:ascii="Arial Narrow" w:hAnsi="Arial Narrow" w:cs="Arial"/>
          <w:b/>
          <w:color w:val="000000"/>
        </w:rPr>
      </w:pPr>
      <w:r w:rsidRPr="00427057">
        <w:rPr>
          <w:rFonts w:ascii="Arial Narrow" w:hAnsi="Arial Narrow" w:cs="Arial"/>
          <w:b/>
          <w:color w:val="000000"/>
        </w:rPr>
        <w:t>Čista teža – ( NETO = Teža blaga brez embalaže)</w:t>
      </w:r>
    </w:p>
    <w:p w:rsidR="00F85BAE" w:rsidRPr="00427057" w:rsidRDefault="00F85BAE" w:rsidP="00DF2689">
      <w:pPr>
        <w:pStyle w:val="ListParagraph"/>
        <w:numPr>
          <w:ilvl w:val="0"/>
          <w:numId w:val="3"/>
        </w:numPr>
        <w:spacing w:after="0" w:line="240" w:lineRule="auto"/>
        <w:rPr>
          <w:rFonts w:ascii="Arial Narrow" w:hAnsi="Arial Narrow" w:cs="Arial"/>
          <w:b/>
          <w:color w:val="000000"/>
        </w:rPr>
      </w:pPr>
      <w:r w:rsidRPr="00427057">
        <w:rPr>
          <w:rFonts w:ascii="Arial Narrow" w:hAnsi="Arial Narrow" w:cs="Arial"/>
          <w:b/>
          <w:color w:val="FF0000"/>
          <w:u w:val="single"/>
        </w:rPr>
        <w:t>KAKOVOST BLAGA</w:t>
      </w:r>
      <w:r w:rsidRPr="00427057">
        <w:rPr>
          <w:rFonts w:ascii="Arial Narrow" w:hAnsi="Arial Narrow" w:cs="Arial"/>
          <w:b/>
          <w:color w:val="000000"/>
        </w:rPr>
        <w:t xml:space="preserve"> – določamo predvsem glede na to ali gre za nadomestljivo </w:t>
      </w:r>
      <w:r w:rsidR="007720AA" w:rsidRPr="00427057">
        <w:rPr>
          <w:rFonts w:ascii="Arial Narrow" w:hAnsi="Arial Narrow" w:cs="Arial"/>
          <w:b/>
          <w:color w:val="000000"/>
        </w:rPr>
        <w:t>-</w:t>
      </w:r>
      <w:r w:rsidR="00D817F6" w:rsidRPr="00427057">
        <w:rPr>
          <w:rFonts w:ascii="Arial Narrow" w:hAnsi="Arial Narrow" w:cs="Arial"/>
          <w:b/>
          <w:color w:val="FF0000"/>
        </w:rPr>
        <w:t>I</w:t>
      </w:r>
      <w:r w:rsidRPr="00427057">
        <w:rPr>
          <w:rFonts w:ascii="Arial Narrow" w:hAnsi="Arial Narrow" w:cs="Arial"/>
          <w:b/>
          <w:color w:val="FF0000"/>
        </w:rPr>
        <w:t>stov</w:t>
      </w:r>
      <w:r w:rsidR="007720AA" w:rsidRPr="00427057">
        <w:rPr>
          <w:rFonts w:ascii="Arial Narrow" w:hAnsi="Arial Narrow" w:cs="Arial"/>
          <w:b/>
          <w:color w:val="FF0000"/>
        </w:rPr>
        <w:t>rstno</w:t>
      </w:r>
      <w:r w:rsidR="007720AA" w:rsidRPr="00427057">
        <w:rPr>
          <w:rFonts w:ascii="Arial Narrow" w:hAnsi="Arial Narrow" w:cs="Arial"/>
          <w:b/>
          <w:color w:val="000000"/>
        </w:rPr>
        <w:t xml:space="preserve">  ( vsi deli blaga imajo enake značilnosti) ali  za nenadomestljivo - </w:t>
      </w:r>
      <w:r w:rsidR="007720AA" w:rsidRPr="00427057">
        <w:rPr>
          <w:rFonts w:ascii="Arial Narrow" w:hAnsi="Arial Narrow" w:cs="Arial"/>
          <w:b/>
          <w:color w:val="FF0000"/>
        </w:rPr>
        <w:t>Posamično</w:t>
      </w:r>
      <w:r w:rsidRPr="00427057">
        <w:rPr>
          <w:rFonts w:ascii="Arial Narrow" w:hAnsi="Arial Narrow" w:cs="Arial"/>
          <w:b/>
          <w:color w:val="FF0000"/>
        </w:rPr>
        <w:t xml:space="preserve"> </w:t>
      </w:r>
      <w:r w:rsidRPr="00427057">
        <w:rPr>
          <w:rFonts w:ascii="Arial Narrow" w:hAnsi="Arial Narrow" w:cs="Arial"/>
          <w:b/>
          <w:color w:val="000000"/>
        </w:rPr>
        <w:t>blago</w:t>
      </w:r>
      <w:r w:rsidR="007720AA" w:rsidRPr="00427057">
        <w:rPr>
          <w:rFonts w:ascii="Arial Narrow" w:hAnsi="Arial Narrow" w:cs="Arial"/>
          <w:b/>
          <w:color w:val="000000"/>
        </w:rPr>
        <w:t xml:space="preserve"> ( unikati, ki se bolj ali manj razlikujejo med seboj)</w:t>
      </w:r>
    </w:p>
    <w:p w:rsidR="007720AA" w:rsidRPr="00427057" w:rsidRDefault="007720AA" w:rsidP="00DF2689">
      <w:pPr>
        <w:spacing w:after="0" w:line="240" w:lineRule="auto"/>
        <w:rPr>
          <w:rFonts w:ascii="Arial Narrow" w:hAnsi="Arial Narrow" w:cs="Arial"/>
          <w:b/>
          <w:color w:val="000000"/>
        </w:rPr>
      </w:pPr>
      <w:r w:rsidRPr="00427057">
        <w:rPr>
          <w:rFonts w:ascii="Arial Narrow" w:hAnsi="Arial Narrow" w:cs="Arial"/>
          <w:b/>
          <w:color w:val="000000"/>
        </w:rPr>
        <w:t>Nadomestljivo blago pa ločimo še po :</w:t>
      </w:r>
    </w:p>
    <w:p w:rsidR="007720AA" w:rsidRPr="00427057" w:rsidRDefault="007720AA" w:rsidP="00DF2689">
      <w:pPr>
        <w:pStyle w:val="ListParagraph"/>
        <w:numPr>
          <w:ilvl w:val="0"/>
          <w:numId w:val="4"/>
        </w:numPr>
        <w:spacing w:after="0" w:line="240" w:lineRule="auto"/>
        <w:rPr>
          <w:rFonts w:ascii="Arial Narrow" w:hAnsi="Arial Narrow" w:cs="Arial"/>
          <w:b/>
          <w:color w:val="000000"/>
        </w:rPr>
      </w:pPr>
      <w:r w:rsidRPr="00427057">
        <w:rPr>
          <w:rFonts w:ascii="Arial Narrow" w:hAnsi="Arial Narrow" w:cs="Arial"/>
          <w:b/>
          <w:color w:val="FF0000"/>
        </w:rPr>
        <w:t>BLAGOVNI ZNAMKI</w:t>
      </w:r>
      <w:r w:rsidRPr="00427057">
        <w:rPr>
          <w:rFonts w:ascii="Arial Narrow" w:hAnsi="Arial Narrow" w:cs="Arial"/>
          <w:b/>
          <w:color w:val="000000"/>
        </w:rPr>
        <w:t xml:space="preserve"> – ki jo zaščitimo z vpisom v register varstvo traja 10 let, če jo vpišemo v register v Ženevi pa varstvo traja 20 let, blagovna znamka je lahko besedna,</w:t>
      </w:r>
    </w:p>
    <w:p w:rsidR="007720AA" w:rsidRPr="00427057" w:rsidRDefault="007720AA" w:rsidP="00DF2689">
      <w:pPr>
        <w:spacing w:after="0" w:line="240" w:lineRule="auto"/>
        <w:ind w:left="360"/>
        <w:rPr>
          <w:rFonts w:ascii="Arial Narrow" w:hAnsi="Arial Narrow" w:cs="Arial"/>
          <w:b/>
          <w:color w:val="000000"/>
        </w:rPr>
      </w:pPr>
      <w:r w:rsidRPr="00427057">
        <w:rPr>
          <w:rFonts w:ascii="Arial Narrow" w:hAnsi="Arial Narrow" w:cs="Arial"/>
          <w:b/>
          <w:color w:val="000000"/>
        </w:rPr>
        <w:t xml:space="preserve">slikovna ali kombinacija obojega. Blagovno znamko lahko imamo za </w:t>
      </w:r>
      <w:r w:rsidRPr="00427057">
        <w:rPr>
          <w:rFonts w:ascii="Arial Narrow" w:hAnsi="Arial Narrow" w:cs="Arial"/>
          <w:b/>
          <w:color w:val="FF0000"/>
        </w:rPr>
        <w:t>vse svoje izdelke</w:t>
      </w:r>
      <w:r w:rsidRPr="00427057">
        <w:rPr>
          <w:rFonts w:ascii="Arial Narrow" w:hAnsi="Arial Narrow" w:cs="Arial"/>
          <w:b/>
          <w:color w:val="000000"/>
        </w:rPr>
        <w:t xml:space="preserve"> (Fructal), le </w:t>
      </w:r>
      <w:r w:rsidRPr="00427057">
        <w:rPr>
          <w:rFonts w:ascii="Arial Narrow" w:hAnsi="Arial Narrow" w:cs="Arial"/>
          <w:b/>
          <w:color w:val="FF0000"/>
        </w:rPr>
        <w:t>za skupino izdelkov</w:t>
      </w:r>
      <w:r w:rsidRPr="00427057">
        <w:rPr>
          <w:rFonts w:ascii="Arial Narrow" w:hAnsi="Arial Narrow" w:cs="Arial"/>
          <w:b/>
          <w:color w:val="000000"/>
        </w:rPr>
        <w:t xml:space="preserve"> ( pri Fructalu za sladolede Sladkosned) ali samo za posamične proizvode </w:t>
      </w:r>
      <w:r w:rsidR="00B20493" w:rsidRPr="00427057">
        <w:rPr>
          <w:rFonts w:ascii="Arial Narrow" w:hAnsi="Arial Narrow" w:cs="Arial"/>
          <w:b/>
          <w:color w:val="000000"/>
        </w:rPr>
        <w:t>(pri  Fructalu za posamezno vrsto sladoleda MAX)</w:t>
      </w:r>
    </w:p>
    <w:p w:rsidR="00B20493" w:rsidRPr="00427057" w:rsidRDefault="00D817F6" w:rsidP="00DF2689">
      <w:pPr>
        <w:pStyle w:val="ListParagraph"/>
        <w:numPr>
          <w:ilvl w:val="0"/>
          <w:numId w:val="4"/>
        </w:numPr>
        <w:spacing w:after="0" w:line="240" w:lineRule="auto"/>
        <w:rPr>
          <w:rFonts w:ascii="Arial Narrow" w:hAnsi="Arial Narrow" w:cs="Arial"/>
          <w:b/>
          <w:color w:val="000000"/>
        </w:rPr>
      </w:pPr>
      <w:r w:rsidRPr="00427057">
        <w:rPr>
          <w:rFonts w:ascii="Arial Narrow" w:hAnsi="Arial Narrow" w:cs="Arial"/>
          <w:b/>
          <w:color w:val="FF0000"/>
        </w:rPr>
        <w:t>PO OPISU</w:t>
      </w:r>
      <w:r w:rsidRPr="00427057">
        <w:rPr>
          <w:rFonts w:ascii="Arial Narrow" w:hAnsi="Arial Narrow" w:cs="Arial"/>
          <w:b/>
          <w:color w:val="000000"/>
        </w:rPr>
        <w:t xml:space="preserve"> </w:t>
      </w:r>
      <w:r w:rsidR="00B20493" w:rsidRPr="00427057">
        <w:rPr>
          <w:rFonts w:ascii="Arial Narrow" w:hAnsi="Arial Narrow" w:cs="Arial"/>
          <w:b/>
          <w:color w:val="000000"/>
        </w:rPr>
        <w:t>– na izdelku preberemo sestavo ( brez sladkorja)</w:t>
      </w:r>
    </w:p>
    <w:p w:rsidR="00B20493" w:rsidRPr="00427057" w:rsidRDefault="00D817F6" w:rsidP="00DF2689">
      <w:pPr>
        <w:pStyle w:val="ListParagraph"/>
        <w:numPr>
          <w:ilvl w:val="0"/>
          <w:numId w:val="4"/>
        </w:numPr>
        <w:spacing w:after="0" w:line="240" w:lineRule="auto"/>
        <w:rPr>
          <w:rFonts w:ascii="Arial Narrow" w:hAnsi="Arial Narrow" w:cs="Arial"/>
          <w:b/>
          <w:color w:val="000000"/>
        </w:rPr>
      </w:pPr>
      <w:r w:rsidRPr="00427057">
        <w:rPr>
          <w:rFonts w:ascii="Arial Narrow" w:hAnsi="Arial Narrow" w:cs="Arial"/>
          <w:b/>
          <w:color w:val="FF0000"/>
        </w:rPr>
        <w:t>Z RAZREDI</w:t>
      </w:r>
      <w:r w:rsidRPr="00427057">
        <w:rPr>
          <w:rFonts w:ascii="Arial Narrow" w:hAnsi="Arial Narrow" w:cs="Arial"/>
          <w:b/>
          <w:color w:val="000000"/>
        </w:rPr>
        <w:t xml:space="preserve"> </w:t>
      </w:r>
      <w:r w:rsidR="00B20493" w:rsidRPr="00427057">
        <w:rPr>
          <w:rFonts w:ascii="Arial Narrow" w:hAnsi="Arial Narrow" w:cs="Arial"/>
          <w:b/>
          <w:color w:val="000000"/>
        </w:rPr>
        <w:t>– glede na velikost, poškodovanost blaga ( jabolka I. II.III. razred)</w:t>
      </w:r>
    </w:p>
    <w:p w:rsidR="00B20493" w:rsidRPr="00427057" w:rsidRDefault="00B20493" w:rsidP="00DF2689">
      <w:pPr>
        <w:spacing w:after="0" w:line="240" w:lineRule="auto"/>
        <w:ind w:left="360"/>
        <w:rPr>
          <w:rFonts w:ascii="Arial Narrow" w:hAnsi="Arial Narrow" w:cs="Arial"/>
          <w:b/>
          <w:color w:val="000000"/>
        </w:rPr>
      </w:pPr>
      <w:r w:rsidRPr="00427057">
        <w:rPr>
          <w:rFonts w:ascii="Arial Narrow" w:hAnsi="Arial Narrow" w:cs="Arial"/>
          <w:b/>
          <w:color w:val="000000"/>
        </w:rPr>
        <w:t xml:space="preserve">Pri nenadomestljivem blagu pa kakovost določamo </w:t>
      </w:r>
    </w:p>
    <w:p w:rsidR="00B20493" w:rsidRPr="00427057" w:rsidRDefault="00D817F6" w:rsidP="00DF2689">
      <w:pPr>
        <w:pStyle w:val="ListParagraph"/>
        <w:numPr>
          <w:ilvl w:val="0"/>
          <w:numId w:val="6"/>
        </w:numPr>
        <w:spacing w:after="0" w:line="240" w:lineRule="auto"/>
        <w:rPr>
          <w:rFonts w:ascii="Arial Narrow" w:hAnsi="Arial Narrow" w:cs="Arial"/>
          <w:b/>
          <w:color w:val="000000"/>
        </w:rPr>
      </w:pPr>
      <w:r w:rsidRPr="00427057">
        <w:rPr>
          <w:rFonts w:ascii="Arial Narrow" w:hAnsi="Arial Narrow" w:cs="Arial"/>
          <w:b/>
          <w:color w:val="FF0000"/>
        </w:rPr>
        <w:t>PO OGLEDU</w:t>
      </w:r>
      <w:r w:rsidRPr="00427057">
        <w:rPr>
          <w:rFonts w:ascii="Arial Narrow" w:hAnsi="Arial Narrow" w:cs="Arial"/>
          <w:b/>
          <w:color w:val="000000"/>
        </w:rPr>
        <w:t xml:space="preserve"> </w:t>
      </w:r>
      <w:r w:rsidR="00B20493" w:rsidRPr="00427057">
        <w:rPr>
          <w:rFonts w:ascii="Arial Narrow" w:hAnsi="Arial Narrow" w:cs="Arial"/>
          <w:b/>
          <w:color w:val="000000"/>
        </w:rPr>
        <w:t>– (zemljišče, obleko)</w:t>
      </w:r>
    </w:p>
    <w:p w:rsidR="00B20493" w:rsidRPr="00427057" w:rsidRDefault="00D817F6" w:rsidP="00DF2689">
      <w:pPr>
        <w:pStyle w:val="ListParagraph"/>
        <w:numPr>
          <w:ilvl w:val="0"/>
          <w:numId w:val="6"/>
        </w:numPr>
        <w:spacing w:after="0" w:line="240" w:lineRule="auto"/>
        <w:rPr>
          <w:rFonts w:ascii="Arial Narrow" w:hAnsi="Arial Narrow" w:cs="Arial"/>
          <w:b/>
          <w:color w:val="000000"/>
        </w:rPr>
      </w:pPr>
      <w:r w:rsidRPr="00427057">
        <w:rPr>
          <w:rFonts w:ascii="Arial Narrow" w:hAnsi="Arial Narrow" w:cs="Arial"/>
          <w:b/>
          <w:color w:val="FF0000"/>
        </w:rPr>
        <w:t xml:space="preserve">PO POKUŠNJI </w:t>
      </w:r>
      <w:r w:rsidR="00B20493" w:rsidRPr="00427057">
        <w:rPr>
          <w:rFonts w:ascii="Arial Narrow" w:hAnsi="Arial Narrow" w:cs="Arial"/>
          <w:b/>
          <w:color w:val="000000"/>
        </w:rPr>
        <w:t>– Degustacija vina, sirov</w:t>
      </w:r>
    </w:p>
    <w:p w:rsidR="00B20493" w:rsidRPr="00427057" w:rsidRDefault="00B20493" w:rsidP="00DF2689">
      <w:pPr>
        <w:spacing w:after="0" w:line="240" w:lineRule="auto"/>
        <w:rPr>
          <w:rFonts w:ascii="Arial Narrow" w:hAnsi="Arial Narrow" w:cs="Arial"/>
          <w:b/>
          <w:color w:val="000000"/>
        </w:rPr>
      </w:pPr>
      <w:r w:rsidRPr="00427057">
        <w:rPr>
          <w:rFonts w:ascii="Arial Narrow" w:hAnsi="Arial Narrow" w:cs="Arial"/>
          <w:b/>
          <w:color w:val="000000"/>
        </w:rPr>
        <w:t xml:space="preserve">V prodajni pogodbi se lahko odločimo za prodajo  po SPECIFIKACIJI, kjer se stranki najprej dogovorita o vrsti blaga in dobavi šele nato o njeni kakovosti, </w:t>
      </w:r>
      <w:r w:rsidRPr="00427057">
        <w:rPr>
          <w:rFonts w:ascii="Arial Narrow" w:hAnsi="Arial Narrow" w:cs="Arial"/>
          <w:b/>
          <w:color w:val="FF0000"/>
        </w:rPr>
        <w:t>prednost za kupca</w:t>
      </w:r>
      <w:r w:rsidRPr="00427057">
        <w:rPr>
          <w:rFonts w:ascii="Arial Narrow" w:hAnsi="Arial Narrow" w:cs="Arial"/>
          <w:b/>
          <w:color w:val="000000"/>
        </w:rPr>
        <w:t xml:space="preserve"> – manjša zaloga lažje sledi povpraševanju, </w:t>
      </w:r>
      <w:r w:rsidRPr="00427057">
        <w:rPr>
          <w:rFonts w:ascii="Arial Narrow" w:hAnsi="Arial Narrow" w:cs="Arial"/>
          <w:b/>
          <w:color w:val="FF0000"/>
        </w:rPr>
        <w:t>prednost za prodajalca</w:t>
      </w:r>
      <w:r w:rsidRPr="00427057">
        <w:rPr>
          <w:rFonts w:ascii="Arial Narrow" w:hAnsi="Arial Narrow" w:cs="Arial"/>
          <w:b/>
          <w:color w:val="000000"/>
        </w:rPr>
        <w:t xml:space="preserve"> – zagotovljena prodaja</w:t>
      </w:r>
    </w:p>
    <w:p w:rsidR="00273792" w:rsidRPr="00427057" w:rsidRDefault="00B20493" w:rsidP="00DF2689">
      <w:pPr>
        <w:pStyle w:val="ListParagraph"/>
        <w:numPr>
          <w:ilvl w:val="0"/>
          <w:numId w:val="3"/>
        </w:numPr>
        <w:spacing w:after="0" w:line="240" w:lineRule="auto"/>
        <w:rPr>
          <w:rFonts w:ascii="Arial Narrow" w:hAnsi="Arial Narrow" w:cs="Arial"/>
          <w:b/>
          <w:color w:val="000000"/>
        </w:rPr>
      </w:pPr>
      <w:r w:rsidRPr="00427057">
        <w:rPr>
          <w:rFonts w:ascii="Arial Narrow" w:hAnsi="Arial Narrow" w:cs="Arial"/>
          <w:b/>
          <w:color w:val="FF0000"/>
          <w:u w:val="single"/>
        </w:rPr>
        <w:t xml:space="preserve">CENA </w:t>
      </w:r>
      <w:r w:rsidR="00273792" w:rsidRPr="00427057">
        <w:rPr>
          <w:rFonts w:ascii="Arial Narrow" w:hAnsi="Arial Narrow" w:cs="Arial"/>
          <w:b/>
          <w:color w:val="FF0000"/>
        </w:rPr>
        <w:t xml:space="preserve"> </w:t>
      </w:r>
      <w:r w:rsidRPr="00427057">
        <w:rPr>
          <w:rFonts w:ascii="Arial Narrow" w:hAnsi="Arial Narrow" w:cs="Arial"/>
          <w:b/>
          <w:color w:val="000000"/>
        </w:rPr>
        <w:t>– je v denarju izražena vrednost blaga in storitev</w:t>
      </w:r>
      <w:r w:rsidR="00273792" w:rsidRPr="00427057">
        <w:rPr>
          <w:rFonts w:ascii="Arial Narrow" w:hAnsi="Arial Narrow" w:cs="Arial"/>
          <w:b/>
          <w:color w:val="000000"/>
        </w:rPr>
        <w:t>, v prodajni pogodbi največkrat</w:t>
      </w:r>
    </w:p>
    <w:p w:rsidR="00B20493" w:rsidRPr="00427057" w:rsidRDefault="00273792" w:rsidP="00DF2689">
      <w:pPr>
        <w:spacing w:after="0" w:line="240" w:lineRule="auto"/>
        <w:rPr>
          <w:rFonts w:ascii="Arial Narrow" w:hAnsi="Arial Narrow" w:cs="Arial"/>
          <w:b/>
          <w:color w:val="000000"/>
        </w:rPr>
      </w:pPr>
      <w:r w:rsidRPr="00427057">
        <w:rPr>
          <w:rFonts w:ascii="Arial Narrow" w:hAnsi="Arial Narrow" w:cs="Arial"/>
          <w:b/>
          <w:color w:val="000000"/>
        </w:rPr>
        <w:t xml:space="preserve">zapišemo fiksno ceno in tudi ali gre za bruto (z embalažo) ali neto ceno (brez embalaže)Cene namenjene končnim kupcem pa imajo že vračunan prometni davek. Poznamo pa tudi različne popuste kot so: </w:t>
      </w:r>
    </w:p>
    <w:p w:rsidR="00273792" w:rsidRPr="00427057" w:rsidRDefault="00273792" w:rsidP="00DF2689">
      <w:pPr>
        <w:pStyle w:val="ListParagraph"/>
        <w:numPr>
          <w:ilvl w:val="0"/>
          <w:numId w:val="7"/>
        </w:numPr>
        <w:spacing w:after="0" w:line="240" w:lineRule="auto"/>
        <w:rPr>
          <w:rFonts w:ascii="Arial Narrow" w:hAnsi="Arial Narrow" w:cs="Arial"/>
          <w:b/>
          <w:color w:val="000000"/>
        </w:rPr>
      </w:pPr>
      <w:r w:rsidRPr="00427057">
        <w:rPr>
          <w:rFonts w:ascii="Arial Narrow" w:hAnsi="Arial Narrow" w:cs="Arial"/>
          <w:b/>
          <w:color w:val="FF0000"/>
        </w:rPr>
        <w:t>(KASA) SKONTO</w:t>
      </w:r>
      <w:r w:rsidRPr="00427057">
        <w:rPr>
          <w:rFonts w:ascii="Arial Narrow" w:hAnsi="Arial Narrow" w:cs="Arial"/>
          <w:b/>
          <w:color w:val="000000"/>
        </w:rPr>
        <w:t xml:space="preserve"> – </w:t>
      </w:r>
      <w:r w:rsidRPr="00427057">
        <w:rPr>
          <w:rFonts w:ascii="Arial Narrow" w:hAnsi="Arial Narrow" w:cs="Arial"/>
          <w:b/>
          <w:color w:val="000000"/>
          <w:u w:val="single"/>
        </w:rPr>
        <w:t>popust za plačilo v dogovorjenem zelo kratkem roku</w:t>
      </w:r>
      <w:r w:rsidRPr="00427057">
        <w:rPr>
          <w:rFonts w:ascii="Arial Narrow" w:hAnsi="Arial Narrow" w:cs="Arial"/>
          <w:b/>
          <w:color w:val="000000"/>
        </w:rPr>
        <w:t>, zmeraj ga zapišemo v pogodbo( plačljivo po prejemu blaga v 90 dneh ali v 8 dneh z 3 % skontom)</w:t>
      </w:r>
    </w:p>
    <w:p w:rsidR="00273792" w:rsidRPr="00427057" w:rsidRDefault="00273792" w:rsidP="00DF2689">
      <w:pPr>
        <w:pStyle w:val="ListParagraph"/>
        <w:numPr>
          <w:ilvl w:val="0"/>
          <w:numId w:val="7"/>
        </w:numPr>
        <w:spacing w:after="0" w:line="240" w:lineRule="auto"/>
        <w:rPr>
          <w:rFonts w:ascii="Arial Narrow" w:hAnsi="Arial Narrow" w:cs="Arial"/>
          <w:b/>
          <w:color w:val="000000"/>
        </w:rPr>
      </w:pPr>
      <w:r w:rsidRPr="00427057">
        <w:rPr>
          <w:rFonts w:ascii="Arial Narrow" w:hAnsi="Arial Narrow" w:cs="Arial"/>
          <w:b/>
          <w:color w:val="FF0000"/>
        </w:rPr>
        <w:t>RABATI</w:t>
      </w:r>
      <w:r w:rsidRPr="00427057">
        <w:rPr>
          <w:rFonts w:ascii="Arial Narrow" w:hAnsi="Arial Narrow" w:cs="Arial"/>
          <w:b/>
          <w:color w:val="000000"/>
        </w:rPr>
        <w:t xml:space="preserve"> – popusti zaradi različnih vzrokov- pomanjkl</w:t>
      </w:r>
      <w:r w:rsidR="00B20113" w:rsidRPr="00427057">
        <w:rPr>
          <w:rFonts w:ascii="Arial Narrow" w:hAnsi="Arial Narrow" w:cs="Arial"/>
          <w:b/>
          <w:color w:val="000000"/>
        </w:rPr>
        <w:t>j</w:t>
      </w:r>
      <w:r w:rsidRPr="00427057">
        <w:rPr>
          <w:rFonts w:ascii="Arial Narrow" w:hAnsi="Arial Narrow" w:cs="Arial"/>
          <w:b/>
          <w:color w:val="000000"/>
        </w:rPr>
        <w:t>ivosti blaga, ob uvajanju novih artiklov, količinski rabat, zvestobni rabat, rabat ob razprodaji</w:t>
      </w:r>
    </w:p>
    <w:p w:rsidR="00273792" w:rsidRPr="0059087B" w:rsidRDefault="00DF2689" w:rsidP="00DF2689">
      <w:pPr>
        <w:spacing w:after="0" w:line="240" w:lineRule="auto"/>
        <w:rPr>
          <w:rFonts w:ascii="Arial Narrow" w:hAnsi="Arial Narrow" w:cs="Arial"/>
          <w:b/>
          <w:i/>
          <w:color w:val="0066FF"/>
          <w:sz w:val="28"/>
          <w:szCs w:val="28"/>
          <w:u w:val="double"/>
        </w:rPr>
      </w:pPr>
      <w:r w:rsidRPr="0059087B">
        <w:rPr>
          <w:rFonts w:ascii="Arial Narrow" w:hAnsi="Arial Narrow" w:cs="Arial"/>
          <w:b/>
          <w:i/>
          <w:color w:val="0066FF"/>
          <w:sz w:val="28"/>
          <w:szCs w:val="28"/>
          <w:u w:val="double"/>
        </w:rPr>
        <w:t>NEBISTVENE SESTAVINE PRODAJNE POGODBE</w:t>
      </w:r>
    </w:p>
    <w:p w:rsidR="002F3ABC" w:rsidRPr="00427057" w:rsidRDefault="002F3ABC" w:rsidP="00DF2689">
      <w:pPr>
        <w:pStyle w:val="ListParagraph"/>
        <w:numPr>
          <w:ilvl w:val="0"/>
          <w:numId w:val="8"/>
        </w:numPr>
        <w:spacing w:after="0" w:line="240" w:lineRule="auto"/>
        <w:rPr>
          <w:rFonts w:ascii="Arial Narrow" w:hAnsi="Arial Narrow" w:cs="Arial"/>
          <w:b/>
        </w:rPr>
      </w:pPr>
      <w:r w:rsidRPr="00427057">
        <w:rPr>
          <w:rFonts w:ascii="Arial Narrow" w:hAnsi="Arial Narrow" w:cs="Arial"/>
          <w:b/>
          <w:i/>
          <w:color w:val="0066FF"/>
          <w:u w:val="double"/>
        </w:rPr>
        <w:t xml:space="preserve">Dobavni pogoji </w:t>
      </w:r>
      <w:r w:rsidRPr="00427057">
        <w:rPr>
          <w:rFonts w:ascii="Arial Narrow" w:hAnsi="Arial Narrow" w:cs="Arial"/>
          <w:b/>
          <w:i/>
        </w:rPr>
        <w:t xml:space="preserve">-  </w:t>
      </w:r>
      <w:r w:rsidRPr="00427057">
        <w:rPr>
          <w:rFonts w:ascii="Arial Narrow" w:hAnsi="Arial Narrow" w:cs="Arial"/>
          <w:b/>
        </w:rPr>
        <w:t>So tisto obdobje, v katerem mora prodajalec blago predati kupcu,</w:t>
      </w:r>
    </w:p>
    <w:p w:rsidR="00273792" w:rsidRPr="00427057" w:rsidRDefault="002F3ABC" w:rsidP="00DF2689">
      <w:pPr>
        <w:spacing w:after="0" w:line="240" w:lineRule="auto"/>
        <w:rPr>
          <w:rFonts w:ascii="Arial Narrow" w:hAnsi="Arial Narrow" w:cs="Arial"/>
          <w:b/>
        </w:rPr>
      </w:pPr>
      <w:r w:rsidRPr="00427057">
        <w:rPr>
          <w:rFonts w:ascii="Arial Narrow" w:hAnsi="Arial Narrow" w:cs="Arial"/>
          <w:b/>
        </w:rPr>
        <w:t xml:space="preserve">poznamo : </w:t>
      </w:r>
      <w:r w:rsidRPr="00427057">
        <w:rPr>
          <w:rFonts w:ascii="Arial Narrow" w:hAnsi="Arial Narrow" w:cs="Arial"/>
          <w:b/>
          <w:color w:val="FF0000"/>
          <w:u w:val="single"/>
        </w:rPr>
        <w:t>TAKOJŠNJO ( PROMPTNO) DOBAVO</w:t>
      </w:r>
      <w:r w:rsidRPr="00427057">
        <w:rPr>
          <w:rFonts w:ascii="Arial Narrow" w:hAnsi="Arial Narrow" w:cs="Arial"/>
          <w:b/>
        </w:rPr>
        <w:t xml:space="preserve"> –dobava blaga se izvrši po sklenitvi pogodbe oziroma v roku 8 dni</w:t>
      </w:r>
    </w:p>
    <w:p w:rsidR="002F3ABC" w:rsidRPr="00427057" w:rsidRDefault="002F3ABC" w:rsidP="00DF2689">
      <w:pPr>
        <w:spacing w:after="0" w:line="240" w:lineRule="auto"/>
        <w:rPr>
          <w:rFonts w:ascii="Arial Narrow" w:hAnsi="Arial Narrow" w:cs="Arial"/>
          <w:b/>
        </w:rPr>
      </w:pPr>
      <w:r w:rsidRPr="00427057">
        <w:rPr>
          <w:rFonts w:ascii="Arial Narrow" w:hAnsi="Arial Narrow" w:cs="Arial"/>
          <w:b/>
          <w:i/>
          <w:color w:val="FF0000"/>
          <w:u w:val="single"/>
        </w:rPr>
        <w:t>KASNEJŠO (TERMINSKO) DOBAVO</w:t>
      </w:r>
      <w:r w:rsidRPr="00427057">
        <w:rPr>
          <w:rFonts w:ascii="Arial Narrow" w:hAnsi="Arial Narrow" w:cs="Arial"/>
          <w:b/>
        </w:rPr>
        <w:t xml:space="preserve"> – V prodajni pogodbi določimo rok dobave blaga ( do konca Decembra 2010, ali fiksno 15.12.2010)</w:t>
      </w:r>
    </w:p>
    <w:p w:rsidR="002F3ABC" w:rsidRPr="00427057" w:rsidRDefault="002F3ABC" w:rsidP="00DF2689">
      <w:pPr>
        <w:spacing w:after="0" w:line="240" w:lineRule="auto"/>
        <w:rPr>
          <w:rFonts w:ascii="Arial Narrow" w:hAnsi="Arial Narrow" w:cs="Arial"/>
          <w:b/>
        </w:rPr>
      </w:pPr>
      <w:r w:rsidRPr="00427057">
        <w:rPr>
          <w:rFonts w:ascii="Arial Narrow" w:hAnsi="Arial Narrow" w:cs="Arial"/>
          <w:b/>
          <w:color w:val="FF0000"/>
          <w:u w:val="single"/>
        </w:rPr>
        <w:t>KRAJ DOBAVE</w:t>
      </w:r>
      <w:r w:rsidRPr="00427057">
        <w:rPr>
          <w:rFonts w:ascii="Arial Narrow" w:hAnsi="Arial Narrow" w:cs="Arial"/>
          <w:b/>
        </w:rPr>
        <w:t xml:space="preserve"> -  je kraj v katerem pride do predaje blaga, če se stranki ne dogovorita velja, kraj dobave se blago preda v kraju prodajalca (prodajalna- skladišče…)</w:t>
      </w:r>
    </w:p>
    <w:p w:rsidR="00E76CE4" w:rsidRPr="00427057" w:rsidRDefault="00E76CE4" w:rsidP="00DF2689">
      <w:pPr>
        <w:spacing w:after="0" w:line="240" w:lineRule="auto"/>
        <w:rPr>
          <w:rFonts w:ascii="Arial Narrow" w:hAnsi="Arial Narrow" w:cs="Arial"/>
          <w:b/>
        </w:rPr>
      </w:pPr>
      <w:r w:rsidRPr="00427057">
        <w:rPr>
          <w:rFonts w:ascii="Arial Narrow" w:hAnsi="Arial Narrow" w:cs="Arial"/>
          <w:b/>
          <w:i/>
          <w:color w:val="FF0000"/>
        </w:rPr>
        <w:t>INCOTERMS KLAVZULE (INTERNATIONAL COMMERCIAL TERMS)</w:t>
      </w:r>
      <w:r w:rsidRPr="00427057">
        <w:rPr>
          <w:rFonts w:ascii="Arial Narrow" w:hAnsi="Arial Narrow" w:cs="Arial"/>
          <w:b/>
        </w:rPr>
        <w:t xml:space="preserve"> –so kratke formulacije ki določajo prenos lastništva, tveganja in stroškov od prodajalca na kupca, Če se stranki ne dogovorita drugače, velja, da preide lastništvo,  tveganje  in stroški na kupca v kraju dobave. Poznamo 13 klavzul  omenili pa bomo le nekatere.</w:t>
      </w:r>
    </w:p>
    <w:p w:rsidR="00E76CE4" w:rsidRPr="00427057" w:rsidRDefault="00E76CE4" w:rsidP="00DF2689">
      <w:pPr>
        <w:pStyle w:val="ListParagraph"/>
        <w:numPr>
          <w:ilvl w:val="0"/>
          <w:numId w:val="9"/>
        </w:numPr>
        <w:spacing w:after="0" w:line="240" w:lineRule="auto"/>
        <w:rPr>
          <w:rFonts w:ascii="Arial Narrow" w:hAnsi="Arial Narrow" w:cs="Arial"/>
          <w:b/>
          <w:color w:val="FF0000"/>
        </w:rPr>
      </w:pPr>
      <w:r w:rsidRPr="00427057">
        <w:rPr>
          <w:rFonts w:ascii="Arial Narrow" w:hAnsi="Arial Narrow" w:cs="Arial"/>
          <w:b/>
          <w:i/>
          <w:color w:val="FF0000"/>
          <w:u w:val="single"/>
        </w:rPr>
        <w:t xml:space="preserve">EX WORKS </w:t>
      </w:r>
      <w:r w:rsidRPr="00427057">
        <w:rPr>
          <w:rFonts w:ascii="Arial Narrow" w:hAnsi="Arial Narrow" w:cs="Arial"/>
          <w:b/>
          <w:color w:val="FF0000"/>
        </w:rPr>
        <w:t xml:space="preserve">-  Franco prodajalec – </w:t>
      </w:r>
      <w:r w:rsidRPr="00427057">
        <w:rPr>
          <w:rFonts w:ascii="Arial Narrow" w:hAnsi="Arial Narrow" w:cs="Arial"/>
          <w:b/>
        </w:rPr>
        <w:t>Prodajalec izpolni svoje obveznosti ko preda blago kupcu v svojih prostorih (skladišču, delavnici, tovarni), kupec pa od tod dalje prevzame vse stroške(prevoz nakladanje razkladanje) cena je nižja, ker pomeni za prodajalca manjšo obveznost</w:t>
      </w:r>
    </w:p>
    <w:p w:rsidR="00E76CE4" w:rsidRPr="00427057" w:rsidRDefault="00E76CE4" w:rsidP="00DF2689">
      <w:pPr>
        <w:pStyle w:val="ListParagraph"/>
        <w:numPr>
          <w:ilvl w:val="0"/>
          <w:numId w:val="9"/>
        </w:numPr>
        <w:spacing w:after="0" w:line="240" w:lineRule="auto"/>
        <w:rPr>
          <w:rFonts w:ascii="Arial Narrow" w:hAnsi="Arial Narrow" w:cs="Arial"/>
          <w:b/>
        </w:rPr>
      </w:pPr>
      <w:r w:rsidRPr="00427057">
        <w:rPr>
          <w:rFonts w:ascii="Arial Narrow" w:hAnsi="Arial Narrow" w:cs="Arial"/>
          <w:b/>
          <w:i/>
          <w:color w:val="FF0000"/>
          <w:u w:val="single"/>
        </w:rPr>
        <w:t>DELIVERED DUTY PAID –</w:t>
      </w:r>
      <w:r w:rsidRPr="00427057">
        <w:rPr>
          <w:rFonts w:ascii="Arial Narrow" w:hAnsi="Arial Narrow" w:cs="Arial"/>
          <w:b/>
          <w:color w:val="FF0000"/>
        </w:rPr>
        <w:t xml:space="preserve"> Franko kupec </w:t>
      </w:r>
      <w:r w:rsidR="00D817F6" w:rsidRPr="00427057">
        <w:rPr>
          <w:rFonts w:ascii="Arial Narrow" w:hAnsi="Arial Narrow" w:cs="Arial"/>
          <w:b/>
          <w:color w:val="FF0000"/>
        </w:rPr>
        <w:t>–</w:t>
      </w:r>
      <w:r w:rsidRPr="00427057">
        <w:rPr>
          <w:rFonts w:ascii="Arial Narrow" w:hAnsi="Arial Narrow" w:cs="Arial"/>
          <w:b/>
          <w:color w:val="FF0000"/>
        </w:rPr>
        <w:t xml:space="preserve"> </w:t>
      </w:r>
      <w:r w:rsidR="00D817F6" w:rsidRPr="00427057">
        <w:rPr>
          <w:rFonts w:ascii="Arial Narrow" w:hAnsi="Arial Narrow" w:cs="Arial"/>
          <w:b/>
        </w:rPr>
        <w:t>Prodajalec izpolni svoje obveznosti ko preda blago kupcu na dogovorjenem kraju, cena je višja, ker so prišteti stroški prevoza, zavarovanj, carine, ta klavzula pomeni za prodajalca največjo obveznost.</w:t>
      </w:r>
    </w:p>
    <w:p w:rsidR="00B20113" w:rsidRPr="00427057" w:rsidRDefault="00D817F6" w:rsidP="00DF2689">
      <w:pPr>
        <w:pStyle w:val="ListParagraph"/>
        <w:numPr>
          <w:ilvl w:val="0"/>
          <w:numId w:val="9"/>
        </w:numPr>
        <w:spacing w:after="0" w:line="240" w:lineRule="auto"/>
        <w:rPr>
          <w:rFonts w:ascii="Arial Narrow" w:hAnsi="Arial Narrow" w:cs="Arial"/>
          <w:b/>
        </w:rPr>
      </w:pPr>
      <w:r w:rsidRPr="00427057">
        <w:rPr>
          <w:rFonts w:ascii="Arial Narrow" w:hAnsi="Arial Narrow" w:cs="Arial"/>
          <w:b/>
          <w:i/>
          <w:color w:val="FF0000"/>
          <w:u w:val="single"/>
        </w:rPr>
        <w:t>FREE ON BOARD –</w:t>
      </w:r>
      <w:r w:rsidRPr="00427057">
        <w:rPr>
          <w:rFonts w:ascii="Arial Narrow" w:hAnsi="Arial Narrow" w:cs="Arial"/>
          <w:b/>
        </w:rPr>
        <w:t xml:space="preserve"> </w:t>
      </w:r>
      <w:r w:rsidRPr="00427057">
        <w:rPr>
          <w:rFonts w:ascii="Arial Narrow" w:hAnsi="Arial Narrow" w:cs="Arial"/>
          <w:b/>
          <w:color w:val="FF0000"/>
        </w:rPr>
        <w:t xml:space="preserve">Franco ladijski krov – </w:t>
      </w:r>
      <w:r w:rsidRPr="00427057">
        <w:rPr>
          <w:rFonts w:ascii="Arial Narrow" w:hAnsi="Arial Narrow" w:cs="Arial"/>
          <w:b/>
        </w:rPr>
        <w:t>To klavzulo uporabljamo pri vodnem prometu, prodajalec mora blago dostaviti na ladijski krov, od tam dalje pa tveganja in stroški preidejo na kupca. Prodajalec pa mora izvozno cariniti blago.</w:t>
      </w:r>
    </w:p>
    <w:p w:rsidR="00273792" w:rsidRPr="00427057" w:rsidRDefault="002F3ABC" w:rsidP="00DF2689">
      <w:pPr>
        <w:pStyle w:val="ListParagraph"/>
        <w:numPr>
          <w:ilvl w:val="0"/>
          <w:numId w:val="8"/>
        </w:numPr>
        <w:spacing w:after="0" w:line="240" w:lineRule="auto"/>
        <w:rPr>
          <w:rFonts w:ascii="Arial Narrow" w:hAnsi="Arial Narrow" w:cs="Arial"/>
          <w:b/>
          <w:i/>
          <w:color w:val="0066FF"/>
          <w:u w:val="double"/>
        </w:rPr>
      </w:pPr>
      <w:r w:rsidRPr="00427057">
        <w:rPr>
          <w:rFonts w:ascii="Arial Narrow" w:hAnsi="Arial Narrow" w:cs="Arial"/>
          <w:b/>
          <w:i/>
          <w:color w:val="0066FF"/>
          <w:u w:val="double"/>
        </w:rPr>
        <w:lastRenderedPageBreak/>
        <w:t>Plačilni pogoji</w:t>
      </w:r>
    </w:p>
    <w:p w:rsidR="00D817F6" w:rsidRPr="00427057" w:rsidRDefault="002325EE" w:rsidP="00DF2689">
      <w:pPr>
        <w:spacing w:after="0" w:line="240" w:lineRule="auto"/>
        <w:rPr>
          <w:rFonts w:ascii="Arial Narrow" w:hAnsi="Arial Narrow" w:cs="Arial"/>
          <w:b/>
        </w:rPr>
      </w:pPr>
      <w:r w:rsidRPr="00427057">
        <w:rPr>
          <w:rFonts w:ascii="Arial Narrow" w:hAnsi="Arial Narrow" w:cs="Arial"/>
          <w:b/>
          <w:color w:val="FF0000"/>
          <w:u w:val="single"/>
        </w:rPr>
        <w:t xml:space="preserve">PLAČILNI ROK </w:t>
      </w:r>
      <w:r w:rsidR="00D817F6" w:rsidRPr="00427057">
        <w:rPr>
          <w:rFonts w:ascii="Arial Narrow" w:hAnsi="Arial Narrow" w:cs="Arial"/>
          <w:b/>
          <w:color w:val="FF0000"/>
          <w:u w:val="single"/>
        </w:rPr>
        <w:t xml:space="preserve">– </w:t>
      </w:r>
      <w:r w:rsidR="00D817F6" w:rsidRPr="00427057">
        <w:rPr>
          <w:rFonts w:ascii="Arial Narrow" w:hAnsi="Arial Narrow" w:cs="Arial"/>
          <w:b/>
        </w:rPr>
        <w:t>je rok v katerem mora kupec blago plačati prodajalcu. Poznamo :</w:t>
      </w:r>
    </w:p>
    <w:p w:rsidR="00D817F6" w:rsidRPr="00427057" w:rsidRDefault="002325EE" w:rsidP="00DF2689">
      <w:pPr>
        <w:spacing w:after="0" w:line="240" w:lineRule="auto"/>
        <w:rPr>
          <w:rFonts w:ascii="Arial Narrow" w:hAnsi="Arial Narrow" w:cs="Arial"/>
          <w:b/>
        </w:rPr>
      </w:pPr>
      <w:r w:rsidRPr="00427057">
        <w:rPr>
          <w:rFonts w:ascii="Arial Narrow" w:hAnsi="Arial Narrow" w:cs="Arial"/>
          <w:b/>
          <w:color w:val="FF0000"/>
          <w:u w:val="single"/>
        </w:rPr>
        <w:t xml:space="preserve">TAKOJŠNJI ALI PROMPTNI ROK PLAČILA </w:t>
      </w:r>
      <w:r w:rsidR="00D817F6" w:rsidRPr="00427057">
        <w:rPr>
          <w:rFonts w:ascii="Arial Narrow" w:hAnsi="Arial Narrow" w:cs="Arial"/>
          <w:b/>
          <w:color w:val="FF0000"/>
          <w:u w:val="single"/>
        </w:rPr>
        <w:t xml:space="preserve">– </w:t>
      </w:r>
      <w:r w:rsidR="00D817F6" w:rsidRPr="00427057">
        <w:rPr>
          <w:rFonts w:ascii="Arial Narrow" w:hAnsi="Arial Narrow" w:cs="Arial"/>
          <w:b/>
        </w:rPr>
        <w:t xml:space="preserve">Plačilo se mora izvršiti ob dobavi blaga ali ob prejemu računa. Prednost za prodajalca : </w:t>
      </w:r>
      <w:r w:rsidRPr="00427057">
        <w:rPr>
          <w:rFonts w:ascii="Arial Narrow" w:hAnsi="Arial Narrow" w:cs="Arial"/>
          <w:b/>
        </w:rPr>
        <w:t>denar lahko spet donosno naloži, ni rizika inflacije ne rabi pisati opominov; Slabosti za kupca dobavljeno blago ne more dobro pregledati;</w:t>
      </w:r>
    </w:p>
    <w:p w:rsidR="002325EE" w:rsidRPr="00427057" w:rsidRDefault="002325EE" w:rsidP="00DF2689">
      <w:pPr>
        <w:spacing w:after="0" w:line="240" w:lineRule="auto"/>
        <w:rPr>
          <w:rFonts w:ascii="Arial Narrow" w:hAnsi="Arial Narrow" w:cs="Arial"/>
          <w:b/>
        </w:rPr>
      </w:pPr>
      <w:r w:rsidRPr="00427057">
        <w:rPr>
          <w:rFonts w:ascii="Arial Narrow" w:hAnsi="Arial Narrow" w:cs="Arial"/>
          <w:b/>
          <w:color w:val="FF0000"/>
          <w:u w:val="single"/>
        </w:rPr>
        <w:t>KASNEJŠI ROK PLAČILA</w:t>
      </w:r>
      <w:r w:rsidRPr="00427057">
        <w:rPr>
          <w:rFonts w:ascii="Arial Narrow" w:hAnsi="Arial Narrow" w:cs="Arial"/>
          <w:b/>
        </w:rPr>
        <w:t xml:space="preserve">  - Plačilo se mora izvršiti v določenem roku(plačljivo v 30 dneh po prejema računa); prodajalec kreditira kupca – kupec lahko pregleda blago denar do plačila donosno uporablja  </w:t>
      </w:r>
    </w:p>
    <w:p w:rsidR="002325EE" w:rsidRPr="00427057" w:rsidRDefault="002325EE" w:rsidP="00DF2689">
      <w:pPr>
        <w:spacing w:after="0" w:line="240" w:lineRule="auto"/>
        <w:rPr>
          <w:rFonts w:ascii="Arial Narrow" w:hAnsi="Arial Narrow" w:cs="Arial"/>
          <w:b/>
        </w:rPr>
      </w:pPr>
      <w:r w:rsidRPr="00427057">
        <w:rPr>
          <w:rFonts w:ascii="Arial Narrow" w:hAnsi="Arial Narrow" w:cs="Arial"/>
          <w:b/>
          <w:color w:val="FF0000"/>
          <w:u w:val="single"/>
        </w:rPr>
        <w:t>VNAPREJŠNJE PLAČILO</w:t>
      </w:r>
      <w:r w:rsidR="00E7670D" w:rsidRPr="00427057">
        <w:rPr>
          <w:rFonts w:ascii="Arial Narrow" w:hAnsi="Arial Narrow" w:cs="Arial"/>
          <w:b/>
          <w:color w:val="FF0000"/>
          <w:u w:val="single"/>
        </w:rPr>
        <w:t xml:space="preserve"> </w:t>
      </w:r>
      <w:r w:rsidRPr="00427057">
        <w:rPr>
          <w:rFonts w:ascii="Arial Narrow" w:hAnsi="Arial Narrow" w:cs="Arial"/>
          <w:b/>
        </w:rPr>
        <w:t xml:space="preserve"> –</w:t>
      </w:r>
      <w:r w:rsidR="00E7670D" w:rsidRPr="00427057">
        <w:rPr>
          <w:rFonts w:ascii="Arial Narrow" w:hAnsi="Arial Narrow" w:cs="Arial"/>
          <w:b/>
        </w:rPr>
        <w:t xml:space="preserve"> </w:t>
      </w:r>
      <w:r w:rsidRPr="00427057">
        <w:rPr>
          <w:rFonts w:ascii="Arial Narrow" w:hAnsi="Arial Narrow" w:cs="Arial"/>
          <w:b/>
        </w:rPr>
        <w:t xml:space="preserve"> AVANS – Plačilo pred dobavo , kupec plača celotno kupnino ali le del v naprej, prodajalec dobi zagotovilo za prodajo </w:t>
      </w:r>
    </w:p>
    <w:p w:rsidR="002325EE" w:rsidRPr="00427057" w:rsidRDefault="002325EE" w:rsidP="00DF2689">
      <w:pPr>
        <w:spacing w:after="0" w:line="240" w:lineRule="auto"/>
        <w:rPr>
          <w:rFonts w:ascii="Arial Narrow" w:hAnsi="Arial Narrow" w:cs="Arial"/>
          <w:b/>
          <w:color w:val="0000FF"/>
          <w:u w:val="single"/>
        </w:rPr>
      </w:pPr>
      <w:r w:rsidRPr="00427057">
        <w:rPr>
          <w:rFonts w:ascii="Arial Narrow" w:hAnsi="Arial Narrow" w:cs="Arial"/>
          <w:b/>
          <w:color w:val="0000FF"/>
          <w:u w:val="single"/>
        </w:rPr>
        <w:t>NAČINI PLAČILA</w:t>
      </w:r>
    </w:p>
    <w:p w:rsidR="002325EE" w:rsidRPr="00427057" w:rsidRDefault="002325EE" w:rsidP="00DF2689">
      <w:pPr>
        <w:spacing w:after="0" w:line="240" w:lineRule="auto"/>
        <w:rPr>
          <w:rFonts w:ascii="Arial Narrow" w:hAnsi="Arial Narrow" w:cs="Arial"/>
          <w:b/>
        </w:rPr>
      </w:pPr>
      <w:r w:rsidRPr="00427057">
        <w:rPr>
          <w:rFonts w:ascii="Arial Narrow" w:hAnsi="Arial Narrow" w:cs="Arial"/>
          <w:b/>
          <w:color w:val="FF0000"/>
          <w:u w:val="single"/>
        </w:rPr>
        <w:t>GOTOVINA</w:t>
      </w:r>
      <w:r w:rsidR="00CB04CD" w:rsidRPr="00427057">
        <w:rPr>
          <w:rFonts w:ascii="Arial Narrow" w:hAnsi="Arial Narrow" w:cs="Arial"/>
          <w:b/>
          <w:color w:val="FF0000"/>
          <w:u w:val="single"/>
        </w:rPr>
        <w:t xml:space="preserve"> – </w:t>
      </w:r>
      <w:r w:rsidR="00E7670D" w:rsidRPr="00427057">
        <w:rPr>
          <w:rFonts w:ascii="Arial Narrow" w:hAnsi="Arial Narrow" w:cs="Arial"/>
          <w:b/>
          <w:color w:val="FF0000"/>
          <w:u w:val="single"/>
        </w:rPr>
        <w:t xml:space="preserve"> </w:t>
      </w:r>
      <w:r w:rsidR="00CB04CD" w:rsidRPr="00427057">
        <w:rPr>
          <w:rFonts w:ascii="Arial Narrow" w:hAnsi="Arial Narrow" w:cs="Arial"/>
          <w:b/>
        </w:rPr>
        <w:t>Uporabljamo jo vse manj, predvsem zaradi nevarnosti kraje, ter zaradi prednosti plačevanja na druge načine,z gotovino se plačuje le še v trgovinah na drobno, tržnici, gostinskih obratih, kioskih.</w:t>
      </w:r>
    </w:p>
    <w:p w:rsidR="00DF2689" w:rsidRPr="00427057" w:rsidRDefault="002325EE" w:rsidP="00DF2689">
      <w:pPr>
        <w:spacing w:after="0" w:line="240" w:lineRule="auto"/>
        <w:rPr>
          <w:rFonts w:ascii="Arial Narrow" w:hAnsi="Arial Narrow" w:cs="Arial"/>
          <w:b/>
        </w:rPr>
      </w:pPr>
      <w:r w:rsidRPr="00427057">
        <w:rPr>
          <w:rFonts w:ascii="Arial Narrow" w:hAnsi="Arial Narrow" w:cs="Arial"/>
          <w:b/>
          <w:color w:val="FF0000"/>
          <w:u w:val="single"/>
        </w:rPr>
        <w:t>ČEK</w:t>
      </w:r>
      <w:r w:rsidR="00CB04CD" w:rsidRPr="00427057">
        <w:rPr>
          <w:rFonts w:ascii="Arial Narrow" w:hAnsi="Arial Narrow" w:cs="Arial"/>
          <w:b/>
          <w:color w:val="FF0000"/>
          <w:u w:val="single"/>
        </w:rPr>
        <w:t xml:space="preserve"> – </w:t>
      </w:r>
      <w:r w:rsidR="00E7670D" w:rsidRPr="00427057">
        <w:rPr>
          <w:rFonts w:ascii="Arial Narrow" w:hAnsi="Arial Narrow" w:cs="Arial"/>
          <w:b/>
          <w:color w:val="FF0000"/>
          <w:u w:val="single"/>
        </w:rPr>
        <w:t xml:space="preserve"> </w:t>
      </w:r>
      <w:r w:rsidR="00CB04CD" w:rsidRPr="00427057">
        <w:rPr>
          <w:rFonts w:ascii="Arial Narrow" w:hAnsi="Arial Narrow" w:cs="Arial"/>
          <w:b/>
        </w:rPr>
        <w:t>Je vrednosti papir s katerim  damo nalog banki, da prinosniku ali nam izplača določen znesek, z njim lahko tudi plačujemo pri nakupu blaga, v tem primeru govorimo o gotovinskem čeku. Prodajalec, ki je za plačilo prejel čeke mora le te v roku 8 dni zamenjati za gotovino na banki, če sta kraj izdaje in plačila ista, drugače pa v 15 dneh.</w:t>
      </w:r>
    </w:p>
    <w:p w:rsidR="00E7670D" w:rsidRPr="0059087B" w:rsidRDefault="00E7670D" w:rsidP="00DF2689">
      <w:pPr>
        <w:spacing w:after="0" w:line="240" w:lineRule="auto"/>
        <w:rPr>
          <w:rFonts w:ascii="Arial Narrow" w:hAnsi="Arial Narrow" w:cs="Arial"/>
          <w:b/>
          <w:sz w:val="20"/>
          <w:szCs w:val="20"/>
        </w:rPr>
      </w:pPr>
      <w:r w:rsidRPr="0059087B">
        <w:rPr>
          <w:rFonts w:ascii="Arial Narrow" w:hAnsi="Arial Narrow" w:cs="Arial"/>
          <w:b/>
          <w:sz w:val="20"/>
          <w:szCs w:val="20"/>
        </w:rPr>
        <w:t xml:space="preserve">Razlika med </w:t>
      </w:r>
      <w:r w:rsidR="0059087B">
        <w:rPr>
          <w:rFonts w:ascii="Arial Narrow" w:hAnsi="Arial Narrow" w:cs="Arial"/>
          <w:b/>
          <w:sz w:val="20"/>
          <w:szCs w:val="20"/>
        </w:rPr>
        <w:tab/>
      </w:r>
      <w:r w:rsidRPr="0059087B">
        <w:rPr>
          <w:rFonts w:ascii="Arial Narrow" w:hAnsi="Arial Narrow" w:cs="Arial"/>
          <w:b/>
          <w:color w:val="FF0000"/>
          <w:sz w:val="20"/>
          <w:szCs w:val="20"/>
        </w:rPr>
        <w:t>ŽIRO</w:t>
      </w:r>
      <w:r w:rsidR="0059087B">
        <w:rPr>
          <w:rFonts w:ascii="Arial Narrow" w:hAnsi="Arial Narrow" w:cs="Arial"/>
          <w:b/>
          <w:color w:val="FF0000"/>
          <w:sz w:val="20"/>
          <w:szCs w:val="20"/>
        </w:rPr>
        <w:tab/>
      </w:r>
      <w:r w:rsidR="0059087B">
        <w:rPr>
          <w:rFonts w:ascii="Arial Narrow" w:hAnsi="Arial Narrow" w:cs="Arial"/>
          <w:b/>
          <w:color w:val="FF0000"/>
          <w:sz w:val="20"/>
          <w:szCs w:val="20"/>
        </w:rPr>
        <w:tab/>
      </w:r>
      <w:r w:rsidR="0059087B">
        <w:rPr>
          <w:rFonts w:ascii="Arial Narrow" w:hAnsi="Arial Narrow" w:cs="Arial"/>
          <w:b/>
          <w:color w:val="FF0000"/>
          <w:sz w:val="20"/>
          <w:szCs w:val="20"/>
        </w:rPr>
        <w:tab/>
        <w:t xml:space="preserve">   </w:t>
      </w:r>
      <w:r w:rsidRPr="0059087B">
        <w:rPr>
          <w:rFonts w:ascii="Arial Narrow" w:hAnsi="Arial Narrow" w:cs="Arial"/>
          <w:b/>
          <w:sz w:val="20"/>
          <w:szCs w:val="20"/>
        </w:rPr>
        <w:t xml:space="preserve"> in </w:t>
      </w:r>
      <w:r w:rsidR="0059087B">
        <w:rPr>
          <w:rFonts w:ascii="Arial Narrow" w:hAnsi="Arial Narrow" w:cs="Arial"/>
          <w:b/>
          <w:sz w:val="20"/>
          <w:szCs w:val="20"/>
        </w:rPr>
        <w:tab/>
      </w:r>
      <w:r w:rsidR="0059087B">
        <w:rPr>
          <w:rFonts w:ascii="Arial Narrow" w:hAnsi="Arial Narrow" w:cs="Arial"/>
          <w:b/>
          <w:sz w:val="20"/>
          <w:szCs w:val="20"/>
        </w:rPr>
        <w:tab/>
      </w:r>
      <w:r w:rsidR="0059087B">
        <w:rPr>
          <w:rFonts w:ascii="Arial Narrow" w:hAnsi="Arial Narrow" w:cs="Arial"/>
          <w:b/>
          <w:sz w:val="20"/>
          <w:szCs w:val="20"/>
        </w:rPr>
        <w:tab/>
      </w:r>
      <w:r w:rsidRPr="0059087B">
        <w:rPr>
          <w:rFonts w:ascii="Arial Narrow" w:hAnsi="Arial Narrow" w:cs="Arial"/>
          <w:b/>
          <w:color w:val="FF0000"/>
          <w:sz w:val="20"/>
          <w:szCs w:val="20"/>
        </w:rPr>
        <w:t xml:space="preserve">TRANSAKCIJSKIM </w:t>
      </w:r>
      <w:r w:rsidR="0059087B">
        <w:rPr>
          <w:rFonts w:ascii="Arial Narrow" w:hAnsi="Arial Narrow" w:cs="Arial"/>
          <w:b/>
          <w:color w:val="FF0000"/>
          <w:sz w:val="20"/>
          <w:szCs w:val="20"/>
        </w:rPr>
        <w:tab/>
      </w:r>
      <w:r w:rsidRPr="0059087B">
        <w:rPr>
          <w:rFonts w:ascii="Arial Narrow" w:hAnsi="Arial Narrow" w:cs="Arial"/>
          <w:b/>
          <w:sz w:val="20"/>
          <w:szCs w:val="20"/>
        </w:rPr>
        <w:t>računom: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8"/>
        <w:gridCol w:w="5674"/>
      </w:tblGrid>
      <w:tr w:rsidR="00E7670D" w:rsidRPr="006E3666" w:rsidTr="006E3666">
        <w:tc>
          <w:tcPr>
            <w:tcW w:w="0" w:type="auto"/>
          </w:tcPr>
          <w:p w:rsidR="002415AF" w:rsidRPr="006E3666" w:rsidRDefault="00E7670D" w:rsidP="006E3666">
            <w:pPr>
              <w:spacing w:after="0" w:line="240" w:lineRule="auto"/>
              <w:rPr>
                <w:rFonts w:ascii="Arial Narrow" w:hAnsi="Arial Narrow" w:cs="Arial"/>
                <w:b/>
                <w:color w:val="FF0000"/>
                <w:sz w:val="20"/>
                <w:szCs w:val="20"/>
              </w:rPr>
            </w:pPr>
            <w:r w:rsidRPr="006E3666">
              <w:rPr>
                <w:rFonts w:ascii="Arial Narrow" w:hAnsi="Arial Narrow" w:cs="Arial"/>
                <w:b/>
                <w:color w:val="FF0000"/>
                <w:sz w:val="20"/>
                <w:szCs w:val="20"/>
              </w:rPr>
              <w:t>ŽIRO RAČUN</w:t>
            </w:r>
          </w:p>
          <w:p w:rsidR="002415AF" w:rsidRPr="006E3666" w:rsidRDefault="002415AF" w:rsidP="006E3666">
            <w:pPr>
              <w:spacing w:after="0" w:line="240" w:lineRule="auto"/>
              <w:rPr>
                <w:rFonts w:ascii="Arial Narrow" w:hAnsi="Arial Narrow" w:cs="Arial"/>
                <w:b/>
                <w:sz w:val="20"/>
                <w:szCs w:val="20"/>
              </w:rPr>
            </w:pPr>
            <w:r w:rsidRPr="006E3666">
              <w:rPr>
                <w:rFonts w:ascii="Arial Narrow" w:hAnsi="Arial Narrow" w:cs="Arial"/>
                <w:b/>
                <w:color w:val="FF0000"/>
                <w:sz w:val="20"/>
                <w:szCs w:val="20"/>
              </w:rPr>
              <w:t>ŽR</w:t>
            </w:r>
          </w:p>
        </w:tc>
        <w:tc>
          <w:tcPr>
            <w:tcW w:w="0" w:type="auto"/>
          </w:tcPr>
          <w:p w:rsidR="002415AF" w:rsidRPr="006E3666" w:rsidRDefault="00E7670D" w:rsidP="006E3666">
            <w:pPr>
              <w:spacing w:after="0" w:line="240" w:lineRule="auto"/>
              <w:rPr>
                <w:rFonts w:ascii="Arial Narrow" w:hAnsi="Arial Narrow" w:cs="Arial"/>
                <w:b/>
                <w:color w:val="FF0000"/>
                <w:sz w:val="20"/>
                <w:szCs w:val="20"/>
              </w:rPr>
            </w:pPr>
            <w:r w:rsidRPr="006E3666">
              <w:rPr>
                <w:rFonts w:ascii="Arial Narrow" w:hAnsi="Arial Narrow" w:cs="Arial"/>
                <w:b/>
                <w:color w:val="FF0000"/>
                <w:sz w:val="20"/>
                <w:szCs w:val="20"/>
              </w:rPr>
              <w:t>TRANSAKCIJSKI RAČUN</w:t>
            </w:r>
          </w:p>
          <w:p w:rsidR="002415AF" w:rsidRPr="006E3666" w:rsidRDefault="002415AF" w:rsidP="006E3666">
            <w:pPr>
              <w:spacing w:after="0" w:line="240" w:lineRule="auto"/>
              <w:rPr>
                <w:rFonts w:ascii="Arial Narrow" w:hAnsi="Arial Narrow" w:cs="Arial"/>
                <w:b/>
                <w:sz w:val="20"/>
                <w:szCs w:val="20"/>
              </w:rPr>
            </w:pPr>
            <w:r w:rsidRPr="006E3666">
              <w:rPr>
                <w:rFonts w:ascii="Arial Narrow" w:hAnsi="Arial Narrow" w:cs="Arial"/>
                <w:b/>
                <w:color w:val="FF0000"/>
                <w:sz w:val="20"/>
                <w:szCs w:val="20"/>
              </w:rPr>
              <w:t>TRR</w:t>
            </w:r>
          </w:p>
        </w:tc>
      </w:tr>
      <w:tr w:rsidR="00E7670D" w:rsidRPr="006E3666" w:rsidTr="006E3666">
        <w:tc>
          <w:tcPr>
            <w:tcW w:w="0" w:type="auto"/>
          </w:tcPr>
          <w:p w:rsidR="00E7670D" w:rsidRPr="006E3666" w:rsidRDefault="00E7670D" w:rsidP="006E3666">
            <w:pPr>
              <w:pStyle w:val="ListParagraph"/>
              <w:numPr>
                <w:ilvl w:val="0"/>
                <w:numId w:val="13"/>
              </w:numPr>
              <w:spacing w:after="0" w:line="240" w:lineRule="auto"/>
              <w:rPr>
                <w:rFonts w:ascii="Arial Narrow" w:hAnsi="Arial Narrow" w:cs="Arial"/>
                <w:b/>
                <w:sz w:val="20"/>
                <w:szCs w:val="20"/>
              </w:rPr>
            </w:pPr>
            <w:r w:rsidRPr="006E3666">
              <w:rPr>
                <w:rFonts w:ascii="Arial Narrow" w:hAnsi="Arial Narrow" w:cs="Arial"/>
                <w:b/>
                <w:sz w:val="20"/>
                <w:szCs w:val="20"/>
              </w:rPr>
              <w:t xml:space="preserve">PREJEMKI IZ OBRTNE, DRUŠTVENE, </w:t>
            </w:r>
          </w:p>
          <w:p w:rsidR="002415AF" w:rsidRPr="006E3666" w:rsidRDefault="00E7670D" w:rsidP="006E3666">
            <w:pPr>
              <w:spacing w:after="0" w:line="240" w:lineRule="auto"/>
              <w:rPr>
                <w:rFonts w:ascii="Arial Narrow" w:hAnsi="Arial Narrow" w:cs="Arial"/>
                <w:b/>
                <w:sz w:val="20"/>
                <w:szCs w:val="20"/>
              </w:rPr>
            </w:pPr>
            <w:r w:rsidRPr="006E3666">
              <w:rPr>
                <w:rFonts w:ascii="Arial Narrow" w:hAnsi="Arial Narrow" w:cs="Arial"/>
                <w:b/>
                <w:sz w:val="20"/>
                <w:szCs w:val="20"/>
              </w:rPr>
              <w:t>PODJETNIŠKE  DEJAVNOSTI</w:t>
            </w:r>
          </w:p>
          <w:p w:rsidR="00E7670D" w:rsidRPr="006E3666" w:rsidRDefault="00E7670D" w:rsidP="006E3666">
            <w:pPr>
              <w:pStyle w:val="ListParagraph"/>
              <w:numPr>
                <w:ilvl w:val="0"/>
                <w:numId w:val="12"/>
              </w:numPr>
              <w:spacing w:after="0" w:line="240" w:lineRule="auto"/>
              <w:rPr>
                <w:rFonts w:ascii="Arial Narrow" w:hAnsi="Arial Narrow" w:cs="Arial"/>
                <w:b/>
                <w:sz w:val="20"/>
                <w:szCs w:val="20"/>
              </w:rPr>
            </w:pPr>
            <w:r w:rsidRPr="006E3666">
              <w:rPr>
                <w:rFonts w:ascii="Arial Narrow" w:hAnsi="Arial Narrow" w:cs="Arial"/>
                <w:b/>
                <w:sz w:val="20"/>
                <w:szCs w:val="20"/>
              </w:rPr>
              <w:t xml:space="preserve">IMAJO JIH PODJETJA PRI AGENCIJI ZA </w:t>
            </w:r>
          </w:p>
          <w:p w:rsidR="00E7670D" w:rsidRPr="006E3666" w:rsidRDefault="00E7670D" w:rsidP="006E3666">
            <w:pPr>
              <w:pStyle w:val="ListParagraph"/>
              <w:numPr>
                <w:ilvl w:val="0"/>
                <w:numId w:val="12"/>
              </w:numPr>
              <w:spacing w:after="0" w:line="240" w:lineRule="auto"/>
              <w:rPr>
                <w:rFonts w:ascii="Arial Narrow" w:hAnsi="Arial Narrow" w:cs="Arial"/>
                <w:b/>
                <w:sz w:val="20"/>
                <w:szCs w:val="20"/>
              </w:rPr>
            </w:pPr>
            <w:r w:rsidRPr="006E3666">
              <w:rPr>
                <w:rFonts w:ascii="Arial Narrow" w:hAnsi="Arial Narrow" w:cs="Arial"/>
                <w:b/>
                <w:sz w:val="20"/>
                <w:szCs w:val="20"/>
              </w:rPr>
              <w:t xml:space="preserve">PLAČILNI PROMET, IN TUDI POSAMEZNIKI, </w:t>
            </w:r>
          </w:p>
          <w:p w:rsidR="00E7670D" w:rsidRPr="006E3666" w:rsidRDefault="00E7670D" w:rsidP="006E3666">
            <w:pPr>
              <w:spacing w:after="0" w:line="240" w:lineRule="auto"/>
              <w:rPr>
                <w:rFonts w:ascii="Arial Narrow" w:hAnsi="Arial Narrow" w:cs="Arial"/>
                <w:b/>
                <w:sz w:val="20"/>
                <w:szCs w:val="20"/>
              </w:rPr>
            </w:pPr>
            <w:r w:rsidRPr="006E3666">
              <w:rPr>
                <w:rFonts w:ascii="Arial Narrow" w:hAnsi="Arial Narrow" w:cs="Arial"/>
                <w:b/>
                <w:sz w:val="20"/>
                <w:szCs w:val="20"/>
              </w:rPr>
              <w:t>DRUŠTVA IN OBRTNIKI PRI BANKAH</w:t>
            </w:r>
          </w:p>
          <w:p w:rsidR="00E7670D" w:rsidRPr="006E3666" w:rsidRDefault="00E7670D" w:rsidP="006E3666">
            <w:pPr>
              <w:pStyle w:val="ListParagraph"/>
              <w:numPr>
                <w:ilvl w:val="0"/>
                <w:numId w:val="12"/>
              </w:numPr>
              <w:spacing w:after="0" w:line="240" w:lineRule="auto"/>
              <w:rPr>
                <w:rFonts w:ascii="Arial Narrow" w:hAnsi="Arial Narrow" w:cs="Arial"/>
                <w:b/>
                <w:sz w:val="20"/>
                <w:szCs w:val="20"/>
              </w:rPr>
            </w:pPr>
            <w:r w:rsidRPr="006E3666">
              <w:rPr>
                <w:rFonts w:ascii="Arial Narrow" w:hAnsi="Arial Narrow" w:cs="Arial"/>
                <w:b/>
                <w:sz w:val="20"/>
                <w:szCs w:val="20"/>
              </w:rPr>
              <w:t xml:space="preserve">PLAČEVANJE DAVKOV, RAČUNOV, </w:t>
            </w:r>
          </w:p>
          <w:p w:rsidR="00E7670D" w:rsidRPr="006E3666" w:rsidRDefault="00E7670D" w:rsidP="006E3666">
            <w:pPr>
              <w:pStyle w:val="ListParagraph"/>
              <w:numPr>
                <w:ilvl w:val="0"/>
                <w:numId w:val="12"/>
              </w:numPr>
              <w:spacing w:after="0" w:line="240" w:lineRule="auto"/>
              <w:rPr>
                <w:rFonts w:ascii="Arial Narrow" w:hAnsi="Arial Narrow" w:cs="Arial"/>
                <w:b/>
                <w:sz w:val="20"/>
                <w:szCs w:val="20"/>
              </w:rPr>
            </w:pPr>
            <w:r w:rsidRPr="006E3666">
              <w:rPr>
                <w:rFonts w:ascii="Arial Narrow" w:hAnsi="Arial Narrow" w:cs="Arial"/>
                <w:b/>
                <w:sz w:val="20"/>
                <w:szCs w:val="20"/>
              </w:rPr>
              <w:t>OSEBNI DVIG</w:t>
            </w:r>
          </w:p>
          <w:p w:rsidR="00E7670D" w:rsidRPr="006E3666" w:rsidRDefault="00E7670D" w:rsidP="006E3666">
            <w:pPr>
              <w:spacing w:after="0" w:line="240" w:lineRule="auto"/>
              <w:rPr>
                <w:rFonts w:ascii="Arial Narrow" w:hAnsi="Arial Narrow" w:cs="Arial"/>
                <w:b/>
                <w:sz w:val="20"/>
                <w:szCs w:val="20"/>
              </w:rPr>
            </w:pPr>
          </w:p>
        </w:tc>
        <w:tc>
          <w:tcPr>
            <w:tcW w:w="0" w:type="auto"/>
          </w:tcPr>
          <w:p w:rsidR="002415AF" w:rsidRPr="006E3666" w:rsidRDefault="00E7670D" w:rsidP="006E3666">
            <w:pPr>
              <w:pStyle w:val="ListParagraph"/>
              <w:numPr>
                <w:ilvl w:val="0"/>
                <w:numId w:val="12"/>
              </w:numPr>
              <w:spacing w:after="0" w:line="240" w:lineRule="auto"/>
              <w:rPr>
                <w:rFonts w:ascii="Arial Narrow" w:hAnsi="Arial Narrow" w:cs="Arial"/>
                <w:b/>
                <w:sz w:val="20"/>
                <w:szCs w:val="20"/>
              </w:rPr>
            </w:pPr>
            <w:r w:rsidRPr="006E3666">
              <w:rPr>
                <w:rFonts w:ascii="Arial Narrow" w:hAnsi="Arial Narrow" w:cs="Arial"/>
                <w:b/>
                <w:sz w:val="20"/>
                <w:szCs w:val="20"/>
              </w:rPr>
              <w:t>NAKAZOVANJE PLAČ IN POKOJNIN</w:t>
            </w:r>
          </w:p>
          <w:p w:rsidR="00E7670D" w:rsidRPr="006E3666" w:rsidRDefault="00E7670D" w:rsidP="006E3666">
            <w:pPr>
              <w:pStyle w:val="ListParagraph"/>
              <w:numPr>
                <w:ilvl w:val="0"/>
                <w:numId w:val="12"/>
              </w:numPr>
              <w:spacing w:after="0" w:line="240" w:lineRule="auto"/>
              <w:rPr>
                <w:rFonts w:ascii="Arial Narrow" w:hAnsi="Arial Narrow" w:cs="Arial"/>
                <w:b/>
                <w:sz w:val="20"/>
                <w:szCs w:val="20"/>
              </w:rPr>
            </w:pPr>
            <w:r w:rsidRPr="006E3666">
              <w:rPr>
                <w:rFonts w:ascii="Arial Narrow" w:hAnsi="Arial Narrow" w:cs="Arial"/>
                <w:b/>
                <w:sz w:val="20"/>
                <w:szCs w:val="20"/>
              </w:rPr>
              <w:t xml:space="preserve">IMAJO GA POSAMEZNIKI, DRUŠTVA IN </w:t>
            </w:r>
          </w:p>
          <w:p w:rsidR="00E7670D" w:rsidRPr="006E3666" w:rsidRDefault="00E7670D" w:rsidP="006E3666">
            <w:pPr>
              <w:spacing w:after="0" w:line="240" w:lineRule="auto"/>
              <w:rPr>
                <w:rFonts w:ascii="Arial Narrow" w:hAnsi="Arial Narrow" w:cs="Arial"/>
                <w:b/>
                <w:sz w:val="20"/>
                <w:szCs w:val="20"/>
              </w:rPr>
            </w:pPr>
            <w:r w:rsidRPr="006E3666">
              <w:rPr>
                <w:rFonts w:ascii="Arial Narrow" w:hAnsi="Arial Narrow" w:cs="Arial"/>
                <w:b/>
                <w:sz w:val="20"/>
                <w:szCs w:val="20"/>
              </w:rPr>
              <w:t>OBRTNIKI PRI BANKAH</w:t>
            </w:r>
          </w:p>
          <w:p w:rsidR="00E7670D" w:rsidRPr="006E3666" w:rsidRDefault="00E7670D" w:rsidP="006E3666">
            <w:pPr>
              <w:pStyle w:val="ListParagraph"/>
              <w:numPr>
                <w:ilvl w:val="0"/>
                <w:numId w:val="12"/>
              </w:numPr>
              <w:spacing w:after="0" w:line="240" w:lineRule="auto"/>
              <w:rPr>
                <w:rFonts w:ascii="Arial Narrow" w:hAnsi="Arial Narrow" w:cs="Arial"/>
                <w:b/>
                <w:sz w:val="20"/>
                <w:szCs w:val="20"/>
              </w:rPr>
            </w:pPr>
            <w:r w:rsidRPr="006E3666">
              <w:rPr>
                <w:rFonts w:ascii="Arial Narrow" w:hAnsi="Arial Narrow" w:cs="Arial"/>
                <w:b/>
                <w:sz w:val="20"/>
                <w:szCs w:val="20"/>
              </w:rPr>
              <w:t>PLAČEVANJE POLOŽNIC, OSEBNI DVIG, TRAJNI NALOGI, PLAČILA S ČEKI</w:t>
            </w:r>
          </w:p>
        </w:tc>
      </w:tr>
    </w:tbl>
    <w:p w:rsidR="002325EE" w:rsidRPr="00427057" w:rsidRDefault="002325EE" w:rsidP="00DF2689">
      <w:pPr>
        <w:spacing w:after="0" w:line="240" w:lineRule="auto"/>
        <w:rPr>
          <w:rFonts w:ascii="Arial Narrow" w:hAnsi="Arial Narrow" w:cs="Arial"/>
          <w:b/>
        </w:rPr>
      </w:pPr>
      <w:r w:rsidRPr="00427057">
        <w:rPr>
          <w:rFonts w:ascii="Arial Narrow" w:hAnsi="Arial Narrow" w:cs="Arial"/>
          <w:b/>
          <w:color w:val="FF0000"/>
          <w:u w:val="single"/>
        </w:rPr>
        <w:t>BARIRAN ALI OBRAČUNSKI ČEK</w:t>
      </w:r>
      <w:r w:rsidR="00CB04CD" w:rsidRPr="00427057">
        <w:rPr>
          <w:rFonts w:ascii="Arial Narrow" w:hAnsi="Arial Narrow" w:cs="Arial"/>
          <w:b/>
          <w:color w:val="FF0000"/>
          <w:u w:val="single"/>
        </w:rPr>
        <w:t xml:space="preserve"> – </w:t>
      </w:r>
      <w:r w:rsidR="00CB04CD" w:rsidRPr="00427057">
        <w:rPr>
          <w:rFonts w:ascii="Arial Narrow" w:hAnsi="Arial Narrow" w:cs="Arial"/>
          <w:b/>
        </w:rPr>
        <w:t>Ček podoben gotovinskemu, le da je dvojno prečrtan,</w:t>
      </w:r>
      <w:r w:rsidR="008F4F62" w:rsidRPr="00427057">
        <w:rPr>
          <w:rFonts w:ascii="Arial Narrow" w:hAnsi="Arial Narrow" w:cs="Arial"/>
          <w:b/>
        </w:rPr>
        <w:t xml:space="preserve"> ali pa na njem piše za obračun,</w:t>
      </w:r>
      <w:r w:rsidR="00CB04CD" w:rsidRPr="00427057">
        <w:rPr>
          <w:rFonts w:ascii="Arial Narrow" w:hAnsi="Arial Narrow" w:cs="Arial"/>
          <w:b/>
        </w:rPr>
        <w:t xml:space="preserve"> je brezgotovinsko plačilo, ker ga banka samo preknjiži iz </w:t>
      </w:r>
      <w:r w:rsidR="008F4F62" w:rsidRPr="00427057">
        <w:rPr>
          <w:rFonts w:ascii="Arial Narrow" w:hAnsi="Arial Narrow" w:cs="Arial"/>
          <w:b/>
        </w:rPr>
        <w:t>računa kupca na</w:t>
      </w:r>
      <w:r w:rsidR="00CB04CD" w:rsidRPr="00427057">
        <w:rPr>
          <w:rFonts w:ascii="Arial Narrow" w:hAnsi="Arial Narrow" w:cs="Arial"/>
          <w:b/>
        </w:rPr>
        <w:t xml:space="preserve"> račun</w:t>
      </w:r>
      <w:r w:rsidR="008F4F62" w:rsidRPr="00427057">
        <w:rPr>
          <w:rFonts w:ascii="Arial Narrow" w:hAnsi="Arial Narrow" w:cs="Arial"/>
          <w:b/>
        </w:rPr>
        <w:t xml:space="preserve"> prodajalca</w:t>
      </w:r>
      <w:r w:rsidR="00CB04CD" w:rsidRPr="00427057">
        <w:rPr>
          <w:rFonts w:ascii="Arial Narrow" w:hAnsi="Arial Narrow" w:cs="Arial"/>
          <w:b/>
        </w:rPr>
        <w:t xml:space="preserve">, </w:t>
      </w:r>
    </w:p>
    <w:p w:rsidR="002325EE" w:rsidRPr="00427057" w:rsidRDefault="002325EE" w:rsidP="00DF2689">
      <w:pPr>
        <w:spacing w:after="0" w:line="240" w:lineRule="auto"/>
        <w:rPr>
          <w:rFonts w:ascii="Arial Narrow" w:hAnsi="Arial Narrow" w:cs="Arial"/>
          <w:b/>
          <w:color w:val="FF0000"/>
          <w:u w:val="single"/>
        </w:rPr>
      </w:pPr>
      <w:r w:rsidRPr="00427057">
        <w:rPr>
          <w:rFonts w:ascii="Arial Narrow" w:hAnsi="Arial Narrow" w:cs="Arial"/>
          <w:b/>
          <w:color w:val="FF0000"/>
          <w:u w:val="single"/>
        </w:rPr>
        <w:t>VIRMANSKI NALOG</w:t>
      </w:r>
      <w:r w:rsidR="008F4F62" w:rsidRPr="00427057">
        <w:rPr>
          <w:rFonts w:ascii="Arial Narrow" w:hAnsi="Arial Narrow" w:cs="Arial"/>
          <w:b/>
          <w:color w:val="FF0000"/>
          <w:u w:val="single"/>
        </w:rPr>
        <w:t xml:space="preserve"> – </w:t>
      </w:r>
      <w:r w:rsidR="008F4F62" w:rsidRPr="00427057">
        <w:rPr>
          <w:rFonts w:ascii="Arial Narrow" w:hAnsi="Arial Narrow" w:cs="Arial"/>
          <w:b/>
        </w:rPr>
        <w:t>Ta nalog uporabljajo pravne osebe , ki imajo račun odprt pri isti banki ali agenciji da se iz računa kupca preknjiži denar na račun prodajalca, ima dva izvoda, polog za prenos in sporočilo o obremenitvi</w:t>
      </w:r>
    </w:p>
    <w:p w:rsidR="008F4F62" w:rsidRPr="00427057" w:rsidRDefault="00CB04CD" w:rsidP="00DF2689">
      <w:pPr>
        <w:spacing w:after="0" w:line="240" w:lineRule="auto"/>
        <w:rPr>
          <w:rFonts w:ascii="Arial Narrow" w:hAnsi="Arial Narrow" w:cs="Arial"/>
          <w:b/>
        </w:rPr>
      </w:pPr>
      <w:r w:rsidRPr="00427057">
        <w:rPr>
          <w:rFonts w:ascii="Arial Narrow" w:hAnsi="Arial Narrow" w:cs="Arial"/>
          <w:b/>
          <w:color w:val="FF0000"/>
          <w:u w:val="single"/>
        </w:rPr>
        <w:t>AKCEPTNI NALOG</w:t>
      </w:r>
      <w:r w:rsidR="008F4F62" w:rsidRPr="00427057">
        <w:rPr>
          <w:rFonts w:ascii="Arial Narrow" w:hAnsi="Arial Narrow" w:cs="Arial"/>
          <w:b/>
          <w:color w:val="FF0000"/>
          <w:u w:val="single"/>
        </w:rPr>
        <w:t xml:space="preserve"> </w:t>
      </w:r>
      <w:r w:rsidR="008F4F62" w:rsidRPr="00427057">
        <w:rPr>
          <w:rFonts w:ascii="Arial Narrow" w:hAnsi="Arial Narrow" w:cs="Arial"/>
          <w:b/>
        </w:rPr>
        <w:t xml:space="preserve">je instrument plačila in zavarovanje plačila. Izda ga kupec prodajalcu, vendar z dovoljenjem banke. Pride lahko do treh situacij: </w:t>
      </w:r>
    </w:p>
    <w:p w:rsidR="00CB04CD" w:rsidRPr="00427057" w:rsidRDefault="008F4F62" w:rsidP="00DF2689">
      <w:pPr>
        <w:pStyle w:val="ListParagraph"/>
        <w:numPr>
          <w:ilvl w:val="0"/>
          <w:numId w:val="10"/>
        </w:numPr>
        <w:spacing w:after="0" w:line="240" w:lineRule="auto"/>
        <w:rPr>
          <w:rFonts w:ascii="Arial Narrow" w:hAnsi="Arial Narrow" w:cs="Arial"/>
          <w:b/>
        </w:rPr>
      </w:pPr>
      <w:r w:rsidRPr="00427057">
        <w:rPr>
          <w:rFonts w:ascii="Arial Narrow" w:hAnsi="Arial Narrow" w:cs="Arial"/>
          <w:b/>
        </w:rPr>
        <w:t>Če kupec pravočasno plača blago , mu prodajalec vrne akceptni nalog</w:t>
      </w:r>
    </w:p>
    <w:p w:rsidR="008F4F62" w:rsidRPr="00427057" w:rsidRDefault="008F4F62" w:rsidP="00DF2689">
      <w:pPr>
        <w:pStyle w:val="ListParagraph"/>
        <w:numPr>
          <w:ilvl w:val="0"/>
          <w:numId w:val="10"/>
        </w:numPr>
        <w:spacing w:after="0" w:line="240" w:lineRule="auto"/>
        <w:rPr>
          <w:rFonts w:ascii="Arial Narrow" w:hAnsi="Arial Narrow" w:cs="Arial"/>
          <w:b/>
        </w:rPr>
      </w:pPr>
      <w:r w:rsidRPr="00427057">
        <w:rPr>
          <w:rFonts w:ascii="Arial Narrow" w:hAnsi="Arial Narrow" w:cs="Arial"/>
          <w:b/>
        </w:rPr>
        <w:t xml:space="preserve"> Če kupec ne plača, prodajalec samo predloži akceptni nalog in banka mu preknjiži denar na njegov račun</w:t>
      </w:r>
    </w:p>
    <w:p w:rsidR="008F4F62" w:rsidRPr="00427057" w:rsidRDefault="008F4F62" w:rsidP="00DF2689">
      <w:pPr>
        <w:pStyle w:val="ListParagraph"/>
        <w:numPr>
          <w:ilvl w:val="0"/>
          <w:numId w:val="10"/>
        </w:numPr>
        <w:spacing w:after="0" w:line="240" w:lineRule="auto"/>
        <w:rPr>
          <w:rFonts w:ascii="Arial Narrow" w:hAnsi="Arial Narrow" w:cs="Arial"/>
          <w:b/>
        </w:rPr>
      </w:pPr>
      <w:r w:rsidRPr="00427057">
        <w:rPr>
          <w:rFonts w:ascii="Arial Narrow" w:hAnsi="Arial Narrow" w:cs="Arial"/>
          <w:b/>
        </w:rPr>
        <w:t>Če kupec nima denarja, banka ta nalog uvrsti v vrsto</w:t>
      </w:r>
      <w:r w:rsidR="000255E4" w:rsidRPr="00427057">
        <w:rPr>
          <w:rFonts w:ascii="Arial Narrow" w:hAnsi="Arial Narrow" w:cs="Arial"/>
          <w:b/>
        </w:rPr>
        <w:t xml:space="preserve"> še neplačanih računov, in jih poravna v skladu z prilivom denarja na kupčev račun</w:t>
      </w:r>
    </w:p>
    <w:p w:rsidR="000255E4" w:rsidRPr="00427057" w:rsidRDefault="000255E4" w:rsidP="00DF2689">
      <w:pPr>
        <w:pStyle w:val="ListParagraph"/>
        <w:spacing w:after="0" w:line="240" w:lineRule="auto"/>
        <w:rPr>
          <w:rFonts w:ascii="Arial Narrow" w:hAnsi="Arial Narrow" w:cs="Arial"/>
          <w:b/>
        </w:rPr>
      </w:pPr>
      <w:r w:rsidRPr="00427057">
        <w:rPr>
          <w:rFonts w:ascii="Arial Narrow" w:hAnsi="Arial Narrow" w:cs="Arial"/>
          <w:b/>
        </w:rPr>
        <w:t>Akceptni nalog ima 2 izvoda: akceptni nalog in sporočilo o odobritvi, ki ga zadrži kupec, da spremlja plačila.</w:t>
      </w:r>
    </w:p>
    <w:p w:rsidR="00273792" w:rsidRPr="00427057" w:rsidRDefault="00273792" w:rsidP="00DF2689">
      <w:pPr>
        <w:spacing w:after="0" w:line="240" w:lineRule="auto"/>
        <w:rPr>
          <w:rFonts w:ascii="Arial Narrow" w:hAnsi="Arial Narrow" w:cs="Arial"/>
          <w:b/>
          <w:i/>
          <w:color w:val="0066FF"/>
          <w:u w:val="double"/>
        </w:rPr>
      </w:pPr>
      <w:r w:rsidRPr="00427057">
        <w:rPr>
          <w:rFonts w:ascii="Arial Narrow" w:hAnsi="Arial Narrow" w:cs="Arial"/>
          <w:b/>
          <w:i/>
          <w:color w:val="0066FF"/>
          <w:u w:val="double"/>
        </w:rPr>
        <w:t>3.</w:t>
      </w:r>
      <w:r w:rsidR="002F3ABC" w:rsidRPr="00427057">
        <w:rPr>
          <w:rFonts w:ascii="Arial Narrow" w:hAnsi="Arial Narrow" w:cs="Arial"/>
          <w:b/>
          <w:i/>
          <w:color w:val="0066FF"/>
          <w:u w:val="double"/>
        </w:rPr>
        <w:t xml:space="preserve"> Embalaža</w:t>
      </w:r>
    </w:p>
    <w:p w:rsidR="000255E4" w:rsidRPr="00427057" w:rsidRDefault="000255E4" w:rsidP="00DF2689">
      <w:pPr>
        <w:spacing w:after="0" w:line="240" w:lineRule="auto"/>
        <w:rPr>
          <w:rFonts w:ascii="Arial Narrow" w:hAnsi="Arial Narrow" w:cs="Arial"/>
          <w:b/>
        </w:rPr>
      </w:pPr>
      <w:r w:rsidRPr="00427057">
        <w:rPr>
          <w:rFonts w:ascii="Arial Narrow" w:hAnsi="Arial Narrow" w:cs="Arial"/>
          <w:b/>
        </w:rPr>
        <w:t>Je zelo sporna, ker nekateri menijo da podražuje blago, da je ekološko sporna, lahko pa tudi pospešuje prodajo, vsi pa se strinjamo da opravlja tri funkcije:</w:t>
      </w:r>
    </w:p>
    <w:p w:rsidR="000255E4" w:rsidRPr="00427057" w:rsidRDefault="000255E4" w:rsidP="00DF2689">
      <w:pPr>
        <w:pStyle w:val="ListParagraph"/>
        <w:numPr>
          <w:ilvl w:val="0"/>
          <w:numId w:val="11"/>
        </w:numPr>
        <w:spacing w:after="0" w:line="240" w:lineRule="auto"/>
        <w:rPr>
          <w:rFonts w:ascii="Arial Narrow" w:hAnsi="Arial Narrow" w:cs="Arial"/>
          <w:b/>
        </w:rPr>
      </w:pPr>
      <w:r w:rsidRPr="00427057">
        <w:rPr>
          <w:rFonts w:ascii="Arial Narrow" w:hAnsi="Arial Narrow" w:cs="Arial"/>
          <w:b/>
        </w:rPr>
        <w:t>Ščiti blago pred zunanjimi vplivi</w:t>
      </w:r>
    </w:p>
    <w:p w:rsidR="000255E4" w:rsidRPr="00427057" w:rsidRDefault="000255E4" w:rsidP="00DF2689">
      <w:pPr>
        <w:pStyle w:val="ListParagraph"/>
        <w:numPr>
          <w:ilvl w:val="0"/>
          <w:numId w:val="11"/>
        </w:numPr>
        <w:spacing w:after="0" w:line="240" w:lineRule="auto"/>
        <w:rPr>
          <w:rFonts w:ascii="Arial Narrow" w:hAnsi="Arial Narrow" w:cs="Arial"/>
          <w:b/>
        </w:rPr>
      </w:pPr>
      <w:r w:rsidRPr="00427057">
        <w:rPr>
          <w:rFonts w:ascii="Arial Narrow" w:hAnsi="Arial Narrow" w:cs="Arial"/>
          <w:b/>
        </w:rPr>
        <w:t>Omogoča lažji prevoz in skladiščenje blaga</w:t>
      </w:r>
    </w:p>
    <w:p w:rsidR="000255E4" w:rsidRPr="00427057" w:rsidRDefault="000255E4" w:rsidP="00DF2689">
      <w:pPr>
        <w:pStyle w:val="ListParagraph"/>
        <w:numPr>
          <w:ilvl w:val="0"/>
          <w:numId w:val="11"/>
        </w:numPr>
        <w:spacing w:after="0" w:line="240" w:lineRule="auto"/>
        <w:rPr>
          <w:rFonts w:ascii="Arial Narrow" w:hAnsi="Arial Narrow" w:cs="Arial"/>
          <w:b/>
        </w:rPr>
      </w:pPr>
      <w:r w:rsidRPr="00427057">
        <w:rPr>
          <w:rFonts w:ascii="Arial Narrow" w:hAnsi="Arial Narrow" w:cs="Arial"/>
          <w:b/>
        </w:rPr>
        <w:t>Pripomore k lepšemu zunanjemu videzu blaga</w:t>
      </w:r>
    </w:p>
    <w:p w:rsidR="000255E4" w:rsidRPr="00427057" w:rsidRDefault="000255E4" w:rsidP="00DF2689">
      <w:pPr>
        <w:spacing w:after="0" w:line="240" w:lineRule="auto"/>
        <w:ind w:left="360"/>
        <w:rPr>
          <w:rFonts w:ascii="Arial Narrow" w:hAnsi="Arial Narrow" w:cs="Arial"/>
        </w:rPr>
      </w:pPr>
      <w:r w:rsidRPr="0059087B">
        <w:rPr>
          <w:rFonts w:ascii="Arial Narrow" w:hAnsi="Arial Narrow" w:cs="Arial"/>
          <w:b/>
        </w:rPr>
        <w:t>Če se stranke v prodajni pogodbi ne dogovorita o embalaži mora prodajalec izbrati takšno</w:t>
      </w:r>
      <w:r w:rsidR="00DF2689" w:rsidRPr="0059087B">
        <w:rPr>
          <w:rFonts w:ascii="Arial Narrow" w:hAnsi="Arial Narrow" w:cs="Arial"/>
          <w:b/>
        </w:rPr>
        <w:t>.</w:t>
      </w:r>
      <w:r w:rsidRPr="0059087B">
        <w:rPr>
          <w:rFonts w:ascii="Arial Narrow" w:hAnsi="Arial Narrow" w:cs="Arial"/>
          <w:b/>
        </w:rPr>
        <w:t xml:space="preserve"> ki ščiti blago pred poškodbami, kupec pa jo mora plačati,</w:t>
      </w:r>
      <w:r w:rsidRPr="00427057">
        <w:rPr>
          <w:rFonts w:ascii="Arial Narrow" w:hAnsi="Arial Narrow" w:cs="Arial"/>
        </w:rPr>
        <w:t xml:space="preserve"> danes se uveljavlja  večnamenska embalaža in nevračljiva embalaža (cenejša), povzroča pa problem odstranjevanja odpadkov.</w:t>
      </w:r>
      <w:r w:rsidR="0039225E" w:rsidRPr="00427057">
        <w:rPr>
          <w:rFonts w:ascii="Arial Narrow" w:hAnsi="Arial Narrow" w:cs="Arial"/>
        </w:rPr>
        <w:t xml:space="preserve"> Takšno embalažo danes recikliramo in jo ponovno uporabimo kot surovino v praksi je v ceno blaga že všteta embalaža.</w:t>
      </w:r>
    </w:p>
    <w:p w:rsidR="00273792" w:rsidRPr="00427057" w:rsidRDefault="0039225E" w:rsidP="00DF2689">
      <w:pPr>
        <w:spacing w:after="0" w:line="240" w:lineRule="auto"/>
        <w:rPr>
          <w:rFonts w:ascii="Arial Narrow" w:hAnsi="Arial Narrow" w:cs="Arial"/>
          <w:b/>
          <w:i/>
          <w:color w:val="0066FF"/>
          <w:u w:val="double"/>
        </w:rPr>
      </w:pPr>
      <w:r w:rsidRPr="00427057">
        <w:rPr>
          <w:rFonts w:ascii="Arial Narrow" w:hAnsi="Arial Narrow" w:cs="Arial"/>
          <w:b/>
          <w:i/>
          <w:color w:val="0066FF"/>
          <w:u w:val="double"/>
        </w:rPr>
        <w:t xml:space="preserve">4. </w:t>
      </w:r>
      <w:r w:rsidR="002F3ABC" w:rsidRPr="00427057">
        <w:rPr>
          <w:rFonts w:ascii="Arial Narrow" w:hAnsi="Arial Narrow" w:cs="Arial"/>
          <w:b/>
          <w:i/>
          <w:color w:val="0066FF"/>
          <w:u w:val="double"/>
        </w:rPr>
        <w:t>Drugi dogovori</w:t>
      </w:r>
    </w:p>
    <w:p w:rsidR="0039225E" w:rsidRPr="00427057" w:rsidRDefault="0039225E" w:rsidP="00DF2689">
      <w:pPr>
        <w:spacing w:after="0" w:line="240" w:lineRule="auto"/>
        <w:rPr>
          <w:rFonts w:ascii="Arial Narrow" w:hAnsi="Arial Narrow" w:cs="Arial"/>
          <w:b/>
        </w:rPr>
      </w:pPr>
      <w:r w:rsidRPr="00427057">
        <w:rPr>
          <w:rFonts w:ascii="Arial Narrow" w:hAnsi="Arial Narrow" w:cs="Arial"/>
          <w:b/>
        </w:rPr>
        <w:t>V prodajni pogodbi so možni še drugi dogovori kot so:</w:t>
      </w:r>
    </w:p>
    <w:p w:rsidR="0039225E" w:rsidRPr="00427057" w:rsidRDefault="0039225E" w:rsidP="00DF2689">
      <w:pPr>
        <w:spacing w:after="0" w:line="240" w:lineRule="auto"/>
        <w:rPr>
          <w:rFonts w:ascii="Arial Narrow" w:hAnsi="Arial Narrow" w:cs="Arial"/>
          <w:b/>
        </w:rPr>
      </w:pPr>
      <w:r w:rsidRPr="00427057">
        <w:rPr>
          <w:rFonts w:ascii="Arial Narrow" w:hAnsi="Arial Narrow" w:cs="Arial"/>
          <w:b/>
          <w:color w:val="FF0000"/>
        </w:rPr>
        <w:t>SPLOŠNI PRODAJNI POGOJI – SPP</w:t>
      </w:r>
      <w:r w:rsidRPr="00427057">
        <w:rPr>
          <w:rFonts w:ascii="Arial Narrow" w:hAnsi="Arial Narrow" w:cs="Arial"/>
          <w:b/>
        </w:rPr>
        <w:t xml:space="preserve"> -  </w:t>
      </w:r>
      <w:r w:rsidR="002415AF" w:rsidRPr="00427057">
        <w:rPr>
          <w:rFonts w:ascii="Arial Narrow" w:hAnsi="Arial Narrow" w:cs="Arial"/>
          <w:b/>
        </w:rPr>
        <w:t>Nahajajo se v drobnem tisku kot priloga prodajne pogodbe, zato,  da se nasprotni strani naloži čim več obveznosti, zato je pomembno, da jo prejmemo z kupoprodajno pogodbo</w:t>
      </w:r>
    </w:p>
    <w:p w:rsidR="0039225E" w:rsidRPr="00427057" w:rsidRDefault="0039225E" w:rsidP="00DF2689">
      <w:pPr>
        <w:spacing w:after="0" w:line="240" w:lineRule="auto"/>
        <w:rPr>
          <w:rFonts w:ascii="Arial Narrow" w:hAnsi="Arial Narrow" w:cs="Arial"/>
          <w:b/>
        </w:rPr>
      </w:pPr>
      <w:r w:rsidRPr="00427057">
        <w:rPr>
          <w:rFonts w:ascii="Arial Narrow" w:hAnsi="Arial Narrow" w:cs="Arial"/>
          <w:b/>
          <w:color w:val="FF0000"/>
        </w:rPr>
        <w:t>REKLAMACIJE</w:t>
      </w:r>
      <w:r w:rsidRPr="00427057">
        <w:rPr>
          <w:rFonts w:ascii="Arial Narrow" w:hAnsi="Arial Narrow" w:cs="Arial"/>
          <w:b/>
        </w:rPr>
        <w:t xml:space="preserve"> - </w:t>
      </w:r>
      <w:r w:rsidR="002415AF" w:rsidRPr="00427057">
        <w:rPr>
          <w:rFonts w:ascii="Arial Narrow" w:hAnsi="Arial Narrow" w:cs="Arial"/>
          <w:b/>
        </w:rPr>
        <w:t xml:space="preserve"> Dogovorimo se lahko o vzrokih in rokih reklamiranja, katero sodišče ali arbitraža jih rešuje</w:t>
      </w:r>
    </w:p>
    <w:p w:rsidR="0039225E" w:rsidRPr="00427057" w:rsidRDefault="0039225E" w:rsidP="00DF2689">
      <w:pPr>
        <w:spacing w:after="0" w:line="240" w:lineRule="auto"/>
        <w:rPr>
          <w:rFonts w:ascii="Arial Narrow" w:hAnsi="Arial Narrow" w:cs="Arial"/>
          <w:b/>
        </w:rPr>
      </w:pPr>
      <w:r w:rsidRPr="00427057">
        <w:rPr>
          <w:rFonts w:ascii="Arial Narrow" w:hAnsi="Arial Narrow" w:cs="Arial"/>
          <w:b/>
          <w:color w:val="FF0000"/>
        </w:rPr>
        <w:t>UKREPI ZA UTRDITEV POGODBE</w:t>
      </w:r>
      <w:r w:rsidRPr="00427057">
        <w:rPr>
          <w:rFonts w:ascii="Arial Narrow" w:hAnsi="Arial Narrow" w:cs="Arial"/>
          <w:b/>
        </w:rPr>
        <w:t xml:space="preserve"> </w:t>
      </w:r>
      <w:r w:rsidR="00786168" w:rsidRPr="00427057">
        <w:rPr>
          <w:rFonts w:ascii="Arial Narrow" w:hAnsi="Arial Narrow" w:cs="Arial"/>
          <w:b/>
        </w:rPr>
        <w:t>–</w:t>
      </w:r>
      <w:r w:rsidRPr="00427057">
        <w:rPr>
          <w:rFonts w:ascii="Arial Narrow" w:hAnsi="Arial Narrow" w:cs="Arial"/>
          <w:b/>
        </w:rPr>
        <w:t xml:space="preserve"> </w:t>
      </w:r>
      <w:r w:rsidR="002415AF" w:rsidRPr="00427057">
        <w:rPr>
          <w:rFonts w:ascii="Arial Narrow" w:hAnsi="Arial Narrow" w:cs="Arial"/>
          <w:b/>
        </w:rPr>
        <w:t xml:space="preserve"> so ukrepi, z katerimi si stranke zagotovijo izpolnitev pogodbe</w:t>
      </w:r>
    </w:p>
    <w:p w:rsidR="00427057" w:rsidRDefault="00427057" w:rsidP="00DF2689">
      <w:pPr>
        <w:spacing w:after="0" w:line="240" w:lineRule="auto"/>
        <w:rPr>
          <w:rFonts w:ascii="Arial Narrow" w:hAnsi="Arial Narrow" w:cs="Arial"/>
          <w:b/>
        </w:rPr>
      </w:pPr>
    </w:p>
    <w:p w:rsidR="00786168" w:rsidRPr="0059087B" w:rsidRDefault="004B2596" w:rsidP="00DF2689">
      <w:pPr>
        <w:spacing w:after="0" w:line="240" w:lineRule="auto"/>
        <w:rPr>
          <w:rFonts w:ascii="Arial Black" w:hAnsi="Arial Black" w:cs="Arial"/>
          <w:b/>
        </w:rPr>
      </w:pPr>
      <w:r w:rsidRPr="0059087B">
        <w:rPr>
          <w:rFonts w:ascii="Arial Black" w:hAnsi="Arial Black" w:cs="Arial"/>
          <w:b/>
        </w:rPr>
        <w:t>POJMI:</w:t>
      </w:r>
    </w:p>
    <w:p w:rsidR="00786168" w:rsidRPr="00427057" w:rsidRDefault="00786168" w:rsidP="00DF2689">
      <w:pPr>
        <w:spacing w:after="0" w:line="240" w:lineRule="auto"/>
        <w:rPr>
          <w:rFonts w:ascii="Arial Narrow" w:hAnsi="Arial Narrow" w:cs="Arial"/>
          <w:b/>
        </w:rPr>
      </w:pPr>
      <w:r w:rsidRPr="00427057">
        <w:rPr>
          <w:rFonts w:ascii="Arial Narrow" w:hAnsi="Arial Narrow" w:cs="Arial"/>
          <w:b/>
          <w:color w:val="FF0000"/>
        </w:rPr>
        <w:t>ARA –</w:t>
      </w:r>
      <w:r w:rsidRPr="00427057">
        <w:rPr>
          <w:rFonts w:ascii="Arial Narrow" w:hAnsi="Arial Narrow" w:cs="Arial"/>
          <w:b/>
        </w:rPr>
        <w:t xml:space="preserve"> </w:t>
      </w:r>
      <w:r w:rsidR="002415AF" w:rsidRPr="00427057">
        <w:rPr>
          <w:rFonts w:ascii="Arial Narrow" w:hAnsi="Arial Narrow" w:cs="Arial"/>
          <w:b/>
        </w:rPr>
        <w:t>je denar, ki ga ena stranka da drugi za zavarovanje izpolnitve pogodbe in če je pogodba pravilno izpolnjena, mora stranka ki je ARO prejela, le to vrniti, če pa pogodba ni pravilno izpolnjena in je krivda na strani kupca ki je ARO dal, potem  lahko prodajalec odstopi od pogodbe in se ARA ne vrača</w:t>
      </w:r>
    </w:p>
    <w:p w:rsidR="00786168" w:rsidRPr="00427057" w:rsidRDefault="00786168" w:rsidP="00DF2689">
      <w:pPr>
        <w:spacing w:after="0" w:line="240" w:lineRule="auto"/>
        <w:rPr>
          <w:rFonts w:ascii="Arial Narrow" w:hAnsi="Arial Narrow" w:cs="Arial"/>
          <w:b/>
        </w:rPr>
      </w:pPr>
      <w:r w:rsidRPr="00427057">
        <w:rPr>
          <w:rFonts w:ascii="Arial Narrow" w:hAnsi="Arial Narrow" w:cs="Arial"/>
          <w:b/>
          <w:color w:val="FF0000"/>
        </w:rPr>
        <w:t>PENALE –</w:t>
      </w:r>
      <w:r w:rsidRPr="00427057">
        <w:rPr>
          <w:rFonts w:ascii="Arial Narrow" w:hAnsi="Arial Narrow" w:cs="Arial"/>
          <w:b/>
        </w:rPr>
        <w:t xml:space="preserve"> </w:t>
      </w:r>
      <w:r w:rsidR="002415AF" w:rsidRPr="00427057">
        <w:rPr>
          <w:rFonts w:ascii="Arial Narrow" w:hAnsi="Arial Narrow" w:cs="Arial"/>
          <w:b/>
        </w:rPr>
        <w:t>So denar , ki ga mora plačati prodajalec ker se ni držal dobavnega roka.</w:t>
      </w:r>
    </w:p>
    <w:p w:rsidR="00786168" w:rsidRPr="00427057" w:rsidRDefault="00786168" w:rsidP="00DF2689">
      <w:pPr>
        <w:spacing w:after="0" w:line="240" w:lineRule="auto"/>
        <w:rPr>
          <w:rFonts w:ascii="Arial Narrow" w:hAnsi="Arial Narrow" w:cs="Arial"/>
          <w:b/>
        </w:rPr>
      </w:pPr>
      <w:r w:rsidRPr="00427057">
        <w:rPr>
          <w:rFonts w:ascii="Arial Narrow" w:hAnsi="Arial Narrow" w:cs="Arial"/>
          <w:b/>
          <w:color w:val="FF0000"/>
        </w:rPr>
        <w:t>ODSTOPNINA  (SKESNINA)</w:t>
      </w:r>
      <w:r w:rsidR="002415AF" w:rsidRPr="00427057">
        <w:rPr>
          <w:rFonts w:ascii="Arial Narrow" w:hAnsi="Arial Narrow" w:cs="Arial"/>
          <w:b/>
          <w:color w:val="FF0000"/>
        </w:rPr>
        <w:t>,</w:t>
      </w:r>
      <w:r w:rsidR="002415AF" w:rsidRPr="00427057">
        <w:rPr>
          <w:rFonts w:ascii="Arial Narrow" w:hAnsi="Arial Narrow" w:cs="Arial"/>
          <w:b/>
        </w:rPr>
        <w:t xml:space="preserve"> je denar, ki ga  kupec obljubi prodajalcu da bo lahko odstopila od pogodbe</w:t>
      </w:r>
    </w:p>
    <w:p w:rsidR="00786168" w:rsidRPr="00427057" w:rsidRDefault="00786168" w:rsidP="00DF2689">
      <w:pPr>
        <w:spacing w:after="0" w:line="240" w:lineRule="auto"/>
        <w:rPr>
          <w:rFonts w:ascii="Arial Narrow" w:hAnsi="Arial Narrow" w:cs="Arial"/>
          <w:b/>
        </w:rPr>
      </w:pPr>
      <w:r w:rsidRPr="00427057">
        <w:rPr>
          <w:rFonts w:ascii="Arial Narrow" w:hAnsi="Arial Narrow" w:cs="Arial"/>
          <w:b/>
          <w:color w:val="FF0000"/>
        </w:rPr>
        <w:t>ZAMUDNE OBRESTI</w:t>
      </w:r>
      <w:r w:rsidR="002415AF" w:rsidRPr="00427057">
        <w:rPr>
          <w:rFonts w:ascii="Arial Narrow" w:hAnsi="Arial Narrow" w:cs="Arial"/>
          <w:b/>
        </w:rPr>
        <w:t xml:space="preserve"> – so denar, ki ga plača kupec prodajalcu ker blaga ni plačal v dogovorjenem roku.</w:t>
      </w:r>
    </w:p>
    <w:p w:rsidR="00786168" w:rsidRPr="00427057" w:rsidRDefault="00786168" w:rsidP="00DF2689">
      <w:pPr>
        <w:spacing w:after="0" w:line="240" w:lineRule="auto"/>
        <w:rPr>
          <w:rFonts w:ascii="Arial Narrow" w:hAnsi="Arial Narrow" w:cs="Arial"/>
          <w:b/>
          <w:color w:val="FF0000"/>
        </w:rPr>
      </w:pPr>
      <w:r w:rsidRPr="00427057">
        <w:rPr>
          <w:rFonts w:ascii="Arial Narrow" w:hAnsi="Arial Narrow" w:cs="Arial"/>
          <w:b/>
        </w:rPr>
        <w:t xml:space="preserve"> </w:t>
      </w:r>
      <w:r w:rsidRPr="00427057">
        <w:rPr>
          <w:rFonts w:ascii="Arial Narrow" w:hAnsi="Arial Narrow" w:cs="Arial"/>
          <w:b/>
          <w:color w:val="FF0000"/>
        </w:rPr>
        <w:t>Na koncu pogodbe sledijo še  ZAKLJUČNE DOLOČBE ( število izvodov, datum, žig, podpis obeh pogodbenih strank.</w:t>
      </w:r>
    </w:p>
    <w:p w:rsidR="00E7670D" w:rsidRPr="00427057" w:rsidRDefault="00E7670D" w:rsidP="00DF2689">
      <w:pPr>
        <w:spacing w:after="0" w:line="240" w:lineRule="auto"/>
        <w:rPr>
          <w:rFonts w:ascii="Arial Narrow" w:hAnsi="Arial Narrow" w:cs="Arial"/>
          <w:b/>
        </w:rPr>
      </w:pPr>
      <w:r w:rsidRPr="00427057">
        <w:rPr>
          <w:rFonts w:ascii="Arial Narrow" w:hAnsi="Arial Narrow" w:cs="Arial"/>
          <w:b/>
          <w:color w:val="FF0000"/>
        </w:rPr>
        <w:t>ZOR – ZAKON O OBLIGACIJSKIH RAZMERJIH</w:t>
      </w:r>
      <w:r w:rsidRPr="00427057">
        <w:rPr>
          <w:rFonts w:ascii="Arial Narrow" w:hAnsi="Arial Narrow" w:cs="Arial"/>
          <w:b/>
        </w:rPr>
        <w:t xml:space="preserve"> – </w:t>
      </w:r>
      <w:r w:rsidR="0017094D" w:rsidRPr="00427057">
        <w:rPr>
          <w:rFonts w:ascii="Arial Narrow" w:hAnsi="Arial Narrow" w:cs="Arial"/>
          <w:b/>
        </w:rPr>
        <w:t xml:space="preserve">ureja vse vrste pogodb in vsebuje </w:t>
      </w:r>
    </w:p>
    <w:p w:rsidR="00E7670D" w:rsidRPr="00427057" w:rsidRDefault="00E7670D" w:rsidP="00DF2689">
      <w:pPr>
        <w:spacing w:after="0" w:line="240" w:lineRule="auto"/>
        <w:rPr>
          <w:rFonts w:ascii="Arial Narrow" w:hAnsi="Arial Narrow" w:cs="Arial"/>
          <w:b/>
        </w:rPr>
      </w:pPr>
      <w:r w:rsidRPr="00427057">
        <w:rPr>
          <w:rFonts w:ascii="Arial Narrow" w:hAnsi="Arial Narrow" w:cs="Arial"/>
          <w:b/>
          <w:color w:val="FF0000"/>
        </w:rPr>
        <w:t>KOGENTNA</w:t>
      </w:r>
      <w:r w:rsidRPr="00427057">
        <w:rPr>
          <w:rFonts w:ascii="Arial Narrow" w:hAnsi="Arial Narrow" w:cs="Arial"/>
          <w:b/>
        </w:rPr>
        <w:t xml:space="preserve"> – </w:t>
      </w:r>
      <w:r w:rsidR="0017094D" w:rsidRPr="00427057">
        <w:rPr>
          <w:rFonts w:ascii="Arial Narrow" w:hAnsi="Arial Narrow" w:cs="Arial"/>
          <w:b/>
        </w:rPr>
        <w:t>prisilna določila</w:t>
      </w:r>
    </w:p>
    <w:p w:rsidR="00E7670D" w:rsidRPr="00427057" w:rsidRDefault="00E7670D" w:rsidP="00DF2689">
      <w:pPr>
        <w:spacing w:after="0" w:line="240" w:lineRule="auto"/>
        <w:rPr>
          <w:rFonts w:ascii="Arial Narrow" w:hAnsi="Arial Narrow" w:cs="Arial"/>
          <w:b/>
        </w:rPr>
      </w:pPr>
      <w:r w:rsidRPr="00427057">
        <w:rPr>
          <w:rFonts w:ascii="Arial Narrow" w:hAnsi="Arial Narrow" w:cs="Arial"/>
          <w:b/>
          <w:color w:val="FF0000"/>
        </w:rPr>
        <w:t>DISPOZITIVNA</w:t>
      </w:r>
      <w:r w:rsidRPr="00427057">
        <w:rPr>
          <w:rFonts w:ascii="Arial Narrow" w:hAnsi="Arial Narrow" w:cs="Arial"/>
          <w:b/>
        </w:rPr>
        <w:t xml:space="preserve"> – </w:t>
      </w:r>
      <w:r w:rsidR="0017094D" w:rsidRPr="00427057">
        <w:rPr>
          <w:rFonts w:ascii="Arial Narrow" w:hAnsi="Arial Narrow" w:cs="Arial"/>
          <w:b/>
        </w:rPr>
        <w:t>neprisilna določila</w:t>
      </w:r>
    </w:p>
    <w:p w:rsidR="0017094D" w:rsidRPr="00427057" w:rsidRDefault="0017094D" w:rsidP="00DF2689">
      <w:pPr>
        <w:spacing w:after="0" w:line="240" w:lineRule="auto"/>
        <w:rPr>
          <w:rFonts w:ascii="Arial Narrow" w:hAnsi="Arial Narrow" w:cs="Arial"/>
          <w:b/>
        </w:rPr>
      </w:pPr>
      <w:r w:rsidRPr="00427057">
        <w:rPr>
          <w:rFonts w:ascii="Arial Narrow" w:hAnsi="Arial Narrow" w:cs="Arial"/>
          <w:b/>
        </w:rPr>
        <w:t>UZANCE V BLAGOVNEM PROMETU – Urejajo označevanje blaga, prevoz in prevzem blaga so dispozitivni               ( neprisilni) predpisi , zato jih stranke lahko sporazumno spreminjajo</w:t>
      </w:r>
    </w:p>
    <w:p w:rsidR="0017094D" w:rsidRPr="00427057" w:rsidRDefault="0017094D" w:rsidP="00DF2689">
      <w:pPr>
        <w:spacing w:after="0" w:line="240" w:lineRule="auto"/>
        <w:rPr>
          <w:rFonts w:ascii="Arial Narrow" w:hAnsi="Arial Narrow" w:cs="Arial"/>
          <w:b/>
        </w:rPr>
      </w:pPr>
      <w:r w:rsidRPr="00427057">
        <w:rPr>
          <w:rFonts w:ascii="Arial Narrow" w:hAnsi="Arial Narrow" w:cs="Arial"/>
          <w:b/>
          <w:color w:val="FF0000"/>
        </w:rPr>
        <w:t>ZT – ZAKON O TRGOVINI</w:t>
      </w:r>
      <w:r w:rsidRPr="00427057">
        <w:rPr>
          <w:rFonts w:ascii="Arial Narrow" w:hAnsi="Arial Narrow" w:cs="Arial"/>
          <w:b/>
        </w:rPr>
        <w:t xml:space="preserve"> – uporabljajo ga podjetniki</w:t>
      </w:r>
    </w:p>
    <w:p w:rsidR="0017094D" w:rsidRPr="00427057" w:rsidRDefault="0017094D" w:rsidP="00DF2689">
      <w:pPr>
        <w:spacing w:after="0" w:line="240" w:lineRule="auto"/>
        <w:rPr>
          <w:rFonts w:ascii="Arial Narrow" w:hAnsi="Arial Narrow" w:cs="Arial"/>
          <w:b/>
        </w:rPr>
      </w:pPr>
      <w:r w:rsidRPr="00427057">
        <w:rPr>
          <w:rFonts w:ascii="Arial Narrow" w:hAnsi="Arial Narrow" w:cs="Arial"/>
          <w:b/>
          <w:color w:val="FF0000"/>
        </w:rPr>
        <w:t>ZVP –ZAKON O VARSTVU POTROŠNIKOV</w:t>
      </w:r>
      <w:r w:rsidRPr="00427057">
        <w:rPr>
          <w:rFonts w:ascii="Arial Narrow" w:hAnsi="Arial Narrow" w:cs="Arial"/>
          <w:b/>
        </w:rPr>
        <w:t>- Vsebuje več KOGENTNIH ( prisilnih) določil uporabljamo ga če je kupec individualni potrošnik</w:t>
      </w:r>
    </w:p>
    <w:p w:rsidR="0017094D" w:rsidRPr="00DF2689" w:rsidRDefault="0017094D" w:rsidP="00DF2689">
      <w:pPr>
        <w:spacing w:after="0" w:line="240" w:lineRule="auto"/>
        <w:rPr>
          <w:rFonts w:ascii="Arial Narrow" w:hAnsi="Arial Narrow" w:cs="Arial"/>
          <w:b/>
          <w:sz w:val="20"/>
          <w:szCs w:val="20"/>
        </w:rPr>
      </w:pPr>
    </w:p>
    <w:p w:rsidR="00273792" w:rsidRPr="00273792" w:rsidRDefault="00273792" w:rsidP="00DF2689">
      <w:pPr>
        <w:spacing w:after="0" w:line="240" w:lineRule="auto"/>
        <w:rPr>
          <w:rFonts w:ascii="Arial" w:hAnsi="Arial" w:cs="Arial"/>
          <w:color w:val="000000"/>
        </w:rPr>
      </w:pPr>
    </w:p>
    <w:p w:rsidR="00FB762C" w:rsidRDefault="00FB762C" w:rsidP="00DF2689">
      <w:pPr>
        <w:spacing w:line="240" w:lineRule="auto"/>
      </w:pPr>
    </w:p>
    <w:p w:rsidR="00427057" w:rsidRPr="00427057" w:rsidRDefault="00427057">
      <w:pPr>
        <w:rPr>
          <w:rFonts w:ascii="Arial Narrow" w:hAnsi="Arial Narrow"/>
          <w:b/>
        </w:rPr>
      </w:pPr>
    </w:p>
    <w:sectPr w:rsidR="00427057" w:rsidRPr="00427057" w:rsidSect="002E4742">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276" w:rsidRDefault="00923276" w:rsidP="005F62F3">
      <w:pPr>
        <w:spacing w:after="0" w:line="240" w:lineRule="auto"/>
      </w:pPr>
      <w:r>
        <w:separator/>
      </w:r>
    </w:p>
  </w:endnote>
  <w:endnote w:type="continuationSeparator" w:id="0">
    <w:p w:rsidR="00923276" w:rsidRDefault="00923276" w:rsidP="005F6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276" w:rsidRDefault="00923276" w:rsidP="005F62F3">
      <w:pPr>
        <w:spacing w:after="0" w:line="240" w:lineRule="auto"/>
      </w:pPr>
      <w:r>
        <w:separator/>
      </w:r>
    </w:p>
  </w:footnote>
  <w:footnote w:type="continuationSeparator" w:id="0">
    <w:p w:rsidR="00923276" w:rsidRDefault="00923276" w:rsidP="005F6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2F3" w:rsidRDefault="00995F38">
    <w:pPr>
      <w:pStyle w:val="Header"/>
      <w:jc w:val="right"/>
    </w:pPr>
    <w:r>
      <w:fldChar w:fldCharType="begin"/>
    </w:r>
    <w:r>
      <w:instrText xml:space="preserve"> PAGE   \* MERGEFORMAT </w:instrText>
    </w:r>
    <w:r>
      <w:fldChar w:fldCharType="separate"/>
    </w:r>
    <w:r w:rsidR="006E3666">
      <w:rPr>
        <w:noProof/>
      </w:rPr>
      <w:t>1</w:t>
    </w:r>
    <w:r>
      <w:fldChar w:fldCharType="end"/>
    </w:r>
  </w:p>
  <w:p w:rsidR="005F62F3" w:rsidRDefault="005F6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83B53"/>
    <w:multiLevelType w:val="hybridMultilevel"/>
    <w:tmpl w:val="58BEE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F7471"/>
    <w:multiLevelType w:val="hybridMultilevel"/>
    <w:tmpl w:val="6A0CD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A2F24"/>
    <w:multiLevelType w:val="hybridMultilevel"/>
    <w:tmpl w:val="4012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A0274"/>
    <w:multiLevelType w:val="hybridMultilevel"/>
    <w:tmpl w:val="84624AF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C74727"/>
    <w:multiLevelType w:val="hybridMultilevel"/>
    <w:tmpl w:val="F4D8C440"/>
    <w:lvl w:ilvl="0" w:tplc="27F097B2">
      <w:start w:val="1"/>
      <w:numFmt w:val="decimal"/>
      <w:lvlText w:val="%1."/>
      <w:lvlJc w:val="left"/>
      <w:pPr>
        <w:ind w:left="720" w:hanging="360"/>
      </w:pPr>
      <w:rPr>
        <w:rFonts w:ascii="Bookman Old Style" w:hAnsi="Bookman Old Style" w:hint="default"/>
        <w:b/>
        <w:i/>
        <w:color w:val="0066FF"/>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5303DD"/>
    <w:multiLevelType w:val="hybridMultilevel"/>
    <w:tmpl w:val="8BA4AA26"/>
    <w:lvl w:ilvl="0" w:tplc="31B2E30A">
      <w:start w:val="4"/>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23F99"/>
    <w:multiLevelType w:val="hybridMultilevel"/>
    <w:tmpl w:val="B694B8B0"/>
    <w:lvl w:ilvl="0" w:tplc="E98A117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F05D1"/>
    <w:multiLevelType w:val="hybridMultilevel"/>
    <w:tmpl w:val="0BE6F0BE"/>
    <w:lvl w:ilvl="0" w:tplc="5A668E2E">
      <w:start w:val="4"/>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1C3815"/>
    <w:multiLevelType w:val="hybridMultilevel"/>
    <w:tmpl w:val="95BCC6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64664E"/>
    <w:multiLevelType w:val="hybridMultilevel"/>
    <w:tmpl w:val="26B2FC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7F5C79"/>
    <w:multiLevelType w:val="hybridMultilevel"/>
    <w:tmpl w:val="7FAC87AA"/>
    <w:lvl w:ilvl="0" w:tplc="F00A6202">
      <w:start w:val="1"/>
      <w:numFmt w:val="decimal"/>
      <w:lvlText w:val="%1."/>
      <w:lvlJc w:val="left"/>
      <w:pPr>
        <w:ind w:left="720" w:hanging="360"/>
      </w:pPr>
      <w:rPr>
        <w:rFonts w:hint="default"/>
        <w:i/>
        <w:color w:val="000099"/>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FE7060"/>
    <w:multiLevelType w:val="hybridMultilevel"/>
    <w:tmpl w:val="D5ACB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37C4E"/>
    <w:multiLevelType w:val="hybridMultilevel"/>
    <w:tmpl w:val="57E6A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C01A35"/>
    <w:multiLevelType w:val="hybridMultilevel"/>
    <w:tmpl w:val="64FA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11"/>
  </w:num>
  <w:num w:numId="4">
    <w:abstractNumId w:val="12"/>
  </w:num>
  <w:num w:numId="5">
    <w:abstractNumId w:val="3"/>
  </w:num>
  <w:num w:numId="6">
    <w:abstractNumId w:val="8"/>
  </w:num>
  <w:num w:numId="7">
    <w:abstractNumId w:val="0"/>
  </w:num>
  <w:num w:numId="8">
    <w:abstractNumId w:val="4"/>
  </w:num>
  <w:num w:numId="9">
    <w:abstractNumId w:val="9"/>
  </w:num>
  <w:num w:numId="10">
    <w:abstractNumId w:val="6"/>
  </w:num>
  <w:num w:numId="11">
    <w:abstractNumId w:val="2"/>
  </w:num>
  <w:num w:numId="12">
    <w:abstractNumId w:val="5"/>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0AE2"/>
    <w:rsid w:val="000255E4"/>
    <w:rsid w:val="0017094D"/>
    <w:rsid w:val="001709F5"/>
    <w:rsid w:val="002325EE"/>
    <w:rsid w:val="002415AF"/>
    <w:rsid w:val="00273792"/>
    <w:rsid w:val="002C0E5B"/>
    <w:rsid w:val="002E4742"/>
    <w:rsid w:val="002F3ABC"/>
    <w:rsid w:val="0039225E"/>
    <w:rsid w:val="00427057"/>
    <w:rsid w:val="004A2708"/>
    <w:rsid w:val="004B2596"/>
    <w:rsid w:val="004C362B"/>
    <w:rsid w:val="00555D96"/>
    <w:rsid w:val="0059087B"/>
    <w:rsid w:val="005F62F3"/>
    <w:rsid w:val="00616230"/>
    <w:rsid w:val="00650F48"/>
    <w:rsid w:val="006E3666"/>
    <w:rsid w:val="007720AA"/>
    <w:rsid w:val="00786168"/>
    <w:rsid w:val="008F4F62"/>
    <w:rsid w:val="00923276"/>
    <w:rsid w:val="00995F38"/>
    <w:rsid w:val="00AD4E0D"/>
    <w:rsid w:val="00AE296D"/>
    <w:rsid w:val="00B20113"/>
    <w:rsid w:val="00B20493"/>
    <w:rsid w:val="00BC6AC2"/>
    <w:rsid w:val="00C1371B"/>
    <w:rsid w:val="00CA1952"/>
    <w:rsid w:val="00CB04CD"/>
    <w:rsid w:val="00D817F6"/>
    <w:rsid w:val="00DF2689"/>
    <w:rsid w:val="00E20D0A"/>
    <w:rsid w:val="00E7670D"/>
    <w:rsid w:val="00E76CE4"/>
    <w:rsid w:val="00E93B6F"/>
    <w:rsid w:val="00F137F9"/>
    <w:rsid w:val="00F85BAE"/>
    <w:rsid w:val="00FB762C"/>
    <w:rsid w:val="00FF0A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AE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AE2"/>
    <w:pPr>
      <w:ind w:left="720"/>
      <w:contextualSpacing/>
    </w:pPr>
  </w:style>
  <w:style w:type="table" w:styleId="TableGrid">
    <w:name w:val="Table Grid"/>
    <w:basedOn w:val="TableNormal"/>
    <w:uiPriority w:val="59"/>
    <w:rsid w:val="002415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F62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5F62F3"/>
    <w:rPr>
      <w:lang w:val="sl-SI"/>
    </w:rPr>
  </w:style>
  <w:style w:type="paragraph" w:styleId="Footer">
    <w:name w:val="footer"/>
    <w:basedOn w:val="Normal"/>
    <w:link w:val="FooterChar"/>
    <w:uiPriority w:val="99"/>
    <w:semiHidden/>
    <w:unhideWhenUsed/>
    <w:rsid w:val="005F62F3"/>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5F62F3"/>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7AB7D-86B8-4A38-AC3C-B97CDDED3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1699</Words>
  <Characters>9688</Characters>
  <Application>Microsoft Office Word</Application>
  <DocSecurity>0</DocSecurity>
  <Lines>80</Lines>
  <Paragraphs>22</Paragraphs>
  <ScaleCrop>false</ScaleCrop>
  <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