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E7" w:rsidRDefault="00C2386E" w:rsidP="00C209E7">
      <w:pPr>
        <w:jc w:val="cente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6.25pt;height:84pt" fillcolor="#9cf" strokecolor="blue" strokeweight="1pt">
            <v:fill color2="#36f" rotate="t" angle="-90" focus="50%" type="gradient"/>
            <v:shadow color="#868686"/>
            <v:textpath style="font-family:&quot;Walt Disney Script v4.1&quot;;font-weight:bold;v-text-kern:t" trim="t" fitpath="t" string="Rast in razvoj &#10;gospodarstva Slovenije"/>
          </v:shape>
        </w:pict>
      </w:r>
    </w:p>
    <w:p w:rsidR="003A2E33" w:rsidRDefault="00E46EEF" w:rsidP="00C209E7">
      <w:pPr>
        <w:jc w:val="both"/>
        <w:rPr>
          <w:rFonts w:ascii="Comic Sans MS" w:hAnsi="Comic Sans MS"/>
          <w:sz w:val="20"/>
          <w:szCs w:val="20"/>
        </w:rPr>
      </w:pPr>
      <w:r w:rsidRPr="00323E1E">
        <w:rPr>
          <w:rFonts w:ascii="Comic Sans MS" w:hAnsi="Comic Sans MS"/>
          <w:b/>
          <w:color w:val="99CCFF"/>
          <w:sz w:val="20"/>
          <w:szCs w:val="20"/>
        </w:rPr>
        <w:t>Gospodarska rast</w:t>
      </w:r>
      <w:r>
        <w:rPr>
          <w:rFonts w:ascii="Comic Sans MS" w:hAnsi="Comic Sans MS"/>
          <w:sz w:val="20"/>
          <w:szCs w:val="20"/>
        </w:rPr>
        <w:t xml:space="preserve"> pomeni povečanje količine proizvodnje.</w:t>
      </w:r>
    </w:p>
    <w:p w:rsidR="00E46EEF" w:rsidRDefault="00E46EEF" w:rsidP="00C209E7">
      <w:pPr>
        <w:jc w:val="both"/>
        <w:rPr>
          <w:rFonts w:ascii="Comic Sans MS" w:hAnsi="Comic Sans MS"/>
          <w:sz w:val="20"/>
          <w:szCs w:val="20"/>
        </w:rPr>
      </w:pPr>
    </w:p>
    <w:p w:rsidR="003A2E33" w:rsidRDefault="00C2386E" w:rsidP="00C209E7">
      <w:pPr>
        <w:jc w:val="both"/>
        <w:rPr>
          <w:rFonts w:ascii="Comic Sans MS" w:hAnsi="Comic Sans MS"/>
          <w:sz w:val="20"/>
          <w:szCs w:val="20"/>
        </w:rPr>
      </w:pPr>
      <w:r>
        <w:rPr>
          <w:rFonts w:ascii="Comic Sans MS" w:hAnsi="Comic Sans MS"/>
          <w:sz w:val="20"/>
          <w:szCs w:val="20"/>
        </w:rPr>
        <w:pict>
          <v:shape id="_x0000_i1026" type="#_x0000_t136" style="width:323.25pt;height:31.5pt" fillcolor="#90f" strokecolor="purple">
            <v:fill color2="#c9f" rotate="t" angle="-90" focus="-50%" type="gradient"/>
            <v:shadow color="#868686"/>
            <v:textpath style="font-family:&quot;Walt Disney Script v4.1&quot;;font-size:24pt;v-text-kern:t" trim="t" fitpath="t" string="Bruto domaci proizvod"/>
          </v:shape>
        </w:pict>
      </w:r>
    </w:p>
    <w:p w:rsidR="00EE1BD9" w:rsidRDefault="00AB08D6" w:rsidP="00C209E7">
      <w:pPr>
        <w:jc w:val="both"/>
        <w:rPr>
          <w:rFonts w:ascii="Comic Sans MS" w:hAnsi="Comic Sans MS"/>
          <w:sz w:val="20"/>
          <w:szCs w:val="20"/>
        </w:rPr>
      </w:pPr>
      <w:r w:rsidRPr="00323E1E">
        <w:rPr>
          <w:rFonts w:ascii="Comic Sans MS" w:hAnsi="Comic Sans MS"/>
          <w:b/>
          <w:color w:val="CC99FF"/>
          <w:sz w:val="20"/>
          <w:szCs w:val="20"/>
        </w:rPr>
        <w:t>Bruto domači proizvod</w:t>
      </w:r>
      <w:r>
        <w:rPr>
          <w:rFonts w:ascii="Comic Sans MS" w:hAnsi="Comic Sans MS"/>
          <w:sz w:val="20"/>
          <w:szCs w:val="20"/>
        </w:rPr>
        <w:t xml:space="preserve"> je tržna vrednost vseh končnih proizvodov in storitev, ki jih je gospodarstvo ustvarilo v enem letu. Upoštevamo samo končne proizvode. </w:t>
      </w:r>
    </w:p>
    <w:p w:rsidR="003A2E33" w:rsidRDefault="003A2E33" w:rsidP="00C209E7">
      <w:pPr>
        <w:jc w:val="both"/>
        <w:rPr>
          <w:rFonts w:ascii="Comic Sans MS" w:hAnsi="Comic Sans MS"/>
          <w:sz w:val="20"/>
          <w:szCs w:val="20"/>
        </w:rPr>
      </w:pPr>
    </w:p>
    <w:p w:rsidR="00394757" w:rsidRDefault="00394757" w:rsidP="00C209E7">
      <w:pPr>
        <w:jc w:val="both"/>
        <w:rPr>
          <w:rFonts w:ascii="Comic Sans MS" w:hAnsi="Comic Sans MS"/>
          <w:sz w:val="20"/>
          <w:szCs w:val="20"/>
        </w:rPr>
      </w:pPr>
      <w:r w:rsidRPr="00CA0902">
        <w:rPr>
          <w:rFonts w:ascii="Comic Sans MS" w:hAnsi="Comic Sans MS"/>
          <w:b/>
          <w:color w:val="CC99FF"/>
          <w:sz w:val="20"/>
          <w:szCs w:val="20"/>
        </w:rPr>
        <w:t>BDP</w:t>
      </w:r>
      <w:r>
        <w:rPr>
          <w:rFonts w:ascii="Comic Sans MS" w:hAnsi="Comic Sans MS"/>
          <w:sz w:val="20"/>
          <w:szCs w:val="20"/>
        </w:rPr>
        <w:t xml:space="preserve"> računamo </w:t>
      </w:r>
      <w:r w:rsidRPr="00CA0902">
        <w:rPr>
          <w:rFonts w:ascii="Comic Sans MS" w:hAnsi="Comic Sans MS"/>
          <w:b/>
          <w:color w:val="CC99FF"/>
          <w:sz w:val="20"/>
          <w:szCs w:val="20"/>
        </w:rPr>
        <w:t>na prebivalca</w:t>
      </w:r>
      <w:r>
        <w:rPr>
          <w:rFonts w:ascii="Comic Sans MS" w:hAnsi="Comic Sans MS"/>
          <w:sz w:val="20"/>
          <w:szCs w:val="20"/>
        </w:rPr>
        <w:t xml:space="preserve">, če hočemo države primerjati med sabo. </w:t>
      </w:r>
    </w:p>
    <w:p w:rsidR="003A2E33" w:rsidRDefault="004F3657" w:rsidP="00C209E7">
      <w:pPr>
        <w:jc w:val="both"/>
        <w:rPr>
          <w:rFonts w:ascii="Comic Sans MS" w:hAnsi="Comic Sans MS"/>
          <w:sz w:val="20"/>
          <w:szCs w:val="20"/>
        </w:rPr>
      </w:pPr>
      <w:r>
        <w:rPr>
          <w:rFonts w:ascii="Comic Sans MS" w:hAnsi="Comic Sans MS"/>
          <w:sz w:val="20"/>
          <w:szCs w:val="20"/>
        </w:rPr>
        <w:t>Bruto domači proizvod na prebivalca izračunamo tako, da ustvarjeni BDP delimo s številom prebivalstva.</w:t>
      </w:r>
    </w:p>
    <w:p w:rsidR="00EA60F9" w:rsidRDefault="00EA60F9" w:rsidP="00C209E7">
      <w:pPr>
        <w:jc w:val="both"/>
        <w:rPr>
          <w:rFonts w:ascii="Comic Sans MS" w:hAnsi="Comic Sans MS"/>
          <w:sz w:val="20"/>
          <w:szCs w:val="20"/>
        </w:rPr>
      </w:pPr>
      <w:r>
        <w:rPr>
          <w:rFonts w:ascii="Comic Sans MS" w:hAnsi="Comic Sans MS"/>
          <w:sz w:val="20"/>
          <w:szCs w:val="20"/>
        </w:rPr>
        <w:t>BDP je v razvitih državah visok. V Sloveniji je 19.000 USD/preb.</w:t>
      </w:r>
    </w:p>
    <w:p w:rsidR="00517FDE" w:rsidRDefault="00517FDE" w:rsidP="00C209E7">
      <w:pPr>
        <w:jc w:val="both"/>
        <w:rPr>
          <w:rFonts w:ascii="Comic Sans MS" w:hAnsi="Comic Sans MS"/>
          <w:sz w:val="20"/>
          <w:szCs w:val="20"/>
        </w:rPr>
      </w:pPr>
    </w:p>
    <w:p w:rsidR="00517FDE" w:rsidRDefault="00517FDE" w:rsidP="00C209E7">
      <w:pPr>
        <w:jc w:val="both"/>
        <w:rPr>
          <w:rFonts w:ascii="Comic Sans MS" w:hAnsi="Comic Sans MS"/>
          <w:sz w:val="20"/>
          <w:szCs w:val="20"/>
        </w:rPr>
      </w:pPr>
      <w:r w:rsidRPr="00CA0902">
        <w:rPr>
          <w:rFonts w:ascii="Comic Sans MS" w:hAnsi="Comic Sans MS"/>
          <w:b/>
          <w:color w:val="CC99FF"/>
          <w:sz w:val="20"/>
          <w:szCs w:val="20"/>
        </w:rPr>
        <w:t>BDP glede na kupno moč</w:t>
      </w:r>
      <w:r>
        <w:rPr>
          <w:rFonts w:ascii="Comic Sans MS" w:hAnsi="Comic Sans MS"/>
          <w:sz w:val="20"/>
          <w:szCs w:val="20"/>
        </w:rPr>
        <w:t xml:space="preserve"> računamo zato, ker so cene in kupna moč po državah različni. Če izračunamo BDP/preb. v USD, lahko 1 z USD več kupimo v SLO, kot v Švici ali ZDA. </w:t>
      </w:r>
    </w:p>
    <w:p w:rsidR="004F3657" w:rsidRDefault="004F3657" w:rsidP="00C209E7">
      <w:pPr>
        <w:jc w:val="both"/>
        <w:rPr>
          <w:rFonts w:ascii="Comic Sans MS" w:hAnsi="Comic Sans MS"/>
          <w:sz w:val="20"/>
          <w:szCs w:val="20"/>
        </w:rPr>
      </w:pPr>
    </w:p>
    <w:p w:rsidR="00323E1E" w:rsidRDefault="00323E1E" w:rsidP="00C209E7">
      <w:pPr>
        <w:jc w:val="both"/>
        <w:rPr>
          <w:rFonts w:ascii="Comic Sans MS" w:hAnsi="Comic Sans MS"/>
          <w:sz w:val="20"/>
          <w:szCs w:val="20"/>
        </w:rPr>
      </w:pPr>
      <w:r w:rsidRPr="00CA0902">
        <w:rPr>
          <w:rFonts w:ascii="Comic Sans MS" w:hAnsi="Comic Sans MS"/>
          <w:b/>
          <w:color w:val="CC99FF"/>
          <w:sz w:val="20"/>
          <w:szCs w:val="20"/>
        </w:rPr>
        <w:t>BDP na prebivalca po kupni moč</w:t>
      </w:r>
      <w:r w:rsidR="00CA0902">
        <w:rPr>
          <w:rFonts w:ascii="Comic Sans MS" w:hAnsi="Comic Sans MS"/>
          <w:b/>
          <w:color w:val="CC99FF"/>
          <w:sz w:val="20"/>
          <w:szCs w:val="20"/>
        </w:rPr>
        <w:t>i</w:t>
      </w:r>
      <w:r>
        <w:rPr>
          <w:rFonts w:ascii="Comic Sans MS" w:hAnsi="Comic Sans MS"/>
          <w:sz w:val="20"/>
          <w:szCs w:val="20"/>
        </w:rPr>
        <w:t xml:space="preserve"> nam bolj celovito pokaže razvitost gospodarstva, ker upošteva tudi cene po državah.</w:t>
      </w:r>
    </w:p>
    <w:p w:rsidR="00323E1E" w:rsidRDefault="00323E1E" w:rsidP="00C209E7">
      <w:pPr>
        <w:jc w:val="both"/>
        <w:rPr>
          <w:rFonts w:ascii="Comic Sans MS" w:hAnsi="Comic Sans MS"/>
          <w:sz w:val="20"/>
          <w:szCs w:val="20"/>
        </w:rPr>
      </w:pPr>
    </w:p>
    <w:p w:rsidR="004F3657" w:rsidRDefault="00795548" w:rsidP="00C209E7">
      <w:pPr>
        <w:jc w:val="both"/>
        <w:rPr>
          <w:rFonts w:ascii="Comic Sans MS" w:hAnsi="Comic Sans MS"/>
          <w:sz w:val="20"/>
          <w:szCs w:val="20"/>
        </w:rPr>
      </w:pPr>
      <w:r>
        <w:rPr>
          <w:rFonts w:ascii="Comic Sans MS" w:hAnsi="Comic Sans MS"/>
          <w:sz w:val="20"/>
          <w:szCs w:val="20"/>
        </w:rPr>
        <w:t xml:space="preserve">Razvitost držav ocenjujemo tudi z </w:t>
      </w:r>
      <w:r w:rsidRPr="00CA0902">
        <w:rPr>
          <w:rFonts w:ascii="Comic Sans MS" w:hAnsi="Comic Sans MS"/>
          <w:b/>
          <w:color w:val="CC99FF"/>
          <w:sz w:val="20"/>
          <w:szCs w:val="20"/>
        </w:rPr>
        <w:t>indeksom človekovega razvoja</w:t>
      </w:r>
      <w:r>
        <w:rPr>
          <w:rFonts w:ascii="Comic Sans MS" w:hAnsi="Comic Sans MS"/>
          <w:sz w:val="20"/>
          <w:szCs w:val="20"/>
        </w:rPr>
        <w:t xml:space="preserve">. Ta poleg BDP-ja po kupni moči upošteva tud </w:t>
      </w:r>
      <w:r w:rsidRPr="00795548">
        <w:rPr>
          <w:rFonts w:ascii="Comic Sans MS" w:hAnsi="Comic Sans MS"/>
          <w:b/>
          <w:sz w:val="20"/>
          <w:szCs w:val="20"/>
        </w:rPr>
        <w:t>zdravje in izobrazbo</w:t>
      </w:r>
      <w:r w:rsidR="00394757">
        <w:rPr>
          <w:rFonts w:ascii="Comic Sans MS" w:hAnsi="Comic Sans MS"/>
          <w:sz w:val="20"/>
          <w:szCs w:val="20"/>
        </w:rPr>
        <w:t xml:space="preserve"> prebivalstv</w:t>
      </w:r>
      <w:r>
        <w:rPr>
          <w:rFonts w:ascii="Comic Sans MS" w:hAnsi="Comic Sans MS"/>
          <w:sz w:val="20"/>
          <w:szCs w:val="20"/>
        </w:rPr>
        <w:t>a.</w:t>
      </w:r>
    </w:p>
    <w:p w:rsidR="00394757" w:rsidRDefault="00394757" w:rsidP="00C209E7">
      <w:pPr>
        <w:jc w:val="both"/>
        <w:rPr>
          <w:rFonts w:ascii="Comic Sans MS" w:hAnsi="Comic Sans MS"/>
          <w:sz w:val="20"/>
          <w:szCs w:val="20"/>
        </w:rPr>
      </w:pPr>
    </w:p>
    <w:p w:rsidR="00394757" w:rsidRPr="00CA0902" w:rsidRDefault="00394757" w:rsidP="00C209E7">
      <w:pPr>
        <w:jc w:val="both"/>
        <w:rPr>
          <w:rFonts w:ascii="Comic Sans MS" w:hAnsi="Comic Sans MS"/>
          <w:b/>
          <w:color w:val="CC99FF"/>
          <w:sz w:val="20"/>
          <w:szCs w:val="20"/>
        </w:rPr>
      </w:pPr>
      <w:r w:rsidRPr="00CA0902">
        <w:rPr>
          <w:rFonts w:ascii="Comic Sans MS" w:hAnsi="Comic Sans MS"/>
          <w:b/>
          <w:color w:val="CC99FF"/>
          <w:sz w:val="20"/>
          <w:szCs w:val="20"/>
        </w:rPr>
        <w:t>Indeks človekovega razvoja vsebuje:</w:t>
      </w:r>
    </w:p>
    <w:p w:rsidR="00394757" w:rsidRDefault="00394757" w:rsidP="00394757">
      <w:pPr>
        <w:numPr>
          <w:ilvl w:val="0"/>
          <w:numId w:val="1"/>
        </w:numPr>
        <w:jc w:val="both"/>
        <w:rPr>
          <w:rFonts w:ascii="Comic Sans MS" w:hAnsi="Comic Sans MS"/>
          <w:sz w:val="20"/>
          <w:szCs w:val="20"/>
        </w:rPr>
      </w:pPr>
      <w:r>
        <w:rPr>
          <w:rFonts w:ascii="Comic Sans MS" w:hAnsi="Comic Sans MS"/>
          <w:sz w:val="20"/>
          <w:szCs w:val="20"/>
        </w:rPr>
        <w:t>BDP na prebivalca po kupni moči</w:t>
      </w:r>
    </w:p>
    <w:p w:rsidR="00394757" w:rsidRDefault="00EA60F9" w:rsidP="00394757">
      <w:pPr>
        <w:numPr>
          <w:ilvl w:val="0"/>
          <w:numId w:val="1"/>
        </w:numPr>
        <w:jc w:val="both"/>
        <w:rPr>
          <w:rFonts w:ascii="Comic Sans MS" w:hAnsi="Comic Sans MS"/>
          <w:sz w:val="20"/>
          <w:szCs w:val="20"/>
        </w:rPr>
      </w:pPr>
      <w:r>
        <w:rPr>
          <w:rFonts w:ascii="Comic Sans MS" w:hAnsi="Comic Sans MS"/>
          <w:sz w:val="20"/>
          <w:szCs w:val="20"/>
        </w:rPr>
        <w:t>zdravje</w:t>
      </w:r>
    </w:p>
    <w:p w:rsidR="00394757" w:rsidRDefault="00EA60F9" w:rsidP="00394757">
      <w:pPr>
        <w:numPr>
          <w:ilvl w:val="0"/>
          <w:numId w:val="1"/>
        </w:numPr>
        <w:jc w:val="both"/>
        <w:rPr>
          <w:rFonts w:ascii="Comic Sans MS" w:hAnsi="Comic Sans MS"/>
          <w:sz w:val="20"/>
          <w:szCs w:val="20"/>
        </w:rPr>
      </w:pPr>
      <w:r>
        <w:rPr>
          <w:rFonts w:ascii="Comic Sans MS" w:hAnsi="Comic Sans MS"/>
          <w:sz w:val="20"/>
          <w:szCs w:val="20"/>
        </w:rPr>
        <w:t>izobrazbo</w:t>
      </w:r>
    </w:p>
    <w:p w:rsidR="00394757" w:rsidRDefault="00EF3B82" w:rsidP="00394757">
      <w:pPr>
        <w:jc w:val="both"/>
        <w:rPr>
          <w:rFonts w:ascii="Comic Sans MS" w:hAnsi="Comic Sans MS"/>
          <w:sz w:val="20"/>
          <w:szCs w:val="20"/>
        </w:rPr>
      </w:pPr>
      <w:r w:rsidRPr="00CA0902">
        <w:rPr>
          <w:rFonts w:ascii="Comic Sans MS" w:hAnsi="Comic Sans MS"/>
          <w:b/>
          <w:color w:val="CC99FF"/>
          <w:sz w:val="20"/>
          <w:szCs w:val="20"/>
        </w:rPr>
        <w:lastRenderedPageBreak/>
        <w:t>Stopnja rasti BDP</w:t>
      </w:r>
      <w:r>
        <w:rPr>
          <w:rFonts w:ascii="Comic Sans MS" w:hAnsi="Comic Sans MS"/>
          <w:sz w:val="20"/>
          <w:szCs w:val="20"/>
        </w:rPr>
        <w:t xml:space="preserve"> je ključni kazalnik gospodarske rasti. Pokaže nam povečanje količine proizvodnje. Upoštevati moramo realno rast BDP, kjer je izločena rast cen. </w:t>
      </w:r>
    </w:p>
    <w:p w:rsidR="00CA0902" w:rsidRDefault="00CA0902" w:rsidP="00394757">
      <w:pPr>
        <w:jc w:val="both"/>
        <w:rPr>
          <w:rFonts w:ascii="Comic Sans MS" w:hAnsi="Comic Sans MS"/>
          <w:sz w:val="20"/>
          <w:szCs w:val="20"/>
        </w:rPr>
      </w:pPr>
    </w:p>
    <w:p w:rsidR="00CA0902" w:rsidRPr="00713884" w:rsidRDefault="002A1A8C" w:rsidP="00394757">
      <w:pPr>
        <w:jc w:val="both"/>
        <w:rPr>
          <w:rFonts w:ascii="Walt Disney Script v4.1" w:hAnsi="Walt Disney Script v4.1"/>
          <w:b/>
          <w:color w:val="FF99CC"/>
          <w:sz w:val="28"/>
          <w:szCs w:val="28"/>
        </w:rPr>
      </w:pPr>
      <w:r w:rsidRPr="00713884">
        <w:rPr>
          <w:rFonts w:ascii="Walt Disney Script v4.1" w:hAnsi="Walt Disney Script v4.1"/>
          <w:b/>
          <w:color w:val="FF99CC"/>
          <w:sz w:val="28"/>
          <w:szCs w:val="28"/>
        </w:rPr>
        <w:t>G</w:t>
      </w:r>
      <w:r w:rsidR="00EB3FA3" w:rsidRPr="00713884">
        <w:rPr>
          <w:rFonts w:ascii="Walt Disney Script v4.1" w:hAnsi="Walt Disney Script v4.1"/>
          <w:b/>
          <w:color w:val="FF99CC"/>
          <w:sz w:val="28"/>
          <w:szCs w:val="28"/>
        </w:rPr>
        <w:t>ospodarska nihanja</w:t>
      </w:r>
    </w:p>
    <w:p w:rsidR="002A1A8C" w:rsidRDefault="002A1A8C" w:rsidP="00394757">
      <w:pPr>
        <w:jc w:val="both"/>
        <w:rPr>
          <w:rFonts w:ascii="Comic Sans MS" w:hAnsi="Comic Sans MS"/>
          <w:sz w:val="20"/>
          <w:szCs w:val="20"/>
        </w:rPr>
      </w:pPr>
      <w:r>
        <w:rPr>
          <w:rFonts w:ascii="Comic Sans MS" w:hAnsi="Comic Sans MS"/>
          <w:sz w:val="20"/>
          <w:szCs w:val="20"/>
        </w:rPr>
        <w:t xml:space="preserve">V </w:t>
      </w:r>
      <w:r w:rsidRPr="008D3FF6">
        <w:rPr>
          <w:rFonts w:ascii="Comic Sans MS" w:hAnsi="Comic Sans MS"/>
          <w:b/>
          <w:color w:val="CC99FF"/>
          <w:sz w:val="20"/>
          <w:szCs w:val="20"/>
        </w:rPr>
        <w:t>Konjunkturi</w:t>
      </w:r>
      <w:r>
        <w:rPr>
          <w:rFonts w:ascii="Comic Sans MS" w:hAnsi="Comic Sans MS"/>
          <w:sz w:val="20"/>
          <w:szCs w:val="20"/>
        </w:rPr>
        <w:t xml:space="preserve"> je povpraševanje veliko – podjetja vlagajo v nove zmogljivosti, št. delovnih mest in proizvodnja se povečujeta.</w:t>
      </w:r>
    </w:p>
    <w:p w:rsidR="002A1A8C" w:rsidRDefault="002A1A8C" w:rsidP="00394757">
      <w:pPr>
        <w:jc w:val="both"/>
        <w:rPr>
          <w:rFonts w:ascii="Comic Sans MS" w:hAnsi="Comic Sans MS"/>
          <w:sz w:val="20"/>
          <w:szCs w:val="20"/>
        </w:rPr>
      </w:pPr>
    </w:p>
    <w:p w:rsidR="002A1A8C" w:rsidRDefault="002A1A8C" w:rsidP="00394757">
      <w:pPr>
        <w:jc w:val="both"/>
        <w:rPr>
          <w:rFonts w:ascii="Comic Sans MS" w:hAnsi="Comic Sans MS"/>
          <w:b/>
          <w:sz w:val="20"/>
          <w:szCs w:val="20"/>
        </w:rPr>
      </w:pPr>
      <w:r w:rsidRPr="008D3FF6">
        <w:rPr>
          <w:rFonts w:ascii="Comic Sans MS" w:hAnsi="Comic Sans MS"/>
          <w:b/>
          <w:color w:val="CC99FF"/>
          <w:sz w:val="20"/>
          <w:szCs w:val="20"/>
        </w:rPr>
        <w:t>Recesija</w:t>
      </w:r>
      <w:r>
        <w:rPr>
          <w:rFonts w:ascii="Comic Sans MS" w:hAnsi="Comic Sans MS"/>
          <w:sz w:val="20"/>
          <w:szCs w:val="20"/>
        </w:rPr>
        <w:t xml:space="preserve"> – trgi so zasičeni. Podjetja zmanjšujejo proizvodnjo in odpuščajo delavce. </w:t>
      </w:r>
      <w:r w:rsidR="007851D7">
        <w:rPr>
          <w:rFonts w:ascii="Comic Sans MS" w:hAnsi="Comic Sans MS"/>
          <w:sz w:val="20"/>
          <w:szCs w:val="20"/>
        </w:rPr>
        <w:t xml:space="preserve">Podjetja raje varčujejo, kot trošijo. Če je recesija globoka in dolgotrajna jo imenujemo </w:t>
      </w:r>
      <w:r w:rsidR="007851D7" w:rsidRPr="007851D7">
        <w:rPr>
          <w:rFonts w:ascii="Comic Sans MS" w:hAnsi="Comic Sans MS"/>
          <w:b/>
          <w:sz w:val="20"/>
          <w:szCs w:val="20"/>
        </w:rPr>
        <w:t>gospodarska kriza.</w:t>
      </w:r>
    </w:p>
    <w:p w:rsidR="007851D7" w:rsidRDefault="007851D7" w:rsidP="00394757">
      <w:pPr>
        <w:jc w:val="both"/>
        <w:rPr>
          <w:rFonts w:ascii="Comic Sans MS" w:hAnsi="Comic Sans MS"/>
          <w:b/>
          <w:sz w:val="20"/>
          <w:szCs w:val="20"/>
        </w:rPr>
      </w:pPr>
    </w:p>
    <w:p w:rsidR="007851D7" w:rsidRDefault="008D3FF6" w:rsidP="00394757">
      <w:pPr>
        <w:jc w:val="both"/>
        <w:rPr>
          <w:rFonts w:ascii="Comic Sans MS" w:hAnsi="Comic Sans MS"/>
          <w:b/>
          <w:sz w:val="20"/>
          <w:szCs w:val="20"/>
        </w:rPr>
      </w:pPr>
      <w:r w:rsidRPr="008D3FF6">
        <w:rPr>
          <w:rFonts w:ascii="Comic Sans MS" w:hAnsi="Comic Sans MS"/>
          <w:b/>
          <w:color w:val="CC99FF"/>
          <w:sz w:val="20"/>
          <w:szCs w:val="20"/>
        </w:rPr>
        <w:t>Depresija</w:t>
      </w:r>
      <w:r>
        <w:rPr>
          <w:rFonts w:ascii="Comic Sans MS" w:hAnsi="Comic Sans MS"/>
          <w:sz w:val="20"/>
          <w:szCs w:val="20"/>
        </w:rPr>
        <w:t xml:space="preserve"> predstavlja dno gospodarskega cikla. Nov gospodarski cikel sprožijo </w:t>
      </w:r>
      <w:r w:rsidRPr="008D3FF6">
        <w:rPr>
          <w:rFonts w:ascii="Comic Sans MS" w:hAnsi="Comic Sans MS"/>
          <w:b/>
          <w:sz w:val="20"/>
          <w:szCs w:val="20"/>
        </w:rPr>
        <w:t>inovacije.</w:t>
      </w:r>
    </w:p>
    <w:p w:rsidR="008D3FF6" w:rsidRDefault="008D3FF6" w:rsidP="00394757">
      <w:pPr>
        <w:jc w:val="both"/>
        <w:rPr>
          <w:rFonts w:ascii="Comic Sans MS" w:hAnsi="Comic Sans MS"/>
          <w:b/>
          <w:sz w:val="20"/>
          <w:szCs w:val="20"/>
        </w:rPr>
      </w:pPr>
    </w:p>
    <w:p w:rsidR="008D3FF6" w:rsidRDefault="00C2386E" w:rsidP="00394757">
      <w:pPr>
        <w:jc w:val="both"/>
        <w:rPr>
          <w:rFonts w:ascii="Comic Sans MS" w:hAnsi="Comic Sans MS"/>
          <w:sz w:val="20"/>
          <w:szCs w:val="20"/>
        </w:rPr>
      </w:pPr>
      <w:r>
        <w:rPr>
          <w:rFonts w:ascii="Comic Sans MS" w:hAnsi="Comic Sans MS"/>
          <w:sz w:val="20"/>
          <w:szCs w:val="20"/>
        </w:rPr>
        <w:pict>
          <v:shape id="_x0000_i1027" type="#_x0000_t136" style="width:323.25pt;height:81pt" fillcolor="fuchsia" strokecolor="fuchsia">
            <v:fill color2="#f9c" rotate="t" angle="-90" focus="-50%" type="gradient"/>
            <v:shadow color="#868686"/>
            <v:textpath style="font-family:&quot;Walt Disney Script v4.1&quot;;font-size:24pt;v-text-kern:t" trim="t" fitpath="t" string="Dejavniki rasti in &#10;razvoja gospodarstva"/>
          </v:shape>
        </w:pict>
      </w:r>
    </w:p>
    <w:p w:rsidR="00946E58" w:rsidRDefault="00946E58" w:rsidP="00394757">
      <w:pPr>
        <w:jc w:val="both"/>
        <w:rPr>
          <w:rFonts w:ascii="Comic Sans MS" w:hAnsi="Comic Sans MS"/>
          <w:sz w:val="20"/>
          <w:szCs w:val="20"/>
        </w:rPr>
      </w:pPr>
      <w:r w:rsidRPr="00F4736B">
        <w:rPr>
          <w:rFonts w:ascii="Comic Sans MS" w:hAnsi="Comic Sans MS"/>
          <w:b/>
          <w:color w:val="FF99CC"/>
          <w:sz w:val="20"/>
          <w:szCs w:val="20"/>
        </w:rPr>
        <w:t>Gospodarska rast</w:t>
      </w:r>
      <w:r>
        <w:rPr>
          <w:rFonts w:ascii="Comic Sans MS" w:hAnsi="Comic Sans MS"/>
          <w:sz w:val="20"/>
          <w:szCs w:val="20"/>
        </w:rPr>
        <w:t xml:space="preserve"> pomeni povečanje količine proizvodnje.</w:t>
      </w:r>
    </w:p>
    <w:p w:rsidR="00D26898" w:rsidRDefault="00D26898" w:rsidP="00394757">
      <w:pPr>
        <w:jc w:val="both"/>
        <w:rPr>
          <w:rFonts w:ascii="Comic Sans MS" w:hAnsi="Comic Sans MS"/>
          <w:sz w:val="20"/>
          <w:szCs w:val="20"/>
        </w:rPr>
      </w:pPr>
      <w:r>
        <w:rPr>
          <w:rFonts w:ascii="Comic Sans MS" w:hAnsi="Comic Sans MS"/>
          <w:sz w:val="20"/>
          <w:szCs w:val="20"/>
        </w:rPr>
        <w:t>Vendar pomeni le povečanje materialne blaginje ljudi.</w:t>
      </w:r>
    </w:p>
    <w:p w:rsidR="00D26898" w:rsidRDefault="00D26898" w:rsidP="00394757">
      <w:pPr>
        <w:jc w:val="both"/>
        <w:rPr>
          <w:rFonts w:ascii="Comic Sans MS" w:hAnsi="Comic Sans MS"/>
          <w:sz w:val="20"/>
          <w:szCs w:val="20"/>
        </w:rPr>
      </w:pPr>
      <w:r>
        <w:rPr>
          <w:rFonts w:ascii="Comic Sans MS" w:hAnsi="Comic Sans MS"/>
          <w:sz w:val="20"/>
          <w:szCs w:val="20"/>
        </w:rPr>
        <w:t xml:space="preserve">Merimo jo z </w:t>
      </w:r>
      <w:r w:rsidRPr="00F4736B">
        <w:rPr>
          <w:rFonts w:ascii="Comic Sans MS" w:hAnsi="Comic Sans MS"/>
          <w:b/>
          <w:color w:val="FF99CC"/>
          <w:sz w:val="20"/>
          <w:szCs w:val="20"/>
        </w:rPr>
        <w:t>realno stopnjo BDP</w:t>
      </w:r>
      <w:r>
        <w:rPr>
          <w:rFonts w:ascii="Comic Sans MS" w:hAnsi="Comic Sans MS"/>
          <w:sz w:val="20"/>
          <w:szCs w:val="20"/>
        </w:rPr>
        <w:t>.</w:t>
      </w:r>
      <w:r w:rsidR="00C34174">
        <w:rPr>
          <w:rFonts w:ascii="Comic Sans MS" w:hAnsi="Comic Sans MS"/>
          <w:sz w:val="20"/>
          <w:szCs w:val="20"/>
        </w:rPr>
        <w:t xml:space="preserve"> (</w:t>
      </w:r>
      <w:r w:rsidR="00C34174" w:rsidRPr="00C34174">
        <w:rPr>
          <w:rFonts w:ascii="Comic Sans MS" w:hAnsi="Comic Sans MS"/>
          <w:sz w:val="20"/>
          <w:szCs w:val="20"/>
          <w:u w:val="single"/>
        </w:rPr>
        <w:t>Realna stopnja rasti</w:t>
      </w:r>
      <w:r w:rsidR="00C34174">
        <w:rPr>
          <w:rFonts w:ascii="Comic Sans MS" w:hAnsi="Comic Sans MS"/>
          <w:sz w:val="20"/>
          <w:szCs w:val="20"/>
        </w:rPr>
        <w:t xml:space="preserve"> – izključimo inflacijo; </w:t>
      </w:r>
      <w:r w:rsidR="00C34174" w:rsidRPr="00C34174">
        <w:rPr>
          <w:rFonts w:ascii="Comic Sans MS" w:hAnsi="Comic Sans MS"/>
          <w:sz w:val="20"/>
          <w:szCs w:val="20"/>
          <w:u w:val="single"/>
        </w:rPr>
        <w:t>nominalna stopnja rasti</w:t>
      </w:r>
      <w:r w:rsidR="00C34174">
        <w:rPr>
          <w:rFonts w:ascii="Comic Sans MS" w:hAnsi="Comic Sans MS"/>
          <w:sz w:val="20"/>
          <w:szCs w:val="20"/>
        </w:rPr>
        <w:t xml:space="preserve"> – vključimo inflacijo – je še višja)</w:t>
      </w:r>
    </w:p>
    <w:p w:rsidR="00C34174" w:rsidRDefault="00C34174" w:rsidP="00394757">
      <w:pPr>
        <w:jc w:val="both"/>
        <w:rPr>
          <w:rFonts w:ascii="Comic Sans MS" w:hAnsi="Comic Sans MS"/>
          <w:sz w:val="20"/>
          <w:szCs w:val="20"/>
        </w:rPr>
      </w:pPr>
    </w:p>
    <w:p w:rsidR="00C34174" w:rsidRDefault="009469AD" w:rsidP="00394757">
      <w:pPr>
        <w:jc w:val="both"/>
        <w:rPr>
          <w:rFonts w:ascii="Comic Sans MS" w:hAnsi="Comic Sans MS"/>
          <w:sz w:val="20"/>
          <w:szCs w:val="20"/>
        </w:rPr>
      </w:pPr>
      <w:r w:rsidRPr="00F4736B">
        <w:rPr>
          <w:rFonts w:ascii="Comic Sans MS" w:hAnsi="Comic Sans MS"/>
          <w:b/>
          <w:color w:val="FF99CC"/>
          <w:sz w:val="20"/>
          <w:szCs w:val="20"/>
        </w:rPr>
        <w:t>Gospodarski razvoj</w:t>
      </w:r>
      <w:r>
        <w:rPr>
          <w:rFonts w:ascii="Comic Sans MS" w:hAnsi="Comic Sans MS"/>
          <w:sz w:val="20"/>
          <w:szCs w:val="20"/>
        </w:rPr>
        <w:t xml:space="preserve"> pa izboljšuje tudi kakovost življenja. </w:t>
      </w:r>
      <w:r w:rsidRPr="00F4736B">
        <w:rPr>
          <w:rFonts w:ascii="Comic Sans MS" w:hAnsi="Comic Sans MS"/>
          <w:b/>
          <w:color w:val="FF99CC"/>
          <w:sz w:val="20"/>
          <w:szCs w:val="20"/>
        </w:rPr>
        <w:t>Merimo</w:t>
      </w:r>
      <w:r>
        <w:rPr>
          <w:rFonts w:ascii="Comic Sans MS" w:hAnsi="Comic Sans MS"/>
          <w:sz w:val="20"/>
          <w:szCs w:val="20"/>
        </w:rPr>
        <w:t xml:space="preserve"> ga </w:t>
      </w:r>
      <w:r w:rsidRPr="00F4736B">
        <w:rPr>
          <w:rFonts w:ascii="Comic Sans MS" w:hAnsi="Comic Sans MS"/>
          <w:b/>
          <w:color w:val="FF99CC"/>
          <w:sz w:val="20"/>
          <w:szCs w:val="20"/>
        </w:rPr>
        <w:t>z</w:t>
      </w:r>
      <w:r>
        <w:rPr>
          <w:rFonts w:ascii="Comic Sans MS" w:hAnsi="Comic Sans MS"/>
          <w:sz w:val="20"/>
          <w:szCs w:val="20"/>
        </w:rPr>
        <w:t xml:space="preserve"> </w:t>
      </w:r>
      <w:r w:rsidRPr="00F4736B">
        <w:rPr>
          <w:rFonts w:ascii="Comic Sans MS" w:hAnsi="Comic Sans MS"/>
          <w:b/>
          <w:color w:val="FF99CC"/>
          <w:sz w:val="20"/>
          <w:szCs w:val="20"/>
        </w:rPr>
        <w:t>indeksom človekovega razvoja</w:t>
      </w:r>
      <w:r>
        <w:rPr>
          <w:rFonts w:ascii="Comic Sans MS" w:hAnsi="Comic Sans MS"/>
          <w:sz w:val="20"/>
          <w:szCs w:val="20"/>
        </w:rPr>
        <w:t xml:space="preserve"> (upoštevamo BDP po kupni moči, zdravstvene razmere in izobrazbo).</w:t>
      </w:r>
    </w:p>
    <w:p w:rsidR="009469AD" w:rsidRDefault="009469AD" w:rsidP="00394757">
      <w:pPr>
        <w:jc w:val="both"/>
        <w:rPr>
          <w:rFonts w:ascii="Comic Sans MS" w:hAnsi="Comic Sans MS"/>
          <w:sz w:val="20"/>
          <w:szCs w:val="20"/>
        </w:rPr>
      </w:pPr>
    </w:p>
    <w:p w:rsidR="009469AD" w:rsidRDefault="009469AD" w:rsidP="00394757">
      <w:pPr>
        <w:jc w:val="both"/>
        <w:rPr>
          <w:rFonts w:ascii="Comic Sans MS" w:hAnsi="Comic Sans MS"/>
          <w:sz w:val="20"/>
          <w:szCs w:val="20"/>
        </w:rPr>
      </w:pPr>
      <w:r>
        <w:rPr>
          <w:rFonts w:ascii="Comic Sans MS" w:hAnsi="Comic Sans MS"/>
          <w:sz w:val="20"/>
          <w:szCs w:val="20"/>
        </w:rPr>
        <w:t>Slovenija poudarja trajnostni razvoj:</w:t>
      </w:r>
    </w:p>
    <w:p w:rsidR="009469AD" w:rsidRDefault="009469AD" w:rsidP="009469AD">
      <w:pPr>
        <w:numPr>
          <w:ilvl w:val="0"/>
          <w:numId w:val="2"/>
        </w:numPr>
        <w:jc w:val="both"/>
        <w:rPr>
          <w:rFonts w:ascii="Comic Sans MS" w:hAnsi="Comic Sans MS"/>
          <w:sz w:val="20"/>
          <w:szCs w:val="20"/>
        </w:rPr>
      </w:pPr>
      <w:r>
        <w:rPr>
          <w:rFonts w:ascii="Comic Sans MS" w:hAnsi="Comic Sans MS"/>
          <w:sz w:val="20"/>
          <w:szCs w:val="20"/>
        </w:rPr>
        <w:t>gospodarsko rast, ki izboljšuje kakovost življenja</w:t>
      </w:r>
    </w:p>
    <w:p w:rsidR="009469AD" w:rsidRDefault="009469AD" w:rsidP="009469AD">
      <w:pPr>
        <w:numPr>
          <w:ilvl w:val="0"/>
          <w:numId w:val="2"/>
        </w:numPr>
        <w:jc w:val="both"/>
        <w:rPr>
          <w:rFonts w:ascii="Comic Sans MS" w:hAnsi="Comic Sans MS"/>
          <w:sz w:val="20"/>
          <w:szCs w:val="20"/>
        </w:rPr>
      </w:pPr>
      <w:r>
        <w:rPr>
          <w:rFonts w:ascii="Comic Sans MS" w:hAnsi="Comic Sans MS"/>
          <w:sz w:val="20"/>
          <w:szCs w:val="20"/>
        </w:rPr>
        <w:t>ne ogroža okolja in</w:t>
      </w:r>
    </w:p>
    <w:p w:rsidR="009469AD" w:rsidRDefault="009469AD" w:rsidP="009469AD">
      <w:pPr>
        <w:numPr>
          <w:ilvl w:val="0"/>
          <w:numId w:val="2"/>
        </w:numPr>
        <w:jc w:val="both"/>
        <w:rPr>
          <w:rFonts w:ascii="Comic Sans MS" w:hAnsi="Comic Sans MS"/>
          <w:sz w:val="20"/>
          <w:szCs w:val="20"/>
        </w:rPr>
      </w:pPr>
      <w:r>
        <w:rPr>
          <w:rFonts w:ascii="Comic Sans MS" w:hAnsi="Comic Sans MS"/>
          <w:sz w:val="20"/>
          <w:szCs w:val="20"/>
        </w:rPr>
        <w:t>je socialno naravnana</w:t>
      </w:r>
    </w:p>
    <w:p w:rsidR="009469AD" w:rsidRDefault="009469AD" w:rsidP="009469AD">
      <w:pPr>
        <w:jc w:val="both"/>
        <w:rPr>
          <w:rFonts w:ascii="Comic Sans MS" w:hAnsi="Comic Sans MS"/>
          <w:sz w:val="20"/>
          <w:szCs w:val="20"/>
        </w:rPr>
      </w:pPr>
    </w:p>
    <w:p w:rsidR="009469AD" w:rsidRDefault="009469AD" w:rsidP="009469AD">
      <w:pPr>
        <w:jc w:val="both"/>
        <w:rPr>
          <w:rFonts w:ascii="Comic Sans MS" w:hAnsi="Comic Sans MS"/>
          <w:sz w:val="20"/>
          <w:szCs w:val="20"/>
        </w:rPr>
      </w:pPr>
      <w:r w:rsidRPr="00EB3FA3">
        <w:rPr>
          <w:rFonts w:ascii="Comic Sans MS" w:hAnsi="Comic Sans MS"/>
          <w:b/>
          <w:color w:val="FF99CC"/>
          <w:sz w:val="20"/>
          <w:szCs w:val="20"/>
        </w:rPr>
        <w:lastRenderedPageBreak/>
        <w:t>Kratkoročno</w:t>
      </w:r>
      <w:r w:rsidRPr="00EB3FA3">
        <w:rPr>
          <w:rFonts w:ascii="Comic Sans MS" w:hAnsi="Comic Sans MS"/>
          <w:color w:val="FF99CC"/>
          <w:sz w:val="20"/>
          <w:szCs w:val="20"/>
        </w:rPr>
        <w:t xml:space="preserve"> </w:t>
      </w:r>
      <w:r>
        <w:rPr>
          <w:rFonts w:ascii="Comic Sans MS" w:hAnsi="Comic Sans MS"/>
          <w:sz w:val="20"/>
          <w:szCs w:val="20"/>
        </w:rPr>
        <w:t xml:space="preserve">je stopnja rasti in razvoja odvisna od </w:t>
      </w:r>
      <w:r w:rsidRPr="00EB3FA3">
        <w:rPr>
          <w:rFonts w:ascii="Comic Sans MS" w:hAnsi="Comic Sans MS"/>
          <w:b/>
          <w:color w:val="FF99CC"/>
          <w:sz w:val="20"/>
          <w:szCs w:val="20"/>
        </w:rPr>
        <w:t>agregatnega</w:t>
      </w:r>
      <w:r w:rsidRPr="00EB3FA3">
        <w:rPr>
          <w:rFonts w:ascii="Comic Sans MS" w:hAnsi="Comic Sans MS"/>
          <w:b/>
          <w:color w:val="FFCC99"/>
          <w:sz w:val="20"/>
          <w:szCs w:val="20"/>
        </w:rPr>
        <w:t xml:space="preserve"> </w:t>
      </w:r>
      <w:r w:rsidRPr="00EB3FA3">
        <w:rPr>
          <w:rFonts w:ascii="Comic Sans MS" w:hAnsi="Comic Sans MS"/>
          <w:b/>
          <w:color w:val="FF99CC"/>
          <w:sz w:val="20"/>
          <w:szCs w:val="20"/>
        </w:rPr>
        <w:t>povpraševanja</w:t>
      </w:r>
      <w:r w:rsidR="00162F2C">
        <w:rPr>
          <w:rFonts w:ascii="Comic Sans MS" w:hAnsi="Comic Sans MS"/>
          <w:sz w:val="20"/>
          <w:szCs w:val="20"/>
        </w:rPr>
        <w:t xml:space="preserve"> (vsota vseh povpraševanje gospodinjstev, podjetij, države in tujine).</w:t>
      </w:r>
    </w:p>
    <w:p w:rsidR="00162F2C" w:rsidRDefault="00162F2C" w:rsidP="009469AD">
      <w:pPr>
        <w:jc w:val="both"/>
        <w:rPr>
          <w:rFonts w:ascii="Comic Sans MS" w:hAnsi="Comic Sans MS"/>
          <w:sz w:val="20"/>
          <w:szCs w:val="20"/>
        </w:rPr>
      </w:pPr>
    </w:p>
    <w:p w:rsidR="00162F2C" w:rsidRDefault="00713884" w:rsidP="009469AD">
      <w:pPr>
        <w:jc w:val="both"/>
        <w:rPr>
          <w:rFonts w:ascii="Comic Sans MS" w:hAnsi="Comic Sans MS"/>
          <w:sz w:val="20"/>
          <w:szCs w:val="20"/>
        </w:rPr>
      </w:pPr>
      <w:r>
        <w:rPr>
          <w:rFonts w:ascii="Comic Sans MS" w:hAnsi="Comic Sans MS"/>
          <w:sz w:val="20"/>
          <w:szCs w:val="20"/>
        </w:rPr>
        <w:t>BDP odvisen od povpraševanja</w:t>
      </w:r>
      <w:r w:rsidR="00162F2C">
        <w:rPr>
          <w:rFonts w:ascii="Comic Sans MS" w:hAnsi="Comic Sans MS"/>
          <w:sz w:val="20"/>
          <w:szCs w:val="20"/>
        </w:rPr>
        <w:t xml:space="preserve"> v državi.</w:t>
      </w:r>
    </w:p>
    <w:p w:rsidR="00162F2C" w:rsidRDefault="00162F2C" w:rsidP="009469AD">
      <w:pPr>
        <w:jc w:val="both"/>
        <w:rPr>
          <w:rFonts w:ascii="Comic Sans MS" w:hAnsi="Comic Sans MS"/>
          <w:sz w:val="20"/>
          <w:szCs w:val="20"/>
        </w:rPr>
      </w:pPr>
      <w:r>
        <w:rPr>
          <w:rFonts w:ascii="Comic Sans MS" w:hAnsi="Comic Sans MS"/>
          <w:sz w:val="20"/>
          <w:szCs w:val="20"/>
        </w:rPr>
        <w:t>BDP sestavlja:</w:t>
      </w:r>
    </w:p>
    <w:p w:rsidR="00162F2C" w:rsidRDefault="00162F2C" w:rsidP="00162F2C">
      <w:pPr>
        <w:numPr>
          <w:ilvl w:val="0"/>
          <w:numId w:val="3"/>
        </w:numPr>
        <w:jc w:val="both"/>
        <w:rPr>
          <w:rFonts w:ascii="Comic Sans MS" w:hAnsi="Comic Sans MS"/>
          <w:sz w:val="20"/>
          <w:szCs w:val="20"/>
        </w:rPr>
      </w:pPr>
      <w:r>
        <w:rPr>
          <w:rFonts w:ascii="Comic Sans MS" w:hAnsi="Comic Sans MS"/>
          <w:sz w:val="20"/>
          <w:szCs w:val="20"/>
        </w:rPr>
        <w:t>kar porabijo gospodinjstva</w:t>
      </w:r>
    </w:p>
    <w:p w:rsidR="00162F2C" w:rsidRDefault="00162F2C" w:rsidP="00162F2C">
      <w:pPr>
        <w:numPr>
          <w:ilvl w:val="0"/>
          <w:numId w:val="3"/>
        </w:numPr>
        <w:jc w:val="both"/>
        <w:rPr>
          <w:rFonts w:ascii="Comic Sans MS" w:hAnsi="Comic Sans MS"/>
          <w:sz w:val="20"/>
          <w:szCs w:val="20"/>
        </w:rPr>
      </w:pPr>
      <w:r>
        <w:rPr>
          <w:rFonts w:ascii="Comic Sans MS" w:hAnsi="Comic Sans MS"/>
          <w:sz w:val="20"/>
          <w:szCs w:val="20"/>
        </w:rPr>
        <w:t xml:space="preserve">poraba, investicije </w:t>
      </w:r>
      <w:r w:rsidRPr="00F01408">
        <w:rPr>
          <w:rFonts w:ascii="Comic Sans MS" w:hAnsi="Comic Sans MS"/>
          <w:sz w:val="20"/>
          <w:szCs w:val="20"/>
          <w:u w:val="single"/>
        </w:rPr>
        <w:t>podjetij</w:t>
      </w:r>
    </w:p>
    <w:p w:rsidR="00162F2C" w:rsidRDefault="00162F2C" w:rsidP="00162F2C">
      <w:pPr>
        <w:numPr>
          <w:ilvl w:val="0"/>
          <w:numId w:val="3"/>
        </w:numPr>
        <w:jc w:val="both"/>
        <w:rPr>
          <w:rFonts w:ascii="Comic Sans MS" w:hAnsi="Comic Sans MS"/>
          <w:sz w:val="20"/>
          <w:szCs w:val="20"/>
        </w:rPr>
      </w:pPr>
      <w:r>
        <w:rPr>
          <w:rFonts w:ascii="Comic Sans MS" w:hAnsi="Comic Sans MS"/>
          <w:sz w:val="20"/>
          <w:szCs w:val="20"/>
        </w:rPr>
        <w:t>razlika med uvozom in i</w:t>
      </w:r>
      <w:r w:rsidRPr="00F01408">
        <w:rPr>
          <w:rFonts w:ascii="Comic Sans MS" w:hAnsi="Comic Sans MS"/>
          <w:sz w:val="20"/>
          <w:szCs w:val="20"/>
          <w:u w:val="single"/>
        </w:rPr>
        <w:t>zvozom</w:t>
      </w:r>
    </w:p>
    <w:p w:rsidR="00162F2C" w:rsidRDefault="00162F2C" w:rsidP="00162F2C">
      <w:pPr>
        <w:numPr>
          <w:ilvl w:val="0"/>
          <w:numId w:val="3"/>
        </w:numPr>
        <w:jc w:val="both"/>
        <w:rPr>
          <w:rFonts w:ascii="Comic Sans MS" w:hAnsi="Comic Sans MS"/>
          <w:sz w:val="20"/>
          <w:szCs w:val="20"/>
        </w:rPr>
      </w:pPr>
      <w:r>
        <w:rPr>
          <w:rFonts w:ascii="Comic Sans MS" w:hAnsi="Comic Sans MS"/>
          <w:sz w:val="20"/>
          <w:szCs w:val="20"/>
        </w:rPr>
        <w:t>poraba države (za plače)</w:t>
      </w:r>
    </w:p>
    <w:p w:rsidR="00F01408" w:rsidRDefault="00F01408" w:rsidP="00F01408">
      <w:pPr>
        <w:jc w:val="both"/>
        <w:rPr>
          <w:rFonts w:ascii="Comic Sans MS" w:hAnsi="Comic Sans MS"/>
          <w:sz w:val="20"/>
          <w:szCs w:val="20"/>
        </w:rPr>
      </w:pPr>
      <w:r>
        <w:rPr>
          <w:rFonts w:ascii="Comic Sans MS" w:hAnsi="Comic Sans MS"/>
          <w:sz w:val="20"/>
          <w:szCs w:val="20"/>
        </w:rPr>
        <w:t>Podčrtano povzroča največ BDP-ja.</w:t>
      </w:r>
    </w:p>
    <w:p w:rsidR="00F01408" w:rsidRDefault="00F01408" w:rsidP="00F01408">
      <w:pPr>
        <w:jc w:val="both"/>
        <w:rPr>
          <w:rFonts w:ascii="Comic Sans MS" w:hAnsi="Comic Sans MS"/>
          <w:sz w:val="20"/>
          <w:szCs w:val="20"/>
        </w:rPr>
      </w:pPr>
    </w:p>
    <w:p w:rsidR="00F01408" w:rsidRDefault="006549EF" w:rsidP="00F01408">
      <w:pPr>
        <w:jc w:val="both"/>
        <w:rPr>
          <w:rFonts w:ascii="Comic Sans MS" w:hAnsi="Comic Sans MS"/>
          <w:sz w:val="20"/>
          <w:szCs w:val="20"/>
        </w:rPr>
      </w:pPr>
      <w:r w:rsidRPr="00952377">
        <w:rPr>
          <w:rFonts w:ascii="Comic Sans MS" w:hAnsi="Comic Sans MS"/>
          <w:b/>
          <w:color w:val="FF99CC"/>
          <w:sz w:val="20"/>
          <w:szCs w:val="20"/>
        </w:rPr>
        <w:t>Dolgoročno</w:t>
      </w:r>
      <w:r>
        <w:rPr>
          <w:rFonts w:ascii="Comic Sans MS" w:hAnsi="Comic Sans MS"/>
          <w:sz w:val="20"/>
          <w:szCs w:val="20"/>
        </w:rPr>
        <w:t xml:space="preserve"> pa rast določa </w:t>
      </w:r>
      <w:r w:rsidRPr="00952377">
        <w:rPr>
          <w:rFonts w:ascii="Comic Sans MS" w:hAnsi="Comic Sans MS"/>
          <w:b/>
          <w:color w:val="FF99CC"/>
          <w:sz w:val="20"/>
          <w:szCs w:val="20"/>
        </w:rPr>
        <w:t>količina in učinkovitost proizvodnih dejavnikov:</w:t>
      </w:r>
    </w:p>
    <w:p w:rsidR="006549EF" w:rsidRDefault="006549EF" w:rsidP="006549EF">
      <w:pPr>
        <w:numPr>
          <w:ilvl w:val="0"/>
          <w:numId w:val="4"/>
        </w:numPr>
        <w:jc w:val="both"/>
        <w:rPr>
          <w:rFonts w:ascii="Comic Sans MS" w:hAnsi="Comic Sans MS"/>
          <w:sz w:val="20"/>
          <w:szCs w:val="20"/>
        </w:rPr>
      </w:pPr>
      <w:r>
        <w:rPr>
          <w:rFonts w:ascii="Comic Sans MS" w:hAnsi="Comic Sans MS"/>
          <w:sz w:val="20"/>
          <w:szCs w:val="20"/>
        </w:rPr>
        <w:t>prebivalstvo</w:t>
      </w:r>
    </w:p>
    <w:p w:rsidR="006549EF" w:rsidRDefault="006549EF" w:rsidP="006549EF">
      <w:pPr>
        <w:numPr>
          <w:ilvl w:val="0"/>
          <w:numId w:val="4"/>
        </w:numPr>
        <w:jc w:val="both"/>
        <w:rPr>
          <w:rFonts w:ascii="Comic Sans MS" w:hAnsi="Comic Sans MS"/>
          <w:sz w:val="20"/>
          <w:szCs w:val="20"/>
        </w:rPr>
      </w:pPr>
      <w:r>
        <w:rPr>
          <w:rFonts w:ascii="Comic Sans MS" w:hAnsi="Comic Sans MS"/>
          <w:sz w:val="20"/>
          <w:szCs w:val="20"/>
        </w:rPr>
        <w:t>naravno bogastvo</w:t>
      </w:r>
    </w:p>
    <w:p w:rsidR="006549EF" w:rsidRDefault="006549EF" w:rsidP="006549EF">
      <w:pPr>
        <w:numPr>
          <w:ilvl w:val="0"/>
          <w:numId w:val="4"/>
        </w:numPr>
        <w:jc w:val="both"/>
        <w:rPr>
          <w:rFonts w:ascii="Comic Sans MS" w:hAnsi="Comic Sans MS"/>
          <w:sz w:val="20"/>
          <w:szCs w:val="20"/>
        </w:rPr>
      </w:pPr>
      <w:r>
        <w:rPr>
          <w:rFonts w:ascii="Comic Sans MS" w:hAnsi="Comic Sans MS"/>
          <w:sz w:val="20"/>
          <w:szCs w:val="20"/>
        </w:rPr>
        <w:t>proizvodno bogastvo</w:t>
      </w:r>
    </w:p>
    <w:p w:rsidR="006549EF" w:rsidRDefault="00762739" w:rsidP="006549EF">
      <w:pPr>
        <w:jc w:val="both"/>
        <w:rPr>
          <w:rFonts w:ascii="Comic Sans MS" w:hAnsi="Comic Sans MS"/>
          <w:sz w:val="20"/>
          <w:szCs w:val="20"/>
        </w:rPr>
      </w:pPr>
      <w:r>
        <w:rPr>
          <w:rFonts w:ascii="Comic Sans MS" w:hAnsi="Comic Sans MS"/>
          <w:sz w:val="20"/>
          <w:szCs w:val="20"/>
        </w:rPr>
        <w:t>Na učinkovitost oz. produktivnost vpliva tudi:</w:t>
      </w:r>
    </w:p>
    <w:p w:rsidR="00762739" w:rsidRDefault="00762739" w:rsidP="00762739">
      <w:pPr>
        <w:numPr>
          <w:ilvl w:val="0"/>
          <w:numId w:val="5"/>
        </w:numPr>
        <w:jc w:val="both"/>
        <w:rPr>
          <w:rFonts w:ascii="Comic Sans MS" w:hAnsi="Comic Sans MS"/>
          <w:sz w:val="20"/>
          <w:szCs w:val="20"/>
        </w:rPr>
      </w:pPr>
      <w:r>
        <w:rPr>
          <w:rFonts w:ascii="Comic Sans MS" w:hAnsi="Comic Sans MS"/>
          <w:sz w:val="20"/>
          <w:szCs w:val="20"/>
        </w:rPr>
        <w:t>tehnološki napredek</w:t>
      </w:r>
    </w:p>
    <w:p w:rsidR="00762739" w:rsidRDefault="00762739" w:rsidP="00762739">
      <w:pPr>
        <w:numPr>
          <w:ilvl w:val="0"/>
          <w:numId w:val="5"/>
        </w:numPr>
        <w:jc w:val="both"/>
        <w:rPr>
          <w:rFonts w:ascii="Comic Sans MS" w:hAnsi="Comic Sans MS"/>
          <w:sz w:val="20"/>
          <w:szCs w:val="20"/>
        </w:rPr>
      </w:pPr>
      <w:r>
        <w:rPr>
          <w:rFonts w:ascii="Comic Sans MS" w:hAnsi="Comic Sans MS"/>
          <w:sz w:val="20"/>
          <w:szCs w:val="20"/>
        </w:rPr>
        <w:t>podjetništvo</w:t>
      </w:r>
    </w:p>
    <w:p w:rsidR="00762739" w:rsidRDefault="00762739" w:rsidP="00762739">
      <w:pPr>
        <w:numPr>
          <w:ilvl w:val="0"/>
          <w:numId w:val="5"/>
        </w:numPr>
        <w:jc w:val="both"/>
        <w:rPr>
          <w:rFonts w:ascii="Comic Sans MS" w:hAnsi="Comic Sans MS"/>
          <w:sz w:val="20"/>
          <w:szCs w:val="20"/>
        </w:rPr>
      </w:pPr>
      <w:r>
        <w:rPr>
          <w:rFonts w:ascii="Comic Sans MS" w:hAnsi="Comic Sans MS"/>
          <w:sz w:val="20"/>
          <w:szCs w:val="20"/>
        </w:rPr>
        <w:t>velikost trga</w:t>
      </w:r>
    </w:p>
    <w:p w:rsidR="00762739" w:rsidRDefault="00762739" w:rsidP="00762739">
      <w:pPr>
        <w:numPr>
          <w:ilvl w:val="0"/>
          <w:numId w:val="5"/>
        </w:numPr>
        <w:jc w:val="both"/>
        <w:rPr>
          <w:rFonts w:ascii="Comic Sans MS" w:hAnsi="Comic Sans MS"/>
          <w:sz w:val="20"/>
          <w:szCs w:val="20"/>
        </w:rPr>
      </w:pPr>
      <w:r>
        <w:rPr>
          <w:rFonts w:ascii="Comic Sans MS" w:hAnsi="Comic Sans MS"/>
          <w:sz w:val="20"/>
          <w:szCs w:val="20"/>
        </w:rPr>
        <w:t>odprtost in</w:t>
      </w:r>
    </w:p>
    <w:p w:rsidR="00762739" w:rsidRDefault="00762739" w:rsidP="00762739">
      <w:pPr>
        <w:numPr>
          <w:ilvl w:val="0"/>
          <w:numId w:val="5"/>
        </w:numPr>
        <w:jc w:val="both"/>
        <w:rPr>
          <w:rFonts w:ascii="Comic Sans MS" w:hAnsi="Comic Sans MS"/>
          <w:sz w:val="20"/>
          <w:szCs w:val="20"/>
        </w:rPr>
      </w:pPr>
      <w:r>
        <w:rPr>
          <w:rFonts w:ascii="Comic Sans MS" w:hAnsi="Comic Sans MS"/>
          <w:sz w:val="20"/>
          <w:szCs w:val="20"/>
        </w:rPr>
        <w:t>struktura gospodarstva.</w:t>
      </w:r>
    </w:p>
    <w:p w:rsidR="00762739" w:rsidRDefault="00762739" w:rsidP="00762739">
      <w:pPr>
        <w:jc w:val="both"/>
        <w:rPr>
          <w:rFonts w:ascii="Comic Sans MS" w:hAnsi="Comic Sans MS"/>
          <w:sz w:val="20"/>
          <w:szCs w:val="20"/>
        </w:rPr>
      </w:pPr>
    </w:p>
    <w:p w:rsidR="00762739" w:rsidRDefault="00762739" w:rsidP="00762739">
      <w:pPr>
        <w:jc w:val="both"/>
        <w:rPr>
          <w:rFonts w:ascii="Comic Sans MS" w:hAnsi="Comic Sans MS"/>
          <w:sz w:val="20"/>
          <w:szCs w:val="20"/>
        </w:rPr>
      </w:pPr>
      <w:r>
        <w:rPr>
          <w:rFonts w:ascii="Comic Sans MS" w:hAnsi="Comic Sans MS"/>
          <w:sz w:val="20"/>
          <w:szCs w:val="20"/>
        </w:rPr>
        <w:t>Čim hitreje se količina in učinkovitost proizvodnih dejavnikov povečuje, večja bo gospodarska rast.</w:t>
      </w:r>
    </w:p>
    <w:p w:rsidR="00713884" w:rsidRDefault="00713884" w:rsidP="00762739">
      <w:pPr>
        <w:jc w:val="both"/>
        <w:rPr>
          <w:rFonts w:ascii="Comic Sans MS" w:hAnsi="Comic Sans MS"/>
          <w:sz w:val="20"/>
          <w:szCs w:val="20"/>
        </w:rPr>
      </w:pPr>
    </w:p>
    <w:p w:rsidR="00713884" w:rsidRDefault="00713884" w:rsidP="00762739">
      <w:pPr>
        <w:jc w:val="both"/>
        <w:rPr>
          <w:rFonts w:ascii="Comic Sans MS" w:hAnsi="Comic Sans MS"/>
          <w:sz w:val="20"/>
          <w:szCs w:val="20"/>
        </w:rPr>
      </w:pPr>
      <w:r>
        <w:rPr>
          <w:rFonts w:ascii="Comic Sans MS" w:hAnsi="Comic Sans MS"/>
          <w:sz w:val="20"/>
          <w:szCs w:val="20"/>
        </w:rPr>
        <w:t xml:space="preserve">Največjo možno količino dobrin in storitev imenujemo </w:t>
      </w:r>
      <w:r w:rsidRPr="00713884">
        <w:rPr>
          <w:rFonts w:ascii="Comic Sans MS" w:hAnsi="Comic Sans MS"/>
          <w:b/>
          <w:color w:val="FF99CC"/>
          <w:sz w:val="20"/>
          <w:szCs w:val="20"/>
        </w:rPr>
        <w:t>potencialni BDP.</w:t>
      </w:r>
      <w:r w:rsidR="00952377">
        <w:rPr>
          <w:rFonts w:ascii="Comic Sans MS" w:hAnsi="Comic Sans MS"/>
          <w:sz w:val="20"/>
          <w:szCs w:val="20"/>
        </w:rPr>
        <w:t xml:space="preserve"> Omejena je s količino in učinkovitostjo proizvodnih dejavnikov.</w:t>
      </w:r>
    </w:p>
    <w:p w:rsidR="00952377" w:rsidRDefault="00952377" w:rsidP="00762739">
      <w:pPr>
        <w:jc w:val="both"/>
        <w:rPr>
          <w:rFonts w:ascii="Comic Sans MS" w:hAnsi="Comic Sans MS"/>
          <w:sz w:val="20"/>
          <w:szCs w:val="20"/>
        </w:rPr>
      </w:pPr>
    </w:p>
    <w:p w:rsidR="00952377" w:rsidRDefault="00952377" w:rsidP="00762739">
      <w:pPr>
        <w:jc w:val="both"/>
        <w:rPr>
          <w:rFonts w:ascii="Comic Sans MS" w:hAnsi="Comic Sans MS"/>
          <w:sz w:val="20"/>
          <w:szCs w:val="20"/>
        </w:rPr>
      </w:pPr>
      <w:r w:rsidRPr="00866205">
        <w:rPr>
          <w:rFonts w:ascii="Comic Sans MS" w:hAnsi="Comic Sans MS"/>
          <w:b/>
          <w:color w:val="FF99CC"/>
          <w:sz w:val="20"/>
          <w:szCs w:val="20"/>
        </w:rPr>
        <w:t>Dejanski BDP</w:t>
      </w:r>
      <w:r>
        <w:rPr>
          <w:rFonts w:ascii="Comic Sans MS" w:hAnsi="Comic Sans MS"/>
          <w:sz w:val="20"/>
          <w:szCs w:val="20"/>
        </w:rPr>
        <w:t xml:space="preserve"> pa je manjši od potencialnega. Odvisen je od zaposlenosti oz. izkoriščenosti proizvodnih dejavnikov. (Nikoli ni polno izkoriščeno vse.)</w:t>
      </w:r>
    </w:p>
    <w:p w:rsidR="00952377" w:rsidRDefault="00952377" w:rsidP="00762739">
      <w:pPr>
        <w:jc w:val="both"/>
        <w:rPr>
          <w:rFonts w:ascii="Comic Sans MS" w:hAnsi="Comic Sans MS"/>
          <w:sz w:val="20"/>
          <w:szCs w:val="20"/>
        </w:rPr>
      </w:pPr>
      <w:r>
        <w:rPr>
          <w:rFonts w:ascii="Comic Sans MS" w:hAnsi="Comic Sans MS"/>
          <w:sz w:val="20"/>
          <w:szCs w:val="20"/>
        </w:rPr>
        <w:t>V Sloveniji je produktivnost trikrat manjša kot v najrazvitejših gospodarstvih.</w:t>
      </w:r>
    </w:p>
    <w:p w:rsidR="00866205" w:rsidRDefault="00866205" w:rsidP="00762739">
      <w:pPr>
        <w:jc w:val="both"/>
        <w:rPr>
          <w:rFonts w:ascii="Comic Sans MS" w:hAnsi="Comic Sans MS"/>
          <w:sz w:val="20"/>
          <w:szCs w:val="20"/>
        </w:rPr>
      </w:pPr>
      <w:r>
        <w:rPr>
          <w:rFonts w:ascii="Comic Sans MS" w:hAnsi="Comic Sans MS"/>
          <w:sz w:val="20"/>
          <w:szCs w:val="20"/>
        </w:rPr>
        <w:lastRenderedPageBreak/>
        <w:t xml:space="preserve">Produktivnost dela v celotnem gospodarstvu izračunamo tako, da BDP (dodano vrednost) delimo s številom zaposlenih v državi. </w:t>
      </w:r>
    </w:p>
    <w:p w:rsidR="00866205" w:rsidRDefault="00866205" w:rsidP="00762739">
      <w:pPr>
        <w:jc w:val="both"/>
        <w:rPr>
          <w:rFonts w:ascii="Comic Sans MS" w:hAnsi="Comic Sans MS"/>
          <w:i/>
          <w:sz w:val="20"/>
          <w:szCs w:val="20"/>
        </w:rPr>
      </w:pPr>
      <w:r w:rsidRPr="00866205">
        <w:rPr>
          <w:rFonts w:ascii="Comic Sans MS" w:hAnsi="Comic Sans MS"/>
          <w:i/>
          <w:sz w:val="20"/>
          <w:szCs w:val="20"/>
        </w:rPr>
        <w:t>Količina (vrednost)/št. delavcev</w:t>
      </w:r>
    </w:p>
    <w:p w:rsidR="00866205" w:rsidRDefault="00407BC6" w:rsidP="00762739">
      <w:pPr>
        <w:jc w:val="both"/>
        <w:rPr>
          <w:rFonts w:ascii="Comic Sans MS" w:hAnsi="Comic Sans MS"/>
          <w:sz w:val="20"/>
          <w:szCs w:val="20"/>
        </w:rPr>
      </w:pPr>
      <w:r>
        <w:rPr>
          <w:rFonts w:ascii="Comic Sans MS" w:hAnsi="Comic Sans MS"/>
          <w:sz w:val="20"/>
          <w:szCs w:val="20"/>
        </w:rPr>
        <w:t>Zato je cilj Slovenije povečati produktivnost dela.</w:t>
      </w:r>
    </w:p>
    <w:p w:rsidR="00407BC6" w:rsidRDefault="00407BC6" w:rsidP="00762739">
      <w:pPr>
        <w:jc w:val="both"/>
        <w:rPr>
          <w:rFonts w:ascii="Comic Sans MS" w:hAnsi="Comic Sans MS"/>
          <w:sz w:val="20"/>
          <w:szCs w:val="20"/>
        </w:rPr>
      </w:pPr>
    </w:p>
    <w:p w:rsidR="00407BC6" w:rsidRDefault="00407BC6" w:rsidP="00762739">
      <w:pPr>
        <w:jc w:val="both"/>
        <w:rPr>
          <w:rFonts w:ascii="Comic Sans MS" w:hAnsi="Comic Sans MS"/>
          <w:sz w:val="20"/>
          <w:szCs w:val="20"/>
        </w:rPr>
      </w:pPr>
      <w:r>
        <w:rPr>
          <w:rFonts w:ascii="Comic Sans MS" w:hAnsi="Comic Sans MS"/>
          <w:sz w:val="20"/>
          <w:szCs w:val="20"/>
        </w:rPr>
        <w:t xml:space="preserve">Za gospodarski razvoj pa mora poskrbeti tudi </w:t>
      </w:r>
      <w:r w:rsidRPr="0028018C">
        <w:rPr>
          <w:rFonts w:ascii="Comic Sans MS" w:hAnsi="Comic Sans MS"/>
          <w:b/>
          <w:sz w:val="20"/>
          <w:szCs w:val="20"/>
        </w:rPr>
        <w:t>država</w:t>
      </w:r>
      <w:r>
        <w:rPr>
          <w:rFonts w:ascii="Comic Sans MS" w:hAnsi="Comic Sans MS"/>
          <w:sz w:val="20"/>
          <w:szCs w:val="20"/>
        </w:rPr>
        <w:t xml:space="preserve">. Zagotoviti mora ugodno </w:t>
      </w:r>
      <w:r w:rsidRPr="0028018C">
        <w:rPr>
          <w:rFonts w:ascii="Comic Sans MS" w:hAnsi="Comic Sans MS"/>
          <w:b/>
          <w:sz w:val="20"/>
          <w:szCs w:val="20"/>
        </w:rPr>
        <w:t>gospodarsko rast, pravno in socialno okolje</w:t>
      </w:r>
      <w:r>
        <w:rPr>
          <w:rFonts w:ascii="Comic Sans MS" w:hAnsi="Comic Sans MS"/>
          <w:sz w:val="20"/>
          <w:szCs w:val="20"/>
        </w:rPr>
        <w:t>:</w:t>
      </w:r>
    </w:p>
    <w:p w:rsidR="00407BC6" w:rsidRDefault="00407BC6" w:rsidP="00407BC6">
      <w:pPr>
        <w:numPr>
          <w:ilvl w:val="0"/>
          <w:numId w:val="6"/>
        </w:numPr>
        <w:jc w:val="both"/>
        <w:rPr>
          <w:rFonts w:ascii="Comic Sans MS" w:hAnsi="Comic Sans MS"/>
          <w:sz w:val="20"/>
          <w:szCs w:val="20"/>
        </w:rPr>
      </w:pPr>
      <w:r>
        <w:rPr>
          <w:rFonts w:ascii="Comic Sans MS" w:hAnsi="Comic Sans MS"/>
          <w:sz w:val="20"/>
          <w:szCs w:val="20"/>
        </w:rPr>
        <w:t xml:space="preserve">poveča lahko </w:t>
      </w:r>
      <w:r w:rsidRPr="0028018C">
        <w:rPr>
          <w:rFonts w:ascii="Comic Sans MS" w:hAnsi="Comic Sans MS"/>
          <w:b/>
          <w:color w:val="FF99CC"/>
          <w:sz w:val="20"/>
          <w:szCs w:val="20"/>
        </w:rPr>
        <w:t>količino proizvodnih dejavnikov</w:t>
      </w:r>
      <w:r>
        <w:rPr>
          <w:rFonts w:ascii="Comic Sans MS" w:hAnsi="Comic Sans MS"/>
          <w:sz w:val="20"/>
          <w:szCs w:val="20"/>
        </w:rPr>
        <w:t xml:space="preserve"> s spodbujanjem novih naložb</w:t>
      </w:r>
    </w:p>
    <w:p w:rsidR="00407BC6" w:rsidRDefault="00407BC6" w:rsidP="00407BC6">
      <w:pPr>
        <w:numPr>
          <w:ilvl w:val="0"/>
          <w:numId w:val="6"/>
        </w:numPr>
        <w:jc w:val="both"/>
        <w:rPr>
          <w:rFonts w:ascii="Comic Sans MS" w:hAnsi="Comic Sans MS"/>
          <w:sz w:val="20"/>
          <w:szCs w:val="20"/>
        </w:rPr>
      </w:pPr>
      <w:r>
        <w:rPr>
          <w:rFonts w:ascii="Comic Sans MS" w:hAnsi="Comic Sans MS"/>
          <w:sz w:val="20"/>
          <w:szCs w:val="20"/>
        </w:rPr>
        <w:t xml:space="preserve">vpliva lahko na </w:t>
      </w:r>
      <w:r w:rsidRPr="0028018C">
        <w:rPr>
          <w:rFonts w:ascii="Comic Sans MS" w:hAnsi="Comic Sans MS"/>
          <w:b/>
          <w:color w:val="FF99CC"/>
          <w:sz w:val="20"/>
          <w:szCs w:val="20"/>
        </w:rPr>
        <w:t>učinkovitost proizvodnih dejavnikov</w:t>
      </w:r>
      <w:r>
        <w:rPr>
          <w:rFonts w:ascii="Comic Sans MS" w:hAnsi="Comic Sans MS"/>
          <w:sz w:val="20"/>
          <w:szCs w:val="20"/>
        </w:rPr>
        <w:t xml:space="preserve"> z zagotavljanjem ustrezne infrastrukture, </w:t>
      </w:r>
      <w:r w:rsidRPr="0028018C">
        <w:rPr>
          <w:rFonts w:ascii="Comic Sans MS" w:hAnsi="Comic Sans MS"/>
          <w:sz w:val="20"/>
          <w:szCs w:val="20"/>
          <w:u w:val="single"/>
        </w:rPr>
        <w:t>privatizacijo in spodbujanjem podjetništva</w:t>
      </w:r>
    </w:p>
    <w:p w:rsidR="00407BC6" w:rsidRDefault="00407BC6" w:rsidP="00407BC6">
      <w:pPr>
        <w:numPr>
          <w:ilvl w:val="0"/>
          <w:numId w:val="6"/>
        </w:numPr>
        <w:jc w:val="both"/>
        <w:rPr>
          <w:rFonts w:ascii="Comic Sans MS" w:hAnsi="Comic Sans MS"/>
          <w:sz w:val="20"/>
          <w:szCs w:val="20"/>
        </w:rPr>
      </w:pPr>
      <w:r>
        <w:rPr>
          <w:rFonts w:ascii="Comic Sans MS" w:hAnsi="Comic Sans MS"/>
          <w:sz w:val="20"/>
          <w:szCs w:val="20"/>
        </w:rPr>
        <w:t xml:space="preserve">poveča lahko </w:t>
      </w:r>
      <w:r w:rsidRPr="0028018C">
        <w:rPr>
          <w:rFonts w:ascii="Comic Sans MS" w:hAnsi="Comic Sans MS"/>
          <w:b/>
          <w:color w:val="FF99CC"/>
          <w:sz w:val="20"/>
          <w:szCs w:val="20"/>
        </w:rPr>
        <w:t>zaposlenost</w:t>
      </w:r>
      <w:r>
        <w:rPr>
          <w:rFonts w:ascii="Comic Sans MS" w:hAnsi="Comic Sans MS"/>
          <w:sz w:val="20"/>
          <w:szCs w:val="20"/>
        </w:rPr>
        <w:t xml:space="preserve"> z aktivno politiko zaposlovanja</w:t>
      </w:r>
    </w:p>
    <w:p w:rsidR="00407BC6" w:rsidRDefault="00407BC6" w:rsidP="00407BC6">
      <w:pPr>
        <w:numPr>
          <w:ilvl w:val="0"/>
          <w:numId w:val="6"/>
        </w:numPr>
        <w:jc w:val="both"/>
        <w:rPr>
          <w:rFonts w:ascii="Comic Sans MS" w:hAnsi="Comic Sans MS"/>
          <w:sz w:val="20"/>
          <w:szCs w:val="20"/>
        </w:rPr>
      </w:pPr>
      <w:r>
        <w:rPr>
          <w:rFonts w:ascii="Comic Sans MS" w:hAnsi="Comic Sans MS"/>
          <w:sz w:val="20"/>
          <w:szCs w:val="20"/>
        </w:rPr>
        <w:t xml:space="preserve">zagotovi </w:t>
      </w:r>
      <w:r w:rsidRPr="0028018C">
        <w:rPr>
          <w:rFonts w:ascii="Comic Sans MS" w:hAnsi="Comic Sans MS"/>
          <w:b/>
          <w:color w:val="FF99CC"/>
          <w:sz w:val="20"/>
          <w:szCs w:val="20"/>
        </w:rPr>
        <w:t>stabilnost gospodarstva</w:t>
      </w:r>
      <w:r>
        <w:rPr>
          <w:rFonts w:ascii="Comic Sans MS" w:hAnsi="Comic Sans MS"/>
          <w:sz w:val="20"/>
          <w:szCs w:val="20"/>
        </w:rPr>
        <w:t xml:space="preserve"> z </w:t>
      </w:r>
      <w:r w:rsidRPr="0028018C">
        <w:rPr>
          <w:rFonts w:ascii="Comic Sans MS" w:hAnsi="Comic Sans MS"/>
          <w:sz w:val="20"/>
          <w:szCs w:val="20"/>
          <w:u w:val="single"/>
        </w:rPr>
        <w:t>nizko inflacijo</w:t>
      </w:r>
    </w:p>
    <w:p w:rsidR="00407BC6" w:rsidRPr="0028018C" w:rsidRDefault="00407BC6" w:rsidP="00407BC6">
      <w:pPr>
        <w:numPr>
          <w:ilvl w:val="0"/>
          <w:numId w:val="6"/>
        </w:numPr>
        <w:jc w:val="both"/>
        <w:rPr>
          <w:rFonts w:ascii="Comic Sans MS" w:hAnsi="Comic Sans MS"/>
          <w:sz w:val="20"/>
          <w:szCs w:val="20"/>
        </w:rPr>
      </w:pPr>
      <w:r>
        <w:rPr>
          <w:rFonts w:ascii="Comic Sans MS" w:hAnsi="Comic Sans MS"/>
          <w:sz w:val="20"/>
          <w:szCs w:val="20"/>
        </w:rPr>
        <w:t xml:space="preserve">zagotovi </w:t>
      </w:r>
      <w:r w:rsidRPr="0028018C">
        <w:rPr>
          <w:rFonts w:ascii="Comic Sans MS" w:hAnsi="Comic Sans MS"/>
          <w:b/>
          <w:color w:val="FF99CC"/>
          <w:sz w:val="20"/>
          <w:szCs w:val="20"/>
        </w:rPr>
        <w:t>zmerno javno porabo</w:t>
      </w:r>
    </w:p>
    <w:p w:rsidR="0028018C" w:rsidRDefault="0028018C" w:rsidP="0028018C">
      <w:pPr>
        <w:jc w:val="both"/>
        <w:rPr>
          <w:rFonts w:ascii="Comic Sans MS" w:hAnsi="Comic Sans MS"/>
          <w:b/>
          <w:color w:val="FF99CC"/>
          <w:sz w:val="20"/>
          <w:szCs w:val="20"/>
        </w:rPr>
      </w:pPr>
    </w:p>
    <w:p w:rsidR="0028018C" w:rsidRDefault="00C2386E" w:rsidP="0028018C">
      <w:pPr>
        <w:jc w:val="both"/>
        <w:rPr>
          <w:rFonts w:ascii="Comic Sans MS" w:hAnsi="Comic Sans MS"/>
          <w:sz w:val="20"/>
          <w:szCs w:val="20"/>
        </w:rPr>
      </w:pPr>
      <w:r>
        <w:rPr>
          <w:rFonts w:ascii="Comic Sans MS" w:hAnsi="Comic Sans MS"/>
          <w:sz w:val="20"/>
          <w:szCs w:val="20"/>
        </w:rPr>
        <w:pict>
          <v:shape id="_x0000_i1028" type="#_x0000_t136" style="width:323.25pt;height:39.75pt" fillcolor="yellow">
            <v:fill color2="#ff9" rotate="t" angle="-90" focus="-50%" type="gradient"/>
            <v:shadow color="#868686"/>
            <v:textpath style="font-family:&quot;Walt Disney Script v4.1&quot;;v-text-kern:t" trim="t" fitpath="t" string="Naravno bogastvo"/>
          </v:shape>
        </w:pict>
      </w:r>
    </w:p>
    <w:p w:rsidR="00D635D1" w:rsidRPr="006C119A" w:rsidRDefault="00D635D1" w:rsidP="0028018C">
      <w:pPr>
        <w:jc w:val="both"/>
        <w:rPr>
          <w:rFonts w:ascii="Comic Sans MS" w:hAnsi="Comic Sans MS"/>
          <w:b/>
          <w:sz w:val="20"/>
          <w:szCs w:val="20"/>
        </w:rPr>
      </w:pPr>
      <w:r w:rsidRPr="006C119A">
        <w:rPr>
          <w:rFonts w:ascii="Comic Sans MS" w:hAnsi="Comic Sans MS"/>
          <w:b/>
          <w:sz w:val="20"/>
          <w:szCs w:val="20"/>
        </w:rPr>
        <w:t>Kategorije naravnega bogastva so:</w:t>
      </w:r>
    </w:p>
    <w:p w:rsidR="00D635D1" w:rsidRDefault="00D635D1" w:rsidP="00D635D1">
      <w:pPr>
        <w:numPr>
          <w:ilvl w:val="0"/>
          <w:numId w:val="7"/>
        </w:numPr>
        <w:jc w:val="both"/>
        <w:rPr>
          <w:rFonts w:ascii="Comic Sans MS" w:hAnsi="Comic Sans MS"/>
          <w:sz w:val="20"/>
          <w:szCs w:val="20"/>
        </w:rPr>
      </w:pPr>
      <w:r>
        <w:rPr>
          <w:rFonts w:ascii="Comic Sans MS" w:hAnsi="Comic Sans MS"/>
          <w:sz w:val="20"/>
          <w:szCs w:val="20"/>
        </w:rPr>
        <w:t>kmetijska zemljišča</w:t>
      </w:r>
    </w:p>
    <w:p w:rsidR="00D635D1" w:rsidRDefault="00D635D1" w:rsidP="00D635D1">
      <w:pPr>
        <w:numPr>
          <w:ilvl w:val="0"/>
          <w:numId w:val="7"/>
        </w:numPr>
        <w:jc w:val="both"/>
        <w:rPr>
          <w:rFonts w:ascii="Comic Sans MS" w:hAnsi="Comic Sans MS"/>
          <w:sz w:val="20"/>
          <w:szCs w:val="20"/>
        </w:rPr>
      </w:pPr>
      <w:r>
        <w:rPr>
          <w:rFonts w:ascii="Comic Sans MS" w:hAnsi="Comic Sans MS"/>
          <w:sz w:val="20"/>
          <w:szCs w:val="20"/>
        </w:rPr>
        <w:t>energetski viri (voda, veter)</w:t>
      </w:r>
    </w:p>
    <w:p w:rsidR="00D635D1" w:rsidRDefault="00D635D1" w:rsidP="00D635D1">
      <w:pPr>
        <w:numPr>
          <w:ilvl w:val="0"/>
          <w:numId w:val="7"/>
        </w:numPr>
        <w:jc w:val="both"/>
        <w:rPr>
          <w:rFonts w:ascii="Comic Sans MS" w:hAnsi="Comic Sans MS"/>
          <w:sz w:val="20"/>
          <w:szCs w:val="20"/>
        </w:rPr>
      </w:pPr>
      <w:r>
        <w:rPr>
          <w:rFonts w:ascii="Comic Sans MS" w:hAnsi="Comic Sans MS"/>
          <w:sz w:val="20"/>
          <w:szCs w:val="20"/>
        </w:rPr>
        <w:t>rude, minerali (zlato, železo, baker, cink, pesek, granit)</w:t>
      </w:r>
    </w:p>
    <w:p w:rsidR="00D635D1" w:rsidRDefault="00D635D1" w:rsidP="00D635D1">
      <w:pPr>
        <w:numPr>
          <w:ilvl w:val="0"/>
          <w:numId w:val="7"/>
        </w:numPr>
        <w:jc w:val="both"/>
        <w:rPr>
          <w:rFonts w:ascii="Comic Sans MS" w:hAnsi="Comic Sans MS"/>
          <w:sz w:val="20"/>
          <w:szCs w:val="20"/>
        </w:rPr>
      </w:pPr>
      <w:r>
        <w:rPr>
          <w:rFonts w:ascii="Comic Sans MS" w:hAnsi="Comic Sans MS"/>
          <w:sz w:val="20"/>
          <w:szCs w:val="20"/>
        </w:rPr>
        <w:t>gozdovi</w:t>
      </w:r>
    </w:p>
    <w:p w:rsidR="00D635D1" w:rsidRDefault="00D635D1" w:rsidP="00D635D1">
      <w:pPr>
        <w:numPr>
          <w:ilvl w:val="0"/>
          <w:numId w:val="7"/>
        </w:numPr>
        <w:jc w:val="both"/>
        <w:rPr>
          <w:rFonts w:ascii="Comic Sans MS" w:hAnsi="Comic Sans MS"/>
          <w:sz w:val="20"/>
          <w:szCs w:val="20"/>
        </w:rPr>
      </w:pPr>
      <w:r>
        <w:rPr>
          <w:rFonts w:ascii="Comic Sans MS" w:hAnsi="Comic Sans MS"/>
          <w:sz w:val="20"/>
          <w:szCs w:val="20"/>
        </w:rPr>
        <w:t>geografski položaj</w:t>
      </w:r>
    </w:p>
    <w:p w:rsidR="00D635D1" w:rsidRDefault="00D635D1" w:rsidP="00D635D1">
      <w:pPr>
        <w:jc w:val="both"/>
        <w:rPr>
          <w:rFonts w:ascii="Comic Sans MS" w:hAnsi="Comic Sans MS"/>
          <w:sz w:val="20"/>
          <w:szCs w:val="20"/>
        </w:rPr>
      </w:pPr>
    </w:p>
    <w:p w:rsidR="00D635D1" w:rsidRDefault="002159EF" w:rsidP="00D635D1">
      <w:pPr>
        <w:jc w:val="both"/>
        <w:rPr>
          <w:rFonts w:ascii="Comic Sans MS" w:hAnsi="Comic Sans MS"/>
          <w:sz w:val="20"/>
          <w:szCs w:val="20"/>
        </w:rPr>
      </w:pPr>
      <w:r w:rsidRPr="006C119A">
        <w:rPr>
          <w:rFonts w:ascii="Comic Sans MS" w:hAnsi="Comic Sans MS"/>
          <w:b/>
          <w:sz w:val="20"/>
          <w:szCs w:val="20"/>
        </w:rPr>
        <w:t>Kmetijska zemljišča</w:t>
      </w:r>
      <w:r>
        <w:rPr>
          <w:rFonts w:ascii="Comic Sans MS" w:hAnsi="Comic Sans MS"/>
          <w:sz w:val="20"/>
          <w:szCs w:val="20"/>
        </w:rPr>
        <w:t xml:space="preserve"> delimo na </w:t>
      </w:r>
      <w:r w:rsidRPr="006C119A">
        <w:rPr>
          <w:rFonts w:ascii="Comic Sans MS" w:hAnsi="Comic Sans MS"/>
          <w:sz w:val="20"/>
          <w:szCs w:val="20"/>
          <w:u w:val="single"/>
        </w:rPr>
        <w:t>obdelovalna</w:t>
      </w:r>
      <w:r>
        <w:rPr>
          <w:rFonts w:ascii="Comic Sans MS" w:hAnsi="Comic Sans MS"/>
          <w:sz w:val="20"/>
          <w:szCs w:val="20"/>
        </w:rPr>
        <w:t xml:space="preserve"> in </w:t>
      </w:r>
      <w:r w:rsidRPr="006C119A">
        <w:rPr>
          <w:rFonts w:ascii="Comic Sans MS" w:hAnsi="Comic Sans MS"/>
          <w:sz w:val="20"/>
          <w:szCs w:val="20"/>
          <w:u w:val="single"/>
        </w:rPr>
        <w:t>neobdelovalna</w:t>
      </w:r>
      <w:r>
        <w:rPr>
          <w:rFonts w:ascii="Comic Sans MS" w:hAnsi="Comic Sans MS"/>
          <w:sz w:val="20"/>
          <w:szCs w:val="20"/>
        </w:rPr>
        <w:t xml:space="preserve">. V Sloveniji prevladujejo neobdelovalna. </w:t>
      </w:r>
    </w:p>
    <w:p w:rsidR="002159EF" w:rsidRDefault="002159EF" w:rsidP="00D635D1">
      <w:pPr>
        <w:jc w:val="both"/>
        <w:rPr>
          <w:rFonts w:ascii="Comic Sans MS" w:hAnsi="Comic Sans MS"/>
          <w:sz w:val="20"/>
          <w:szCs w:val="20"/>
        </w:rPr>
      </w:pPr>
    </w:p>
    <w:p w:rsidR="002159EF" w:rsidRDefault="002159EF" w:rsidP="00D635D1">
      <w:pPr>
        <w:jc w:val="both"/>
        <w:rPr>
          <w:rFonts w:ascii="Comic Sans MS" w:hAnsi="Comic Sans MS"/>
          <w:sz w:val="20"/>
          <w:szCs w:val="20"/>
        </w:rPr>
      </w:pPr>
      <w:r w:rsidRPr="006C119A">
        <w:rPr>
          <w:rFonts w:ascii="Comic Sans MS" w:hAnsi="Comic Sans MS"/>
          <w:b/>
          <w:sz w:val="20"/>
          <w:szCs w:val="20"/>
        </w:rPr>
        <w:t>Produktivnost dela v kmetijstvu</w:t>
      </w:r>
      <w:r>
        <w:rPr>
          <w:rFonts w:ascii="Comic Sans MS" w:hAnsi="Comic Sans MS"/>
          <w:sz w:val="20"/>
          <w:szCs w:val="20"/>
        </w:rPr>
        <w:t xml:space="preserve"> je nizka in stroški pridelave visoki, zaradi naravnih danosti – zemlja je hribovita, prevladujejo pašniki, travniki. Bolj je primerna za živinorejo. Zemljišča so razdrobljena, obremenjena s pesticidi, ne obnavljamo jih dovolj.</w:t>
      </w:r>
    </w:p>
    <w:p w:rsidR="008E2B17" w:rsidRDefault="008E2B17" w:rsidP="00D635D1">
      <w:pPr>
        <w:jc w:val="both"/>
        <w:rPr>
          <w:rFonts w:ascii="Comic Sans MS" w:hAnsi="Comic Sans MS"/>
          <w:sz w:val="20"/>
          <w:szCs w:val="20"/>
        </w:rPr>
      </w:pPr>
    </w:p>
    <w:p w:rsidR="008E2B17" w:rsidRDefault="008E2B17" w:rsidP="00D635D1">
      <w:pPr>
        <w:jc w:val="both"/>
        <w:rPr>
          <w:rFonts w:ascii="Comic Sans MS" w:hAnsi="Comic Sans MS"/>
          <w:sz w:val="20"/>
          <w:szCs w:val="20"/>
        </w:rPr>
      </w:pPr>
    </w:p>
    <w:p w:rsidR="008E2B17" w:rsidRPr="006C119A" w:rsidRDefault="008E2B17" w:rsidP="00D635D1">
      <w:pPr>
        <w:jc w:val="both"/>
        <w:rPr>
          <w:rFonts w:ascii="Comic Sans MS" w:hAnsi="Comic Sans MS"/>
          <w:b/>
          <w:sz w:val="20"/>
          <w:szCs w:val="20"/>
        </w:rPr>
      </w:pPr>
      <w:r w:rsidRPr="006C119A">
        <w:rPr>
          <w:rFonts w:ascii="Comic Sans MS" w:hAnsi="Comic Sans MS"/>
          <w:b/>
          <w:sz w:val="20"/>
          <w:szCs w:val="20"/>
        </w:rPr>
        <w:lastRenderedPageBreak/>
        <w:t>Prihodnost slovenskega kmetijstva</w:t>
      </w:r>
    </w:p>
    <w:p w:rsidR="008E2B17" w:rsidRDefault="008E2B17" w:rsidP="00D635D1">
      <w:pPr>
        <w:jc w:val="both"/>
        <w:rPr>
          <w:rFonts w:ascii="Comic Sans MS" w:hAnsi="Comic Sans MS"/>
          <w:sz w:val="20"/>
          <w:szCs w:val="20"/>
        </w:rPr>
      </w:pPr>
      <w:r>
        <w:rPr>
          <w:rFonts w:ascii="Comic Sans MS" w:hAnsi="Comic Sans MS"/>
          <w:sz w:val="20"/>
          <w:szCs w:val="20"/>
        </w:rPr>
        <w:t>Kmetijstvo mora poiskati tržne sile višjega cenovnega razreda (ekološko kmetijstvo, naravno vzrejeno govedo). Slovenija je srednje bogata s kmetijskimi zemljišči.</w:t>
      </w:r>
    </w:p>
    <w:p w:rsidR="008E2B17" w:rsidRDefault="008E2B17" w:rsidP="00D635D1">
      <w:pPr>
        <w:jc w:val="both"/>
        <w:rPr>
          <w:rFonts w:ascii="Comic Sans MS" w:hAnsi="Comic Sans MS"/>
          <w:sz w:val="20"/>
          <w:szCs w:val="20"/>
        </w:rPr>
      </w:pPr>
    </w:p>
    <w:p w:rsidR="008E2B17" w:rsidRDefault="00184113" w:rsidP="00D635D1">
      <w:pPr>
        <w:jc w:val="both"/>
        <w:rPr>
          <w:rFonts w:ascii="Comic Sans MS" w:hAnsi="Comic Sans MS"/>
          <w:sz w:val="20"/>
          <w:szCs w:val="20"/>
        </w:rPr>
      </w:pPr>
      <w:r>
        <w:rPr>
          <w:rFonts w:ascii="Comic Sans MS" w:hAnsi="Comic Sans MS"/>
          <w:sz w:val="20"/>
          <w:szCs w:val="20"/>
        </w:rPr>
        <w:t xml:space="preserve">Za Slovenijo so </w:t>
      </w:r>
      <w:r w:rsidRPr="006C119A">
        <w:rPr>
          <w:rFonts w:ascii="Comic Sans MS" w:hAnsi="Comic Sans MS"/>
          <w:b/>
          <w:sz w:val="20"/>
          <w:szCs w:val="20"/>
        </w:rPr>
        <w:t>pomembni</w:t>
      </w:r>
      <w:r>
        <w:rPr>
          <w:rFonts w:ascii="Comic Sans MS" w:hAnsi="Comic Sans MS"/>
          <w:sz w:val="20"/>
          <w:szCs w:val="20"/>
        </w:rPr>
        <w:t xml:space="preserve"> naslednji </w:t>
      </w:r>
      <w:r w:rsidRPr="006C119A">
        <w:rPr>
          <w:rFonts w:ascii="Comic Sans MS" w:hAnsi="Comic Sans MS"/>
          <w:b/>
          <w:sz w:val="20"/>
          <w:szCs w:val="20"/>
        </w:rPr>
        <w:t>energetski viri</w:t>
      </w:r>
      <w:r>
        <w:rPr>
          <w:rFonts w:ascii="Comic Sans MS" w:hAnsi="Comic Sans MS"/>
          <w:sz w:val="20"/>
          <w:szCs w:val="20"/>
        </w:rPr>
        <w:t>:</w:t>
      </w:r>
    </w:p>
    <w:p w:rsidR="00184113" w:rsidRDefault="00184113" w:rsidP="00184113">
      <w:pPr>
        <w:numPr>
          <w:ilvl w:val="0"/>
          <w:numId w:val="8"/>
        </w:numPr>
        <w:jc w:val="both"/>
        <w:rPr>
          <w:rFonts w:ascii="Comic Sans MS" w:hAnsi="Comic Sans MS"/>
          <w:sz w:val="20"/>
          <w:szCs w:val="20"/>
        </w:rPr>
      </w:pPr>
      <w:r>
        <w:rPr>
          <w:rFonts w:ascii="Comic Sans MS" w:hAnsi="Comic Sans MS"/>
          <w:sz w:val="20"/>
          <w:szCs w:val="20"/>
        </w:rPr>
        <w:t>voda (na 1. mestu)</w:t>
      </w:r>
    </w:p>
    <w:p w:rsidR="00184113" w:rsidRDefault="00184113" w:rsidP="00184113">
      <w:pPr>
        <w:numPr>
          <w:ilvl w:val="0"/>
          <w:numId w:val="8"/>
        </w:numPr>
        <w:jc w:val="both"/>
        <w:rPr>
          <w:rFonts w:ascii="Comic Sans MS" w:hAnsi="Comic Sans MS"/>
          <w:sz w:val="20"/>
          <w:szCs w:val="20"/>
        </w:rPr>
      </w:pPr>
      <w:r>
        <w:rPr>
          <w:rFonts w:ascii="Comic Sans MS" w:hAnsi="Comic Sans MS"/>
          <w:sz w:val="20"/>
          <w:szCs w:val="20"/>
        </w:rPr>
        <w:t>sonce</w:t>
      </w:r>
    </w:p>
    <w:p w:rsidR="00184113" w:rsidRDefault="00184113" w:rsidP="00184113">
      <w:pPr>
        <w:jc w:val="both"/>
        <w:rPr>
          <w:rFonts w:ascii="Comic Sans MS" w:hAnsi="Comic Sans MS"/>
          <w:sz w:val="20"/>
          <w:szCs w:val="20"/>
        </w:rPr>
      </w:pPr>
    </w:p>
    <w:p w:rsidR="00184113" w:rsidRDefault="00184113" w:rsidP="00184113">
      <w:pPr>
        <w:jc w:val="both"/>
        <w:rPr>
          <w:rFonts w:ascii="Comic Sans MS" w:hAnsi="Comic Sans MS"/>
          <w:sz w:val="20"/>
          <w:szCs w:val="20"/>
        </w:rPr>
      </w:pPr>
      <w:r w:rsidRPr="006C119A">
        <w:rPr>
          <w:rFonts w:ascii="Comic Sans MS" w:hAnsi="Comic Sans MS"/>
          <w:b/>
          <w:sz w:val="20"/>
          <w:szCs w:val="20"/>
        </w:rPr>
        <w:t>Alternativni energetski viri</w:t>
      </w:r>
      <w:r>
        <w:rPr>
          <w:rFonts w:ascii="Comic Sans MS" w:hAnsi="Comic Sans MS"/>
          <w:sz w:val="20"/>
          <w:szCs w:val="20"/>
        </w:rPr>
        <w:t xml:space="preserve"> se uporabljajo premalo. To so:</w:t>
      </w:r>
    </w:p>
    <w:p w:rsidR="00184113" w:rsidRDefault="00184113" w:rsidP="00184113">
      <w:pPr>
        <w:numPr>
          <w:ilvl w:val="0"/>
          <w:numId w:val="9"/>
        </w:numPr>
        <w:jc w:val="both"/>
        <w:rPr>
          <w:rFonts w:ascii="Comic Sans MS" w:hAnsi="Comic Sans MS"/>
          <w:sz w:val="20"/>
          <w:szCs w:val="20"/>
        </w:rPr>
      </w:pPr>
      <w:r>
        <w:rPr>
          <w:rFonts w:ascii="Comic Sans MS" w:hAnsi="Comic Sans MS"/>
          <w:sz w:val="20"/>
          <w:szCs w:val="20"/>
        </w:rPr>
        <w:t>voda – nezadostno izrabljena in obnovljiva</w:t>
      </w:r>
    </w:p>
    <w:p w:rsidR="00184113" w:rsidRDefault="00184113" w:rsidP="00184113">
      <w:pPr>
        <w:numPr>
          <w:ilvl w:val="0"/>
          <w:numId w:val="9"/>
        </w:numPr>
        <w:jc w:val="both"/>
        <w:rPr>
          <w:rFonts w:ascii="Comic Sans MS" w:hAnsi="Comic Sans MS"/>
          <w:sz w:val="20"/>
          <w:szCs w:val="20"/>
        </w:rPr>
      </w:pPr>
      <w:r>
        <w:rPr>
          <w:rFonts w:ascii="Comic Sans MS" w:hAnsi="Comic Sans MS"/>
          <w:sz w:val="20"/>
          <w:szCs w:val="20"/>
        </w:rPr>
        <w:t>sonce</w:t>
      </w:r>
    </w:p>
    <w:p w:rsidR="00184113" w:rsidRDefault="00184113" w:rsidP="00184113">
      <w:pPr>
        <w:numPr>
          <w:ilvl w:val="0"/>
          <w:numId w:val="9"/>
        </w:numPr>
        <w:jc w:val="both"/>
        <w:rPr>
          <w:rFonts w:ascii="Comic Sans MS" w:hAnsi="Comic Sans MS"/>
          <w:sz w:val="20"/>
          <w:szCs w:val="20"/>
        </w:rPr>
      </w:pPr>
      <w:r>
        <w:rPr>
          <w:rFonts w:ascii="Comic Sans MS" w:hAnsi="Comic Sans MS"/>
          <w:sz w:val="20"/>
          <w:szCs w:val="20"/>
        </w:rPr>
        <w:t>veter</w:t>
      </w:r>
    </w:p>
    <w:p w:rsidR="00184113" w:rsidRDefault="00184113" w:rsidP="00184113">
      <w:pPr>
        <w:jc w:val="both"/>
        <w:rPr>
          <w:rFonts w:ascii="Comic Sans MS" w:hAnsi="Comic Sans MS"/>
          <w:sz w:val="20"/>
          <w:szCs w:val="20"/>
        </w:rPr>
      </w:pPr>
    </w:p>
    <w:p w:rsidR="00184113" w:rsidRDefault="00F46738" w:rsidP="00184113">
      <w:pPr>
        <w:jc w:val="both"/>
        <w:rPr>
          <w:rFonts w:ascii="Comic Sans MS" w:hAnsi="Comic Sans MS"/>
          <w:sz w:val="20"/>
          <w:szCs w:val="20"/>
        </w:rPr>
      </w:pPr>
      <w:r w:rsidRPr="006C119A">
        <w:rPr>
          <w:rFonts w:ascii="Comic Sans MS" w:hAnsi="Comic Sans MS"/>
          <w:b/>
          <w:sz w:val="20"/>
          <w:szCs w:val="20"/>
        </w:rPr>
        <w:t xml:space="preserve">Poraba energije </w:t>
      </w:r>
      <w:r>
        <w:rPr>
          <w:rFonts w:ascii="Comic Sans MS" w:hAnsi="Comic Sans MS"/>
          <w:sz w:val="20"/>
          <w:szCs w:val="20"/>
        </w:rPr>
        <w:t xml:space="preserve">v Sloveniji je </w:t>
      </w:r>
      <w:r w:rsidRPr="006C119A">
        <w:rPr>
          <w:rFonts w:ascii="Comic Sans MS" w:hAnsi="Comic Sans MS"/>
          <w:b/>
          <w:sz w:val="20"/>
          <w:szCs w:val="20"/>
        </w:rPr>
        <w:t>velika</w:t>
      </w:r>
      <w:r>
        <w:rPr>
          <w:rFonts w:ascii="Comic Sans MS" w:hAnsi="Comic Sans MS"/>
          <w:sz w:val="20"/>
          <w:szCs w:val="20"/>
        </w:rPr>
        <w:t>. Smo energetsko potratni. Uvažamo več, kot polovico energije. Preveč smo razvajeni, manj tehnološko napredni stroji.</w:t>
      </w:r>
    </w:p>
    <w:p w:rsidR="00F46738" w:rsidRDefault="00F46738" w:rsidP="00184113">
      <w:pPr>
        <w:jc w:val="both"/>
        <w:rPr>
          <w:rFonts w:ascii="Comic Sans MS" w:hAnsi="Comic Sans MS"/>
          <w:sz w:val="20"/>
          <w:szCs w:val="20"/>
        </w:rPr>
      </w:pPr>
    </w:p>
    <w:p w:rsidR="00F46738" w:rsidRDefault="00F46738" w:rsidP="00184113">
      <w:pPr>
        <w:jc w:val="both"/>
        <w:rPr>
          <w:rFonts w:ascii="Comic Sans MS" w:hAnsi="Comic Sans MS"/>
          <w:sz w:val="20"/>
          <w:szCs w:val="20"/>
        </w:rPr>
      </w:pPr>
      <w:r>
        <w:rPr>
          <w:rFonts w:ascii="Comic Sans MS" w:hAnsi="Comic Sans MS"/>
          <w:sz w:val="20"/>
          <w:szCs w:val="20"/>
        </w:rPr>
        <w:t>Slovenija bi lahko izmed naravnih energetskih virov izkoriščala:</w:t>
      </w:r>
    </w:p>
    <w:p w:rsidR="00F46738" w:rsidRDefault="006C119A" w:rsidP="00184113">
      <w:pPr>
        <w:jc w:val="both"/>
        <w:rPr>
          <w:rFonts w:ascii="Comic Sans MS" w:hAnsi="Comic Sans MS"/>
          <w:sz w:val="20"/>
          <w:szCs w:val="20"/>
        </w:rPr>
      </w:pPr>
      <w:r>
        <w:rPr>
          <w:rFonts w:ascii="Comic Sans MS" w:hAnsi="Comic Sans MS"/>
          <w:sz w:val="20"/>
          <w:szCs w:val="20"/>
        </w:rPr>
        <w:t>v</w:t>
      </w:r>
      <w:r w:rsidR="00F46738">
        <w:rPr>
          <w:rFonts w:ascii="Comic Sans MS" w:hAnsi="Comic Sans MS"/>
          <w:sz w:val="20"/>
          <w:szCs w:val="20"/>
        </w:rPr>
        <w:t>odo, sonce, veter (alternativni viri), zemeljsko toploto.</w:t>
      </w:r>
    </w:p>
    <w:p w:rsidR="00F46738" w:rsidRDefault="00F46738" w:rsidP="00184113">
      <w:pPr>
        <w:jc w:val="both"/>
        <w:rPr>
          <w:rFonts w:ascii="Comic Sans MS" w:hAnsi="Comic Sans MS"/>
          <w:sz w:val="20"/>
          <w:szCs w:val="20"/>
        </w:rPr>
      </w:pPr>
    </w:p>
    <w:p w:rsidR="00F46738" w:rsidRDefault="006D28C3" w:rsidP="00184113">
      <w:pPr>
        <w:jc w:val="both"/>
        <w:rPr>
          <w:rFonts w:ascii="Comic Sans MS" w:hAnsi="Comic Sans MS"/>
          <w:sz w:val="20"/>
          <w:szCs w:val="20"/>
        </w:rPr>
      </w:pPr>
      <w:r>
        <w:rPr>
          <w:rFonts w:ascii="Comic Sans MS" w:hAnsi="Comic Sans MS"/>
          <w:sz w:val="20"/>
          <w:szCs w:val="20"/>
        </w:rPr>
        <w:t xml:space="preserve">V Sloveniji prevladujejo </w:t>
      </w:r>
      <w:r w:rsidRPr="006C119A">
        <w:rPr>
          <w:rFonts w:ascii="Comic Sans MS" w:hAnsi="Comic Sans MS"/>
          <w:b/>
          <w:sz w:val="20"/>
          <w:szCs w:val="20"/>
        </w:rPr>
        <w:t>nekovinske rude</w:t>
      </w:r>
      <w:r>
        <w:rPr>
          <w:rFonts w:ascii="Comic Sans MS" w:hAnsi="Comic Sans MS"/>
          <w:sz w:val="20"/>
          <w:szCs w:val="20"/>
        </w:rPr>
        <w:t>: pesek, gramoz, naravni kamen, morska sol.</w:t>
      </w:r>
    </w:p>
    <w:p w:rsidR="006D28C3" w:rsidRDefault="006D28C3" w:rsidP="00184113">
      <w:pPr>
        <w:jc w:val="both"/>
        <w:rPr>
          <w:rFonts w:ascii="Comic Sans MS" w:hAnsi="Comic Sans MS"/>
          <w:sz w:val="20"/>
          <w:szCs w:val="20"/>
        </w:rPr>
      </w:pPr>
    </w:p>
    <w:p w:rsidR="006D28C3" w:rsidRDefault="006D28C3" w:rsidP="00184113">
      <w:pPr>
        <w:jc w:val="both"/>
        <w:rPr>
          <w:rFonts w:ascii="Comic Sans MS" w:hAnsi="Comic Sans MS"/>
          <w:sz w:val="20"/>
          <w:szCs w:val="20"/>
        </w:rPr>
      </w:pPr>
      <w:r w:rsidRPr="006C119A">
        <w:rPr>
          <w:rFonts w:ascii="Comic Sans MS" w:hAnsi="Comic Sans MS"/>
          <w:b/>
          <w:sz w:val="20"/>
          <w:szCs w:val="20"/>
        </w:rPr>
        <w:t>Kjotski sporazum</w:t>
      </w:r>
      <w:r>
        <w:rPr>
          <w:rFonts w:ascii="Comic Sans MS" w:hAnsi="Comic Sans MS"/>
          <w:sz w:val="20"/>
          <w:szCs w:val="20"/>
        </w:rPr>
        <w:t xml:space="preserve"> – Slovenija se je zavezala, da bo do leta 2012 zmanjšala količino emisij ogljikovega dioksida.</w:t>
      </w:r>
    </w:p>
    <w:p w:rsidR="006D28C3" w:rsidRDefault="006D28C3" w:rsidP="00184113">
      <w:pPr>
        <w:jc w:val="both"/>
        <w:rPr>
          <w:rFonts w:ascii="Comic Sans MS" w:hAnsi="Comic Sans MS"/>
          <w:sz w:val="20"/>
          <w:szCs w:val="20"/>
        </w:rPr>
      </w:pPr>
    </w:p>
    <w:p w:rsidR="006D28C3" w:rsidRPr="006C119A" w:rsidRDefault="006D28C3" w:rsidP="00184113">
      <w:pPr>
        <w:jc w:val="both"/>
        <w:rPr>
          <w:rFonts w:ascii="Comic Sans MS" w:hAnsi="Comic Sans MS"/>
          <w:b/>
          <w:sz w:val="20"/>
          <w:szCs w:val="20"/>
        </w:rPr>
      </w:pPr>
      <w:r w:rsidRPr="006C119A">
        <w:rPr>
          <w:rFonts w:ascii="Comic Sans MS" w:hAnsi="Comic Sans MS"/>
          <w:b/>
          <w:sz w:val="20"/>
          <w:szCs w:val="20"/>
        </w:rPr>
        <w:t>Funkcije gozda:</w:t>
      </w:r>
    </w:p>
    <w:p w:rsidR="006D28C3" w:rsidRDefault="006D28C3" w:rsidP="006D28C3">
      <w:pPr>
        <w:numPr>
          <w:ilvl w:val="0"/>
          <w:numId w:val="10"/>
        </w:numPr>
        <w:jc w:val="both"/>
        <w:rPr>
          <w:rFonts w:ascii="Comic Sans MS" w:hAnsi="Comic Sans MS"/>
          <w:sz w:val="20"/>
          <w:szCs w:val="20"/>
        </w:rPr>
      </w:pPr>
      <w:r>
        <w:rPr>
          <w:rFonts w:ascii="Comic Sans MS" w:hAnsi="Comic Sans MS"/>
          <w:sz w:val="20"/>
          <w:szCs w:val="20"/>
        </w:rPr>
        <w:t>daje les</w:t>
      </w:r>
    </w:p>
    <w:p w:rsidR="006D28C3" w:rsidRDefault="006D28C3" w:rsidP="006D28C3">
      <w:pPr>
        <w:numPr>
          <w:ilvl w:val="0"/>
          <w:numId w:val="10"/>
        </w:numPr>
        <w:jc w:val="both"/>
        <w:rPr>
          <w:rFonts w:ascii="Comic Sans MS" w:hAnsi="Comic Sans MS"/>
          <w:sz w:val="20"/>
          <w:szCs w:val="20"/>
        </w:rPr>
      </w:pPr>
      <w:r>
        <w:rPr>
          <w:rFonts w:ascii="Comic Sans MS" w:hAnsi="Comic Sans MS"/>
          <w:sz w:val="20"/>
          <w:szCs w:val="20"/>
        </w:rPr>
        <w:t>čisti zrak</w:t>
      </w:r>
    </w:p>
    <w:p w:rsidR="006D28C3" w:rsidRDefault="006D28C3" w:rsidP="006D28C3">
      <w:pPr>
        <w:numPr>
          <w:ilvl w:val="0"/>
          <w:numId w:val="10"/>
        </w:numPr>
        <w:jc w:val="both"/>
        <w:rPr>
          <w:rFonts w:ascii="Comic Sans MS" w:hAnsi="Comic Sans MS"/>
          <w:sz w:val="20"/>
          <w:szCs w:val="20"/>
        </w:rPr>
      </w:pPr>
      <w:r>
        <w:rPr>
          <w:rFonts w:ascii="Comic Sans MS" w:hAnsi="Comic Sans MS"/>
          <w:sz w:val="20"/>
          <w:szCs w:val="20"/>
        </w:rPr>
        <w:t>varuje pred vetrom in erozijo</w:t>
      </w:r>
    </w:p>
    <w:p w:rsidR="006D28C3" w:rsidRDefault="006D28C3" w:rsidP="006D28C3">
      <w:pPr>
        <w:numPr>
          <w:ilvl w:val="0"/>
          <w:numId w:val="10"/>
        </w:numPr>
        <w:jc w:val="both"/>
        <w:rPr>
          <w:rFonts w:ascii="Comic Sans MS" w:hAnsi="Comic Sans MS"/>
          <w:sz w:val="20"/>
          <w:szCs w:val="20"/>
        </w:rPr>
      </w:pPr>
      <w:r>
        <w:rPr>
          <w:rFonts w:ascii="Comic Sans MS" w:hAnsi="Comic Sans MS"/>
          <w:sz w:val="20"/>
          <w:szCs w:val="20"/>
        </w:rPr>
        <w:t>daje zavetje živalim</w:t>
      </w:r>
    </w:p>
    <w:p w:rsidR="006D28C3" w:rsidRDefault="006D28C3" w:rsidP="006D28C3">
      <w:pPr>
        <w:numPr>
          <w:ilvl w:val="0"/>
          <w:numId w:val="10"/>
        </w:numPr>
        <w:jc w:val="both"/>
        <w:rPr>
          <w:rFonts w:ascii="Comic Sans MS" w:hAnsi="Comic Sans MS"/>
          <w:sz w:val="20"/>
          <w:szCs w:val="20"/>
        </w:rPr>
      </w:pPr>
      <w:r>
        <w:rPr>
          <w:rFonts w:ascii="Comic Sans MS" w:hAnsi="Comic Sans MS"/>
          <w:sz w:val="20"/>
          <w:szCs w:val="20"/>
        </w:rPr>
        <w:t>gozdni sadeži</w:t>
      </w:r>
    </w:p>
    <w:p w:rsidR="006D28C3" w:rsidRDefault="006D28C3" w:rsidP="006D28C3">
      <w:pPr>
        <w:numPr>
          <w:ilvl w:val="0"/>
          <w:numId w:val="10"/>
        </w:numPr>
        <w:jc w:val="both"/>
        <w:rPr>
          <w:rFonts w:ascii="Comic Sans MS" w:hAnsi="Comic Sans MS"/>
          <w:sz w:val="20"/>
          <w:szCs w:val="20"/>
        </w:rPr>
      </w:pPr>
      <w:r>
        <w:rPr>
          <w:rFonts w:ascii="Comic Sans MS" w:hAnsi="Comic Sans MS"/>
          <w:sz w:val="20"/>
          <w:szCs w:val="20"/>
        </w:rPr>
        <w:t>rekreacija</w:t>
      </w:r>
    </w:p>
    <w:p w:rsidR="006D28C3" w:rsidRDefault="006D28C3" w:rsidP="006D28C3">
      <w:pPr>
        <w:jc w:val="both"/>
        <w:rPr>
          <w:rFonts w:ascii="Comic Sans MS" w:hAnsi="Comic Sans MS"/>
          <w:sz w:val="20"/>
          <w:szCs w:val="20"/>
        </w:rPr>
      </w:pPr>
    </w:p>
    <w:p w:rsidR="006D28C3" w:rsidRDefault="00EF6347" w:rsidP="006D28C3">
      <w:pPr>
        <w:jc w:val="both"/>
        <w:rPr>
          <w:rFonts w:ascii="Comic Sans MS" w:hAnsi="Comic Sans MS"/>
          <w:sz w:val="20"/>
          <w:szCs w:val="20"/>
        </w:rPr>
      </w:pPr>
      <w:r>
        <w:rPr>
          <w:rFonts w:ascii="Comic Sans MS" w:hAnsi="Comic Sans MS"/>
          <w:sz w:val="20"/>
          <w:szCs w:val="20"/>
        </w:rPr>
        <w:t xml:space="preserve">Slovenija sodi med </w:t>
      </w:r>
      <w:r w:rsidRPr="006C119A">
        <w:rPr>
          <w:rFonts w:ascii="Comic Sans MS" w:hAnsi="Comic Sans MS"/>
          <w:b/>
          <w:sz w:val="20"/>
          <w:szCs w:val="20"/>
        </w:rPr>
        <w:t>najbolj gozdnate države</w:t>
      </w:r>
      <w:r>
        <w:rPr>
          <w:rFonts w:ascii="Comic Sans MS" w:hAnsi="Comic Sans MS"/>
          <w:sz w:val="20"/>
          <w:szCs w:val="20"/>
        </w:rPr>
        <w:t xml:space="preserve"> v Evropi. 60 % pokriva samoobnavljajoči se gozd. Prevladujejo iglavci. Gozd je razmeroma zdrav. Gozd ohranja naše okolje čisto, saj veže ogljikov dioksid in toplotne pline.</w:t>
      </w:r>
    </w:p>
    <w:p w:rsidR="00EF6347" w:rsidRDefault="00EF6347" w:rsidP="006D28C3">
      <w:pPr>
        <w:jc w:val="both"/>
        <w:rPr>
          <w:rFonts w:ascii="Comic Sans MS" w:hAnsi="Comic Sans MS"/>
          <w:sz w:val="20"/>
          <w:szCs w:val="20"/>
        </w:rPr>
      </w:pPr>
    </w:p>
    <w:p w:rsidR="00EF6347" w:rsidRPr="001F68FA" w:rsidRDefault="001F68FA" w:rsidP="006D28C3">
      <w:pPr>
        <w:jc w:val="both"/>
        <w:rPr>
          <w:rFonts w:ascii="Comic Sans MS" w:hAnsi="Comic Sans MS"/>
          <w:b/>
          <w:sz w:val="20"/>
          <w:szCs w:val="20"/>
        </w:rPr>
      </w:pPr>
      <w:r w:rsidRPr="001F68FA">
        <w:rPr>
          <w:rFonts w:ascii="Comic Sans MS" w:hAnsi="Comic Sans MS"/>
          <w:b/>
          <w:sz w:val="20"/>
          <w:szCs w:val="20"/>
        </w:rPr>
        <w:t>Primerjalne prednosti Slovenije:</w:t>
      </w:r>
    </w:p>
    <w:p w:rsidR="001F68FA" w:rsidRDefault="001F68FA" w:rsidP="001F68FA">
      <w:pPr>
        <w:numPr>
          <w:ilvl w:val="0"/>
          <w:numId w:val="11"/>
        </w:numPr>
        <w:jc w:val="both"/>
        <w:rPr>
          <w:rFonts w:ascii="Comic Sans MS" w:hAnsi="Comic Sans MS"/>
          <w:sz w:val="20"/>
          <w:szCs w:val="20"/>
        </w:rPr>
      </w:pPr>
      <w:r>
        <w:rPr>
          <w:rFonts w:ascii="Comic Sans MS" w:hAnsi="Comic Sans MS"/>
          <w:b/>
          <w:sz w:val="20"/>
          <w:szCs w:val="20"/>
        </w:rPr>
        <w:t>N</w:t>
      </w:r>
      <w:r w:rsidRPr="001F68FA">
        <w:rPr>
          <w:rFonts w:ascii="Comic Sans MS" w:hAnsi="Comic Sans MS"/>
          <w:b/>
          <w:sz w:val="20"/>
          <w:szCs w:val="20"/>
        </w:rPr>
        <w:t>aravne lepote</w:t>
      </w:r>
      <w:r>
        <w:rPr>
          <w:rFonts w:ascii="Comic Sans MS" w:hAnsi="Comic Sans MS"/>
          <w:sz w:val="20"/>
          <w:szCs w:val="20"/>
        </w:rPr>
        <w:t xml:space="preserve"> – prednost ni množični turizem ampak butični: kakovostna, raznovrstna, inovativna ponudba prilagojena željam posameznih turistov.</w:t>
      </w:r>
    </w:p>
    <w:p w:rsidR="001F68FA" w:rsidRDefault="001F68FA" w:rsidP="001F68FA">
      <w:pPr>
        <w:numPr>
          <w:ilvl w:val="0"/>
          <w:numId w:val="11"/>
        </w:numPr>
        <w:jc w:val="both"/>
        <w:rPr>
          <w:rFonts w:ascii="Comic Sans MS" w:hAnsi="Comic Sans MS"/>
          <w:sz w:val="20"/>
          <w:szCs w:val="20"/>
        </w:rPr>
      </w:pPr>
      <w:r w:rsidRPr="001F68FA">
        <w:rPr>
          <w:rFonts w:ascii="Comic Sans MS" w:hAnsi="Comic Sans MS"/>
          <w:b/>
          <w:sz w:val="20"/>
          <w:szCs w:val="20"/>
        </w:rPr>
        <w:t>Geografska lega</w:t>
      </w:r>
      <w:r>
        <w:rPr>
          <w:rFonts w:ascii="Comic Sans MS" w:hAnsi="Comic Sans MS"/>
          <w:sz w:val="20"/>
          <w:szCs w:val="20"/>
        </w:rPr>
        <w:t xml:space="preserve"> – razvoj transporta – povezava med Evropo, Bližnjim in Srednjim Vzhodom ter Jadranskim morjem.</w:t>
      </w:r>
    </w:p>
    <w:p w:rsidR="001F68FA" w:rsidRDefault="001F68FA" w:rsidP="001F68FA">
      <w:pPr>
        <w:numPr>
          <w:ilvl w:val="0"/>
          <w:numId w:val="11"/>
        </w:numPr>
        <w:jc w:val="both"/>
        <w:rPr>
          <w:rFonts w:ascii="Comic Sans MS" w:hAnsi="Comic Sans MS"/>
          <w:sz w:val="20"/>
          <w:szCs w:val="20"/>
        </w:rPr>
      </w:pPr>
      <w:r w:rsidRPr="001F68FA">
        <w:rPr>
          <w:rFonts w:ascii="Comic Sans MS" w:hAnsi="Comic Sans MS"/>
          <w:b/>
          <w:sz w:val="20"/>
          <w:szCs w:val="20"/>
        </w:rPr>
        <w:t>Pestrost voda</w:t>
      </w:r>
      <w:r>
        <w:rPr>
          <w:rFonts w:ascii="Comic Sans MS" w:hAnsi="Comic Sans MS"/>
          <w:sz w:val="20"/>
          <w:szCs w:val="20"/>
        </w:rPr>
        <w:t xml:space="preserve"> – čista voda prinaša dobičke. Ob urejenih obrežjih in termalnih vrelcih je cena bivanja, rekreacije in turizma visoka.</w:t>
      </w:r>
    </w:p>
    <w:p w:rsidR="006C119A" w:rsidRDefault="006C119A" w:rsidP="006C119A">
      <w:pPr>
        <w:jc w:val="both"/>
        <w:rPr>
          <w:rFonts w:ascii="Comic Sans MS" w:hAnsi="Comic Sans MS"/>
          <w:sz w:val="20"/>
          <w:szCs w:val="20"/>
        </w:rPr>
      </w:pPr>
    </w:p>
    <w:p w:rsidR="006C119A" w:rsidRDefault="00C2386E" w:rsidP="006C119A">
      <w:pPr>
        <w:jc w:val="both"/>
        <w:rPr>
          <w:rFonts w:ascii="Comic Sans MS" w:hAnsi="Comic Sans MS"/>
          <w:sz w:val="20"/>
          <w:szCs w:val="20"/>
        </w:rPr>
      </w:pPr>
      <w:r>
        <w:rPr>
          <w:rFonts w:ascii="Comic Sans MS" w:hAnsi="Comic Sans MS"/>
          <w:sz w:val="20"/>
          <w:szCs w:val="20"/>
        </w:rPr>
        <w:pict>
          <v:shape id="_x0000_i1029" type="#_x0000_t136" style="width:323.25pt;height:39.75pt" fillcolor="#36f" strokecolor="blue">
            <v:fill color2="#9cf" rotate="t" angle="-90" focus="-50%" type="gradient"/>
            <v:shadow color="#868686"/>
            <v:textpath style="font-family:&quot;Walt Disney Script v4.1&quot;;v-text-kern:t" trim="t" fitpath="t" string="Proizvedeno bogastvo"/>
          </v:shape>
        </w:pict>
      </w:r>
    </w:p>
    <w:p w:rsidR="000767AD" w:rsidRDefault="00C2386E" w:rsidP="006C119A">
      <w:pPr>
        <w:jc w:val="both"/>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7" editas="canvas" style="width:189pt;height:18pt;mso-position-horizontal-relative:char;mso-position-vertical-relative:line" coordorigin="600,5161" coordsize="4200,4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600;top:5161;width:4200;height:411" o:preferrelative="f">
              <v:fill o:detectmouseclick="t"/>
              <v:path o:extrusionok="t" o:connecttype="none"/>
              <o:lock v:ext="edit" text="t"/>
            </v:shape>
            <v:line id="_x0000_s1028" style="position:absolute;flip:x" from="1200,5161" to="1600,5572">
              <v:stroke endarrow="block"/>
            </v:line>
            <v:line id="_x0000_s1029" style="position:absolute" from="4400,5161" to="4800,5572">
              <v:stroke endarrow="block"/>
            </v:line>
            <w10:anchorlock/>
          </v:group>
        </w:pict>
      </w:r>
    </w:p>
    <w:p w:rsidR="00F945A9" w:rsidRDefault="00072F11" w:rsidP="006C119A">
      <w:pPr>
        <w:jc w:val="both"/>
        <w:rPr>
          <w:rFonts w:ascii="Comic Sans MS" w:hAnsi="Comic Sans MS"/>
          <w:sz w:val="20"/>
          <w:szCs w:val="20"/>
        </w:rPr>
      </w:pPr>
      <w:r>
        <w:rPr>
          <w:rFonts w:ascii="Comic Sans MS" w:hAnsi="Comic Sans MS"/>
          <w:sz w:val="20"/>
          <w:szCs w:val="20"/>
        </w:rPr>
        <w:t>POTROŠNO B.</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PROIZVODNO B.</w:t>
      </w:r>
    </w:p>
    <w:p w:rsidR="00072F11" w:rsidRDefault="00072F11" w:rsidP="006C119A">
      <w:pPr>
        <w:jc w:val="both"/>
        <w:rPr>
          <w:rFonts w:ascii="Comic Sans MS" w:hAnsi="Comic Sans MS"/>
          <w:sz w:val="20"/>
          <w:szCs w:val="20"/>
        </w:rPr>
      </w:pPr>
      <w:r>
        <w:rPr>
          <w:rFonts w:ascii="Comic Sans MS" w:hAnsi="Comic Sans MS"/>
          <w:sz w:val="20"/>
          <w:szCs w:val="20"/>
        </w:rPr>
        <w:t>V gospodinjstvih</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stalna sredstva</w:t>
      </w:r>
    </w:p>
    <w:p w:rsidR="00072F11" w:rsidRDefault="00072F11" w:rsidP="006C119A">
      <w:pPr>
        <w:jc w:val="both"/>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zaloge materiala</w:t>
      </w:r>
    </w:p>
    <w:p w:rsidR="00072F11" w:rsidRPr="00072F11" w:rsidRDefault="00072F11" w:rsidP="006C119A">
      <w:pPr>
        <w:jc w:val="both"/>
        <w:rPr>
          <w:rFonts w:ascii="Comic Sans MS" w:hAnsi="Comic Sans MS"/>
          <w:b/>
          <w:sz w:val="20"/>
          <w:szCs w:val="20"/>
        </w:rPr>
      </w:pPr>
      <w:r w:rsidRPr="00072F11">
        <w:rPr>
          <w:rFonts w:ascii="Comic Sans MS" w:hAnsi="Comic Sans MS"/>
          <w:b/>
          <w:sz w:val="20"/>
          <w:szCs w:val="20"/>
        </w:rPr>
        <w:tab/>
      </w:r>
      <w:r w:rsidRPr="00072F11">
        <w:rPr>
          <w:rFonts w:ascii="Comic Sans MS" w:hAnsi="Comic Sans MS"/>
          <w:b/>
          <w:sz w:val="20"/>
          <w:szCs w:val="20"/>
        </w:rPr>
        <w:tab/>
      </w:r>
      <w:r w:rsidRPr="00072F11">
        <w:rPr>
          <w:rFonts w:ascii="Comic Sans MS" w:hAnsi="Comic Sans MS"/>
          <w:b/>
          <w:sz w:val="20"/>
          <w:szCs w:val="20"/>
        </w:rPr>
        <w:tab/>
        <w:t>Povečujemo z investicijami</w:t>
      </w:r>
    </w:p>
    <w:p w:rsidR="00072F11" w:rsidRDefault="00072F11" w:rsidP="006C119A">
      <w:pPr>
        <w:jc w:val="both"/>
        <w:rPr>
          <w:rFonts w:ascii="Comic Sans MS" w:hAnsi="Comic Sans MS"/>
          <w:sz w:val="20"/>
          <w:szCs w:val="20"/>
        </w:rPr>
      </w:pPr>
      <w:r>
        <w:rPr>
          <w:rFonts w:ascii="Comic Sans MS" w:hAnsi="Comic Sans MS"/>
          <w:sz w:val="20"/>
          <w:szCs w:val="20"/>
        </w:rPr>
        <w:t>Investicije so:</w:t>
      </w:r>
    </w:p>
    <w:p w:rsidR="00072F11" w:rsidRDefault="00072F11" w:rsidP="006E3573">
      <w:pPr>
        <w:numPr>
          <w:ilvl w:val="0"/>
          <w:numId w:val="18"/>
        </w:numPr>
        <w:jc w:val="both"/>
        <w:rPr>
          <w:rFonts w:ascii="Comic Sans MS" w:hAnsi="Comic Sans MS"/>
          <w:sz w:val="20"/>
          <w:szCs w:val="20"/>
        </w:rPr>
      </w:pPr>
      <w:r>
        <w:rPr>
          <w:rFonts w:ascii="Comic Sans MS" w:hAnsi="Comic Sans MS"/>
          <w:sz w:val="20"/>
          <w:szCs w:val="20"/>
        </w:rPr>
        <w:t>BRUTO -&gt; NETO + OBNOVITVENE</w:t>
      </w:r>
    </w:p>
    <w:p w:rsidR="00072F11" w:rsidRDefault="00072F11" w:rsidP="006E3573">
      <w:pPr>
        <w:numPr>
          <w:ilvl w:val="0"/>
          <w:numId w:val="18"/>
        </w:numPr>
        <w:jc w:val="both"/>
        <w:rPr>
          <w:rFonts w:ascii="Comic Sans MS" w:hAnsi="Comic Sans MS"/>
          <w:sz w:val="20"/>
          <w:szCs w:val="20"/>
        </w:rPr>
      </w:pPr>
      <w:r>
        <w:rPr>
          <w:rFonts w:ascii="Comic Sans MS" w:hAnsi="Comic Sans MS"/>
          <w:sz w:val="20"/>
          <w:szCs w:val="20"/>
        </w:rPr>
        <w:t>NETO – NOVE INVESTICIJE</w:t>
      </w:r>
    </w:p>
    <w:p w:rsidR="00072F11" w:rsidRDefault="00072F11" w:rsidP="006E3573">
      <w:pPr>
        <w:numPr>
          <w:ilvl w:val="0"/>
          <w:numId w:val="18"/>
        </w:numPr>
        <w:jc w:val="both"/>
        <w:rPr>
          <w:rFonts w:ascii="Comic Sans MS" w:hAnsi="Comic Sans MS"/>
          <w:sz w:val="20"/>
          <w:szCs w:val="20"/>
        </w:rPr>
      </w:pPr>
      <w:r>
        <w:rPr>
          <w:rFonts w:ascii="Comic Sans MS" w:hAnsi="Comic Sans MS"/>
          <w:sz w:val="20"/>
          <w:szCs w:val="20"/>
        </w:rPr>
        <w:t xml:space="preserve">OBNOVITVENE I. – nekaj zamenjaš </w:t>
      </w:r>
      <w:r w:rsidR="00BA5CC2">
        <w:rPr>
          <w:rFonts w:ascii="Comic Sans MS" w:hAnsi="Comic Sans MS"/>
          <w:sz w:val="20"/>
          <w:szCs w:val="20"/>
        </w:rPr>
        <w:t>–</w:t>
      </w:r>
      <w:r>
        <w:rPr>
          <w:rFonts w:ascii="Comic Sans MS" w:hAnsi="Comic Sans MS"/>
          <w:sz w:val="20"/>
          <w:szCs w:val="20"/>
        </w:rPr>
        <w:t xml:space="preserve"> amortizacija</w:t>
      </w:r>
    </w:p>
    <w:p w:rsidR="00BA5CC2" w:rsidRDefault="00BA5CC2" w:rsidP="00BA5CC2">
      <w:pPr>
        <w:jc w:val="both"/>
        <w:rPr>
          <w:rFonts w:ascii="Comic Sans MS" w:hAnsi="Comic Sans MS"/>
          <w:sz w:val="20"/>
          <w:szCs w:val="20"/>
        </w:rPr>
      </w:pPr>
    </w:p>
    <w:p w:rsidR="00BA5CC2" w:rsidRDefault="006A47DA" w:rsidP="00BA5CC2">
      <w:pPr>
        <w:jc w:val="both"/>
        <w:rPr>
          <w:rFonts w:ascii="Comic Sans MS" w:hAnsi="Comic Sans MS"/>
          <w:sz w:val="20"/>
          <w:szCs w:val="20"/>
        </w:rPr>
      </w:pPr>
      <w:r>
        <w:rPr>
          <w:rFonts w:ascii="Comic Sans MS" w:hAnsi="Comic Sans MS"/>
          <w:sz w:val="20"/>
          <w:szCs w:val="20"/>
        </w:rPr>
        <w:t>Proizvedeno bogastvo je tržna vrednost vseh dobrin, ki so jih ljudje proizvedli in še vedno obstajajo.</w:t>
      </w:r>
    </w:p>
    <w:p w:rsidR="006A47DA" w:rsidRDefault="006A47DA" w:rsidP="00BA5CC2">
      <w:pPr>
        <w:jc w:val="both"/>
        <w:rPr>
          <w:rFonts w:ascii="Comic Sans MS" w:hAnsi="Comic Sans MS"/>
          <w:sz w:val="20"/>
          <w:szCs w:val="20"/>
        </w:rPr>
      </w:pPr>
      <w:r>
        <w:rPr>
          <w:rFonts w:ascii="Comic Sans MS" w:hAnsi="Comic Sans MS"/>
          <w:sz w:val="20"/>
          <w:szCs w:val="20"/>
        </w:rPr>
        <w:t xml:space="preserve">Delimo ga na </w:t>
      </w:r>
      <w:r w:rsidRPr="006A47DA">
        <w:rPr>
          <w:rFonts w:ascii="Comic Sans MS" w:hAnsi="Comic Sans MS"/>
          <w:b/>
          <w:color w:val="99CCFF"/>
          <w:sz w:val="20"/>
          <w:szCs w:val="20"/>
        </w:rPr>
        <w:t>potrošno</w:t>
      </w:r>
      <w:r>
        <w:rPr>
          <w:rFonts w:ascii="Comic Sans MS" w:hAnsi="Comic Sans MS"/>
          <w:b/>
          <w:color w:val="99CCFF"/>
          <w:sz w:val="20"/>
          <w:szCs w:val="20"/>
        </w:rPr>
        <w:t xml:space="preserve"> </w:t>
      </w:r>
      <w:r w:rsidRPr="006E3573">
        <w:rPr>
          <w:rFonts w:ascii="Comic Sans MS" w:hAnsi="Comic Sans MS"/>
          <w:sz w:val="20"/>
          <w:szCs w:val="20"/>
        </w:rPr>
        <w:t>(uporablja se v gospodinjstvih za zadovoljevanje potreb)</w:t>
      </w:r>
      <w:r>
        <w:rPr>
          <w:rFonts w:ascii="Comic Sans MS" w:hAnsi="Comic Sans MS"/>
          <w:sz w:val="20"/>
          <w:szCs w:val="20"/>
        </w:rPr>
        <w:t xml:space="preserve"> in </w:t>
      </w:r>
      <w:r w:rsidRPr="006A47DA">
        <w:rPr>
          <w:rFonts w:ascii="Comic Sans MS" w:hAnsi="Comic Sans MS"/>
          <w:b/>
          <w:color w:val="99CCFF"/>
          <w:sz w:val="20"/>
          <w:szCs w:val="20"/>
        </w:rPr>
        <w:t>proizvodno bogastvo</w:t>
      </w:r>
      <w:r>
        <w:rPr>
          <w:rFonts w:ascii="Comic Sans MS" w:hAnsi="Comic Sans MS"/>
          <w:sz w:val="20"/>
          <w:szCs w:val="20"/>
        </w:rPr>
        <w:t>.</w:t>
      </w:r>
    </w:p>
    <w:p w:rsidR="006E3573" w:rsidRDefault="006E3573" w:rsidP="00BA5CC2">
      <w:pPr>
        <w:jc w:val="both"/>
        <w:rPr>
          <w:rFonts w:ascii="Comic Sans MS" w:hAnsi="Comic Sans MS"/>
          <w:sz w:val="20"/>
          <w:szCs w:val="20"/>
        </w:rPr>
      </w:pPr>
    </w:p>
    <w:p w:rsidR="006E3573" w:rsidRDefault="006E3573" w:rsidP="00BA5CC2">
      <w:pPr>
        <w:jc w:val="both"/>
        <w:rPr>
          <w:rFonts w:ascii="Comic Sans MS" w:hAnsi="Comic Sans MS"/>
          <w:sz w:val="20"/>
          <w:szCs w:val="20"/>
        </w:rPr>
      </w:pPr>
    </w:p>
    <w:p w:rsidR="006E3573" w:rsidRDefault="006E3573" w:rsidP="00BA5CC2">
      <w:pPr>
        <w:jc w:val="both"/>
        <w:rPr>
          <w:rFonts w:ascii="Comic Sans MS" w:hAnsi="Comic Sans MS"/>
          <w:sz w:val="20"/>
          <w:szCs w:val="20"/>
        </w:rPr>
      </w:pPr>
    </w:p>
    <w:p w:rsidR="006E3573" w:rsidRDefault="006E3573" w:rsidP="00BA5CC2">
      <w:pPr>
        <w:jc w:val="both"/>
        <w:rPr>
          <w:rFonts w:ascii="Comic Sans MS" w:hAnsi="Comic Sans MS"/>
          <w:sz w:val="20"/>
          <w:szCs w:val="20"/>
        </w:rPr>
      </w:pPr>
      <w:r>
        <w:rPr>
          <w:rFonts w:ascii="Comic Sans MS" w:hAnsi="Comic Sans MS"/>
          <w:sz w:val="20"/>
          <w:szCs w:val="20"/>
        </w:rPr>
        <w:t>Proizvodno bogastvo (kapital) delimo na:</w:t>
      </w:r>
    </w:p>
    <w:p w:rsidR="006E3573" w:rsidRDefault="006E3573" w:rsidP="006E3573">
      <w:pPr>
        <w:numPr>
          <w:ilvl w:val="0"/>
          <w:numId w:val="16"/>
        </w:numPr>
        <w:jc w:val="both"/>
        <w:rPr>
          <w:rFonts w:ascii="Comic Sans MS" w:hAnsi="Comic Sans MS"/>
          <w:sz w:val="20"/>
          <w:szCs w:val="20"/>
        </w:rPr>
      </w:pPr>
      <w:r w:rsidRPr="006E3573">
        <w:rPr>
          <w:rFonts w:ascii="Comic Sans MS" w:hAnsi="Comic Sans MS"/>
          <w:b/>
          <w:color w:val="99CCFF"/>
          <w:sz w:val="20"/>
          <w:szCs w:val="20"/>
        </w:rPr>
        <w:t xml:space="preserve">osnovna sredstva </w:t>
      </w:r>
      <w:r>
        <w:rPr>
          <w:rFonts w:ascii="Comic Sans MS" w:hAnsi="Comic Sans MS"/>
          <w:sz w:val="20"/>
          <w:szCs w:val="20"/>
        </w:rPr>
        <w:t>(zgradbe, oprema, vozila, patenti, licence)</w:t>
      </w:r>
    </w:p>
    <w:p w:rsidR="006E3573" w:rsidRDefault="006E3573" w:rsidP="006E3573">
      <w:pPr>
        <w:numPr>
          <w:ilvl w:val="0"/>
          <w:numId w:val="16"/>
        </w:numPr>
        <w:jc w:val="both"/>
        <w:rPr>
          <w:rFonts w:ascii="Comic Sans MS" w:hAnsi="Comic Sans MS"/>
          <w:sz w:val="20"/>
          <w:szCs w:val="20"/>
        </w:rPr>
      </w:pPr>
      <w:r w:rsidRPr="006E3573">
        <w:rPr>
          <w:rFonts w:ascii="Comic Sans MS" w:hAnsi="Comic Sans MS"/>
          <w:b/>
          <w:color w:val="99CCFF"/>
          <w:sz w:val="20"/>
          <w:szCs w:val="20"/>
        </w:rPr>
        <w:t>zaloge</w:t>
      </w:r>
      <w:r>
        <w:rPr>
          <w:rFonts w:ascii="Comic Sans MS" w:hAnsi="Comic Sans MS"/>
          <w:sz w:val="20"/>
          <w:szCs w:val="20"/>
        </w:rPr>
        <w:t xml:space="preserve"> (reprodukcijski material, trgovsko blago)</w:t>
      </w:r>
    </w:p>
    <w:p w:rsidR="006A47DA" w:rsidRDefault="006A47DA" w:rsidP="00BA5CC2">
      <w:pPr>
        <w:jc w:val="both"/>
        <w:rPr>
          <w:rFonts w:ascii="Comic Sans MS" w:hAnsi="Comic Sans MS"/>
          <w:sz w:val="20"/>
          <w:szCs w:val="20"/>
        </w:rPr>
      </w:pPr>
    </w:p>
    <w:p w:rsidR="006E3573" w:rsidRDefault="006E3573" w:rsidP="00BA5CC2">
      <w:pPr>
        <w:jc w:val="both"/>
        <w:rPr>
          <w:rFonts w:ascii="Comic Sans MS" w:hAnsi="Comic Sans MS"/>
          <w:sz w:val="20"/>
          <w:szCs w:val="20"/>
        </w:rPr>
      </w:pPr>
      <w:r w:rsidRPr="0054613D">
        <w:rPr>
          <w:rFonts w:ascii="Comic Sans MS" w:hAnsi="Comic Sans MS"/>
          <w:b/>
          <w:color w:val="99CCFF"/>
          <w:sz w:val="20"/>
          <w:szCs w:val="20"/>
        </w:rPr>
        <w:t>Rast BDP je odvisna</w:t>
      </w:r>
      <w:r>
        <w:rPr>
          <w:rFonts w:ascii="Comic Sans MS" w:hAnsi="Comic Sans MS"/>
          <w:sz w:val="20"/>
          <w:szCs w:val="20"/>
        </w:rPr>
        <w:t xml:space="preserve"> predvsem od količine učinkovitosti proizvodnega bogastva (osnovnih sredstev).</w:t>
      </w:r>
    </w:p>
    <w:p w:rsidR="006E3573" w:rsidRDefault="006E3573" w:rsidP="00BA5CC2">
      <w:pPr>
        <w:jc w:val="both"/>
        <w:rPr>
          <w:rFonts w:ascii="Comic Sans MS" w:hAnsi="Comic Sans MS"/>
          <w:b/>
          <w:color w:val="99CCFF"/>
          <w:sz w:val="20"/>
          <w:szCs w:val="20"/>
        </w:rPr>
      </w:pPr>
      <w:r>
        <w:rPr>
          <w:rFonts w:ascii="Comic Sans MS" w:hAnsi="Comic Sans MS"/>
          <w:sz w:val="20"/>
          <w:szCs w:val="20"/>
        </w:rPr>
        <w:t xml:space="preserve">Proizvodno bogastvo povečujemo z </w:t>
      </w:r>
      <w:r w:rsidRPr="0054613D">
        <w:rPr>
          <w:rFonts w:ascii="Comic Sans MS" w:hAnsi="Comic Sans MS"/>
          <w:b/>
          <w:color w:val="99CCFF"/>
          <w:sz w:val="20"/>
          <w:szCs w:val="20"/>
        </w:rPr>
        <w:t>investicijami.</w:t>
      </w:r>
    </w:p>
    <w:p w:rsidR="0054613D" w:rsidRDefault="0054613D" w:rsidP="00BA5CC2">
      <w:pPr>
        <w:jc w:val="both"/>
        <w:rPr>
          <w:rFonts w:ascii="Comic Sans MS" w:hAnsi="Comic Sans MS"/>
          <w:b/>
          <w:sz w:val="20"/>
          <w:szCs w:val="20"/>
        </w:rPr>
      </w:pPr>
      <w:r w:rsidRPr="0054613D">
        <w:rPr>
          <w:rFonts w:ascii="Comic Sans MS" w:hAnsi="Comic Sans MS"/>
          <w:b/>
          <w:color w:val="99CCFF"/>
          <w:sz w:val="20"/>
          <w:szCs w:val="20"/>
        </w:rPr>
        <w:t>Investicije</w:t>
      </w:r>
      <w:r>
        <w:rPr>
          <w:rFonts w:ascii="Comic Sans MS" w:hAnsi="Comic Sans MS"/>
          <w:b/>
          <w:sz w:val="20"/>
          <w:szCs w:val="20"/>
        </w:rPr>
        <w:t xml:space="preserve"> so vsa dodatna sredstva, ki jih namenimo za proizvodnjo.</w:t>
      </w:r>
    </w:p>
    <w:p w:rsidR="0054613D" w:rsidRDefault="0054613D" w:rsidP="00BA5CC2">
      <w:pPr>
        <w:jc w:val="both"/>
        <w:rPr>
          <w:rFonts w:ascii="Comic Sans MS" w:hAnsi="Comic Sans MS"/>
          <w:sz w:val="20"/>
          <w:szCs w:val="20"/>
        </w:rPr>
      </w:pPr>
    </w:p>
    <w:p w:rsidR="0054613D" w:rsidRPr="00C342BF" w:rsidRDefault="00C342BF" w:rsidP="00BA5CC2">
      <w:pPr>
        <w:jc w:val="both"/>
        <w:rPr>
          <w:rFonts w:ascii="Comic Sans MS" w:hAnsi="Comic Sans MS"/>
          <w:b/>
          <w:color w:val="99CCFF"/>
          <w:sz w:val="20"/>
          <w:szCs w:val="20"/>
        </w:rPr>
      </w:pPr>
      <w:r w:rsidRPr="00C342BF">
        <w:rPr>
          <w:rFonts w:ascii="Comic Sans MS" w:hAnsi="Comic Sans MS"/>
          <w:b/>
          <w:color w:val="99CCFF"/>
          <w:sz w:val="20"/>
          <w:szCs w:val="20"/>
        </w:rPr>
        <w:t>Bruto investicije</w:t>
      </w:r>
      <w:r>
        <w:rPr>
          <w:rFonts w:ascii="Comic Sans MS" w:hAnsi="Comic Sans MS"/>
          <w:sz w:val="20"/>
          <w:szCs w:val="20"/>
        </w:rPr>
        <w:t xml:space="preserve"> (vse naložbe) </w:t>
      </w:r>
      <w:r w:rsidRPr="00C342BF">
        <w:rPr>
          <w:rFonts w:ascii="Comic Sans MS" w:hAnsi="Comic Sans MS"/>
          <w:b/>
          <w:color w:val="99CCFF"/>
          <w:sz w:val="20"/>
          <w:szCs w:val="20"/>
        </w:rPr>
        <w:t>predstavljajo:</w:t>
      </w:r>
    </w:p>
    <w:p w:rsidR="00C342BF" w:rsidRDefault="00C342BF" w:rsidP="00C342BF">
      <w:pPr>
        <w:numPr>
          <w:ilvl w:val="0"/>
          <w:numId w:val="19"/>
        </w:numPr>
        <w:jc w:val="both"/>
        <w:rPr>
          <w:rFonts w:ascii="Comic Sans MS" w:hAnsi="Comic Sans MS"/>
          <w:sz w:val="20"/>
          <w:szCs w:val="20"/>
        </w:rPr>
      </w:pPr>
      <w:r w:rsidRPr="00C342BF">
        <w:rPr>
          <w:rFonts w:ascii="Comic Sans MS" w:hAnsi="Comic Sans MS"/>
          <w:b/>
          <w:sz w:val="20"/>
          <w:szCs w:val="20"/>
        </w:rPr>
        <w:t>obnovitvene investicije</w:t>
      </w:r>
      <w:r>
        <w:rPr>
          <w:rFonts w:ascii="Comic Sans MS" w:hAnsi="Comic Sans MS"/>
          <w:sz w:val="20"/>
          <w:szCs w:val="20"/>
        </w:rPr>
        <w:t xml:space="preserve"> (naložbe s katerimi nadomestimo obrabljena sredstva – amortizacija)</w:t>
      </w:r>
    </w:p>
    <w:p w:rsidR="00C342BF" w:rsidRDefault="00C342BF" w:rsidP="00C342BF">
      <w:pPr>
        <w:numPr>
          <w:ilvl w:val="0"/>
          <w:numId w:val="19"/>
        </w:numPr>
        <w:jc w:val="both"/>
        <w:rPr>
          <w:rFonts w:ascii="Comic Sans MS" w:hAnsi="Comic Sans MS"/>
          <w:sz w:val="20"/>
          <w:szCs w:val="20"/>
        </w:rPr>
      </w:pPr>
      <w:r w:rsidRPr="00C342BF">
        <w:rPr>
          <w:rFonts w:ascii="Comic Sans MS" w:hAnsi="Comic Sans MS"/>
          <w:b/>
          <w:sz w:val="20"/>
          <w:szCs w:val="20"/>
        </w:rPr>
        <w:t>neto investicije</w:t>
      </w:r>
      <w:r>
        <w:rPr>
          <w:rFonts w:ascii="Comic Sans MS" w:hAnsi="Comic Sans MS"/>
          <w:sz w:val="20"/>
          <w:szCs w:val="20"/>
        </w:rPr>
        <w:t xml:space="preserve"> (naložbe v nove zmogljivosti)</w:t>
      </w:r>
    </w:p>
    <w:p w:rsidR="00C342BF" w:rsidRDefault="00C342BF" w:rsidP="00C342BF">
      <w:pPr>
        <w:jc w:val="both"/>
        <w:rPr>
          <w:rFonts w:ascii="Comic Sans MS" w:hAnsi="Comic Sans MS"/>
          <w:sz w:val="20"/>
          <w:szCs w:val="20"/>
        </w:rPr>
      </w:pPr>
      <w:r>
        <w:rPr>
          <w:rFonts w:ascii="Comic Sans MS" w:hAnsi="Comic Sans MS"/>
          <w:sz w:val="20"/>
          <w:szCs w:val="20"/>
        </w:rPr>
        <w:t xml:space="preserve">V praksi težko razlikujemo </w:t>
      </w:r>
      <w:r w:rsidR="00216B98">
        <w:rPr>
          <w:rFonts w:ascii="Comic Sans MS" w:hAnsi="Comic Sans MS"/>
          <w:sz w:val="20"/>
          <w:szCs w:val="20"/>
        </w:rPr>
        <w:t>med obnovitvenimi in neto invest</w:t>
      </w:r>
      <w:r>
        <w:rPr>
          <w:rFonts w:ascii="Comic Sans MS" w:hAnsi="Comic Sans MS"/>
          <w:sz w:val="20"/>
          <w:szCs w:val="20"/>
        </w:rPr>
        <w:t>icijami.</w:t>
      </w:r>
    </w:p>
    <w:p w:rsidR="00C342BF" w:rsidRDefault="00C342BF" w:rsidP="00C342BF">
      <w:pPr>
        <w:jc w:val="both"/>
        <w:rPr>
          <w:rFonts w:ascii="Comic Sans MS" w:hAnsi="Comic Sans MS"/>
          <w:sz w:val="20"/>
          <w:szCs w:val="20"/>
        </w:rPr>
      </w:pPr>
    </w:p>
    <w:p w:rsidR="00216B98" w:rsidRPr="00216B98" w:rsidRDefault="00216B98" w:rsidP="00C342BF">
      <w:pPr>
        <w:jc w:val="both"/>
        <w:rPr>
          <w:rFonts w:ascii="Comic Sans MS" w:hAnsi="Comic Sans MS"/>
          <w:b/>
          <w:sz w:val="20"/>
          <w:szCs w:val="20"/>
        </w:rPr>
      </w:pPr>
      <w:r w:rsidRPr="00216B98">
        <w:rPr>
          <w:rFonts w:ascii="Comic Sans MS" w:hAnsi="Comic Sans MS"/>
          <w:b/>
          <w:sz w:val="20"/>
          <w:szCs w:val="20"/>
        </w:rPr>
        <w:t>Gospodarski razvoj zagotavljajo predvsem neto investicije. Zato morajo biti bruto investicije večje od amortizacije.</w:t>
      </w:r>
    </w:p>
    <w:p w:rsidR="00216B98" w:rsidRDefault="00216B98" w:rsidP="00C342BF">
      <w:pPr>
        <w:jc w:val="both"/>
        <w:rPr>
          <w:rFonts w:ascii="Comic Sans MS" w:hAnsi="Comic Sans MS"/>
          <w:sz w:val="20"/>
          <w:szCs w:val="20"/>
        </w:rPr>
      </w:pPr>
    </w:p>
    <w:p w:rsidR="00C342BF" w:rsidRDefault="00BB7819" w:rsidP="00C342BF">
      <w:pPr>
        <w:jc w:val="both"/>
        <w:rPr>
          <w:rFonts w:ascii="Comic Sans MS" w:hAnsi="Comic Sans MS"/>
          <w:sz w:val="20"/>
          <w:szCs w:val="20"/>
        </w:rPr>
      </w:pPr>
      <w:r>
        <w:rPr>
          <w:rFonts w:ascii="Comic Sans MS" w:hAnsi="Comic Sans MS"/>
          <w:sz w:val="20"/>
          <w:szCs w:val="20"/>
        </w:rPr>
        <w:t>Bruto investicije &gt; amortizacija = gospodarski razvoj</w:t>
      </w:r>
    </w:p>
    <w:p w:rsidR="00BB7819" w:rsidRDefault="00BB7819" w:rsidP="00C342BF">
      <w:pPr>
        <w:jc w:val="both"/>
        <w:rPr>
          <w:rFonts w:ascii="Comic Sans MS" w:hAnsi="Comic Sans MS"/>
          <w:sz w:val="20"/>
          <w:szCs w:val="20"/>
        </w:rPr>
      </w:pPr>
      <w:r>
        <w:rPr>
          <w:rFonts w:ascii="Comic Sans MS" w:hAnsi="Comic Sans MS"/>
          <w:sz w:val="20"/>
          <w:szCs w:val="20"/>
        </w:rPr>
        <w:t>Bruto investicije = amortizacija = stagnacija gospodarstva</w:t>
      </w:r>
    </w:p>
    <w:p w:rsidR="00BB7819" w:rsidRDefault="00BB7819" w:rsidP="00C342BF">
      <w:pPr>
        <w:jc w:val="both"/>
        <w:rPr>
          <w:rFonts w:ascii="Comic Sans MS" w:hAnsi="Comic Sans MS"/>
          <w:sz w:val="20"/>
          <w:szCs w:val="20"/>
        </w:rPr>
      </w:pPr>
      <w:r>
        <w:rPr>
          <w:rFonts w:ascii="Comic Sans MS" w:hAnsi="Comic Sans MS"/>
          <w:sz w:val="20"/>
          <w:szCs w:val="20"/>
        </w:rPr>
        <w:t>Bruto investicije &lt; amortizacija = dezinvestiranje</w:t>
      </w:r>
    </w:p>
    <w:p w:rsidR="00BB7819" w:rsidRDefault="00BB7819" w:rsidP="00C342BF">
      <w:pPr>
        <w:jc w:val="both"/>
        <w:rPr>
          <w:rFonts w:ascii="Comic Sans MS" w:hAnsi="Comic Sans MS"/>
          <w:sz w:val="20"/>
          <w:szCs w:val="20"/>
        </w:rPr>
      </w:pPr>
    </w:p>
    <w:p w:rsidR="00BB7819" w:rsidRDefault="009D537D" w:rsidP="00C342BF">
      <w:pPr>
        <w:jc w:val="both"/>
        <w:rPr>
          <w:rFonts w:ascii="Comic Sans MS" w:hAnsi="Comic Sans MS"/>
          <w:sz w:val="20"/>
          <w:szCs w:val="20"/>
        </w:rPr>
      </w:pPr>
      <w:r>
        <w:rPr>
          <w:rFonts w:ascii="Comic Sans MS" w:hAnsi="Comic Sans MS"/>
          <w:sz w:val="20"/>
          <w:szCs w:val="20"/>
        </w:rPr>
        <w:t xml:space="preserve">Vir za financiranje investicij so </w:t>
      </w:r>
      <w:r w:rsidRPr="009D537D">
        <w:rPr>
          <w:rFonts w:ascii="Comic Sans MS" w:hAnsi="Comic Sans MS"/>
          <w:b/>
          <w:color w:val="99CCFF"/>
          <w:sz w:val="20"/>
          <w:szCs w:val="20"/>
        </w:rPr>
        <w:t>prihranki.</w:t>
      </w:r>
    </w:p>
    <w:p w:rsidR="009D537D" w:rsidRPr="00EE6BE0" w:rsidRDefault="009D537D" w:rsidP="00C342BF">
      <w:pPr>
        <w:jc w:val="both"/>
        <w:rPr>
          <w:rFonts w:ascii="Comic Sans MS" w:hAnsi="Comic Sans MS"/>
          <w:b/>
          <w:sz w:val="20"/>
          <w:szCs w:val="20"/>
        </w:rPr>
      </w:pPr>
      <w:r w:rsidRPr="00EE6BE0">
        <w:rPr>
          <w:rFonts w:ascii="Comic Sans MS" w:hAnsi="Comic Sans MS"/>
          <w:b/>
          <w:sz w:val="20"/>
          <w:szCs w:val="20"/>
        </w:rPr>
        <w:t>Prihranki podjetij so:</w:t>
      </w:r>
    </w:p>
    <w:p w:rsidR="009D537D" w:rsidRDefault="009D537D" w:rsidP="009D537D">
      <w:pPr>
        <w:numPr>
          <w:ilvl w:val="0"/>
          <w:numId w:val="20"/>
        </w:numPr>
        <w:jc w:val="both"/>
        <w:rPr>
          <w:rFonts w:ascii="Comic Sans MS" w:hAnsi="Comic Sans MS"/>
          <w:sz w:val="20"/>
          <w:szCs w:val="20"/>
        </w:rPr>
      </w:pPr>
      <w:r>
        <w:rPr>
          <w:rFonts w:ascii="Comic Sans MS" w:hAnsi="Comic Sans MS"/>
          <w:sz w:val="20"/>
          <w:szCs w:val="20"/>
        </w:rPr>
        <w:t>amortizacija (za obnovitvene investicije) in</w:t>
      </w:r>
    </w:p>
    <w:p w:rsidR="009D537D" w:rsidRDefault="00EE6BE0" w:rsidP="009D537D">
      <w:pPr>
        <w:numPr>
          <w:ilvl w:val="0"/>
          <w:numId w:val="20"/>
        </w:numPr>
        <w:jc w:val="both"/>
        <w:rPr>
          <w:rFonts w:ascii="Comic Sans MS" w:hAnsi="Comic Sans MS"/>
          <w:sz w:val="20"/>
          <w:szCs w:val="20"/>
        </w:rPr>
      </w:pPr>
      <w:r>
        <w:rPr>
          <w:rFonts w:ascii="Comic Sans MS" w:hAnsi="Comic Sans MS"/>
          <w:sz w:val="20"/>
          <w:szCs w:val="20"/>
        </w:rPr>
        <w:t>akumulacija (za nove investicije).</w:t>
      </w:r>
    </w:p>
    <w:p w:rsidR="00EE6BE0" w:rsidRDefault="00EE6BE0" w:rsidP="00EE6BE0">
      <w:pPr>
        <w:jc w:val="both"/>
        <w:rPr>
          <w:rFonts w:ascii="Comic Sans MS" w:hAnsi="Comic Sans MS"/>
          <w:sz w:val="20"/>
          <w:szCs w:val="20"/>
        </w:rPr>
      </w:pPr>
    </w:p>
    <w:p w:rsidR="00EE6BE0" w:rsidRDefault="00EE6BE0" w:rsidP="00EE6BE0">
      <w:pPr>
        <w:jc w:val="both"/>
        <w:rPr>
          <w:rFonts w:ascii="Comic Sans MS" w:hAnsi="Comic Sans MS"/>
          <w:sz w:val="20"/>
          <w:szCs w:val="20"/>
        </w:rPr>
      </w:pPr>
      <w:r>
        <w:rPr>
          <w:rFonts w:ascii="Comic Sans MS" w:hAnsi="Comic Sans MS"/>
          <w:sz w:val="20"/>
          <w:szCs w:val="20"/>
        </w:rPr>
        <w:t xml:space="preserve">Podjetja si prihranke tudi </w:t>
      </w:r>
      <w:r w:rsidRPr="002C3A19">
        <w:rPr>
          <w:rFonts w:ascii="Comic Sans MS" w:hAnsi="Comic Sans MS"/>
          <w:b/>
          <w:sz w:val="20"/>
          <w:szCs w:val="20"/>
        </w:rPr>
        <w:t>izposodijo:</w:t>
      </w:r>
    </w:p>
    <w:p w:rsidR="00EE6BE0" w:rsidRDefault="00EE6BE0" w:rsidP="00EE6BE0">
      <w:pPr>
        <w:numPr>
          <w:ilvl w:val="0"/>
          <w:numId w:val="21"/>
        </w:numPr>
        <w:jc w:val="both"/>
        <w:rPr>
          <w:rFonts w:ascii="Comic Sans MS" w:hAnsi="Comic Sans MS"/>
          <w:sz w:val="20"/>
          <w:szCs w:val="20"/>
        </w:rPr>
      </w:pPr>
      <w:r>
        <w:rPr>
          <w:rFonts w:ascii="Comic Sans MS" w:hAnsi="Comic Sans MS"/>
          <w:sz w:val="20"/>
          <w:szCs w:val="20"/>
        </w:rPr>
        <w:t>prihranki prebivalstva (domačega in tujega)</w:t>
      </w:r>
    </w:p>
    <w:p w:rsidR="00EE6BE0" w:rsidRDefault="00EE6BE0" w:rsidP="00EE6BE0">
      <w:pPr>
        <w:ind w:left="360"/>
        <w:jc w:val="both"/>
        <w:rPr>
          <w:rFonts w:ascii="Comic Sans MS" w:hAnsi="Comic Sans MS"/>
          <w:sz w:val="20"/>
          <w:szCs w:val="20"/>
        </w:rPr>
      </w:pPr>
      <w:r>
        <w:rPr>
          <w:rFonts w:ascii="Comic Sans MS" w:hAnsi="Comic Sans MS"/>
          <w:sz w:val="20"/>
          <w:szCs w:val="20"/>
        </w:rPr>
        <w:t>= notranje, zunanje, lastno, tuje financiranje.</w:t>
      </w:r>
    </w:p>
    <w:p w:rsidR="00EE6BE0" w:rsidRDefault="00EE6BE0" w:rsidP="00EE6BE0">
      <w:pPr>
        <w:jc w:val="both"/>
        <w:rPr>
          <w:rFonts w:ascii="Comic Sans MS" w:hAnsi="Comic Sans MS"/>
          <w:sz w:val="20"/>
          <w:szCs w:val="20"/>
        </w:rPr>
      </w:pPr>
    </w:p>
    <w:p w:rsidR="00EE6BE0" w:rsidRDefault="00EE6BE0" w:rsidP="00EE6BE0">
      <w:pPr>
        <w:jc w:val="both"/>
        <w:rPr>
          <w:rFonts w:ascii="Comic Sans MS" w:hAnsi="Comic Sans MS"/>
          <w:sz w:val="20"/>
          <w:szCs w:val="20"/>
        </w:rPr>
      </w:pPr>
      <w:r w:rsidRPr="002C3A19">
        <w:rPr>
          <w:rFonts w:ascii="Comic Sans MS" w:hAnsi="Comic Sans MS"/>
          <w:b/>
          <w:color w:val="99CCFF"/>
          <w:sz w:val="20"/>
          <w:szCs w:val="20"/>
        </w:rPr>
        <w:t>Investicije</w:t>
      </w:r>
      <w:r>
        <w:rPr>
          <w:rFonts w:ascii="Comic Sans MS" w:hAnsi="Comic Sans MS"/>
          <w:sz w:val="20"/>
          <w:szCs w:val="20"/>
        </w:rPr>
        <w:t xml:space="preserve"> so poraba prihrankov v produktivne namene. Investicije so temelj gospodarskega razvoja.</w:t>
      </w:r>
    </w:p>
    <w:p w:rsidR="002C3A19" w:rsidRDefault="002C3A19" w:rsidP="00EE6BE0">
      <w:pPr>
        <w:jc w:val="both"/>
        <w:rPr>
          <w:rFonts w:ascii="Comic Sans MS" w:hAnsi="Comic Sans MS"/>
          <w:sz w:val="20"/>
          <w:szCs w:val="20"/>
        </w:rPr>
      </w:pPr>
      <w:r>
        <w:rPr>
          <w:rFonts w:ascii="Comic Sans MS" w:hAnsi="Comic Sans MS"/>
          <w:sz w:val="20"/>
          <w:szCs w:val="20"/>
        </w:rPr>
        <w:t>BDP = potrošnja + varčevanje</w:t>
      </w:r>
    </w:p>
    <w:p w:rsidR="002C3A19" w:rsidRDefault="002C3A19" w:rsidP="00EE6BE0">
      <w:pPr>
        <w:jc w:val="both"/>
        <w:rPr>
          <w:rFonts w:ascii="Comic Sans MS" w:hAnsi="Comic Sans MS"/>
          <w:sz w:val="20"/>
          <w:szCs w:val="20"/>
        </w:rPr>
      </w:pPr>
      <w:r w:rsidRPr="00532537">
        <w:rPr>
          <w:rFonts w:ascii="Comic Sans MS" w:hAnsi="Comic Sans MS"/>
          <w:b/>
          <w:sz w:val="20"/>
          <w:szCs w:val="20"/>
        </w:rPr>
        <w:t>Večje varčevanje</w:t>
      </w:r>
      <w:r>
        <w:rPr>
          <w:rFonts w:ascii="Comic Sans MS" w:hAnsi="Comic Sans MS"/>
          <w:sz w:val="20"/>
          <w:szCs w:val="20"/>
        </w:rPr>
        <w:t xml:space="preserve"> znižuje obrestne mere, to spodbuja investicije. Zato je proizvodnja večja, več je delovnih mest in zato večji dohodki in potrošnja v prihodnosti.</w:t>
      </w:r>
    </w:p>
    <w:p w:rsidR="002C3A19" w:rsidRDefault="002C3A19" w:rsidP="00EE6BE0">
      <w:pPr>
        <w:jc w:val="both"/>
        <w:rPr>
          <w:rFonts w:ascii="Comic Sans MS" w:hAnsi="Comic Sans MS"/>
          <w:sz w:val="20"/>
          <w:szCs w:val="20"/>
        </w:rPr>
      </w:pPr>
    </w:p>
    <w:p w:rsidR="002C3A19" w:rsidRDefault="00532537" w:rsidP="00EE6BE0">
      <w:pPr>
        <w:jc w:val="both"/>
        <w:rPr>
          <w:rFonts w:ascii="Comic Sans MS" w:hAnsi="Comic Sans MS"/>
          <w:sz w:val="20"/>
          <w:szCs w:val="20"/>
        </w:rPr>
      </w:pPr>
      <w:r>
        <w:rPr>
          <w:rFonts w:ascii="Comic Sans MS" w:hAnsi="Comic Sans MS"/>
          <w:sz w:val="20"/>
          <w:szCs w:val="20"/>
        </w:rPr>
        <w:t>Potrošnja spodbuja večjo prodajo in večje prihodke, to poveča proizvodnjo in zaposlenost. Rezultat so večji sedanji dohodki in življenjski standard, proizvodne zmogljivosti gospodarstva pa se ne spreminjajo.</w:t>
      </w:r>
    </w:p>
    <w:p w:rsidR="00532537" w:rsidRDefault="00532537" w:rsidP="00EE6BE0">
      <w:pPr>
        <w:jc w:val="both"/>
        <w:rPr>
          <w:rFonts w:ascii="Comic Sans MS" w:hAnsi="Comic Sans MS"/>
          <w:sz w:val="20"/>
          <w:szCs w:val="20"/>
        </w:rPr>
      </w:pPr>
    </w:p>
    <w:p w:rsidR="00532537" w:rsidRDefault="00532537" w:rsidP="00EE6BE0">
      <w:pPr>
        <w:jc w:val="both"/>
        <w:rPr>
          <w:rFonts w:ascii="Comic Sans MS" w:hAnsi="Comic Sans MS"/>
          <w:sz w:val="20"/>
          <w:szCs w:val="20"/>
        </w:rPr>
      </w:pPr>
      <w:r>
        <w:rPr>
          <w:rFonts w:ascii="Comic Sans MS" w:hAnsi="Comic Sans MS"/>
          <w:sz w:val="20"/>
          <w:szCs w:val="20"/>
        </w:rPr>
        <w:t>Varčevanje = dolgoročna gospodarska rast</w:t>
      </w:r>
    </w:p>
    <w:p w:rsidR="00532537" w:rsidRDefault="00532537" w:rsidP="00EE6BE0">
      <w:pPr>
        <w:jc w:val="both"/>
        <w:rPr>
          <w:rFonts w:ascii="Comic Sans MS" w:hAnsi="Comic Sans MS"/>
          <w:sz w:val="20"/>
          <w:szCs w:val="20"/>
        </w:rPr>
      </w:pPr>
      <w:r>
        <w:rPr>
          <w:rFonts w:ascii="Comic Sans MS" w:hAnsi="Comic Sans MS"/>
          <w:sz w:val="20"/>
          <w:szCs w:val="20"/>
        </w:rPr>
        <w:t>Potrošnja = kratkoročna gospodarska rast</w:t>
      </w:r>
    </w:p>
    <w:p w:rsidR="00532537" w:rsidRDefault="00532537" w:rsidP="00EE6BE0">
      <w:pPr>
        <w:jc w:val="both"/>
        <w:rPr>
          <w:rFonts w:ascii="Comic Sans MS" w:hAnsi="Comic Sans MS"/>
          <w:sz w:val="20"/>
          <w:szCs w:val="20"/>
        </w:rPr>
      </w:pPr>
    </w:p>
    <w:p w:rsidR="00532537" w:rsidRDefault="00532537" w:rsidP="00EE6BE0">
      <w:pPr>
        <w:jc w:val="both"/>
        <w:rPr>
          <w:rFonts w:ascii="Comic Sans MS" w:hAnsi="Comic Sans MS"/>
          <w:sz w:val="20"/>
          <w:szCs w:val="20"/>
        </w:rPr>
      </w:pPr>
      <w:r>
        <w:rPr>
          <w:rFonts w:ascii="Comic Sans MS" w:hAnsi="Comic Sans MS"/>
          <w:sz w:val="20"/>
          <w:szCs w:val="20"/>
        </w:rPr>
        <w:t>Gospodarski razvoj bo hitrejši, če bomo manj BDP-ja porabili, več pa privarčevali in investirali.</w:t>
      </w:r>
    </w:p>
    <w:p w:rsidR="00532537" w:rsidRDefault="00532537" w:rsidP="00EE6BE0">
      <w:pPr>
        <w:jc w:val="both"/>
        <w:rPr>
          <w:rFonts w:ascii="Comic Sans MS" w:hAnsi="Comic Sans MS"/>
          <w:sz w:val="20"/>
          <w:szCs w:val="20"/>
        </w:rPr>
      </w:pPr>
    </w:p>
    <w:p w:rsidR="00532537" w:rsidRDefault="00532537" w:rsidP="00EE6BE0">
      <w:pPr>
        <w:jc w:val="both"/>
        <w:rPr>
          <w:rFonts w:ascii="Comic Sans MS" w:hAnsi="Comic Sans MS"/>
          <w:sz w:val="20"/>
          <w:szCs w:val="20"/>
        </w:rPr>
      </w:pPr>
      <w:r>
        <w:rPr>
          <w:rFonts w:ascii="Comic Sans MS" w:hAnsi="Comic Sans MS"/>
          <w:sz w:val="20"/>
          <w:szCs w:val="20"/>
        </w:rPr>
        <w:t>Zato države z različnimi ukrepi (davčne olajšave, obrestne mere), spodbujajo varčevanje in investiranje.</w:t>
      </w: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8A5B38" w:rsidRDefault="008A5B38" w:rsidP="00EE6BE0">
      <w:pPr>
        <w:jc w:val="both"/>
        <w:rPr>
          <w:rFonts w:ascii="Comic Sans MS" w:hAnsi="Comic Sans MS"/>
          <w:sz w:val="20"/>
          <w:szCs w:val="20"/>
        </w:rPr>
      </w:pPr>
    </w:p>
    <w:p w:rsidR="00532537" w:rsidRDefault="00C2386E" w:rsidP="00EE6BE0">
      <w:pPr>
        <w:jc w:val="both"/>
        <w:rPr>
          <w:rFonts w:ascii="Comic Sans MS" w:hAnsi="Comic Sans MS"/>
          <w:sz w:val="20"/>
          <w:szCs w:val="20"/>
        </w:rPr>
      </w:pPr>
      <w:r>
        <w:rPr>
          <w:rFonts w:ascii="Comic Sans MS" w:hAnsi="Comic Sans MS"/>
          <w:sz w:val="20"/>
          <w:szCs w:val="20"/>
        </w:rPr>
        <w:pict>
          <v:shape id="_x0000_i1031" type="#_x0000_t136" style="width:341.25pt;height:76.5pt" fillcolor="#c9f" strokeweight=".5pt">
            <v:fill color2="#9cf" rotate="t" angle="-90" focus="-50%" type="gradient"/>
            <v:shadow color="#868686"/>
            <v:textpath style="font-family:&quot;Walt Disney Script v4.1&quot;;font-weight:bold;v-text-kern:t" trim="t" fitpath="t" string="Drugi pomembni dejavniki&#10;gospodarskega razvoja"/>
          </v:shape>
        </w:pict>
      </w:r>
    </w:p>
    <w:p w:rsidR="00FB4655" w:rsidRPr="00EA16AD" w:rsidRDefault="00FB4655" w:rsidP="00FB4655">
      <w:pPr>
        <w:numPr>
          <w:ilvl w:val="0"/>
          <w:numId w:val="22"/>
        </w:numPr>
        <w:jc w:val="both"/>
        <w:rPr>
          <w:rFonts w:ascii="Snap ITC" w:hAnsi="Snap ITC"/>
          <w:color w:val="99CCFF"/>
        </w:rPr>
      </w:pPr>
      <w:r w:rsidRPr="00EA16AD">
        <w:rPr>
          <w:rFonts w:ascii="Snap ITC" w:hAnsi="Snap ITC"/>
          <w:color w:val="99CCFF"/>
        </w:rPr>
        <w:t>Tehnološki napredek: z dano količino proizvodnih dejavnikov</w:t>
      </w:r>
      <w:r w:rsidRPr="00EA16AD">
        <w:rPr>
          <w:rFonts w:ascii="Snap ITC" w:hAnsi="Snap ITC"/>
          <w:sz w:val="20"/>
          <w:szCs w:val="20"/>
        </w:rPr>
        <w:t xml:space="preserve"> </w:t>
      </w:r>
      <w:r w:rsidRPr="00EA16AD">
        <w:rPr>
          <w:rFonts w:ascii="Snap ITC" w:hAnsi="Snap ITC"/>
          <w:color w:val="99CCFF"/>
        </w:rPr>
        <w:t>proizvedemo več!</w:t>
      </w:r>
    </w:p>
    <w:p w:rsidR="00FB4655" w:rsidRPr="00EA16AD" w:rsidRDefault="00FB4655" w:rsidP="00FB4655">
      <w:pPr>
        <w:jc w:val="both"/>
        <w:rPr>
          <w:rFonts w:ascii="Comic Sans MS" w:hAnsi="Comic Sans MS"/>
          <w:b/>
          <w:sz w:val="20"/>
          <w:szCs w:val="20"/>
        </w:rPr>
      </w:pPr>
      <w:r w:rsidRPr="00EA16AD">
        <w:rPr>
          <w:rFonts w:ascii="Comic Sans MS" w:hAnsi="Comic Sans MS"/>
          <w:b/>
          <w:sz w:val="20"/>
          <w:szCs w:val="20"/>
        </w:rPr>
        <w:t>Tehnološki napredek je:</w:t>
      </w:r>
    </w:p>
    <w:p w:rsidR="00FB4655" w:rsidRDefault="00FB4655" w:rsidP="00FB4655">
      <w:pPr>
        <w:numPr>
          <w:ilvl w:val="0"/>
          <w:numId w:val="23"/>
        </w:numPr>
        <w:jc w:val="both"/>
        <w:rPr>
          <w:rFonts w:ascii="Comic Sans MS" w:hAnsi="Comic Sans MS"/>
          <w:sz w:val="20"/>
          <w:szCs w:val="20"/>
        </w:rPr>
      </w:pPr>
      <w:r>
        <w:rPr>
          <w:rFonts w:ascii="Comic Sans MS" w:hAnsi="Comic Sans MS"/>
          <w:sz w:val="20"/>
          <w:szCs w:val="20"/>
        </w:rPr>
        <w:t>izboljšanje proizvajalnih sredstev,</w:t>
      </w:r>
    </w:p>
    <w:p w:rsidR="00FB4655" w:rsidRDefault="00FB4655" w:rsidP="00FB4655">
      <w:pPr>
        <w:numPr>
          <w:ilvl w:val="0"/>
          <w:numId w:val="23"/>
        </w:numPr>
        <w:jc w:val="both"/>
        <w:rPr>
          <w:rFonts w:ascii="Comic Sans MS" w:hAnsi="Comic Sans MS"/>
          <w:sz w:val="20"/>
          <w:szCs w:val="20"/>
        </w:rPr>
      </w:pPr>
      <w:r>
        <w:rPr>
          <w:rFonts w:ascii="Comic Sans MS" w:hAnsi="Comic Sans MS"/>
          <w:sz w:val="20"/>
          <w:szCs w:val="20"/>
        </w:rPr>
        <w:t>tehnoloških postopkov in metod ter</w:t>
      </w:r>
    </w:p>
    <w:p w:rsidR="00FB4655" w:rsidRDefault="00FB4655" w:rsidP="00FB4655">
      <w:pPr>
        <w:numPr>
          <w:ilvl w:val="0"/>
          <w:numId w:val="23"/>
        </w:numPr>
        <w:jc w:val="both"/>
        <w:rPr>
          <w:rFonts w:ascii="Comic Sans MS" w:hAnsi="Comic Sans MS"/>
          <w:sz w:val="20"/>
          <w:szCs w:val="20"/>
        </w:rPr>
      </w:pPr>
      <w:r>
        <w:rPr>
          <w:rFonts w:ascii="Comic Sans MS" w:hAnsi="Comic Sans MS"/>
          <w:sz w:val="20"/>
          <w:szCs w:val="20"/>
        </w:rPr>
        <w:t>organizacije proizvodnje.</w:t>
      </w:r>
    </w:p>
    <w:p w:rsidR="00FB4655" w:rsidRDefault="00FB4655" w:rsidP="00FB4655">
      <w:pPr>
        <w:jc w:val="both"/>
        <w:rPr>
          <w:rFonts w:ascii="Comic Sans MS" w:hAnsi="Comic Sans MS"/>
          <w:sz w:val="20"/>
          <w:szCs w:val="20"/>
        </w:rPr>
      </w:pPr>
    </w:p>
    <w:p w:rsidR="00FB4655" w:rsidRPr="00EA16AD" w:rsidRDefault="00FB4655" w:rsidP="00FB4655">
      <w:pPr>
        <w:jc w:val="both"/>
        <w:rPr>
          <w:rFonts w:ascii="Comic Sans MS" w:hAnsi="Comic Sans MS"/>
          <w:b/>
          <w:sz w:val="20"/>
          <w:szCs w:val="20"/>
        </w:rPr>
      </w:pPr>
      <w:r w:rsidRPr="00EA16AD">
        <w:rPr>
          <w:rFonts w:ascii="Comic Sans MS" w:hAnsi="Comic Sans MS"/>
          <w:b/>
          <w:sz w:val="20"/>
          <w:szCs w:val="20"/>
        </w:rPr>
        <w:t>Novosti se kažejo v:</w:t>
      </w:r>
    </w:p>
    <w:p w:rsidR="00FB4655" w:rsidRDefault="00FB4655" w:rsidP="00FB4655">
      <w:pPr>
        <w:numPr>
          <w:ilvl w:val="0"/>
          <w:numId w:val="24"/>
        </w:numPr>
        <w:jc w:val="both"/>
        <w:rPr>
          <w:rFonts w:ascii="Comic Sans MS" w:hAnsi="Comic Sans MS"/>
          <w:sz w:val="20"/>
          <w:szCs w:val="20"/>
        </w:rPr>
      </w:pPr>
      <w:r>
        <w:rPr>
          <w:rFonts w:ascii="Comic Sans MS" w:hAnsi="Comic Sans MS"/>
          <w:sz w:val="20"/>
          <w:szCs w:val="20"/>
        </w:rPr>
        <w:t>boljših strojih in napravah,</w:t>
      </w:r>
    </w:p>
    <w:p w:rsidR="00FB4655" w:rsidRDefault="00FB4655" w:rsidP="00FB4655">
      <w:pPr>
        <w:numPr>
          <w:ilvl w:val="0"/>
          <w:numId w:val="24"/>
        </w:numPr>
        <w:jc w:val="both"/>
        <w:rPr>
          <w:rFonts w:ascii="Comic Sans MS" w:hAnsi="Comic Sans MS"/>
          <w:sz w:val="20"/>
          <w:szCs w:val="20"/>
        </w:rPr>
      </w:pPr>
      <w:r>
        <w:rPr>
          <w:rFonts w:ascii="Comic Sans MS" w:hAnsi="Comic Sans MS"/>
          <w:sz w:val="20"/>
          <w:szCs w:val="20"/>
        </w:rPr>
        <w:t>večjem znanju delovne sile ter</w:t>
      </w:r>
    </w:p>
    <w:p w:rsidR="00FB4655" w:rsidRDefault="00FB4655" w:rsidP="00FB4655">
      <w:pPr>
        <w:numPr>
          <w:ilvl w:val="0"/>
          <w:numId w:val="24"/>
        </w:numPr>
        <w:jc w:val="both"/>
        <w:rPr>
          <w:rFonts w:ascii="Comic Sans MS" w:hAnsi="Comic Sans MS"/>
          <w:sz w:val="20"/>
          <w:szCs w:val="20"/>
        </w:rPr>
      </w:pPr>
      <w:r>
        <w:rPr>
          <w:rFonts w:ascii="Comic Sans MS" w:hAnsi="Comic Sans MS"/>
          <w:sz w:val="20"/>
          <w:szCs w:val="20"/>
        </w:rPr>
        <w:t>novih in boljših proizvodih in storitvah.</w:t>
      </w:r>
    </w:p>
    <w:p w:rsidR="00FB4655" w:rsidRDefault="00FB4655" w:rsidP="00FB4655">
      <w:pPr>
        <w:jc w:val="both"/>
        <w:rPr>
          <w:rFonts w:ascii="Comic Sans MS" w:hAnsi="Comic Sans MS"/>
          <w:sz w:val="20"/>
          <w:szCs w:val="20"/>
        </w:rPr>
      </w:pPr>
    </w:p>
    <w:p w:rsidR="00FB4655" w:rsidRDefault="00FB4655" w:rsidP="00FB4655">
      <w:pPr>
        <w:jc w:val="both"/>
        <w:rPr>
          <w:rFonts w:ascii="Comic Sans MS" w:hAnsi="Comic Sans MS"/>
          <w:sz w:val="20"/>
          <w:szCs w:val="20"/>
        </w:rPr>
      </w:pPr>
      <w:r>
        <w:rPr>
          <w:rFonts w:ascii="Comic Sans MS" w:hAnsi="Comic Sans MS"/>
          <w:sz w:val="20"/>
          <w:szCs w:val="20"/>
        </w:rPr>
        <w:t xml:space="preserve">Za razvoj so pomembne </w:t>
      </w:r>
      <w:r w:rsidRPr="00E54686">
        <w:rPr>
          <w:rFonts w:ascii="Comic Sans MS" w:hAnsi="Comic Sans MS"/>
          <w:b/>
          <w:sz w:val="20"/>
          <w:szCs w:val="20"/>
        </w:rPr>
        <w:t>aplikativne raziskave</w:t>
      </w:r>
      <w:r>
        <w:rPr>
          <w:rFonts w:ascii="Comic Sans MS" w:hAnsi="Comic Sans MS"/>
          <w:sz w:val="20"/>
          <w:szCs w:val="20"/>
        </w:rPr>
        <w:t>. Teh je v Sloveniji malo. Raziskovalni inštituti so premalo povezani s podjetji. Nova znanstvena spoznanja prepočasi prihajajo v proizvodnjo.</w:t>
      </w:r>
    </w:p>
    <w:p w:rsidR="00FB4655" w:rsidRDefault="00FB4655" w:rsidP="00FB4655">
      <w:pPr>
        <w:jc w:val="both"/>
        <w:rPr>
          <w:rFonts w:ascii="Comic Sans MS" w:hAnsi="Comic Sans MS"/>
          <w:sz w:val="20"/>
          <w:szCs w:val="20"/>
        </w:rPr>
      </w:pPr>
    </w:p>
    <w:p w:rsidR="00FB4655" w:rsidRPr="009D465A" w:rsidRDefault="00FB4655" w:rsidP="00FB4655">
      <w:pPr>
        <w:numPr>
          <w:ilvl w:val="0"/>
          <w:numId w:val="22"/>
        </w:numPr>
        <w:jc w:val="both"/>
        <w:rPr>
          <w:rFonts w:ascii="Snap ITC" w:hAnsi="Snap ITC"/>
          <w:color w:val="CC99FF"/>
        </w:rPr>
      </w:pPr>
      <w:r w:rsidRPr="009D465A">
        <w:rPr>
          <w:rFonts w:ascii="Snap ITC" w:hAnsi="Snap ITC"/>
          <w:color w:val="CC99FF"/>
        </w:rPr>
        <w:t>Podjetništvo in inovacije</w:t>
      </w:r>
    </w:p>
    <w:p w:rsidR="00FB4655" w:rsidRDefault="00FB4655" w:rsidP="00FB4655">
      <w:pPr>
        <w:jc w:val="both"/>
        <w:rPr>
          <w:rFonts w:ascii="Comic Sans MS" w:hAnsi="Comic Sans MS"/>
          <w:sz w:val="20"/>
          <w:szCs w:val="20"/>
        </w:rPr>
      </w:pPr>
      <w:r>
        <w:rPr>
          <w:rFonts w:ascii="Comic Sans MS" w:hAnsi="Comic Sans MS"/>
          <w:sz w:val="20"/>
          <w:szCs w:val="20"/>
        </w:rPr>
        <w:t xml:space="preserve">Jedro rasti in razvoja gospodarstva so </w:t>
      </w:r>
      <w:r w:rsidRPr="00E54686">
        <w:rPr>
          <w:rFonts w:ascii="Comic Sans MS" w:hAnsi="Comic Sans MS"/>
          <w:b/>
          <w:sz w:val="20"/>
          <w:szCs w:val="20"/>
        </w:rPr>
        <w:t>inovativna podjetja</w:t>
      </w:r>
      <w:r>
        <w:rPr>
          <w:rFonts w:ascii="Comic Sans MS" w:hAnsi="Comic Sans MS"/>
          <w:sz w:val="20"/>
          <w:szCs w:val="20"/>
        </w:rPr>
        <w:t>. Teh je v Sloveniji premalo. Čedalje več podjetij je v lasti tujcev. Nastajati bi morala nova domača podjetja, ki bodo nosilci gospodarskega razvoja.</w:t>
      </w:r>
    </w:p>
    <w:p w:rsidR="00FB4655" w:rsidRDefault="00FB4655" w:rsidP="00FB4655">
      <w:pPr>
        <w:jc w:val="both"/>
        <w:rPr>
          <w:rFonts w:ascii="Comic Sans MS" w:hAnsi="Comic Sans MS"/>
          <w:sz w:val="20"/>
          <w:szCs w:val="20"/>
        </w:rPr>
      </w:pPr>
    </w:p>
    <w:p w:rsidR="00FB4655" w:rsidRPr="00EA16AD" w:rsidRDefault="00FB4655" w:rsidP="00FB4655">
      <w:pPr>
        <w:numPr>
          <w:ilvl w:val="0"/>
          <w:numId w:val="22"/>
        </w:numPr>
        <w:jc w:val="both"/>
        <w:rPr>
          <w:rFonts w:ascii="Snap ITC" w:hAnsi="Snap ITC"/>
          <w:color w:val="99CCFF"/>
        </w:rPr>
      </w:pPr>
      <w:r w:rsidRPr="00EA16AD">
        <w:rPr>
          <w:rFonts w:ascii="Snap ITC" w:hAnsi="Snap ITC"/>
          <w:color w:val="99CCFF"/>
        </w:rPr>
        <w:t>Gospodarstvo Slovenije se prepočasi prestrukturira</w:t>
      </w:r>
    </w:p>
    <w:p w:rsidR="00FB4655" w:rsidRDefault="00FB4655" w:rsidP="00FB4655">
      <w:pPr>
        <w:jc w:val="both"/>
        <w:rPr>
          <w:rFonts w:ascii="Comic Sans MS" w:hAnsi="Comic Sans MS"/>
          <w:sz w:val="20"/>
          <w:szCs w:val="20"/>
        </w:rPr>
      </w:pPr>
      <w:r>
        <w:rPr>
          <w:rFonts w:ascii="Comic Sans MS" w:hAnsi="Comic Sans MS"/>
          <w:sz w:val="20"/>
          <w:szCs w:val="20"/>
        </w:rPr>
        <w:t>V Sloveniji enostavna proizvodnja ne more biti uspešna, ker je močna cenovna konkurenca. Taka proizvodnja se seli v države s cenejšo delovno silo.</w:t>
      </w:r>
    </w:p>
    <w:p w:rsidR="00FB4655" w:rsidRDefault="00FB4655" w:rsidP="00FB4655">
      <w:pPr>
        <w:jc w:val="both"/>
        <w:rPr>
          <w:rFonts w:ascii="Comic Sans MS" w:hAnsi="Comic Sans MS"/>
          <w:sz w:val="20"/>
          <w:szCs w:val="20"/>
        </w:rPr>
      </w:pPr>
      <w:r>
        <w:rPr>
          <w:rFonts w:ascii="Comic Sans MS" w:hAnsi="Comic Sans MS"/>
          <w:sz w:val="20"/>
          <w:szCs w:val="20"/>
        </w:rPr>
        <w:t xml:space="preserve">Naša prihodnost so dejavnosti na visoki tehnološki ravni z izobraženo delovno silo. Dejavnosti, ki porabijo malo naravnih virov in potrebujejo visoko usposobljene človeške vire, najhitreje rastejo. Konkurenčni smo lahko le z novimi, zahtevnimi, </w:t>
      </w:r>
      <w:r w:rsidRPr="001E66BB">
        <w:rPr>
          <w:rFonts w:ascii="Comic Sans MS" w:hAnsi="Comic Sans MS"/>
          <w:b/>
          <w:sz w:val="20"/>
          <w:szCs w:val="20"/>
        </w:rPr>
        <w:t>visokotehnološkimi izdelki</w:t>
      </w:r>
      <w:r>
        <w:rPr>
          <w:rFonts w:ascii="Comic Sans MS" w:hAnsi="Comic Sans MS"/>
          <w:sz w:val="20"/>
          <w:szCs w:val="20"/>
        </w:rPr>
        <w:t xml:space="preserve"> in storitvami, v katere je vloženega </w:t>
      </w:r>
      <w:r w:rsidRPr="001E66BB">
        <w:rPr>
          <w:rFonts w:ascii="Comic Sans MS" w:hAnsi="Comic Sans MS"/>
          <w:b/>
          <w:sz w:val="20"/>
          <w:szCs w:val="20"/>
        </w:rPr>
        <w:t>veliko znanja in človeškega kapitala</w:t>
      </w:r>
      <w:r>
        <w:rPr>
          <w:rFonts w:ascii="Comic Sans MS" w:hAnsi="Comic Sans MS"/>
          <w:sz w:val="20"/>
          <w:szCs w:val="20"/>
        </w:rPr>
        <w:t xml:space="preserve">. </w:t>
      </w:r>
    </w:p>
    <w:p w:rsidR="00FB4655" w:rsidRDefault="00FB4655" w:rsidP="00FB4655">
      <w:pPr>
        <w:jc w:val="both"/>
        <w:rPr>
          <w:rFonts w:ascii="Comic Sans MS" w:hAnsi="Comic Sans MS"/>
          <w:sz w:val="20"/>
          <w:szCs w:val="20"/>
        </w:rPr>
      </w:pPr>
    </w:p>
    <w:p w:rsidR="00FB4655" w:rsidRDefault="00FB4655" w:rsidP="00FB4655">
      <w:pPr>
        <w:jc w:val="both"/>
        <w:rPr>
          <w:rFonts w:ascii="Comic Sans MS" w:hAnsi="Comic Sans MS"/>
          <w:sz w:val="20"/>
          <w:szCs w:val="20"/>
        </w:rPr>
      </w:pPr>
      <w:r>
        <w:rPr>
          <w:rFonts w:ascii="Comic Sans MS" w:hAnsi="Comic Sans MS"/>
          <w:sz w:val="20"/>
          <w:szCs w:val="20"/>
        </w:rPr>
        <w:t xml:space="preserve"> V zadnjem desetletju so slovenska podjetja racionalizirala poslovanje in izpopolnila obstoječe izdelke. Premalo je bilo novih izdelkov, dejavnosti in trgov. Sestava proizvodnje se ni veliko spremenila. Prevladujejo dejavnosti z nizko dodano vrednostjo in veliko porabo energije ter drugih naravnih virov. Slabo so razvite zahtevnejše storitvene dejavnosti, predvsem poslovne in finančne storitve.</w:t>
      </w:r>
    </w:p>
    <w:p w:rsidR="00FB4655" w:rsidRDefault="00FB4655" w:rsidP="00FB4655">
      <w:pPr>
        <w:jc w:val="both"/>
        <w:rPr>
          <w:rFonts w:ascii="Comic Sans MS" w:hAnsi="Comic Sans MS"/>
          <w:sz w:val="20"/>
          <w:szCs w:val="20"/>
        </w:rPr>
      </w:pPr>
    </w:p>
    <w:p w:rsidR="00FB4655" w:rsidRDefault="00FB4655" w:rsidP="00FB4655">
      <w:pPr>
        <w:jc w:val="both"/>
        <w:rPr>
          <w:rFonts w:ascii="Comic Sans MS" w:hAnsi="Comic Sans MS"/>
          <w:sz w:val="20"/>
          <w:szCs w:val="20"/>
        </w:rPr>
      </w:pPr>
    </w:p>
    <w:p w:rsidR="00FB4655" w:rsidRPr="00EA16AD" w:rsidRDefault="00FB4655" w:rsidP="00FB4655">
      <w:pPr>
        <w:numPr>
          <w:ilvl w:val="0"/>
          <w:numId w:val="22"/>
        </w:numPr>
        <w:rPr>
          <w:rFonts w:ascii="Snap ITC" w:hAnsi="Snap ITC"/>
          <w:color w:val="99CCFF"/>
        </w:rPr>
      </w:pPr>
      <w:r w:rsidRPr="00EA16AD">
        <w:rPr>
          <w:rFonts w:ascii="Snap ITC" w:hAnsi="Snap ITC"/>
          <w:color w:val="99CCFF"/>
        </w:rPr>
        <w:t>Izboljšati moramo konkurenčnost slovenskega gospodarstva</w:t>
      </w:r>
    </w:p>
    <w:p w:rsidR="00FB4655" w:rsidRPr="004D1305" w:rsidRDefault="00FB4655" w:rsidP="00FB4655">
      <w:pPr>
        <w:jc w:val="both"/>
        <w:rPr>
          <w:rFonts w:ascii="Comic Sans MS" w:hAnsi="Comic Sans MS"/>
          <w:b/>
          <w:sz w:val="20"/>
          <w:szCs w:val="20"/>
        </w:rPr>
      </w:pPr>
      <w:r w:rsidRPr="004D1305">
        <w:rPr>
          <w:rFonts w:ascii="Comic Sans MS" w:hAnsi="Comic Sans MS"/>
          <w:b/>
          <w:sz w:val="20"/>
          <w:szCs w:val="20"/>
        </w:rPr>
        <w:t>Kako država spodbuja konkurenčnost:</w:t>
      </w:r>
    </w:p>
    <w:p w:rsidR="00FB4655" w:rsidRDefault="00FB4655" w:rsidP="00FB4655">
      <w:pPr>
        <w:numPr>
          <w:ilvl w:val="1"/>
          <w:numId w:val="22"/>
        </w:numPr>
        <w:jc w:val="both"/>
        <w:rPr>
          <w:rFonts w:ascii="Comic Sans MS" w:hAnsi="Comic Sans MS"/>
          <w:sz w:val="20"/>
          <w:szCs w:val="20"/>
        </w:rPr>
      </w:pPr>
      <w:r>
        <w:rPr>
          <w:rFonts w:ascii="Comic Sans MS" w:hAnsi="Comic Sans MS"/>
          <w:sz w:val="20"/>
          <w:szCs w:val="20"/>
        </w:rPr>
        <w:t>spodbuja podjetništvo, inovativnost in prestrukturiranje dejavnosti</w:t>
      </w:r>
    </w:p>
    <w:p w:rsidR="00FB4655" w:rsidRDefault="00FB4655" w:rsidP="00FB4655">
      <w:pPr>
        <w:numPr>
          <w:ilvl w:val="1"/>
          <w:numId w:val="22"/>
        </w:numPr>
        <w:jc w:val="both"/>
        <w:rPr>
          <w:rFonts w:ascii="Comic Sans MS" w:hAnsi="Comic Sans MS"/>
          <w:sz w:val="20"/>
          <w:szCs w:val="20"/>
        </w:rPr>
      </w:pPr>
      <w:r>
        <w:rPr>
          <w:rFonts w:ascii="Comic Sans MS" w:hAnsi="Comic Sans MS"/>
          <w:sz w:val="20"/>
          <w:szCs w:val="20"/>
        </w:rPr>
        <w:t>podpira razvoj perspektivnih dejavnosti</w:t>
      </w:r>
    </w:p>
    <w:p w:rsidR="00FB4655" w:rsidRDefault="00FB4655" w:rsidP="00FB4655">
      <w:pPr>
        <w:numPr>
          <w:ilvl w:val="1"/>
          <w:numId w:val="22"/>
        </w:numPr>
        <w:jc w:val="both"/>
        <w:rPr>
          <w:rFonts w:ascii="Comic Sans MS" w:hAnsi="Comic Sans MS"/>
          <w:sz w:val="20"/>
          <w:szCs w:val="20"/>
        </w:rPr>
      </w:pPr>
      <w:r>
        <w:rPr>
          <w:rFonts w:ascii="Comic Sans MS" w:hAnsi="Comic Sans MS"/>
          <w:sz w:val="20"/>
          <w:szCs w:val="20"/>
        </w:rPr>
        <w:t>spodbuja tuje neposredne naložbe (prinašajo novo znanje)</w:t>
      </w:r>
    </w:p>
    <w:p w:rsidR="00FB4655" w:rsidRDefault="00FB4655" w:rsidP="00FB4655">
      <w:pPr>
        <w:numPr>
          <w:ilvl w:val="1"/>
          <w:numId w:val="22"/>
        </w:numPr>
        <w:jc w:val="both"/>
        <w:rPr>
          <w:rFonts w:ascii="Comic Sans MS" w:hAnsi="Comic Sans MS"/>
          <w:sz w:val="20"/>
          <w:szCs w:val="20"/>
        </w:rPr>
      </w:pPr>
      <w:r>
        <w:rPr>
          <w:rFonts w:ascii="Comic Sans MS" w:hAnsi="Comic Sans MS"/>
          <w:sz w:val="20"/>
          <w:szCs w:val="20"/>
        </w:rPr>
        <w:t>pomaga odmirajočim dejavnostim z izobraževanjem delavcev, prekvalifikacijo</w:t>
      </w:r>
    </w:p>
    <w:p w:rsidR="00FB4655" w:rsidRDefault="00FB4655" w:rsidP="00FB4655">
      <w:pPr>
        <w:jc w:val="both"/>
        <w:rPr>
          <w:rFonts w:ascii="Comic Sans MS" w:hAnsi="Comic Sans MS"/>
          <w:sz w:val="20"/>
          <w:szCs w:val="20"/>
        </w:rPr>
      </w:pPr>
    </w:p>
    <w:p w:rsidR="00FB4655" w:rsidRDefault="00FB4655" w:rsidP="00FB4655">
      <w:pPr>
        <w:jc w:val="both"/>
        <w:rPr>
          <w:rFonts w:ascii="Comic Sans MS" w:hAnsi="Comic Sans MS"/>
          <w:sz w:val="20"/>
          <w:szCs w:val="20"/>
        </w:rPr>
      </w:pPr>
      <w:r>
        <w:rPr>
          <w:rFonts w:ascii="Comic Sans MS" w:hAnsi="Comic Sans MS"/>
          <w:sz w:val="20"/>
          <w:szCs w:val="20"/>
        </w:rPr>
        <w:t>Konkurenčnejša so tista gospodarstva</w:t>
      </w:r>
      <w:r w:rsidRPr="004D1305">
        <w:rPr>
          <w:rFonts w:ascii="Comic Sans MS" w:hAnsi="Comic Sans MS"/>
          <w:b/>
          <w:sz w:val="20"/>
          <w:szCs w:val="20"/>
        </w:rPr>
        <w:t>, ki imajo bolj produktivno in cenejšo delovno silo</w:t>
      </w:r>
      <w:r>
        <w:rPr>
          <w:rFonts w:ascii="Comic Sans MS" w:hAnsi="Comic Sans MS"/>
          <w:sz w:val="20"/>
          <w:szCs w:val="20"/>
        </w:rPr>
        <w:t>.  Če slovensko gospodarstvo ne bo povečalo produktivnosti bodo dejavnosti z nizko dodano vrednostjo zamrle, visokotehnoloških dejavnosti pa ne bomo imeli. Ustvarili bomo malo. BDP se bo povečeval počasi. Majhen BDP pa pomeni majhne plače, majhne dobičke, malo akumulacije in naložb, malo gospodarskega razvoja.</w:t>
      </w:r>
    </w:p>
    <w:p w:rsidR="00FB4655" w:rsidRDefault="00FB4655" w:rsidP="00FB4655">
      <w:pPr>
        <w:jc w:val="both"/>
        <w:rPr>
          <w:rFonts w:ascii="Comic Sans MS" w:hAnsi="Comic Sans MS"/>
          <w:sz w:val="20"/>
          <w:szCs w:val="20"/>
        </w:rPr>
      </w:pPr>
    </w:p>
    <w:p w:rsidR="00FB4655" w:rsidRPr="007C61EA" w:rsidRDefault="00FB4655" w:rsidP="00FB4655">
      <w:pPr>
        <w:jc w:val="both"/>
        <w:rPr>
          <w:rFonts w:ascii="Comic Sans MS" w:hAnsi="Comic Sans MS"/>
          <w:sz w:val="20"/>
          <w:szCs w:val="20"/>
        </w:rPr>
      </w:pPr>
      <w:r>
        <w:rPr>
          <w:rFonts w:ascii="Comic Sans MS" w:hAnsi="Comic Sans MS"/>
          <w:sz w:val="20"/>
          <w:szCs w:val="20"/>
        </w:rPr>
        <w:t xml:space="preserve">Uspemo lahko s prilagodljivim, konkurenčnim in raznovrstnim gospodarstvom, ki je uspešno v </w:t>
      </w:r>
      <w:r w:rsidRPr="00220A0F">
        <w:rPr>
          <w:rFonts w:ascii="Comic Sans MS" w:hAnsi="Comic Sans MS"/>
          <w:b/>
          <w:sz w:val="20"/>
          <w:szCs w:val="20"/>
        </w:rPr>
        <w:t>tržnih nišah</w:t>
      </w:r>
      <w:r>
        <w:rPr>
          <w:rFonts w:ascii="Comic Sans MS" w:hAnsi="Comic Sans MS"/>
          <w:sz w:val="20"/>
          <w:szCs w:val="20"/>
        </w:rPr>
        <w:t>. Na svetovnem trgu se ne moremo uveljaviti z množično proizvodnjo.</w:t>
      </w:r>
    </w:p>
    <w:p w:rsidR="00FB4655" w:rsidRDefault="00FB4655" w:rsidP="00EE6BE0">
      <w:pPr>
        <w:jc w:val="both"/>
        <w:rPr>
          <w:rFonts w:ascii="Comic Sans MS" w:hAnsi="Comic Sans MS"/>
          <w:sz w:val="20"/>
          <w:szCs w:val="20"/>
        </w:rPr>
      </w:pPr>
    </w:p>
    <w:p w:rsidR="00FB4655" w:rsidRDefault="00C2386E" w:rsidP="00EE6BE0">
      <w:pPr>
        <w:jc w:val="both"/>
        <w:rPr>
          <w:rFonts w:ascii="Comic Sans MS" w:hAnsi="Comic Sans MS"/>
          <w:sz w:val="20"/>
          <w:szCs w:val="20"/>
        </w:rPr>
      </w:pPr>
      <w:r>
        <w:rPr>
          <w:rFonts w:ascii="Comic Sans MS" w:hAnsi="Comic Sans MS"/>
          <w:sz w:val="20"/>
          <w:szCs w:val="2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2" type="#_x0000_t158" style="width:322.5pt;height:69.75pt" fillcolor="#c9f">
            <v:fill color2="black" rotate="t" focus="-50%" type="gradient"/>
            <v:shadow color="#868686"/>
            <v:textpath style="font-family:&quot;Walt Disney Script v4.1&quot;;font-weight:bold;v-text-kern:t" trim="t" fitpath="t" xscale="f" string="Prebivalstvo"/>
          </v:shape>
        </w:pict>
      </w:r>
    </w:p>
    <w:p w:rsidR="008A5B38" w:rsidRDefault="000B2427" w:rsidP="000B2427">
      <w:pPr>
        <w:jc w:val="center"/>
        <w:rPr>
          <w:rFonts w:ascii="Comic Sans MS" w:hAnsi="Comic Sans MS"/>
          <w:sz w:val="20"/>
          <w:szCs w:val="20"/>
        </w:rPr>
      </w:pPr>
      <w:r>
        <w:rPr>
          <w:rFonts w:ascii="Comic Sans MS" w:hAnsi="Comic Sans MS"/>
          <w:sz w:val="20"/>
          <w:szCs w:val="20"/>
        </w:rPr>
        <w:t>Najpomembnejši dejavnik (str. 88)</w:t>
      </w:r>
    </w:p>
    <w:tbl>
      <w:tblPr>
        <w:tblW w:w="0" w:type="auto"/>
        <w:tblLook w:val="01E0" w:firstRow="1" w:lastRow="1" w:firstColumn="1" w:lastColumn="1" w:noHBand="0" w:noVBand="0"/>
      </w:tblPr>
      <w:tblGrid>
        <w:gridCol w:w="3348"/>
        <w:gridCol w:w="3348"/>
      </w:tblGrid>
      <w:tr w:rsidR="000B2427" w:rsidRPr="00232159" w:rsidTr="00232159">
        <w:tc>
          <w:tcPr>
            <w:tcW w:w="3348" w:type="dxa"/>
          </w:tcPr>
          <w:p w:rsidR="000B2427" w:rsidRPr="00232159" w:rsidRDefault="00C2386E" w:rsidP="00232159">
            <w:pPr>
              <w:jc w:val="center"/>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31" editas="canvas" style="width:153pt;height:9pt;mso-position-horizontal-relative:char;mso-position-vertical-relative:line" coordorigin="600,698" coordsize="7200,432">
                  <o:lock v:ext="edit" aspectratio="t"/>
                  <v:shape id="_x0000_s1030" type="#_x0000_t75" style="position:absolute;left:600;top:698;width:7200;height:432" o:preferrelative="f">
                    <v:fill o:detectmouseclick="t"/>
                    <v:path o:extrusionok="t" o:connecttype="none"/>
                    <o:lock v:ext="edit" text="t"/>
                  </v:shape>
                  <v:line id="_x0000_s1032" style="position:absolute;flip:x" from="4412,698" to="4835,1130">
                    <v:stroke endarrow="block"/>
                  </v:line>
                  <w10:wrap type="none"/>
                  <w10:anchorlock/>
                </v:group>
              </w:pict>
            </w:r>
          </w:p>
          <w:p w:rsidR="000B2427" w:rsidRPr="00232159" w:rsidRDefault="000B2427" w:rsidP="00232159">
            <w:pPr>
              <w:jc w:val="center"/>
              <w:rPr>
                <w:rFonts w:ascii="Comic Sans MS" w:hAnsi="Comic Sans MS"/>
                <w:sz w:val="20"/>
                <w:szCs w:val="20"/>
              </w:rPr>
            </w:pPr>
            <w:r w:rsidRPr="00232159">
              <w:rPr>
                <w:rFonts w:ascii="Comic Sans MS" w:hAnsi="Comic Sans MS"/>
                <w:sz w:val="20"/>
                <w:szCs w:val="20"/>
              </w:rPr>
              <w:t>PROIZVAJALCI</w:t>
            </w:r>
          </w:p>
        </w:tc>
        <w:tc>
          <w:tcPr>
            <w:tcW w:w="3348" w:type="dxa"/>
          </w:tcPr>
          <w:p w:rsidR="00CF37E1" w:rsidRPr="00232159" w:rsidRDefault="00C2386E" w:rsidP="00232159">
            <w:pPr>
              <w:jc w:val="center"/>
              <w:rPr>
                <w:rFonts w:ascii="Comic Sans MS" w:hAnsi="Comic Sans MS"/>
                <w:sz w:val="20"/>
                <w:szCs w:val="20"/>
              </w:rPr>
            </w:pPr>
            <w:r>
              <w:rPr>
                <w:rFonts w:ascii="Comic Sans MS" w:hAnsi="Comic Sans MS"/>
                <w:noProof/>
                <w:sz w:val="20"/>
                <w:szCs w:val="20"/>
                <w:lang w:val="en-US"/>
              </w:rPr>
              <w:pict>
                <v:line id="_x0000_s1033" style="position:absolute;left:0;text-align:left;z-index:251650048;mso-position-horizontal-relative:text;mso-position-vertical-relative:text" from="30.6pt,3.95pt" to="48.6pt,12.95pt">
                  <v:stroke endarrow="block"/>
                </v:line>
              </w:pict>
            </w:r>
          </w:p>
          <w:p w:rsidR="000B2427" w:rsidRPr="00232159" w:rsidRDefault="000B2427" w:rsidP="00232159">
            <w:pPr>
              <w:jc w:val="center"/>
              <w:rPr>
                <w:rFonts w:ascii="Comic Sans MS" w:hAnsi="Comic Sans MS"/>
                <w:sz w:val="20"/>
                <w:szCs w:val="20"/>
              </w:rPr>
            </w:pPr>
            <w:r w:rsidRPr="00232159">
              <w:rPr>
                <w:rFonts w:ascii="Comic Sans MS" w:hAnsi="Comic Sans MS"/>
                <w:sz w:val="20"/>
                <w:szCs w:val="20"/>
              </w:rPr>
              <w:t>POTROŠNIKI</w:t>
            </w:r>
          </w:p>
        </w:tc>
      </w:tr>
      <w:tr w:rsidR="000B2427" w:rsidRPr="00232159" w:rsidTr="00232159">
        <w:tc>
          <w:tcPr>
            <w:tcW w:w="3348" w:type="dxa"/>
          </w:tcPr>
          <w:p w:rsidR="000B2427" w:rsidRPr="00232159" w:rsidRDefault="000B2427" w:rsidP="00FF595F">
            <w:pPr>
              <w:rPr>
                <w:rFonts w:ascii="Comic Sans MS" w:hAnsi="Comic Sans MS"/>
                <w:sz w:val="20"/>
                <w:szCs w:val="20"/>
              </w:rPr>
            </w:pPr>
            <w:r w:rsidRPr="00232159">
              <w:rPr>
                <w:rFonts w:ascii="Comic Sans MS" w:hAnsi="Comic Sans MS"/>
                <w:sz w:val="20"/>
                <w:szCs w:val="20"/>
              </w:rPr>
              <w:t>- število</w:t>
            </w:r>
          </w:p>
        </w:tc>
        <w:tc>
          <w:tcPr>
            <w:tcW w:w="3348" w:type="dxa"/>
          </w:tcPr>
          <w:p w:rsidR="000B2427" w:rsidRPr="00232159" w:rsidRDefault="000B2427" w:rsidP="00232159">
            <w:pPr>
              <w:jc w:val="center"/>
              <w:rPr>
                <w:rFonts w:ascii="Comic Sans MS" w:hAnsi="Comic Sans MS"/>
                <w:sz w:val="20"/>
                <w:szCs w:val="20"/>
              </w:rPr>
            </w:pPr>
            <w:r w:rsidRPr="00232159">
              <w:rPr>
                <w:rFonts w:ascii="Comic Sans MS" w:hAnsi="Comic Sans MS"/>
                <w:sz w:val="20"/>
                <w:szCs w:val="20"/>
              </w:rPr>
              <w:t>Večje število</w:t>
            </w:r>
          </w:p>
          <w:p w:rsidR="00CF37E1" w:rsidRPr="00232159" w:rsidRDefault="00C2386E" w:rsidP="00232159">
            <w:pPr>
              <w:jc w:val="center"/>
              <w:rPr>
                <w:rFonts w:ascii="Comic Sans MS" w:hAnsi="Comic Sans MS"/>
                <w:sz w:val="20"/>
                <w:szCs w:val="20"/>
              </w:rPr>
            </w:pPr>
            <w:r>
              <w:rPr>
                <w:rFonts w:ascii="Comic Sans MS" w:hAnsi="Comic Sans MS"/>
                <w:noProof/>
                <w:sz w:val="20"/>
                <w:szCs w:val="20"/>
                <w:lang w:val="en-US"/>
              </w:rPr>
              <w:pict>
                <v:line id="_x0000_s1036" style="position:absolute;left:0;text-align:left;z-index:251651072" from="73.8pt,2.75pt" to="73.8pt,11.75pt">
                  <v:stroke endarrow="block"/>
                </v:line>
              </w:pict>
            </w:r>
          </w:p>
        </w:tc>
      </w:tr>
      <w:tr w:rsidR="000B2427" w:rsidRPr="00232159" w:rsidTr="00232159">
        <w:tc>
          <w:tcPr>
            <w:tcW w:w="3348" w:type="dxa"/>
          </w:tcPr>
          <w:p w:rsidR="000B2427" w:rsidRPr="00232159" w:rsidRDefault="000B2427" w:rsidP="00FF595F">
            <w:pPr>
              <w:rPr>
                <w:rFonts w:ascii="Comic Sans MS" w:hAnsi="Comic Sans MS"/>
                <w:sz w:val="20"/>
                <w:szCs w:val="20"/>
              </w:rPr>
            </w:pPr>
            <w:r w:rsidRPr="00232159">
              <w:rPr>
                <w:rFonts w:ascii="Comic Sans MS" w:hAnsi="Comic Sans MS"/>
                <w:sz w:val="20"/>
                <w:szCs w:val="20"/>
              </w:rPr>
              <w:t>- izobrazba, izkušnje</w:t>
            </w:r>
          </w:p>
        </w:tc>
        <w:tc>
          <w:tcPr>
            <w:tcW w:w="3348" w:type="dxa"/>
          </w:tcPr>
          <w:p w:rsidR="000B2427" w:rsidRPr="00232159" w:rsidRDefault="000B2427" w:rsidP="00232159">
            <w:pPr>
              <w:jc w:val="center"/>
              <w:rPr>
                <w:rFonts w:ascii="Comic Sans MS" w:hAnsi="Comic Sans MS"/>
                <w:sz w:val="20"/>
                <w:szCs w:val="20"/>
              </w:rPr>
            </w:pPr>
            <w:r w:rsidRPr="00232159">
              <w:rPr>
                <w:rFonts w:ascii="Comic Sans MS" w:hAnsi="Comic Sans MS"/>
                <w:sz w:val="20"/>
                <w:szCs w:val="20"/>
              </w:rPr>
              <w:t>Večja kupna moč</w:t>
            </w:r>
          </w:p>
          <w:p w:rsidR="00CF37E1" w:rsidRPr="00232159" w:rsidRDefault="00C2386E" w:rsidP="00232159">
            <w:pPr>
              <w:jc w:val="center"/>
              <w:rPr>
                <w:rFonts w:ascii="Comic Sans MS" w:hAnsi="Comic Sans MS"/>
                <w:sz w:val="20"/>
                <w:szCs w:val="20"/>
              </w:rPr>
            </w:pPr>
            <w:r>
              <w:rPr>
                <w:rFonts w:ascii="Comic Sans MS" w:hAnsi="Comic Sans MS"/>
                <w:noProof/>
                <w:sz w:val="20"/>
                <w:szCs w:val="20"/>
                <w:lang w:val="en-US"/>
              </w:rPr>
              <w:pict>
                <v:line id="_x0000_s1037" style="position:absolute;left:0;text-align:left;z-index:251652096" from="75.85pt,5.3pt" to="75.85pt,14.3pt">
                  <v:stroke endarrow="block"/>
                </v:line>
              </w:pict>
            </w:r>
          </w:p>
        </w:tc>
      </w:tr>
      <w:tr w:rsidR="000B2427" w:rsidRPr="00232159" w:rsidTr="00232159">
        <w:tc>
          <w:tcPr>
            <w:tcW w:w="3348" w:type="dxa"/>
          </w:tcPr>
          <w:p w:rsidR="000B2427" w:rsidRPr="00232159" w:rsidRDefault="000B2427" w:rsidP="00232159">
            <w:pPr>
              <w:jc w:val="center"/>
              <w:rPr>
                <w:rFonts w:ascii="Comic Sans MS" w:hAnsi="Comic Sans MS"/>
                <w:sz w:val="20"/>
                <w:szCs w:val="20"/>
              </w:rPr>
            </w:pPr>
          </w:p>
        </w:tc>
        <w:tc>
          <w:tcPr>
            <w:tcW w:w="3348" w:type="dxa"/>
          </w:tcPr>
          <w:p w:rsidR="000B2427" w:rsidRPr="00232159" w:rsidRDefault="000B2427" w:rsidP="00232159">
            <w:pPr>
              <w:jc w:val="center"/>
              <w:rPr>
                <w:rFonts w:ascii="Comic Sans MS" w:hAnsi="Comic Sans MS"/>
                <w:sz w:val="20"/>
                <w:szCs w:val="20"/>
              </w:rPr>
            </w:pPr>
            <w:r w:rsidRPr="00232159">
              <w:rPr>
                <w:rFonts w:ascii="Comic Sans MS" w:hAnsi="Comic Sans MS"/>
                <w:sz w:val="20"/>
                <w:szCs w:val="20"/>
              </w:rPr>
              <w:t>Večja poraba</w:t>
            </w:r>
          </w:p>
          <w:p w:rsidR="00CF37E1" w:rsidRPr="00232159" w:rsidRDefault="00C2386E" w:rsidP="00232159">
            <w:pPr>
              <w:jc w:val="center"/>
              <w:rPr>
                <w:rFonts w:ascii="Comic Sans MS" w:hAnsi="Comic Sans MS"/>
                <w:sz w:val="20"/>
                <w:szCs w:val="20"/>
              </w:rPr>
            </w:pPr>
            <w:r>
              <w:rPr>
                <w:rFonts w:ascii="Comic Sans MS" w:hAnsi="Comic Sans MS"/>
                <w:noProof/>
                <w:sz w:val="20"/>
                <w:szCs w:val="20"/>
                <w:lang w:val="en-US"/>
              </w:rPr>
              <w:pict>
                <v:line id="_x0000_s1039" style="position:absolute;left:0;text-align:left;z-index:251653120" from="75.6pt,3.9pt" to="75.6pt,12.9pt">
                  <v:stroke endarrow="block"/>
                </v:line>
              </w:pict>
            </w:r>
          </w:p>
        </w:tc>
      </w:tr>
      <w:tr w:rsidR="000B2427" w:rsidRPr="00232159" w:rsidTr="00232159">
        <w:tc>
          <w:tcPr>
            <w:tcW w:w="3348" w:type="dxa"/>
          </w:tcPr>
          <w:p w:rsidR="000B2427" w:rsidRPr="00232159" w:rsidRDefault="000B2427" w:rsidP="00232159">
            <w:pPr>
              <w:jc w:val="center"/>
              <w:rPr>
                <w:rFonts w:ascii="Comic Sans MS" w:hAnsi="Comic Sans MS"/>
                <w:sz w:val="20"/>
                <w:szCs w:val="20"/>
              </w:rPr>
            </w:pPr>
          </w:p>
        </w:tc>
        <w:tc>
          <w:tcPr>
            <w:tcW w:w="3348" w:type="dxa"/>
          </w:tcPr>
          <w:p w:rsidR="000B2427" w:rsidRPr="00232159" w:rsidRDefault="000B2427" w:rsidP="00232159">
            <w:pPr>
              <w:jc w:val="center"/>
              <w:rPr>
                <w:rFonts w:ascii="Comic Sans MS" w:hAnsi="Comic Sans MS"/>
                <w:sz w:val="20"/>
                <w:szCs w:val="20"/>
              </w:rPr>
            </w:pPr>
            <w:r w:rsidRPr="00232159">
              <w:rPr>
                <w:rFonts w:ascii="Comic Sans MS" w:hAnsi="Comic Sans MS"/>
                <w:sz w:val="20"/>
                <w:szCs w:val="20"/>
              </w:rPr>
              <w:t>Večja proizvodnja</w:t>
            </w:r>
          </w:p>
        </w:tc>
      </w:tr>
    </w:tbl>
    <w:p w:rsidR="000B2427" w:rsidRDefault="00364022" w:rsidP="00364022">
      <w:pPr>
        <w:jc w:val="both"/>
        <w:rPr>
          <w:rFonts w:ascii="Comic Sans MS" w:hAnsi="Comic Sans MS"/>
          <w:sz w:val="20"/>
          <w:szCs w:val="20"/>
        </w:rPr>
      </w:pPr>
      <w:r>
        <w:rPr>
          <w:rFonts w:ascii="Comic Sans MS" w:hAnsi="Comic Sans MS"/>
          <w:sz w:val="20"/>
          <w:szCs w:val="20"/>
        </w:rPr>
        <w:t>Naravna rast</w:t>
      </w:r>
    </w:p>
    <w:p w:rsidR="00364022" w:rsidRDefault="00364022" w:rsidP="00364022">
      <w:pPr>
        <w:jc w:val="both"/>
        <w:rPr>
          <w:rFonts w:ascii="Comic Sans MS" w:hAnsi="Comic Sans MS"/>
          <w:sz w:val="20"/>
          <w:szCs w:val="20"/>
        </w:rPr>
      </w:pPr>
      <w:r>
        <w:rPr>
          <w:rFonts w:ascii="Comic Sans MS" w:hAnsi="Comic Sans MS"/>
          <w:sz w:val="20"/>
          <w:szCs w:val="20"/>
        </w:rPr>
        <w:t>Migracije</w:t>
      </w:r>
    </w:p>
    <w:p w:rsidR="00364022" w:rsidRDefault="00364022" w:rsidP="00364022">
      <w:pPr>
        <w:jc w:val="both"/>
        <w:rPr>
          <w:rFonts w:ascii="Comic Sans MS" w:hAnsi="Comic Sans MS"/>
          <w:sz w:val="20"/>
          <w:szCs w:val="20"/>
        </w:rPr>
      </w:pPr>
      <w:r>
        <w:rPr>
          <w:rFonts w:ascii="Comic Sans MS" w:hAnsi="Comic Sans MS"/>
          <w:sz w:val="20"/>
          <w:szCs w:val="20"/>
        </w:rPr>
        <w:t>Izobrazba</w:t>
      </w:r>
    </w:p>
    <w:p w:rsidR="00364022" w:rsidRDefault="00364022" w:rsidP="00364022">
      <w:pPr>
        <w:jc w:val="both"/>
        <w:rPr>
          <w:rFonts w:ascii="Comic Sans MS" w:hAnsi="Comic Sans MS"/>
          <w:sz w:val="20"/>
          <w:szCs w:val="20"/>
        </w:rPr>
      </w:pPr>
      <w:r>
        <w:rPr>
          <w:rFonts w:ascii="Comic Sans MS" w:hAnsi="Comic Sans MS"/>
          <w:sz w:val="20"/>
          <w:szCs w:val="20"/>
        </w:rPr>
        <w:t>Struktura</w:t>
      </w:r>
    </w:p>
    <w:p w:rsidR="00364022" w:rsidRDefault="00364022" w:rsidP="00364022">
      <w:pPr>
        <w:jc w:val="both"/>
        <w:rPr>
          <w:rFonts w:ascii="Comic Sans MS" w:hAnsi="Comic Sans MS"/>
          <w:sz w:val="20"/>
          <w:szCs w:val="20"/>
        </w:rPr>
      </w:pPr>
    </w:p>
    <w:p w:rsidR="00364022" w:rsidRDefault="00C2386E" w:rsidP="00364022">
      <w:pPr>
        <w:jc w:val="both"/>
        <w:rPr>
          <w:rFonts w:ascii="Comic Sans MS" w:hAnsi="Comic Sans MS"/>
          <w:sz w:val="20"/>
          <w:szCs w:val="20"/>
        </w:rPr>
      </w:pPr>
      <w:r>
        <w:rPr>
          <w:rFonts w:ascii="Comic Sans MS" w:hAnsi="Comic Sans MS"/>
          <w:sz w:val="20"/>
          <w:szCs w:val="20"/>
        </w:rPr>
        <w:pict>
          <v:shape id="_x0000_i1034" type="#_x0000_t158" style="width:314.25pt;height:43.5pt" fillcolor="#c9f">
            <v:fill color2="#9cf" rotate="t" angle="-90" focus="-50%" type="gradient"/>
            <v:shadow color="#868686"/>
            <v:textpath style="font-family:&quot;Walt Disney Script v4.1&quot;;font-size:20pt;font-weight:bold;v-text-kern:t" trim="t" fitpath="t" xscale="f" string="Zaposlenost prebivalstva"/>
          </v:shape>
        </w:pict>
      </w:r>
    </w:p>
    <w:p w:rsidR="00364022" w:rsidRDefault="00FF595F" w:rsidP="00364022">
      <w:pPr>
        <w:jc w:val="both"/>
        <w:rPr>
          <w:rFonts w:ascii="Comic Sans MS" w:hAnsi="Comic Sans MS"/>
          <w:sz w:val="20"/>
          <w:szCs w:val="20"/>
        </w:rPr>
      </w:pPr>
      <w:r>
        <w:rPr>
          <w:rFonts w:ascii="Comic Sans MS" w:hAnsi="Comic Sans MS"/>
          <w:sz w:val="20"/>
          <w:szCs w:val="20"/>
        </w:rPr>
        <w:t>str</w:t>
      </w:r>
      <w:r w:rsidR="00364022">
        <w:rPr>
          <w:rFonts w:ascii="Comic Sans MS" w:hAnsi="Comic Sans MS"/>
          <w:sz w:val="20"/>
          <w:szCs w:val="20"/>
        </w:rPr>
        <w:t>. 94</w:t>
      </w:r>
    </w:p>
    <w:p w:rsidR="00364022" w:rsidRDefault="00364022" w:rsidP="00364022">
      <w:pPr>
        <w:jc w:val="both"/>
        <w:rPr>
          <w:rFonts w:ascii="Comic Sans MS" w:hAnsi="Comic Sans MS"/>
          <w:sz w:val="20"/>
          <w:szCs w:val="20"/>
        </w:rPr>
      </w:pPr>
    </w:p>
    <w:p w:rsidR="00364022" w:rsidRDefault="00364022" w:rsidP="00364022">
      <w:pPr>
        <w:jc w:val="both"/>
        <w:rPr>
          <w:rFonts w:ascii="Comic Sans MS" w:hAnsi="Comic Sans MS"/>
          <w:sz w:val="20"/>
          <w:szCs w:val="20"/>
        </w:rPr>
      </w:pPr>
      <w:r>
        <w:rPr>
          <w:rFonts w:ascii="Comic Sans MS" w:hAnsi="Comic Sans MS"/>
          <w:sz w:val="20"/>
          <w:szCs w:val="20"/>
        </w:rPr>
        <w:t>Socialno-ekonomske značilnosti prebivalstva</w:t>
      </w:r>
    </w:p>
    <w:p w:rsidR="00364022" w:rsidRDefault="00364022" w:rsidP="00364022">
      <w:pPr>
        <w:numPr>
          <w:ilvl w:val="1"/>
          <w:numId w:val="24"/>
        </w:numPr>
        <w:jc w:val="both"/>
        <w:rPr>
          <w:rFonts w:ascii="Comic Sans MS" w:hAnsi="Comic Sans MS"/>
          <w:sz w:val="20"/>
          <w:szCs w:val="20"/>
        </w:rPr>
      </w:pPr>
      <w:r>
        <w:rPr>
          <w:rFonts w:ascii="Comic Sans MS" w:hAnsi="Comic Sans MS"/>
          <w:sz w:val="20"/>
          <w:szCs w:val="20"/>
        </w:rPr>
        <w:t>zaposlenost</w:t>
      </w:r>
    </w:p>
    <w:p w:rsidR="00364022" w:rsidRDefault="00364022" w:rsidP="00364022">
      <w:pPr>
        <w:numPr>
          <w:ilvl w:val="1"/>
          <w:numId w:val="24"/>
        </w:numPr>
        <w:jc w:val="both"/>
        <w:rPr>
          <w:rFonts w:ascii="Comic Sans MS" w:hAnsi="Comic Sans MS"/>
          <w:sz w:val="20"/>
          <w:szCs w:val="20"/>
        </w:rPr>
      </w:pPr>
      <w:r>
        <w:rPr>
          <w:rFonts w:ascii="Comic Sans MS" w:hAnsi="Comic Sans MS"/>
          <w:sz w:val="20"/>
          <w:szCs w:val="20"/>
        </w:rPr>
        <w:t>brezposelnost</w:t>
      </w:r>
    </w:p>
    <w:p w:rsidR="00364022" w:rsidRDefault="00364022" w:rsidP="00364022">
      <w:pPr>
        <w:jc w:val="both"/>
        <w:rPr>
          <w:rFonts w:ascii="Comic Sans MS" w:hAnsi="Comic Sans MS"/>
          <w:sz w:val="20"/>
          <w:szCs w:val="20"/>
        </w:rPr>
      </w:pPr>
    </w:p>
    <w:p w:rsidR="00FF595F" w:rsidRDefault="00FF595F" w:rsidP="00364022">
      <w:pPr>
        <w:jc w:val="both"/>
        <w:rPr>
          <w:rFonts w:ascii="Comic Sans MS" w:hAnsi="Comic Sans MS"/>
          <w:sz w:val="20"/>
          <w:szCs w:val="20"/>
        </w:rPr>
      </w:pPr>
    </w:p>
    <w:p w:rsidR="00FF595F" w:rsidRDefault="00FF595F" w:rsidP="00364022">
      <w:pPr>
        <w:jc w:val="both"/>
        <w:rPr>
          <w:rFonts w:ascii="Comic Sans MS" w:hAnsi="Comic Sans MS"/>
          <w:sz w:val="20"/>
          <w:szCs w:val="20"/>
        </w:rPr>
      </w:pPr>
    </w:p>
    <w:p w:rsidR="00FF595F" w:rsidRDefault="00FF595F" w:rsidP="00364022">
      <w:pPr>
        <w:jc w:val="both"/>
        <w:rPr>
          <w:rFonts w:ascii="Comic Sans MS" w:hAnsi="Comic Sans MS"/>
          <w:sz w:val="20"/>
          <w:szCs w:val="20"/>
        </w:rPr>
      </w:pPr>
    </w:p>
    <w:p w:rsidR="00FF595F" w:rsidRDefault="00FF595F" w:rsidP="00364022">
      <w:pPr>
        <w:jc w:val="both"/>
        <w:rPr>
          <w:rFonts w:ascii="Comic Sans MS" w:hAnsi="Comic Sans MS"/>
          <w:sz w:val="20"/>
          <w:szCs w:val="20"/>
        </w:rPr>
      </w:pPr>
    </w:p>
    <w:p w:rsidR="00FF595F" w:rsidRDefault="00FF595F" w:rsidP="00364022">
      <w:pPr>
        <w:jc w:val="both"/>
        <w:rPr>
          <w:rFonts w:ascii="Comic Sans MS" w:hAnsi="Comic Sans MS"/>
          <w:sz w:val="20"/>
          <w:szCs w:val="20"/>
        </w:rPr>
      </w:pPr>
    </w:p>
    <w:tbl>
      <w:tblPr>
        <w:tblW w:w="7168" w:type="dxa"/>
        <w:tblLook w:val="01E0" w:firstRow="1" w:lastRow="1" w:firstColumn="1" w:lastColumn="1" w:noHBand="0" w:noVBand="0"/>
      </w:tblPr>
      <w:tblGrid>
        <w:gridCol w:w="848"/>
        <w:gridCol w:w="1577"/>
        <w:gridCol w:w="1295"/>
        <w:gridCol w:w="1261"/>
        <w:gridCol w:w="1245"/>
        <w:gridCol w:w="922"/>
        <w:gridCol w:w="20"/>
      </w:tblGrid>
      <w:tr w:rsidR="00B03171" w:rsidRPr="00232159" w:rsidTr="00232159">
        <w:tc>
          <w:tcPr>
            <w:tcW w:w="7168" w:type="dxa"/>
            <w:gridSpan w:val="7"/>
          </w:tcPr>
          <w:p w:rsidR="00B03171" w:rsidRPr="00232159" w:rsidRDefault="00C2386E" w:rsidP="00232159">
            <w:pPr>
              <w:jc w:val="center"/>
              <w:rPr>
                <w:rFonts w:ascii="Comic Sans MS" w:hAnsi="Comic Sans MS"/>
              </w:rPr>
            </w:pPr>
            <w:r>
              <w:rPr>
                <w:rFonts w:ascii="Comic Sans MS" w:hAnsi="Comic Sans MS"/>
                <w:noProof/>
                <w:lang w:val="en-US"/>
              </w:rPr>
              <w:pict>
                <v:line id="_x0000_s1043" style="position:absolute;left:0;text-align:left;z-index:251655168" from="206.85pt,11.7pt" to="206.85pt,29.7pt">
                  <v:stroke endarrow="block"/>
                </v:line>
              </w:pict>
            </w:r>
            <w:r w:rsidR="00B03171" w:rsidRPr="00232159">
              <w:rPr>
                <w:rFonts w:ascii="Comic Sans MS" w:hAnsi="Comic Sans MS"/>
              </w:rPr>
              <w:t>PREBIVALSTVO</w:t>
            </w:r>
          </w:p>
          <w:p w:rsidR="0027396A" w:rsidRPr="00232159" w:rsidRDefault="005D4312" w:rsidP="005D4312">
            <w:pPr>
              <w:rPr>
                <w:rFonts w:ascii="Comic Sans MS" w:hAnsi="Comic Sans MS"/>
              </w:rPr>
            </w:pPr>
            <w:r w:rsidRPr="00232159">
              <w:rPr>
                <w:rFonts w:ascii="Comic Sans MS" w:hAnsi="Comic Sans MS"/>
              </w:rPr>
              <w:t xml:space="preserve">                                              100 %</w:t>
            </w:r>
          </w:p>
        </w:tc>
      </w:tr>
      <w:tr w:rsidR="00936268" w:rsidRPr="00232159" w:rsidTr="00232159">
        <w:tc>
          <w:tcPr>
            <w:tcW w:w="862" w:type="dxa"/>
          </w:tcPr>
          <w:p w:rsidR="00936268" w:rsidRPr="00232159" w:rsidRDefault="00936268" w:rsidP="00232159">
            <w:pPr>
              <w:jc w:val="center"/>
              <w:rPr>
                <w:rFonts w:ascii="Comic Sans MS" w:hAnsi="Comic Sans MS"/>
                <w:b/>
                <w:sz w:val="20"/>
                <w:szCs w:val="20"/>
              </w:rPr>
            </w:pPr>
            <w:r w:rsidRPr="00232159">
              <w:rPr>
                <w:rFonts w:ascii="Comic Sans MS" w:hAnsi="Comic Sans MS"/>
                <w:b/>
                <w:sz w:val="20"/>
                <w:szCs w:val="20"/>
              </w:rPr>
              <w:t>Pod 15 let</w:t>
            </w:r>
          </w:p>
        </w:tc>
        <w:tc>
          <w:tcPr>
            <w:tcW w:w="6306" w:type="dxa"/>
            <w:gridSpan w:val="6"/>
          </w:tcPr>
          <w:p w:rsidR="00936268" w:rsidRPr="00232159" w:rsidRDefault="00936268" w:rsidP="00232159">
            <w:pPr>
              <w:jc w:val="center"/>
              <w:rPr>
                <w:rFonts w:ascii="Comic Sans MS" w:hAnsi="Comic Sans MS"/>
                <w:b/>
                <w:sz w:val="20"/>
                <w:szCs w:val="20"/>
              </w:rPr>
            </w:pPr>
            <w:r w:rsidRPr="00232159">
              <w:rPr>
                <w:rFonts w:ascii="Comic Sans MS" w:hAnsi="Comic Sans MS"/>
                <w:b/>
                <w:sz w:val="20"/>
                <w:szCs w:val="20"/>
              </w:rPr>
              <w:t>Nad 15 let</w:t>
            </w:r>
          </w:p>
        </w:tc>
      </w:tr>
      <w:tr w:rsidR="00936268" w:rsidRPr="00232159" w:rsidTr="00232159">
        <w:tc>
          <w:tcPr>
            <w:tcW w:w="862" w:type="dxa"/>
          </w:tcPr>
          <w:p w:rsidR="00936268" w:rsidRPr="00232159" w:rsidRDefault="00936268" w:rsidP="00232159">
            <w:pPr>
              <w:jc w:val="center"/>
              <w:rPr>
                <w:rFonts w:ascii="Comic Sans MS" w:hAnsi="Comic Sans MS"/>
                <w:sz w:val="20"/>
                <w:szCs w:val="20"/>
              </w:rPr>
            </w:pPr>
            <w:r w:rsidRPr="00232159">
              <w:rPr>
                <w:rFonts w:ascii="Comic Sans MS" w:hAnsi="Comic Sans MS"/>
                <w:sz w:val="20"/>
                <w:szCs w:val="20"/>
              </w:rPr>
              <w:t>otroci</w:t>
            </w:r>
          </w:p>
          <w:p w:rsidR="0027396A" w:rsidRPr="00232159" w:rsidRDefault="0027396A" w:rsidP="00232159">
            <w:pPr>
              <w:jc w:val="center"/>
              <w:rPr>
                <w:rFonts w:ascii="Comic Sans MS" w:hAnsi="Comic Sans MS"/>
                <w:sz w:val="20"/>
                <w:szCs w:val="20"/>
              </w:rPr>
            </w:pPr>
            <w:r w:rsidRPr="00232159">
              <w:rPr>
                <w:rFonts w:ascii="Comic Sans MS" w:hAnsi="Comic Sans MS"/>
                <w:sz w:val="20"/>
                <w:szCs w:val="20"/>
              </w:rPr>
              <w:t>15 %</w:t>
            </w:r>
          </w:p>
        </w:tc>
        <w:tc>
          <w:tcPr>
            <w:tcW w:w="6306" w:type="dxa"/>
            <w:gridSpan w:val="6"/>
          </w:tcPr>
          <w:p w:rsidR="00936268" w:rsidRPr="00232159" w:rsidRDefault="00C2386E" w:rsidP="00232159">
            <w:pPr>
              <w:jc w:val="center"/>
              <w:rPr>
                <w:rFonts w:ascii="Comic Sans MS" w:hAnsi="Comic Sans MS"/>
                <w:b/>
                <w:sz w:val="20"/>
                <w:szCs w:val="20"/>
              </w:rPr>
            </w:pPr>
            <w:r>
              <w:rPr>
                <w:rFonts w:ascii="Comic Sans MS" w:hAnsi="Comic Sans MS"/>
                <w:b/>
                <w:noProof/>
                <w:sz w:val="20"/>
                <w:szCs w:val="20"/>
                <w:lang w:val="en-US"/>
              </w:rPr>
              <w:pict>
                <v:line id="_x0000_s1042" style="position:absolute;left:0;text-align:left;flip:x;z-index:251654144;mso-position-horizontal-relative:text;mso-position-vertical-relative:text" from="-14.25pt,-44.15pt" to="93.75pt,-26.15pt">
                  <v:stroke endarrow="block"/>
                </v:line>
              </w:pict>
            </w:r>
            <w:r w:rsidR="00936268" w:rsidRPr="00232159">
              <w:rPr>
                <w:rFonts w:ascii="Comic Sans MS" w:hAnsi="Comic Sans MS"/>
                <w:b/>
                <w:sz w:val="20"/>
                <w:szCs w:val="20"/>
              </w:rPr>
              <w:t>Delovno sposobno prebivalstvo</w:t>
            </w:r>
          </w:p>
          <w:p w:rsidR="0027396A" w:rsidRPr="00232159" w:rsidRDefault="00C2386E" w:rsidP="00232159">
            <w:pPr>
              <w:jc w:val="center"/>
              <w:rPr>
                <w:rFonts w:ascii="Comic Sans MS" w:hAnsi="Comic Sans MS"/>
                <w:sz w:val="20"/>
                <w:szCs w:val="20"/>
              </w:rPr>
            </w:pPr>
            <w:r>
              <w:rPr>
                <w:rFonts w:ascii="Comic Sans MS" w:hAnsi="Comic Sans MS"/>
                <w:noProof/>
                <w:sz w:val="20"/>
                <w:szCs w:val="20"/>
                <w:lang w:val="en-US"/>
              </w:rPr>
              <w:pict>
                <v:line id="_x0000_s1052" style="position:absolute;left:0;text-align:left;z-index:251657216" from="196.4pt,1.65pt" to="218.1pt,23.3pt">
                  <v:stroke endarrow="block"/>
                </v:line>
              </w:pict>
            </w:r>
            <w:r>
              <w:rPr>
                <w:rFonts w:ascii="Comic Sans MS" w:hAnsi="Comic Sans MS"/>
                <w:noProof/>
                <w:sz w:val="20"/>
                <w:szCs w:val="20"/>
                <w:lang w:val="en-US"/>
              </w:rPr>
              <w:pict>
                <v:line id="_x0000_s1049" style="position:absolute;left:0;text-align:left;flip:x;z-index:251656192" from="73.9pt,5.3pt" to="101.1pt,23.4pt">
                  <v:stroke endarrow="block"/>
                </v:line>
              </w:pict>
            </w:r>
            <w:r w:rsidR="0027396A" w:rsidRPr="00232159">
              <w:rPr>
                <w:rFonts w:ascii="Comic Sans MS" w:hAnsi="Comic Sans MS"/>
                <w:sz w:val="20"/>
                <w:szCs w:val="20"/>
              </w:rPr>
              <w:t>85 %</w:t>
            </w:r>
          </w:p>
          <w:p w:rsidR="006238DD" w:rsidRPr="00232159" w:rsidRDefault="006238DD" w:rsidP="00232159">
            <w:pPr>
              <w:jc w:val="center"/>
              <w:rPr>
                <w:rFonts w:ascii="Comic Sans MS" w:hAnsi="Comic Sans MS"/>
                <w:sz w:val="20"/>
                <w:szCs w:val="20"/>
              </w:rPr>
            </w:pPr>
          </w:p>
        </w:tc>
      </w:tr>
      <w:tr w:rsidR="00CA5DAA" w:rsidRPr="00232159" w:rsidTr="00232159">
        <w:trPr>
          <w:gridAfter w:val="1"/>
          <w:wAfter w:w="20" w:type="dxa"/>
        </w:trPr>
        <w:tc>
          <w:tcPr>
            <w:tcW w:w="862" w:type="dxa"/>
          </w:tcPr>
          <w:p w:rsidR="00CA5DAA" w:rsidRPr="00232159" w:rsidRDefault="00CA5DAA" w:rsidP="00232159">
            <w:pPr>
              <w:jc w:val="both"/>
              <w:rPr>
                <w:rFonts w:ascii="Comic Sans MS" w:hAnsi="Comic Sans MS"/>
                <w:sz w:val="20"/>
                <w:szCs w:val="20"/>
              </w:rPr>
            </w:pPr>
          </w:p>
        </w:tc>
        <w:tc>
          <w:tcPr>
            <w:tcW w:w="2867" w:type="dxa"/>
            <w:gridSpan w:val="2"/>
          </w:tcPr>
          <w:p w:rsidR="00CA5DAA" w:rsidRPr="00232159" w:rsidRDefault="00CA5DAA" w:rsidP="00232159">
            <w:pPr>
              <w:jc w:val="center"/>
              <w:rPr>
                <w:rFonts w:ascii="Comic Sans MS" w:hAnsi="Comic Sans MS"/>
                <w:sz w:val="20"/>
                <w:szCs w:val="20"/>
              </w:rPr>
            </w:pPr>
            <w:r w:rsidRPr="00232159">
              <w:rPr>
                <w:rFonts w:ascii="Comic Sans MS" w:hAnsi="Comic Sans MS"/>
                <w:b/>
                <w:sz w:val="20"/>
                <w:szCs w:val="20"/>
              </w:rPr>
              <w:t>Aktivn</w:t>
            </w:r>
            <w:r w:rsidRPr="00232159">
              <w:rPr>
                <w:rFonts w:ascii="Comic Sans MS" w:hAnsi="Comic Sans MS"/>
                <w:sz w:val="20"/>
                <w:szCs w:val="20"/>
              </w:rPr>
              <w:t>i</w:t>
            </w:r>
          </w:p>
          <w:p w:rsidR="00CA5DAA" w:rsidRPr="00232159" w:rsidRDefault="00CA5DAA" w:rsidP="00232159">
            <w:pPr>
              <w:jc w:val="center"/>
              <w:rPr>
                <w:rFonts w:ascii="Comic Sans MS" w:hAnsi="Comic Sans MS"/>
                <w:sz w:val="20"/>
                <w:szCs w:val="20"/>
              </w:rPr>
            </w:pPr>
            <w:r w:rsidRPr="00232159">
              <w:rPr>
                <w:rFonts w:ascii="Comic Sans MS" w:hAnsi="Comic Sans MS"/>
                <w:sz w:val="20"/>
                <w:szCs w:val="20"/>
              </w:rPr>
              <w:t>45 %</w:t>
            </w:r>
          </w:p>
        </w:tc>
        <w:tc>
          <w:tcPr>
            <w:tcW w:w="3416" w:type="dxa"/>
            <w:gridSpan w:val="3"/>
            <w:vMerge w:val="restart"/>
          </w:tcPr>
          <w:p w:rsidR="00CA5DAA" w:rsidRPr="00232159" w:rsidRDefault="00CA5DAA" w:rsidP="00232159">
            <w:pPr>
              <w:jc w:val="center"/>
              <w:rPr>
                <w:rFonts w:ascii="Comic Sans MS" w:hAnsi="Comic Sans MS"/>
                <w:b/>
                <w:sz w:val="20"/>
                <w:szCs w:val="20"/>
              </w:rPr>
            </w:pPr>
            <w:r w:rsidRPr="00232159">
              <w:rPr>
                <w:rFonts w:ascii="Comic Sans MS" w:hAnsi="Comic Sans MS"/>
                <w:b/>
                <w:sz w:val="20"/>
                <w:szCs w:val="20"/>
              </w:rPr>
              <w:t>Neaktivni</w:t>
            </w:r>
          </w:p>
          <w:p w:rsidR="00CA5DAA" w:rsidRPr="00232159" w:rsidRDefault="00CA5DAA" w:rsidP="00232159">
            <w:pPr>
              <w:jc w:val="center"/>
              <w:rPr>
                <w:rFonts w:ascii="Comic Sans MS" w:hAnsi="Comic Sans MS"/>
                <w:sz w:val="20"/>
                <w:szCs w:val="20"/>
              </w:rPr>
            </w:pPr>
            <w:r w:rsidRPr="00232159">
              <w:rPr>
                <w:rFonts w:ascii="Comic Sans MS" w:hAnsi="Comic Sans MS"/>
                <w:sz w:val="20"/>
                <w:szCs w:val="20"/>
              </w:rPr>
              <w:t>40 %</w:t>
            </w:r>
          </w:p>
          <w:p w:rsidR="00CA5DAA" w:rsidRPr="00232159" w:rsidRDefault="00C2386E" w:rsidP="00232159">
            <w:pPr>
              <w:jc w:val="center"/>
              <w:rPr>
                <w:rFonts w:ascii="Comic Sans MS" w:hAnsi="Comic Sans MS"/>
                <w:sz w:val="20"/>
                <w:szCs w:val="20"/>
              </w:rPr>
            </w:pPr>
            <w:r>
              <w:rPr>
                <w:rFonts w:ascii="Comic Sans MS" w:hAnsi="Comic Sans MS"/>
                <w:noProof/>
                <w:sz w:val="20"/>
                <w:szCs w:val="20"/>
                <w:lang w:val="en-US"/>
              </w:rPr>
              <w:pict>
                <v:line id="_x0000_s1067" style="position:absolute;left:0;text-align:left;z-index:251662336" from="110.55pt,3.65pt" to="137.55pt,48.65pt">
                  <v:stroke endarrow="block"/>
                </v:line>
              </w:pict>
            </w:r>
            <w:r>
              <w:rPr>
                <w:rFonts w:ascii="Comic Sans MS" w:hAnsi="Comic Sans MS"/>
                <w:noProof/>
                <w:sz w:val="20"/>
                <w:szCs w:val="20"/>
                <w:lang w:val="en-US"/>
              </w:rPr>
              <w:pict>
                <v:line id="_x0000_s1066" style="position:absolute;left:0;text-align:left;z-index:251661312" from="83.55pt,3.65pt" to="83.55pt,48.65pt">
                  <v:stroke endarrow="block"/>
                </v:line>
              </w:pict>
            </w:r>
          </w:p>
        </w:tc>
      </w:tr>
      <w:tr w:rsidR="00CA5DAA" w:rsidRPr="00232159" w:rsidTr="00232159">
        <w:trPr>
          <w:gridAfter w:val="1"/>
          <w:wAfter w:w="20" w:type="dxa"/>
        </w:trPr>
        <w:tc>
          <w:tcPr>
            <w:tcW w:w="862" w:type="dxa"/>
          </w:tcPr>
          <w:p w:rsidR="00CA5DAA" w:rsidRPr="00232159" w:rsidRDefault="00CA5DAA" w:rsidP="00232159">
            <w:pPr>
              <w:jc w:val="both"/>
              <w:rPr>
                <w:rFonts w:ascii="Comic Sans MS" w:hAnsi="Comic Sans MS"/>
                <w:sz w:val="20"/>
                <w:szCs w:val="20"/>
              </w:rPr>
            </w:pPr>
          </w:p>
        </w:tc>
        <w:tc>
          <w:tcPr>
            <w:tcW w:w="2867" w:type="dxa"/>
            <w:gridSpan w:val="2"/>
          </w:tcPr>
          <w:p w:rsidR="00CA5DAA" w:rsidRPr="00232159" w:rsidRDefault="00CA5DAA" w:rsidP="00232159">
            <w:pPr>
              <w:jc w:val="center"/>
              <w:rPr>
                <w:rFonts w:ascii="Comic Sans MS" w:hAnsi="Comic Sans MS"/>
                <w:sz w:val="20"/>
                <w:szCs w:val="20"/>
              </w:rPr>
            </w:pPr>
            <w:r w:rsidRPr="00232159">
              <w:rPr>
                <w:rFonts w:ascii="Comic Sans MS" w:hAnsi="Comic Sans MS"/>
                <w:sz w:val="20"/>
                <w:szCs w:val="20"/>
              </w:rPr>
              <w:t>Vsi ki opravljajo nek poklic in prejemajo dohodke</w:t>
            </w:r>
          </w:p>
          <w:p w:rsidR="00CA5DAA" w:rsidRPr="00232159" w:rsidRDefault="00C2386E" w:rsidP="00232159">
            <w:pPr>
              <w:jc w:val="both"/>
              <w:rPr>
                <w:rFonts w:ascii="Comic Sans MS" w:hAnsi="Comic Sans MS"/>
                <w:sz w:val="20"/>
                <w:szCs w:val="20"/>
              </w:rPr>
            </w:pPr>
            <w:r>
              <w:rPr>
                <w:rFonts w:ascii="Comic Sans MS" w:hAnsi="Comic Sans MS"/>
                <w:noProof/>
                <w:sz w:val="20"/>
                <w:szCs w:val="20"/>
                <w:lang w:val="en-US"/>
              </w:rPr>
              <w:pict>
                <v:line id="_x0000_s1065" style="position:absolute;left:0;text-align:left;z-index:251660288" from="91.9pt,2.75pt" to="109.9pt,29.75pt">
                  <v:stroke endarrow="block"/>
                </v:line>
              </w:pict>
            </w:r>
            <w:r>
              <w:rPr>
                <w:rFonts w:ascii="Comic Sans MS" w:hAnsi="Comic Sans MS"/>
                <w:noProof/>
                <w:sz w:val="20"/>
                <w:szCs w:val="20"/>
                <w:lang w:val="en-US"/>
              </w:rPr>
              <w:pict>
                <v:line id="_x0000_s1064" style="position:absolute;left:0;text-align:left;flip:x;z-index:251659264" from="20.1pt,2.6pt" to="38.1pt,25.5pt">
                  <v:stroke endarrow="block"/>
                </v:line>
              </w:pict>
            </w:r>
          </w:p>
          <w:p w:rsidR="00CA5DAA" w:rsidRPr="00232159" w:rsidRDefault="00CA5DAA" w:rsidP="00232159">
            <w:pPr>
              <w:jc w:val="both"/>
              <w:rPr>
                <w:rFonts w:ascii="Comic Sans MS" w:hAnsi="Comic Sans MS"/>
                <w:sz w:val="20"/>
                <w:szCs w:val="20"/>
              </w:rPr>
            </w:pPr>
          </w:p>
        </w:tc>
        <w:tc>
          <w:tcPr>
            <w:tcW w:w="3416" w:type="dxa"/>
            <w:gridSpan w:val="3"/>
            <w:vMerge/>
          </w:tcPr>
          <w:p w:rsidR="00CA5DAA" w:rsidRPr="00232159" w:rsidRDefault="00CA5DAA" w:rsidP="00232159">
            <w:pPr>
              <w:jc w:val="center"/>
              <w:rPr>
                <w:rFonts w:ascii="Comic Sans MS" w:hAnsi="Comic Sans MS"/>
                <w:sz w:val="20"/>
                <w:szCs w:val="20"/>
              </w:rPr>
            </w:pPr>
          </w:p>
        </w:tc>
      </w:tr>
      <w:tr w:rsidR="00CA5DAA" w:rsidRPr="00232159" w:rsidTr="00232159">
        <w:trPr>
          <w:gridAfter w:val="1"/>
          <w:wAfter w:w="20" w:type="dxa"/>
        </w:trPr>
        <w:tc>
          <w:tcPr>
            <w:tcW w:w="862" w:type="dxa"/>
          </w:tcPr>
          <w:p w:rsidR="00CA5DAA" w:rsidRPr="00232159" w:rsidRDefault="00CA5DAA" w:rsidP="00232159">
            <w:pPr>
              <w:jc w:val="both"/>
              <w:rPr>
                <w:rFonts w:ascii="Comic Sans MS" w:hAnsi="Comic Sans MS"/>
                <w:sz w:val="20"/>
                <w:szCs w:val="20"/>
              </w:rPr>
            </w:pPr>
          </w:p>
        </w:tc>
        <w:tc>
          <w:tcPr>
            <w:tcW w:w="1577" w:type="dxa"/>
            <w:vMerge w:val="restart"/>
          </w:tcPr>
          <w:p w:rsidR="00CA5DAA" w:rsidRPr="00232159" w:rsidRDefault="00CA5DAA" w:rsidP="00232159">
            <w:pPr>
              <w:jc w:val="both"/>
              <w:rPr>
                <w:rFonts w:ascii="Comic Sans MS" w:hAnsi="Comic Sans MS"/>
                <w:b/>
                <w:sz w:val="20"/>
                <w:szCs w:val="20"/>
              </w:rPr>
            </w:pPr>
            <w:r w:rsidRPr="00232159">
              <w:rPr>
                <w:rFonts w:ascii="Comic Sans MS" w:hAnsi="Comic Sans MS"/>
                <w:b/>
                <w:sz w:val="20"/>
                <w:szCs w:val="20"/>
              </w:rPr>
              <w:t xml:space="preserve">Delovno </w:t>
            </w:r>
          </w:p>
          <w:p w:rsidR="00CA5DAA" w:rsidRPr="00232159" w:rsidRDefault="00CA5DAA" w:rsidP="00232159">
            <w:pPr>
              <w:jc w:val="both"/>
              <w:rPr>
                <w:rFonts w:ascii="Comic Sans MS" w:hAnsi="Comic Sans MS"/>
                <w:b/>
                <w:sz w:val="20"/>
                <w:szCs w:val="20"/>
              </w:rPr>
            </w:pPr>
            <w:r w:rsidRPr="00232159">
              <w:rPr>
                <w:rFonts w:ascii="Comic Sans MS" w:hAnsi="Comic Sans MS"/>
                <w:b/>
                <w:sz w:val="20"/>
                <w:szCs w:val="20"/>
              </w:rPr>
              <w:t>aktivni</w:t>
            </w:r>
          </w:p>
          <w:p w:rsidR="00CA5DAA" w:rsidRPr="00232159" w:rsidRDefault="00CA5DAA" w:rsidP="00232159">
            <w:pPr>
              <w:jc w:val="both"/>
              <w:rPr>
                <w:rFonts w:ascii="Comic Sans MS" w:hAnsi="Comic Sans MS"/>
                <w:sz w:val="20"/>
                <w:szCs w:val="20"/>
              </w:rPr>
            </w:pPr>
            <w:r w:rsidRPr="00232159">
              <w:rPr>
                <w:rFonts w:ascii="Comic Sans MS" w:hAnsi="Comic Sans MS"/>
                <w:sz w:val="20"/>
                <w:szCs w:val="20"/>
              </w:rPr>
              <w:t>(zaposleni, samozaposleni, delovna sila)</w:t>
            </w:r>
          </w:p>
        </w:tc>
        <w:tc>
          <w:tcPr>
            <w:tcW w:w="1290" w:type="dxa"/>
          </w:tcPr>
          <w:p w:rsidR="00CA5DAA" w:rsidRPr="00232159" w:rsidRDefault="00CA5DAA" w:rsidP="00232159">
            <w:pPr>
              <w:jc w:val="both"/>
              <w:rPr>
                <w:rFonts w:ascii="Comic Sans MS" w:hAnsi="Comic Sans MS"/>
                <w:b/>
                <w:sz w:val="20"/>
                <w:szCs w:val="20"/>
              </w:rPr>
            </w:pPr>
            <w:r w:rsidRPr="00232159">
              <w:rPr>
                <w:rFonts w:ascii="Comic Sans MS" w:hAnsi="Comic Sans MS"/>
                <w:b/>
                <w:sz w:val="20"/>
                <w:szCs w:val="20"/>
              </w:rPr>
              <w:t>Brezposelni</w:t>
            </w:r>
          </w:p>
        </w:tc>
        <w:tc>
          <w:tcPr>
            <w:tcW w:w="1245" w:type="dxa"/>
          </w:tcPr>
          <w:p w:rsidR="00CA5DAA" w:rsidRPr="00232159" w:rsidRDefault="00C2386E" w:rsidP="00232159">
            <w:pPr>
              <w:jc w:val="center"/>
              <w:rPr>
                <w:rFonts w:ascii="Comic Sans MS" w:hAnsi="Comic Sans MS"/>
                <w:sz w:val="20"/>
                <w:szCs w:val="20"/>
              </w:rPr>
            </w:pPr>
            <w:r>
              <w:rPr>
                <w:rFonts w:ascii="Comic Sans MS" w:hAnsi="Comic Sans MS"/>
                <w:noProof/>
                <w:sz w:val="20"/>
                <w:szCs w:val="20"/>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0" type="#_x0000_t88" style="position:absolute;left:0;text-align:left;margin-left:92pt;margin-top:-22.7pt;width:37.9pt;height:108.15pt;rotation:90;z-index:251663360;mso-position-horizontal-relative:text;mso-position-vertical-relative:text" adj=",10799"/>
              </w:pict>
            </w:r>
            <w:r w:rsidR="00CA5DAA" w:rsidRPr="00232159">
              <w:rPr>
                <w:rFonts w:ascii="Comic Sans MS" w:hAnsi="Comic Sans MS"/>
                <w:b/>
                <w:sz w:val="20"/>
                <w:szCs w:val="20"/>
              </w:rPr>
              <w:t>Vzdrževani</w:t>
            </w:r>
          </w:p>
          <w:p w:rsidR="00CA5DAA" w:rsidRPr="00232159" w:rsidRDefault="00CA5DAA" w:rsidP="00232159">
            <w:pPr>
              <w:jc w:val="center"/>
              <w:rPr>
                <w:rFonts w:ascii="Comic Sans MS" w:hAnsi="Comic Sans MS"/>
                <w:sz w:val="20"/>
                <w:szCs w:val="20"/>
              </w:rPr>
            </w:pPr>
            <w:r w:rsidRPr="00232159">
              <w:rPr>
                <w:rFonts w:ascii="Comic Sans MS" w:hAnsi="Comic Sans MS"/>
                <w:sz w:val="20"/>
                <w:szCs w:val="20"/>
              </w:rPr>
              <w:t>15 %</w:t>
            </w:r>
          </w:p>
        </w:tc>
        <w:tc>
          <w:tcPr>
            <w:tcW w:w="1243" w:type="dxa"/>
          </w:tcPr>
          <w:p w:rsidR="00CA5DAA" w:rsidRPr="00232159" w:rsidRDefault="00CA5DAA" w:rsidP="00232159">
            <w:pPr>
              <w:jc w:val="center"/>
              <w:rPr>
                <w:rFonts w:ascii="Comic Sans MS" w:hAnsi="Comic Sans MS"/>
                <w:b/>
                <w:sz w:val="20"/>
                <w:szCs w:val="20"/>
              </w:rPr>
            </w:pPr>
            <w:r w:rsidRPr="00232159">
              <w:rPr>
                <w:rFonts w:ascii="Comic Sans MS" w:hAnsi="Comic Sans MS"/>
                <w:b/>
                <w:sz w:val="20"/>
                <w:szCs w:val="20"/>
              </w:rPr>
              <w:t>Upokojenci</w:t>
            </w:r>
          </w:p>
        </w:tc>
        <w:tc>
          <w:tcPr>
            <w:tcW w:w="928" w:type="dxa"/>
          </w:tcPr>
          <w:p w:rsidR="00CA5DAA" w:rsidRPr="00232159" w:rsidRDefault="00C2386E" w:rsidP="00232159">
            <w:pPr>
              <w:jc w:val="center"/>
              <w:rPr>
                <w:rFonts w:ascii="Comic Sans MS" w:hAnsi="Comic Sans MS"/>
                <w:b/>
                <w:sz w:val="20"/>
                <w:szCs w:val="20"/>
              </w:rPr>
            </w:pPr>
            <w:r>
              <w:rPr>
                <w:rFonts w:ascii="Comic Sans MS" w:hAnsi="Comic Sans MS"/>
                <w:b/>
                <w:noProof/>
                <w:sz w:val="20"/>
                <w:szCs w:val="20"/>
                <w:lang w:val="en-US"/>
              </w:rPr>
              <w:pict>
                <v:line id="_x0000_s1063" style="position:absolute;left:0;text-align:left;flip:x;z-index:251658240;mso-position-horizontal-relative:text;mso-position-vertical-relative:text" from="-103.7pt,-53.15pt" to="-76.7pt,-8.15pt">
                  <v:stroke endarrow="block"/>
                </v:line>
              </w:pict>
            </w:r>
            <w:r w:rsidR="00CA5DAA" w:rsidRPr="00232159">
              <w:rPr>
                <w:rFonts w:ascii="Comic Sans MS" w:hAnsi="Comic Sans MS"/>
                <w:b/>
                <w:sz w:val="20"/>
                <w:szCs w:val="20"/>
              </w:rPr>
              <w:t>Delovni invalidi</w:t>
            </w:r>
          </w:p>
          <w:p w:rsidR="00CA5DAA" w:rsidRPr="00232159" w:rsidRDefault="00CA5DAA" w:rsidP="00232159">
            <w:pPr>
              <w:jc w:val="center"/>
              <w:rPr>
                <w:rFonts w:ascii="Comic Sans MS" w:hAnsi="Comic Sans MS"/>
                <w:sz w:val="20"/>
                <w:szCs w:val="20"/>
              </w:rPr>
            </w:pPr>
          </w:p>
        </w:tc>
      </w:tr>
      <w:tr w:rsidR="00CA5DAA" w:rsidRPr="00232159" w:rsidTr="00232159">
        <w:trPr>
          <w:gridAfter w:val="1"/>
          <w:wAfter w:w="20" w:type="dxa"/>
        </w:trPr>
        <w:tc>
          <w:tcPr>
            <w:tcW w:w="862" w:type="dxa"/>
          </w:tcPr>
          <w:p w:rsidR="00CA5DAA" w:rsidRPr="00232159" w:rsidRDefault="00CA5DAA" w:rsidP="00232159">
            <w:pPr>
              <w:jc w:val="both"/>
              <w:rPr>
                <w:rFonts w:ascii="Comic Sans MS" w:hAnsi="Comic Sans MS"/>
                <w:sz w:val="20"/>
                <w:szCs w:val="20"/>
              </w:rPr>
            </w:pPr>
          </w:p>
        </w:tc>
        <w:tc>
          <w:tcPr>
            <w:tcW w:w="1577" w:type="dxa"/>
            <w:vMerge/>
          </w:tcPr>
          <w:p w:rsidR="00CA5DAA" w:rsidRPr="00232159" w:rsidRDefault="00CA5DAA" w:rsidP="00232159">
            <w:pPr>
              <w:jc w:val="both"/>
              <w:rPr>
                <w:rFonts w:ascii="Comic Sans MS" w:hAnsi="Comic Sans MS"/>
                <w:sz w:val="20"/>
                <w:szCs w:val="20"/>
              </w:rPr>
            </w:pPr>
          </w:p>
        </w:tc>
        <w:tc>
          <w:tcPr>
            <w:tcW w:w="1290" w:type="dxa"/>
          </w:tcPr>
          <w:p w:rsidR="00CA5DAA" w:rsidRPr="00232159" w:rsidRDefault="00CA5DAA" w:rsidP="00232159">
            <w:pPr>
              <w:jc w:val="both"/>
              <w:rPr>
                <w:rFonts w:ascii="Comic Sans MS" w:hAnsi="Comic Sans MS"/>
                <w:sz w:val="20"/>
                <w:szCs w:val="20"/>
              </w:rPr>
            </w:pPr>
          </w:p>
        </w:tc>
        <w:tc>
          <w:tcPr>
            <w:tcW w:w="1245" w:type="dxa"/>
          </w:tcPr>
          <w:p w:rsidR="00CA5DAA" w:rsidRPr="00232159" w:rsidRDefault="00CA5DAA" w:rsidP="00232159">
            <w:pPr>
              <w:jc w:val="center"/>
              <w:rPr>
                <w:rFonts w:ascii="Comic Sans MS" w:hAnsi="Comic Sans MS"/>
                <w:sz w:val="20"/>
                <w:szCs w:val="20"/>
              </w:rPr>
            </w:pPr>
            <w:r w:rsidRPr="00232159">
              <w:rPr>
                <w:rFonts w:ascii="Comic Sans MS" w:hAnsi="Comic Sans MS"/>
                <w:sz w:val="20"/>
                <w:szCs w:val="20"/>
              </w:rPr>
              <w:t>Nad 15 let</w:t>
            </w:r>
          </w:p>
          <w:p w:rsidR="00CA5DAA" w:rsidRPr="00232159" w:rsidRDefault="00CA5DAA" w:rsidP="00232159">
            <w:pPr>
              <w:jc w:val="center"/>
              <w:rPr>
                <w:rFonts w:ascii="Comic Sans MS" w:hAnsi="Comic Sans MS"/>
                <w:sz w:val="20"/>
                <w:szCs w:val="20"/>
              </w:rPr>
            </w:pPr>
            <w:r w:rsidRPr="00232159">
              <w:rPr>
                <w:rFonts w:ascii="Comic Sans MS" w:hAnsi="Comic Sans MS"/>
                <w:sz w:val="20"/>
                <w:szCs w:val="20"/>
              </w:rPr>
              <w:t>Šolajoča se mladina</w:t>
            </w:r>
          </w:p>
        </w:tc>
        <w:tc>
          <w:tcPr>
            <w:tcW w:w="2171" w:type="dxa"/>
            <w:gridSpan w:val="2"/>
          </w:tcPr>
          <w:p w:rsidR="00CA5DAA" w:rsidRPr="00232159" w:rsidRDefault="00CA5DAA" w:rsidP="00232159">
            <w:pPr>
              <w:jc w:val="center"/>
              <w:rPr>
                <w:rFonts w:ascii="Comic Sans MS" w:hAnsi="Comic Sans MS"/>
                <w:sz w:val="20"/>
                <w:szCs w:val="20"/>
              </w:rPr>
            </w:pPr>
            <w:r w:rsidRPr="00232159">
              <w:rPr>
                <w:rFonts w:ascii="Comic Sans MS" w:hAnsi="Comic Sans MS"/>
                <w:sz w:val="20"/>
                <w:szCs w:val="20"/>
              </w:rPr>
              <w:t>Osebe z lastnimi dohodki 25 %</w:t>
            </w:r>
          </w:p>
        </w:tc>
      </w:tr>
    </w:tbl>
    <w:p w:rsidR="00364022" w:rsidRDefault="00C2386E" w:rsidP="00364022">
      <w:pPr>
        <w:jc w:val="both"/>
        <w:rPr>
          <w:rFonts w:ascii="Comic Sans MS" w:hAnsi="Comic Sans MS"/>
          <w:sz w:val="20"/>
          <w:szCs w:val="20"/>
        </w:rPr>
      </w:pPr>
      <w:r>
        <w:rPr>
          <w:rFonts w:ascii="Comic Sans MS" w:hAnsi="Comic Sans MS"/>
          <w:sz w:val="20"/>
          <w:szCs w:val="20"/>
        </w:rPr>
        <w:pict>
          <v:shape id="_x0000_i1035" type="#_x0000_t158" style="width:322.5pt;height:69.75pt" fillcolor="#9cf">
            <v:fill color2="#f9c" rotate="t" angle="-90" focus="-50%" type="gradient"/>
            <v:shadow color="#868686"/>
            <v:textpath style="font-family:&quot;Walt Disney Script v4.1&quot;;font-weight:bold;v-text-kern:t" trim="t" fitpath="t" xscale="f" string="Brezposelnost"/>
          </v:shape>
        </w:pict>
      </w:r>
    </w:p>
    <w:p w:rsidR="00A60243" w:rsidRDefault="00A60243" w:rsidP="00364022">
      <w:pPr>
        <w:jc w:val="both"/>
        <w:rPr>
          <w:rFonts w:ascii="Comic Sans MS" w:hAnsi="Comic Sans MS"/>
          <w:sz w:val="20"/>
          <w:szCs w:val="20"/>
        </w:rPr>
      </w:pPr>
      <w:r>
        <w:rPr>
          <w:rFonts w:ascii="Comic Sans MS" w:hAnsi="Comic Sans MS"/>
          <w:sz w:val="20"/>
          <w:szCs w:val="20"/>
        </w:rPr>
        <w:t>st. brezposelnih = število brezposelnih/aktivno prebivalstvo * 100</w:t>
      </w:r>
    </w:p>
    <w:p w:rsidR="0050405E" w:rsidRDefault="0050405E" w:rsidP="00364022">
      <w:pPr>
        <w:jc w:val="both"/>
        <w:rPr>
          <w:rFonts w:ascii="Comic Sans MS" w:hAnsi="Comic Sans MS"/>
          <w:sz w:val="20"/>
          <w:szCs w:val="20"/>
        </w:rPr>
      </w:pPr>
    </w:p>
    <w:p w:rsidR="0050405E" w:rsidRDefault="0050405E" w:rsidP="00364022">
      <w:pPr>
        <w:jc w:val="both"/>
        <w:rPr>
          <w:rFonts w:ascii="Comic Sans MS" w:hAnsi="Comic Sans MS"/>
          <w:sz w:val="20"/>
          <w:szCs w:val="20"/>
        </w:rPr>
      </w:pPr>
      <w:r>
        <w:rPr>
          <w:rFonts w:ascii="Comic Sans MS" w:hAnsi="Comic Sans MS"/>
          <w:sz w:val="20"/>
          <w:szCs w:val="20"/>
        </w:rPr>
        <w:t>št. registriranih brezposelnih 8,6 %</w:t>
      </w:r>
    </w:p>
    <w:p w:rsidR="0050405E" w:rsidRDefault="0050405E" w:rsidP="00364022">
      <w:pPr>
        <w:jc w:val="both"/>
        <w:rPr>
          <w:rFonts w:ascii="Comic Sans MS" w:hAnsi="Comic Sans MS"/>
          <w:sz w:val="20"/>
          <w:szCs w:val="20"/>
        </w:rPr>
      </w:pPr>
      <w:r>
        <w:rPr>
          <w:rFonts w:ascii="Comic Sans MS" w:hAnsi="Comic Sans MS"/>
          <w:sz w:val="20"/>
          <w:szCs w:val="20"/>
        </w:rPr>
        <w:t>dejanska (anketna) brezposelnost 5,9 %</w:t>
      </w:r>
    </w:p>
    <w:p w:rsidR="0050405E" w:rsidRDefault="0050405E" w:rsidP="00364022">
      <w:pPr>
        <w:jc w:val="both"/>
        <w:rPr>
          <w:rFonts w:ascii="Comic Sans MS" w:hAnsi="Comic Sans MS"/>
          <w:sz w:val="20"/>
          <w:szCs w:val="20"/>
        </w:rPr>
      </w:pPr>
    </w:p>
    <w:p w:rsidR="0050405E" w:rsidRDefault="0050405E" w:rsidP="00364022">
      <w:pPr>
        <w:jc w:val="both"/>
        <w:rPr>
          <w:rFonts w:ascii="Comic Sans MS" w:hAnsi="Comic Sans MS"/>
          <w:sz w:val="20"/>
          <w:szCs w:val="20"/>
        </w:rPr>
      </w:pPr>
      <w:r>
        <w:rPr>
          <w:rFonts w:ascii="Comic Sans MS" w:hAnsi="Comic Sans MS"/>
          <w:sz w:val="20"/>
          <w:szCs w:val="20"/>
        </w:rPr>
        <w:t>Brezposelnost:</w:t>
      </w:r>
    </w:p>
    <w:p w:rsidR="0050405E" w:rsidRDefault="0050405E" w:rsidP="0050405E">
      <w:pPr>
        <w:numPr>
          <w:ilvl w:val="1"/>
          <w:numId w:val="24"/>
        </w:numPr>
        <w:jc w:val="both"/>
        <w:rPr>
          <w:rFonts w:ascii="Comic Sans MS" w:hAnsi="Comic Sans MS"/>
          <w:sz w:val="20"/>
          <w:szCs w:val="20"/>
        </w:rPr>
      </w:pPr>
      <w:r>
        <w:rPr>
          <w:rFonts w:ascii="Comic Sans MS" w:hAnsi="Comic Sans MS"/>
          <w:sz w:val="20"/>
          <w:szCs w:val="20"/>
        </w:rPr>
        <w:t>registrirana</w:t>
      </w:r>
    </w:p>
    <w:p w:rsidR="0050405E" w:rsidRDefault="0050405E" w:rsidP="0050405E">
      <w:pPr>
        <w:numPr>
          <w:ilvl w:val="1"/>
          <w:numId w:val="24"/>
        </w:numPr>
        <w:jc w:val="both"/>
        <w:rPr>
          <w:rFonts w:ascii="Comic Sans MS" w:hAnsi="Comic Sans MS"/>
          <w:sz w:val="20"/>
          <w:szCs w:val="20"/>
        </w:rPr>
      </w:pPr>
      <w:r>
        <w:rPr>
          <w:rFonts w:ascii="Comic Sans MS" w:hAnsi="Comic Sans MS"/>
          <w:sz w:val="20"/>
          <w:szCs w:val="20"/>
        </w:rPr>
        <w:t>dejanska (anketna)</w:t>
      </w:r>
    </w:p>
    <w:p w:rsidR="0050405E" w:rsidRDefault="0050405E" w:rsidP="0050405E">
      <w:pPr>
        <w:numPr>
          <w:ilvl w:val="1"/>
          <w:numId w:val="24"/>
        </w:numPr>
        <w:jc w:val="both"/>
        <w:rPr>
          <w:rFonts w:ascii="Comic Sans MS" w:hAnsi="Comic Sans MS"/>
          <w:sz w:val="20"/>
          <w:szCs w:val="20"/>
        </w:rPr>
      </w:pPr>
      <w:r>
        <w:rPr>
          <w:rFonts w:ascii="Comic Sans MS" w:hAnsi="Comic Sans MS"/>
          <w:sz w:val="20"/>
          <w:szCs w:val="20"/>
        </w:rPr>
        <w:t>prikrita</w:t>
      </w:r>
    </w:p>
    <w:p w:rsidR="0050405E" w:rsidRDefault="0050405E" w:rsidP="0050405E">
      <w:pPr>
        <w:jc w:val="both"/>
        <w:rPr>
          <w:rFonts w:ascii="Comic Sans MS" w:hAnsi="Comic Sans MS"/>
          <w:sz w:val="20"/>
          <w:szCs w:val="20"/>
        </w:rPr>
      </w:pPr>
      <w:r>
        <w:rPr>
          <w:rFonts w:ascii="Comic Sans MS" w:hAnsi="Comic Sans MS"/>
          <w:sz w:val="20"/>
          <w:szCs w:val="20"/>
        </w:rPr>
        <w:t>mednarodna agencija za delo ILO</w:t>
      </w:r>
    </w:p>
    <w:p w:rsidR="0050405E" w:rsidRDefault="0050405E" w:rsidP="0050405E">
      <w:pPr>
        <w:jc w:val="both"/>
        <w:rPr>
          <w:rFonts w:ascii="Comic Sans MS" w:hAnsi="Comic Sans MS"/>
          <w:sz w:val="20"/>
          <w:szCs w:val="20"/>
        </w:rPr>
      </w:pPr>
      <w:r>
        <w:rPr>
          <w:rFonts w:ascii="Comic Sans MS" w:hAnsi="Comic Sans MS"/>
          <w:sz w:val="20"/>
          <w:szCs w:val="20"/>
        </w:rPr>
        <w:t>Vzroki brezposelnosti:</w:t>
      </w:r>
    </w:p>
    <w:p w:rsidR="0050405E" w:rsidRDefault="0050405E" w:rsidP="0050405E">
      <w:pPr>
        <w:numPr>
          <w:ilvl w:val="1"/>
          <w:numId w:val="24"/>
        </w:numPr>
        <w:jc w:val="both"/>
        <w:rPr>
          <w:rFonts w:ascii="Comic Sans MS" w:hAnsi="Comic Sans MS"/>
          <w:sz w:val="20"/>
          <w:szCs w:val="20"/>
        </w:rPr>
      </w:pPr>
      <w:r>
        <w:rPr>
          <w:rFonts w:ascii="Comic Sans MS" w:hAnsi="Comic Sans MS"/>
          <w:sz w:val="20"/>
          <w:szCs w:val="20"/>
        </w:rPr>
        <w:t>izguba trgov</w:t>
      </w:r>
    </w:p>
    <w:p w:rsidR="0050405E" w:rsidRDefault="0050405E" w:rsidP="0050405E">
      <w:pPr>
        <w:numPr>
          <w:ilvl w:val="1"/>
          <w:numId w:val="24"/>
        </w:numPr>
        <w:jc w:val="both"/>
        <w:rPr>
          <w:rFonts w:ascii="Comic Sans MS" w:hAnsi="Comic Sans MS"/>
          <w:sz w:val="20"/>
          <w:szCs w:val="20"/>
        </w:rPr>
      </w:pPr>
      <w:r>
        <w:rPr>
          <w:rFonts w:ascii="Comic Sans MS" w:hAnsi="Comic Sans MS"/>
          <w:sz w:val="20"/>
          <w:szCs w:val="20"/>
        </w:rPr>
        <w:t>toga zakonodaja</w:t>
      </w:r>
    </w:p>
    <w:p w:rsidR="0050405E" w:rsidRDefault="0050405E" w:rsidP="0050405E">
      <w:pPr>
        <w:numPr>
          <w:ilvl w:val="1"/>
          <w:numId w:val="24"/>
        </w:numPr>
        <w:jc w:val="both"/>
        <w:rPr>
          <w:rFonts w:ascii="Comic Sans MS" w:hAnsi="Comic Sans MS"/>
          <w:sz w:val="20"/>
          <w:szCs w:val="20"/>
        </w:rPr>
      </w:pPr>
      <w:r>
        <w:rPr>
          <w:rFonts w:ascii="Comic Sans MS" w:hAnsi="Comic Sans MS"/>
          <w:sz w:val="20"/>
          <w:szCs w:val="20"/>
        </w:rPr>
        <w:t>strukturno neravnovesje med ponudbo in povpraševanjem</w:t>
      </w:r>
    </w:p>
    <w:p w:rsidR="00251556" w:rsidRDefault="00251556" w:rsidP="00251556">
      <w:pPr>
        <w:jc w:val="both"/>
        <w:rPr>
          <w:rFonts w:ascii="Comic Sans MS" w:hAnsi="Comic Sans MS"/>
          <w:sz w:val="20"/>
          <w:szCs w:val="20"/>
        </w:rPr>
      </w:pPr>
    </w:p>
    <w:p w:rsidR="00251556" w:rsidRPr="00251556" w:rsidRDefault="00251556" w:rsidP="00251556">
      <w:pPr>
        <w:jc w:val="center"/>
        <w:rPr>
          <w:rFonts w:ascii="Walt Disney Script v4.1" w:hAnsi="Walt Disney Script v4.1"/>
          <w:b/>
          <w:color w:val="FF00FF"/>
          <w:sz w:val="44"/>
          <w:szCs w:val="44"/>
        </w:rPr>
      </w:pPr>
      <w:r w:rsidRPr="00251556">
        <w:rPr>
          <w:rFonts w:ascii="Walt Disney Script v4.1" w:hAnsi="Walt Disney Script v4.1"/>
          <w:b/>
          <w:color w:val="FF00FF"/>
          <w:sz w:val="44"/>
          <w:szCs w:val="44"/>
        </w:rPr>
        <w:t>Ra</w:t>
      </w:r>
      <w:r w:rsidRPr="00251556">
        <w:rPr>
          <w:rFonts w:ascii="Comic Sans MS" w:hAnsi="Comic Sans MS"/>
          <w:b/>
          <w:color w:val="FF00FF"/>
          <w:sz w:val="44"/>
          <w:szCs w:val="44"/>
        </w:rPr>
        <w:t>č</w:t>
      </w:r>
      <w:r w:rsidRPr="00251556">
        <w:rPr>
          <w:rFonts w:ascii="Walt Disney Script v4.1" w:hAnsi="Walt Disney Script v4.1"/>
          <w:b/>
          <w:color w:val="FF00FF"/>
          <w:sz w:val="44"/>
          <w:szCs w:val="44"/>
        </w:rPr>
        <w:t>unske naloge</w:t>
      </w:r>
    </w:p>
    <w:p w:rsidR="00251556" w:rsidRDefault="00251556" w:rsidP="00251556">
      <w:pPr>
        <w:jc w:val="both"/>
        <w:rPr>
          <w:rFonts w:ascii="Comic Sans MS" w:hAnsi="Comic Sans MS"/>
          <w:sz w:val="20"/>
          <w:szCs w:val="20"/>
        </w:rPr>
      </w:pPr>
    </w:p>
    <w:p w:rsidR="00251556" w:rsidRDefault="00251556" w:rsidP="00251556">
      <w:pPr>
        <w:jc w:val="both"/>
        <w:rPr>
          <w:rFonts w:ascii="Comic Sans MS" w:hAnsi="Comic Sans MS"/>
          <w:sz w:val="20"/>
          <w:szCs w:val="20"/>
        </w:rPr>
      </w:pPr>
      <w:r>
        <w:rPr>
          <w:rFonts w:ascii="Comic Sans MS" w:hAnsi="Comic Sans MS"/>
          <w:sz w:val="20"/>
          <w:szCs w:val="20"/>
        </w:rPr>
        <w:t>leto 1995</w:t>
      </w:r>
    </w:p>
    <w:p w:rsidR="00251556" w:rsidRDefault="00251556" w:rsidP="00251556">
      <w:pPr>
        <w:jc w:val="both"/>
        <w:rPr>
          <w:rFonts w:ascii="Comic Sans MS" w:hAnsi="Comic Sans MS"/>
          <w:sz w:val="20"/>
          <w:szCs w:val="20"/>
        </w:rPr>
      </w:pPr>
      <w:r>
        <w:rPr>
          <w:rFonts w:ascii="Comic Sans MS" w:hAnsi="Comic Sans MS"/>
          <w:sz w:val="20"/>
          <w:szCs w:val="20"/>
        </w:rPr>
        <w:t>št. preb. 1.987.505</w:t>
      </w:r>
    </w:p>
    <w:p w:rsidR="00251556" w:rsidRDefault="00251556" w:rsidP="00251556">
      <w:pPr>
        <w:jc w:val="both"/>
        <w:rPr>
          <w:rFonts w:ascii="Comic Sans MS" w:hAnsi="Comic Sans MS"/>
          <w:sz w:val="20"/>
          <w:szCs w:val="20"/>
        </w:rPr>
      </w:pPr>
      <w:r>
        <w:rPr>
          <w:rFonts w:ascii="Comic Sans MS" w:hAnsi="Comic Sans MS"/>
          <w:sz w:val="20"/>
          <w:szCs w:val="20"/>
        </w:rPr>
        <w:t>št. rojenih 18. 980</w:t>
      </w:r>
    </w:p>
    <w:p w:rsidR="00251556" w:rsidRDefault="00251556" w:rsidP="00251556">
      <w:pPr>
        <w:jc w:val="both"/>
        <w:rPr>
          <w:rFonts w:ascii="Comic Sans MS" w:hAnsi="Comic Sans MS"/>
          <w:sz w:val="20"/>
          <w:szCs w:val="20"/>
        </w:rPr>
      </w:pPr>
      <w:r>
        <w:rPr>
          <w:rFonts w:ascii="Comic Sans MS" w:hAnsi="Comic Sans MS"/>
          <w:sz w:val="20"/>
          <w:szCs w:val="20"/>
        </w:rPr>
        <w:t>št. umrlih 18.968</w:t>
      </w:r>
    </w:p>
    <w:p w:rsidR="00251556" w:rsidRDefault="00251556" w:rsidP="00251556">
      <w:pPr>
        <w:jc w:val="both"/>
        <w:rPr>
          <w:rFonts w:ascii="Comic Sans MS" w:hAnsi="Comic Sans MS"/>
          <w:sz w:val="20"/>
          <w:szCs w:val="20"/>
        </w:rPr>
      </w:pPr>
      <w:r>
        <w:rPr>
          <w:rFonts w:ascii="Comic Sans MS" w:hAnsi="Comic Sans MS"/>
          <w:sz w:val="20"/>
          <w:szCs w:val="20"/>
        </w:rPr>
        <w:t>št. priseljenih 5.879</w:t>
      </w:r>
    </w:p>
    <w:p w:rsidR="00251556" w:rsidRDefault="00251556" w:rsidP="00251556">
      <w:pPr>
        <w:jc w:val="both"/>
        <w:rPr>
          <w:rFonts w:ascii="Comic Sans MS" w:hAnsi="Comic Sans MS"/>
          <w:sz w:val="20"/>
          <w:szCs w:val="20"/>
        </w:rPr>
      </w:pPr>
      <w:r>
        <w:rPr>
          <w:rFonts w:ascii="Comic Sans MS" w:hAnsi="Comic Sans MS"/>
          <w:sz w:val="20"/>
          <w:szCs w:val="20"/>
        </w:rPr>
        <w:t>št. odseljenih 3.372</w:t>
      </w:r>
    </w:p>
    <w:p w:rsidR="00251556" w:rsidRDefault="00251556" w:rsidP="00251556">
      <w:pPr>
        <w:jc w:val="both"/>
        <w:rPr>
          <w:rFonts w:ascii="Comic Sans MS" w:hAnsi="Comic Sans MS"/>
          <w:sz w:val="20"/>
          <w:szCs w:val="20"/>
        </w:rPr>
      </w:pPr>
      <w:r>
        <w:rPr>
          <w:rFonts w:ascii="Comic Sans MS" w:hAnsi="Comic Sans MS"/>
          <w:sz w:val="20"/>
          <w:szCs w:val="20"/>
        </w:rPr>
        <w:t>delovno aktivno preb. = zaposleni 882.000</w:t>
      </w:r>
    </w:p>
    <w:p w:rsidR="00251556" w:rsidRDefault="00251556" w:rsidP="00251556">
      <w:pPr>
        <w:jc w:val="both"/>
        <w:rPr>
          <w:rFonts w:ascii="Comic Sans MS" w:hAnsi="Comic Sans MS"/>
          <w:sz w:val="20"/>
          <w:szCs w:val="20"/>
        </w:rPr>
      </w:pPr>
      <w:r>
        <w:rPr>
          <w:rFonts w:ascii="Comic Sans MS" w:hAnsi="Comic Sans MS"/>
          <w:sz w:val="20"/>
          <w:szCs w:val="20"/>
        </w:rPr>
        <w:t>nezaposleni 70.000</w:t>
      </w:r>
    </w:p>
    <w:p w:rsidR="00251556" w:rsidRDefault="00251556" w:rsidP="00251556">
      <w:pPr>
        <w:jc w:val="center"/>
        <w:rPr>
          <w:rFonts w:ascii="Comic Sans MS" w:hAnsi="Comic Sans MS"/>
          <w:b/>
          <w:color w:val="FF00FF"/>
          <w:sz w:val="20"/>
          <w:szCs w:val="20"/>
        </w:rPr>
      </w:pPr>
      <w:r w:rsidRPr="00251556">
        <w:rPr>
          <w:rFonts w:ascii="Comic Sans MS" w:hAnsi="Comic Sans MS"/>
          <w:b/>
          <w:color w:val="FF00FF"/>
          <w:sz w:val="20"/>
          <w:szCs w:val="20"/>
        </w:rPr>
        <w:t>Stopnja se računa na 1000 prebivalcev!</w:t>
      </w:r>
    </w:p>
    <w:p w:rsidR="00251556" w:rsidRDefault="00376BDA" w:rsidP="00251556">
      <w:pPr>
        <w:jc w:val="both"/>
        <w:rPr>
          <w:rFonts w:ascii="Comic Sans MS" w:hAnsi="Comic Sans MS"/>
          <w:sz w:val="20"/>
          <w:szCs w:val="20"/>
        </w:rPr>
      </w:pPr>
      <w:r>
        <w:rPr>
          <w:rFonts w:ascii="Comic Sans MS" w:hAnsi="Comic Sans MS"/>
          <w:sz w:val="20"/>
          <w:szCs w:val="20"/>
        </w:rPr>
        <w:t>STOPNJA RODNOSTI (NATALITETE)</w:t>
      </w:r>
    </w:p>
    <w:p w:rsidR="00376BDA" w:rsidRDefault="00376BDA" w:rsidP="00251556">
      <w:pPr>
        <w:jc w:val="both"/>
        <w:rPr>
          <w:rFonts w:ascii="Comic Sans MS" w:hAnsi="Comic Sans MS"/>
          <w:sz w:val="20"/>
          <w:szCs w:val="20"/>
          <w:vertAlign w:val="subscript"/>
        </w:rPr>
      </w:pPr>
      <w:r>
        <w:rPr>
          <w:rFonts w:ascii="Comic Sans MS" w:hAnsi="Comic Sans MS"/>
          <w:sz w:val="20"/>
          <w:szCs w:val="20"/>
        </w:rPr>
        <w:t xml:space="preserve">št. rojenih/št. </w:t>
      </w:r>
      <w:r w:rsidR="005C53CF">
        <w:rPr>
          <w:rFonts w:ascii="Comic Sans MS" w:hAnsi="Comic Sans MS"/>
          <w:sz w:val="20"/>
          <w:szCs w:val="20"/>
        </w:rPr>
        <w:t>preb.</w:t>
      </w:r>
      <w:r>
        <w:rPr>
          <w:rFonts w:ascii="Comic Sans MS" w:hAnsi="Comic Sans MS"/>
          <w:sz w:val="20"/>
          <w:szCs w:val="20"/>
        </w:rPr>
        <w:t xml:space="preserve"> * 1000 = 18.980/1.987.505 * 1000 = 9,55 %</w:t>
      </w:r>
      <w:r w:rsidRPr="00376BDA">
        <w:rPr>
          <w:rFonts w:ascii="Comic Sans MS" w:hAnsi="Comic Sans MS"/>
          <w:sz w:val="20"/>
          <w:szCs w:val="20"/>
          <w:vertAlign w:val="subscript"/>
        </w:rPr>
        <w:t>o</w:t>
      </w:r>
    </w:p>
    <w:p w:rsidR="005C53CF" w:rsidRDefault="005C53CF" w:rsidP="00251556">
      <w:pPr>
        <w:jc w:val="both"/>
        <w:rPr>
          <w:rFonts w:ascii="Comic Sans MS" w:hAnsi="Comic Sans MS"/>
          <w:sz w:val="20"/>
          <w:szCs w:val="20"/>
          <w:vertAlign w:val="subscript"/>
        </w:rPr>
      </w:pPr>
    </w:p>
    <w:p w:rsidR="005C53CF" w:rsidRDefault="005C53CF" w:rsidP="00251556">
      <w:pPr>
        <w:jc w:val="both"/>
        <w:rPr>
          <w:rFonts w:ascii="Comic Sans MS" w:hAnsi="Comic Sans MS"/>
          <w:sz w:val="20"/>
          <w:szCs w:val="20"/>
        </w:rPr>
      </w:pPr>
      <w:r>
        <w:rPr>
          <w:rFonts w:ascii="Comic Sans MS" w:hAnsi="Comic Sans MS"/>
          <w:sz w:val="20"/>
          <w:szCs w:val="20"/>
        </w:rPr>
        <w:t>V letu 1995 se je v Sloveniji rodilo 9,55 prebivalcev na tisoč prebivalcev.</w:t>
      </w:r>
    </w:p>
    <w:p w:rsidR="005C53CF" w:rsidRDefault="005C53CF" w:rsidP="00251556">
      <w:pPr>
        <w:jc w:val="both"/>
        <w:rPr>
          <w:rFonts w:ascii="Comic Sans MS" w:hAnsi="Comic Sans MS"/>
          <w:sz w:val="20"/>
          <w:szCs w:val="20"/>
        </w:rPr>
      </w:pPr>
    </w:p>
    <w:p w:rsidR="005C53CF" w:rsidRDefault="008242DC" w:rsidP="00251556">
      <w:pPr>
        <w:jc w:val="both"/>
        <w:rPr>
          <w:rFonts w:ascii="Comic Sans MS" w:hAnsi="Comic Sans MS"/>
          <w:sz w:val="20"/>
          <w:szCs w:val="20"/>
        </w:rPr>
      </w:pPr>
      <w:r>
        <w:rPr>
          <w:rFonts w:ascii="Comic Sans MS" w:hAnsi="Comic Sans MS"/>
          <w:sz w:val="20"/>
          <w:szCs w:val="20"/>
        </w:rPr>
        <w:t>STOPNJA SMRTNOSTI (MORTALITETE)</w:t>
      </w:r>
    </w:p>
    <w:p w:rsidR="008242DC" w:rsidRDefault="008242DC" w:rsidP="00251556">
      <w:pPr>
        <w:jc w:val="both"/>
        <w:rPr>
          <w:rFonts w:ascii="Comic Sans MS" w:hAnsi="Comic Sans MS"/>
          <w:sz w:val="20"/>
          <w:szCs w:val="20"/>
        </w:rPr>
      </w:pPr>
      <w:r>
        <w:rPr>
          <w:rFonts w:ascii="Comic Sans MS" w:hAnsi="Comic Sans MS"/>
          <w:sz w:val="20"/>
          <w:szCs w:val="20"/>
        </w:rPr>
        <w:t>št. umrlih/št. preb. *1000 = 18.968/1.987.505*1000 = 9,54 %</w:t>
      </w:r>
      <w:r w:rsidRPr="00376BDA">
        <w:rPr>
          <w:rFonts w:ascii="Comic Sans MS" w:hAnsi="Comic Sans MS"/>
          <w:sz w:val="20"/>
          <w:szCs w:val="20"/>
          <w:vertAlign w:val="subscript"/>
        </w:rPr>
        <w:t>o</w:t>
      </w:r>
      <w:r>
        <w:rPr>
          <w:rFonts w:ascii="Comic Sans MS" w:hAnsi="Comic Sans MS"/>
          <w:sz w:val="20"/>
          <w:szCs w:val="20"/>
        </w:rPr>
        <w:t xml:space="preserve">   </w:t>
      </w:r>
    </w:p>
    <w:p w:rsidR="008242DC" w:rsidRDefault="008242DC" w:rsidP="00251556">
      <w:pPr>
        <w:jc w:val="both"/>
        <w:rPr>
          <w:rFonts w:ascii="Comic Sans MS" w:hAnsi="Comic Sans MS"/>
          <w:sz w:val="20"/>
          <w:szCs w:val="20"/>
        </w:rPr>
      </w:pPr>
    </w:p>
    <w:p w:rsidR="008242DC" w:rsidRDefault="008242DC" w:rsidP="00251556">
      <w:pPr>
        <w:jc w:val="both"/>
        <w:rPr>
          <w:rFonts w:ascii="Comic Sans MS" w:hAnsi="Comic Sans MS"/>
          <w:sz w:val="20"/>
          <w:szCs w:val="20"/>
        </w:rPr>
      </w:pPr>
      <w:r>
        <w:rPr>
          <w:rFonts w:ascii="Comic Sans MS" w:hAnsi="Comic Sans MS"/>
          <w:sz w:val="20"/>
          <w:szCs w:val="20"/>
        </w:rPr>
        <w:t>V letu 95 je v Sloveniji umrlo 9,54 prebivalcev na tisoč prebivalcev.</w:t>
      </w:r>
    </w:p>
    <w:p w:rsidR="008242DC" w:rsidRDefault="008242DC" w:rsidP="00251556">
      <w:pPr>
        <w:jc w:val="both"/>
        <w:rPr>
          <w:rFonts w:ascii="Comic Sans MS" w:hAnsi="Comic Sans MS"/>
          <w:sz w:val="20"/>
          <w:szCs w:val="20"/>
        </w:rPr>
      </w:pPr>
    </w:p>
    <w:p w:rsidR="008242DC" w:rsidRDefault="00D861A7" w:rsidP="00251556">
      <w:pPr>
        <w:jc w:val="both"/>
        <w:rPr>
          <w:rFonts w:ascii="Comic Sans MS" w:hAnsi="Comic Sans MS"/>
          <w:sz w:val="20"/>
          <w:szCs w:val="20"/>
        </w:rPr>
      </w:pPr>
      <w:r>
        <w:rPr>
          <w:rFonts w:ascii="Comic Sans MS" w:hAnsi="Comic Sans MS"/>
          <w:sz w:val="20"/>
          <w:szCs w:val="20"/>
        </w:rPr>
        <w:t xml:space="preserve">STOPNJA NARAVNE RASTI </w:t>
      </w:r>
    </w:p>
    <w:p w:rsidR="00D861A7" w:rsidRDefault="00D861A7" w:rsidP="00251556">
      <w:pPr>
        <w:jc w:val="both"/>
        <w:rPr>
          <w:rFonts w:ascii="Comic Sans MS" w:hAnsi="Comic Sans MS"/>
          <w:sz w:val="20"/>
          <w:szCs w:val="20"/>
        </w:rPr>
      </w:pPr>
      <w:r>
        <w:rPr>
          <w:rFonts w:ascii="Comic Sans MS" w:hAnsi="Comic Sans MS"/>
          <w:sz w:val="20"/>
          <w:szCs w:val="20"/>
        </w:rPr>
        <w:t xml:space="preserve">stop. rodnosti – stop. smrtnost/št. preb *1000 = </w:t>
      </w:r>
    </w:p>
    <w:p w:rsidR="00D861A7" w:rsidRDefault="00D861A7" w:rsidP="00251556">
      <w:pPr>
        <w:jc w:val="both"/>
        <w:rPr>
          <w:rFonts w:ascii="Comic Sans MS" w:hAnsi="Comic Sans MS"/>
          <w:sz w:val="20"/>
          <w:szCs w:val="20"/>
        </w:rPr>
      </w:pPr>
      <w:r>
        <w:rPr>
          <w:rFonts w:ascii="Comic Sans MS" w:hAnsi="Comic Sans MS"/>
          <w:sz w:val="20"/>
          <w:szCs w:val="20"/>
        </w:rPr>
        <w:t>= 18.980-18.968/1.987.505*1000 =</w:t>
      </w:r>
      <w:r w:rsidR="00363442">
        <w:rPr>
          <w:rFonts w:ascii="Comic Sans MS" w:hAnsi="Comic Sans MS"/>
          <w:sz w:val="20"/>
          <w:szCs w:val="20"/>
        </w:rPr>
        <w:t xml:space="preserve"> 0,01 %</w:t>
      </w:r>
      <w:r w:rsidR="00363442" w:rsidRPr="00376BDA">
        <w:rPr>
          <w:rFonts w:ascii="Comic Sans MS" w:hAnsi="Comic Sans MS"/>
          <w:sz w:val="20"/>
          <w:szCs w:val="20"/>
          <w:vertAlign w:val="subscript"/>
        </w:rPr>
        <w:t>o</w:t>
      </w:r>
      <w:r w:rsidR="00363442">
        <w:rPr>
          <w:rFonts w:ascii="Comic Sans MS" w:hAnsi="Comic Sans MS"/>
          <w:sz w:val="20"/>
          <w:szCs w:val="20"/>
        </w:rPr>
        <w:t xml:space="preserve"> </w:t>
      </w:r>
    </w:p>
    <w:p w:rsidR="00363442" w:rsidRDefault="00363442" w:rsidP="00251556">
      <w:pPr>
        <w:jc w:val="both"/>
        <w:rPr>
          <w:rFonts w:ascii="Comic Sans MS" w:hAnsi="Comic Sans MS"/>
          <w:sz w:val="20"/>
          <w:szCs w:val="20"/>
        </w:rPr>
      </w:pPr>
    </w:p>
    <w:p w:rsidR="00363442" w:rsidRDefault="00363442" w:rsidP="00251556">
      <w:pPr>
        <w:jc w:val="both"/>
        <w:rPr>
          <w:rFonts w:ascii="Comic Sans MS" w:hAnsi="Comic Sans MS"/>
          <w:sz w:val="20"/>
          <w:szCs w:val="20"/>
        </w:rPr>
      </w:pPr>
      <w:r>
        <w:rPr>
          <w:rFonts w:ascii="Comic Sans MS" w:hAnsi="Comic Sans MS"/>
          <w:sz w:val="20"/>
          <w:szCs w:val="20"/>
        </w:rPr>
        <w:t>Leta 95 je bilo v Sloveniji za 0,01 več rojenih, kot umrlih na tisoč prebivalcev.</w:t>
      </w:r>
    </w:p>
    <w:p w:rsidR="00363442" w:rsidRDefault="00363442" w:rsidP="00251556">
      <w:pPr>
        <w:jc w:val="both"/>
        <w:rPr>
          <w:rFonts w:ascii="Comic Sans MS" w:hAnsi="Comic Sans MS"/>
          <w:sz w:val="20"/>
          <w:szCs w:val="20"/>
        </w:rPr>
      </w:pPr>
    </w:p>
    <w:p w:rsidR="00363442" w:rsidRDefault="00363442" w:rsidP="00251556">
      <w:pPr>
        <w:jc w:val="both"/>
        <w:rPr>
          <w:rFonts w:ascii="Comic Sans MS" w:hAnsi="Comic Sans MS"/>
          <w:sz w:val="20"/>
          <w:szCs w:val="20"/>
        </w:rPr>
      </w:pPr>
      <w:r>
        <w:rPr>
          <w:rFonts w:ascii="Comic Sans MS" w:hAnsi="Comic Sans MS"/>
          <w:sz w:val="20"/>
          <w:szCs w:val="20"/>
        </w:rPr>
        <w:t>MIGRACIJSKI SALDO</w:t>
      </w:r>
    </w:p>
    <w:p w:rsidR="00363442" w:rsidRDefault="00BD3E54" w:rsidP="00251556">
      <w:pPr>
        <w:jc w:val="both"/>
        <w:rPr>
          <w:rFonts w:ascii="Comic Sans MS" w:hAnsi="Comic Sans MS"/>
          <w:sz w:val="20"/>
          <w:szCs w:val="20"/>
        </w:rPr>
      </w:pPr>
      <w:r>
        <w:rPr>
          <w:rFonts w:ascii="Comic Sans MS" w:hAnsi="Comic Sans MS"/>
          <w:sz w:val="20"/>
          <w:szCs w:val="20"/>
        </w:rPr>
        <w:t>št. priseljenih – št. odseljenih = 5.879-3372 = 2.507</w:t>
      </w:r>
    </w:p>
    <w:p w:rsidR="0092660E" w:rsidRDefault="0092660E" w:rsidP="00251556">
      <w:pPr>
        <w:jc w:val="both"/>
        <w:rPr>
          <w:rFonts w:ascii="Comic Sans MS" w:hAnsi="Comic Sans MS"/>
          <w:sz w:val="20"/>
          <w:szCs w:val="20"/>
        </w:rPr>
      </w:pPr>
    </w:p>
    <w:p w:rsidR="0092660E" w:rsidRDefault="0092660E" w:rsidP="00251556">
      <w:pPr>
        <w:jc w:val="both"/>
        <w:rPr>
          <w:rFonts w:ascii="Comic Sans MS" w:hAnsi="Comic Sans MS"/>
          <w:sz w:val="20"/>
          <w:szCs w:val="20"/>
        </w:rPr>
      </w:pPr>
      <w:r>
        <w:rPr>
          <w:rFonts w:ascii="Comic Sans MS" w:hAnsi="Comic Sans MS"/>
          <w:sz w:val="20"/>
          <w:szCs w:val="20"/>
        </w:rPr>
        <w:t>V Sloveniji je bilo leta 95 za 2.507 več priseljenih kot odseljenih.</w:t>
      </w:r>
    </w:p>
    <w:p w:rsidR="0092660E" w:rsidRDefault="0092660E" w:rsidP="00251556">
      <w:pPr>
        <w:jc w:val="both"/>
        <w:rPr>
          <w:rFonts w:ascii="Comic Sans MS" w:hAnsi="Comic Sans MS"/>
          <w:sz w:val="20"/>
          <w:szCs w:val="20"/>
        </w:rPr>
      </w:pPr>
    </w:p>
    <w:p w:rsidR="0092660E" w:rsidRDefault="00400068" w:rsidP="00251556">
      <w:pPr>
        <w:jc w:val="both"/>
        <w:rPr>
          <w:rFonts w:ascii="Comic Sans MS" w:hAnsi="Comic Sans MS"/>
          <w:sz w:val="20"/>
          <w:szCs w:val="20"/>
        </w:rPr>
      </w:pPr>
      <w:r>
        <w:rPr>
          <w:rFonts w:ascii="Comic Sans MS" w:hAnsi="Comic Sans MS"/>
          <w:sz w:val="20"/>
          <w:szCs w:val="20"/>
        </w:rPr>
        <w:t>2507/št. preb.*1000 =1,26 %</w:t>
      </w:r>
      <w:r w:rsidRPr="00376BDA">
        <w:rPr>
          <w:rFonts w:ascii="Comic Sans MS" w:hAnsi="Comic Sans MS"/>
          <w:sz w:val="20"/>
          <w:szCs w:val="20"/>
          <w:vertAlign w:val="subscript"/>
        </w:rPr>
        <w:t>o</w:t>
      </w:r>
      <w:r>
        <w:rPr>
          <w:rFonts w:ascii="Comic Sans MS" w:hAnsi="Comic Sans MS"/>
          <w:sz w:val="20"/>
          <w:szCs w:val="20"/>
        </w:rPr>
        <w:t xml:space="preserve"> </w:t>
      </w:r>
    </w:p>
    <w:p w:rsidR="00400068" w:rsidRDefault="00400068" w:rsidP="00251556">
      <w:pPr>
        <w:jc w:val="both"/>
        <w:rPr>
          <w:rFonts w:ascii="Comic Sans MS" w:hAnsi="Comic Sans MS"/>
          <w:sz w:val="20"/>
          <w:szCs w:val="20"/>
        </w:rPr>
      </w:pPr>
      <w:r>
        <w:rPr>
          <w:rFonts w:ascii="Comic Sans MS" w:hAnsi="Comic Sans MS"/>
          <w:sz w:val="20"/>
          <w:szCs w:val="20"/>
        </w:rPr>
        <w:t xml:space="preserve">V letu 95 je bilo v Slo. za 1,26 več priseljenih, kot odseljenih na tisoč prebivalcev. </w:t>
      </w:r>
    </w:p>
    <w:p w:rsidR="00DF352D" w:rsidRDefault="00DF352D" w:rsidP="00251556">
      <w:pPr>
        <w:jc w:val="both"/>
        <w:rPr>
          <w:rFonts w:ascii="Comic Sans MS" w:hAnsi="Comic Sans MS"/>
          <w:sz w:val="20"/>
          <w:szCs w:val="20"/>
        </w:rPr>
      </w:pPr>
    </w:p>
    <w:p w:rsidR="00DF352D" w:rsidRDefault="00F014B5" w:rsidP="00251556">
      <w:pPr>
        <w:jc w:val="both"/>
        <w:rPr>
          <w:rFonts w:ascii="Comic Sans MS" w:hAnsi="Comic Sans MS"/>
          <w:sz w:val="20"/>
          <w:szCs w:val="20"/>
        </w:rPr>
      </w:pPr>
      <w:r>
        <w:rPr>
          <w:rFonts w:ascii="Comic Sans MS" w:hAnsi="Comic Sans MS"/>
          <w:sz w:val="20"/>
          <w:szCs w:val="20"/>
        </w:rPr>
        <w:t>NARAVNA RAST</w:t>
      </w:r>
    </w:p>
    <w:p w:rsidR="00F014B5" w:rsidRDefault="00F014B5" w:rsidP="00251556">
      <w:pPr>
        <w:jc w:val="both"/>
        <w:rPr>
          <w:rFonts w:ascii="Comic Sans MS" w:hAnsi="Comic Sans MS"/>
          <w:sz w:val="20"/>
          <w:szCs w:val="20"/>
        </w:rPr>
      </w:pPr>
      <w:r>
        <w:rPr>
          <w:rFonts w:ascii="Comic Sans MS" w:hAnsi="Comic Sans MS"/>
          <w:sz w:val="20"/>
          <w:szCs w:val="20"/>
        </w:rPr>
        <w:t>št. rojenih – št. umrlih = 18.980 – 19.968 = 12</w:t>
      </w:r>
    </w:p>
    <w:p w:rsidR="00F014B5" w:rsidRDefault="00F014B5" w:rsidP="00251556">
      <w:pPr>
        <w:jc w:val="both"/>
        <w:rPr>
          <w:rFonts w:ascii="Comic Sans MS" w:hAnsi="Comic Sans MS"/>
          <w:sz w:val="20"/>
          <w:szCs w:val="20"/>
        </w:rPr>
      </w:pPr>
    </w:p>
    <w:p w:rsidR="00F014B5" w:rsidRDefault="00F014B5" w:rsidP="00251556">
      <w:pPr>
        <w:jc w:val="both"/>
        <w:rPr>
          <w:rFonts w:ascii="Comic Sans MS" w:hAnsi="Comic Sans MS"/>
          <w:sz w:val="20"/>
          <w:szCs w:val="20"/>
        </w:rPr>
      </w:pPr>
      <w:r>
        <w:rPr>
          <w:rFonts w:ascii="Comic Sans MS" w:hAnsi="Comic Sans MS"/>
          <w:sz w:val="20"/>
          <w:szCs w:val="20"/>
        </w:rPr>
        <w:t>! STOPNJA BREZPOSELNOSTI (se računa na 100)</w:t>
      </w:r>
    </w:p>
    <w:p w:rsidR="00F014B5" w:rsidRDefault="00F014B5" w:rsidP="00251556">
      <w:pPr>
        <w:jc w:val="both"/>
        <w:rPr>
          <w:rFonts w:ascii="Comic Sans MS" w:hAnsi="Comic Sans MS"/>
          <w:sz w:val="20"/>
          <w:szCs w:val="20"/>
        </w:rPr>
      </w:pPr>
      <w:r>
        <w:rPr>
          <w:rFonts w:ascii="Comic Sans MS" w:hAnsi="Comic Sans MS"/>
          <w:sz w:val="20"/>
          <w:szCs w:val="20"/>
        </w:rPr>
        <w:t>št. brezp./št. akt. preb * 100 = št. brezp/del. akt + brezp * 100</w:t>
      </w:r>
    </w:p>
    <w:p w:rsidR="005F108E" w:rsidRDefault="005F108E" w:rsidP="00251556">
      <w:pPr>
        <w:jc w:val="both"/>
        <w:rPr>
          <w:rFonts w:ascii="Comic Sans MS" w:hAnsi="Comic Sans MS"/>
          <w:sz w:val="20"/>
          <w:szCs w:val="20"/>
        </w:rPr>
      </w:pPr>
      <w:r>
        <w:rPr>
          <w:rFonts w:ascii="Comic Sans MS" w:hAnsi="Comic Sans MS"/>
          <w:sz w:val="20"/>
          <w:szCs w:val="20"/>
        </w:rPr>
        <w:t>70.000/952.000*100 = 7,4 %</w:t>
      </w:r>
    </w:p>
    <w:p w:rsidR="005F108E" w:rsidRDefault="005F108E" w:rsidP="00251556">
      <w:pPr>
        <w:jc w:val="both"/>
        <w:rPr>
          <w:rFonts w:ascii="Comic Sans MS" w:hAnsi="Comic Sans MS"/>
          <w:sz w:val="20"/>
          <w:szCs w:val="20"/>
        </w:rPr>
      </w:pPr>
    </w:p>
    <w:p w:rsidR="005F108E" w:rsidRDefault="005F108E" w:rsidP="00251556">
      <w:pPr>
        <w:jc w:val="both"/>
        <w:rPr>
          <w:rFonts w:ascii="Comic Sans MS" w:hAnsi="Comic Sans MS"/>
          <w:sz w:val="20"/>
          <w:szCs w:val="20"/>
        </w:rPr>
      </w:pPr>
    </w:p>
    <w:p w:rsidR="005F108E" w:rsidRPr="005E51DA" w:rsidRDefault="005E51DA" w:rsidP="00251556">
      <w:pPr>
        <w:jc w:val="both"/>
        <w:rPr>
          <w:rFonts w:ascii="Comic Sans MS" w:hAnsi="Comic Sans MS"/>
          <w:b/>
          <w:sz w:val="20"/>
          <w:szCs w:val="20"/>
        </w:rPr>
      </w:pPr>
      <w:r w:rsidRPr="005E51DA">
        <w:rPr>
          <w:rFonts w:ascii="Comic Sans MS" w:hAnsi="Comic Sans MS"/>
          <w:b/>
          <w:sz w:val="20"/>
          <w:szCs w:val="20"/>
        </w:rPr>
        <w:t>Leta 1996 je bila v neki državi stopnja brezposelnosti 8,5 % in je bilo 365.500 brezposelnih oseb.</w:t>
      </w:r>
    </w:p>
    <w:p w:rsidR="005E51DA" w:rsidRDefault="005E51DA" w:rsidP="00251556">
      <w:pPr>
        <w:jc w:val="both"/>
        <w:rPr>
          <w:rFonts w:ascii="Comic Sans MS" w:hAnsi="Comic Sans MS"/>
          <w:sz w:val="20"/>
          <w:szCs w:val="20"/>
        </w:rPr>
      </w:pPr>
    </w:p>
    <w:p w:rsidR="005E51DA" w:rsidRDefault="005E51DA" w:rsidP="00251556">
      <w:pPr>
        <w:jc w:val="both"/>
        <w:rPr>
          <w:rFonts w:ascii="Comic Sans MS" w:hAnsi="Comic Sans MS"/>
          <w:sz w:val="20"/>
          <w:szCs w:val="20"/>
        </w:rPr>
      </w:pPr>
      <w:r>
        <w:rPr>
          <w:rFonts w:ascii="Comic Sans MS" w:hAnsi="Comic Sans MS"/>
          <w:sz w:val="20"/>
          <w:szCs w:val="20"/>
        </w:rPr>
        <w:t>st. brezp = št. brezp</w:t>
      </w:r>
      <w:r w:rsidR="00AB1501">
        <w:rPr>
          <w:rFonts w:ascii="Comic Sans MS" w:hAnsi="Comic Sans MS"/>
          <w:sz w:val="20"/>
          <w:szCs w:val="20"/>
        </w:rPr>
        <w:t>.</w:t>
      </w:r>
      <w:r>
        <w:rPr>
          <w:rFonts w:ascii="Comic Sans MS" w:hAnsi="Comic Sans MS"/>
          <w:sz w:val="20"/>
          <w:szCs w:val="20"/>
        </w:rPr>
        <w:t>/št. akt. preb</w:t>
      </w:r>
      <w:r w:rsidR="00AB1501">
        <w:rPr>
          <w:rFonts w:ascii="Comic Sans MS" w:hAnsi="Comic Sans MS"/>
          <w:sz w:val="20"/>
          <w:szCs w:val="20"/>
        </w:rPr>
        <w:t>.</w:t>
      </w:r>
      <w:r>
        <w:rPr>
          <w:rFonts w:ascii="Comic Sans MS" w:hAnsi="Comic Sans MS"/>
          <w:sz w:val="20"/>
          <w:szCs w:val="20"/>
        </w:rPr>
        <w:t xml:space="preserve"> * 100</w:t>
      </w:r>
    </w:p>
    <w:p w:rsidR="005E51DA" w:rsidRDefault="005E51DA" w:rsidP="00251556">
      <w:pPr>
        <w:jc w:val="both"/>
        <w:rPr>
          <w:rFonts w:ascii="Comic Sans MS" w:hAnsi="Comic Sans MS"/>
          <w:sz w:val="20"/>
          <w:szCs w:val="20"/>
        </w:rPr>
      </w:pPr>
      <w:r>
        <w:rPr>
          <w:rFonts w:ascii="Comic Sans MS" w:hAnsi="Comic Sans MS"/>
          <w:sz w:val="20"/>
          <w:szCs w:val="20"/>
        </w:rPr>
        <w:t>st. brezp * št. akt preb. = št. brezp</w:t>
      </w:r>
      <w:r w:rsidR="00AB1501">
        <w:rPr>
          <w:rFonts w:ascii="Comic Sans MS" w:hAnsi="Comic Sans MS"/>
          <w:sz w:val="20"/>
          <w:szCs w:val="20"/>
        </w:rPr>
        <w:t>.</w:t>
      </w:r>
      <w:r>
        <w:rPr>
          <w:rFonts w:ascii="Comic Sans MS" w:hAnsi="Comic Sans MS"/>
          <w:sz w:val="20"/>
          <w:szCs w:val="20"/>
        </w:rPr>
        <w:t xml:space="preserve"> * 100</w:t>
      </w:r>
    </w:p>
    <w:p w:rsidR="005E51DA" w:rsidRDefault="005E51DA" w:rsidP="00251556">
      <w:pPr>
        <w:jc w:val="both"/>
        <w:rPr>
          <w:rFonts w:ascii="Comic Sans MS" w:hAnsi="Comic Sans MS"/>
          <w:sz w:val="20"/>
          <w:szCs w:val="20"/>
        </w:rPr>
      </w:pPr>
      <w:r>
        <w:rPr>
          <w:rFonts w:ascii="Comic Sans MS" w:hAnsi="Comic Sans MS"/>
          <w:sz w:val="20"/>
          <w:szCs w:val="20"/>
        </w:rPr>
        <w:t>št. akt. preb</w:t>
      </w:r>
      <w:r w:rsidR="00AB1501">
        <w:rPr>
          <w:rFonts w:ascii="Comic Sans MS" w:hAnsi="Comic Sans MS"/>
          <w:sz w:val="20"/>
          <w:szCs w:val="20"/>
        </w:rPr>
        <w:t>.</w:t>
      </w:r>
      <w:r>
        <w:rPr>
          <w:rFonts w:ascii="Comic Sans MS" w:hAnsi="Comic Sans MS"/>
          <w:sz w:val="20"/>
          <w:szCs w:val="20"/>
        </w:rPr>
        <w:t xml:space="preserve"> = št. brezp.*100/</w:t>
      </w:r>
      <w:r w:rsidR="00AB1501">
        <w:rPr>
          <w:rFonts w:ascii="Comic Sans MS" w:hAnsi="Comic Sans MS"/>
          <w:sz w:val="20"/>
          <w:szCs w:val="20"/>
        </w:rPr>
        <w:t>s</w:t>
      </w:r>
      <w:r>
        <w:rPr>
          <w:rFonts w:ascii="Comic Sans MS" w:hAnsi="Comic Sans MS"/>
          <w:sz w:val="20"/>
          <w:szCs w:val="20"/>
        </w:rPr>
        <w:t>t. brezp</w:t>
      </w:r>
      <w:r w:rsidR="00AB1501">
        <w:rPr>
          <w:rFonts w:ascii="Comic Sans MS" w:hAnsi="Comic Sans MS"/>
          <w:sz w:val="20"/>
          <w:szCs w:val="20"/>
        </w:rPr>
        <w:t>.</w:t>
      </w:r>
    </w:p>
    <w:p w:rsidR="00AB1501" w:rsidRDefault="00AB1501" w:rsidP="00251556">
      <w:pPr>
        <w:jc w:val="both"/>
        <w:rPr>
          <w:rFonts w:ascii="Comic Sans MS" w:hAnsi="Comic Sans MS"/>
          <w:sz w:val="20"/>
          <w:szCs w:val="20"/>
        </w:rPr>
      </w:pPr>
      <w:r>
        <w:rPr>
          <w:rFonts w:ascii="Comic Sans MS" w:hAnsi="Comic Sans MS"/>
          <w:sz w:val="20"/>
          <w:szCs w:val="20"/>
        </w:rPr>
        <w:t>št. akt. preb. = 365.500*100/8,5</w:t>
      </w:r>
    </w:p>
    <w:p w:rsidR="00AB1501" w:rsidRDefault="00AB1501" w:rsidP="00251556">
      <w:pPr>
        <w:jc w:val="both"/>
        <w:rPr>
          <w:rFonts w:ascii="Comic Sans MS" w:hAnsi="Comic Sans MS"/>
          <w:sz w:val="20"/>
          <w:szCs w:val="20"/>
        </w:rPr>
      </w:pPr>
      <w:r>
        <w:rPr>
          <w:rFonts w:ascii="Comic Sans MS" w:hAnsi="Comic Sans MS"/>
          <w:sz w:val="20"/>
          <w:szCs w:val="20"/>
        </w:rPr>
        <w:t>št. akt preb. =  4.300.000</w:t>
      </w:r>
    </w:p>
    <w:p w:rsidR="00AB1501" w:rsidRDefault="00AB1501" w:rsidP="00251556">
      <w:pPr>
        <w:jc w:val="both"/>
        <w:rPr>
          <w:rFonts w:ascii="Comic Sans MS" w:hAnsi="Comic Sans MS"/>
          <w:sz w:val="20"/>
          <w:szCs w:val="20"/>
        </w:rPr>
      </w:pPr>
    </w:p>
    <w:p w:rsidR="00AB1501" w:rsidRDefault="00AB1501" w:rsidP="00251556">
      <w:pPr>
        <w:jc w:val="both"/>
        <w:rPr>
          <w:rFonts w:ascii="Comic Sans MS" w:hAnsi="Comic Sans MS"/>
          <w:sz w:val="20"/>
          <w:szCs w:val="20"/>
        </w:rPr>
      </w:pPr>
    </w:p>
    <w:p w:rsidR="005E51DA" w:rsidRPr="005C53CF" w:rsidRDefault="005E51DA" w:rsidP="00251556">
      <w:pPr>
        <w:jc w:val="both"/>
        <w:rPr>
          <w:rFonts w:ascii="Comic Sans MS" w:hAnsi="Comic Sans MS"/>
          <w:sz w:val="20"/>
          <w:szCs w:val="20"/>
        </w:rPr>
      </w:pPr>
    </w:p>
    <w:sectPr w:rsidR="005E51DA" w:rsidRPr="005C53CF" w:rsidSect="00DB4013">
      <w:headerReference w:type="default" r:id="rId7"/>
      <w:footerReference w:type="even" r:id="rId8"/>
      <w:footerReference w:type="default" r:id="rId9"/>
      <w:pgSz w:w="8392" w:h="11907" w:code="11"/>
      <w:pgMar w:top="719" w:right="832" w:bottom="539" w:left="1080"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59" w:rsidRDefault="00232159">
      <w:r>
        <w:separator/>
      </w:r>
    </w:p>
  </w:endnote>
  <w:endnote w:type="continuationSeparator" w:id="0">
    <w:p w:rsidR="00232159" w:rsidRDefault="0023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utterflyHeaven">
    <w:altName w:val="Courier New"/>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Walt Disney Script v4.1">
    <w:altName w:val="Freestyle Script"/>
    <w:charset w:val="00"/>
    <w:family w:val="script"/>
    <w:pitch w:val="variable"/>
    <w:sig w:usb0="00000003" w:usb1="00000000" w:usb2="00000000" w:usb3="00000000" w:csb0="00000001" w:csb1="00000000"/>
  </w:font>
  <w:font w:name="Snap ITC">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B98" w:rsidRDefault="00216B98" w:rsidP="002435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6B98" w:rsidRDefault="00216B98" w:rsidP="003D5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B98" w:rsidRPr="003D58D9" w:rsidRDefault="00216B98" w:rsidP="00243544">
    <w:pPr>
      <w:pStyle w:val="Footer"/>
      <w:framePr w:wrap="around" w:vAnchor="text" w:hAnchor="margin" w:xAlign="right" w:y="1"/>
      <w:rPr>
        <w:rStyle w:val="PageNumber"/>
        <w:rFonts w:ascii="Comic Sans MS" w:hAnsi="Comic Sans MS"/>
        <w:b/>
        <w:sz w:val="20"/>
        <w:szCs w:val="20"/>
      </w:rPr>
    </w:pPr>
    <w:r w:rsidRPr="003D58D9">
      <w:rPr>
        <w:rStyle w:val="PageNumber"/>
        <w:rFonts w:ascii="Comic Sans MS" w:hAnsi="Comic Sans MS"/>
        <w:b/>
        <w:sz w:val="20"/>
        <w:szCs w:val="20"/>
      </w:rPr>
      <w:fldChar w:fldCharType="begin"/>
    </w:r>
    <w:r w:rsidRPr="003D58D9">
      <w:rPr>
        <w:rStyle w:val="PageNumber"/>
        <w:rFonts w:ascii="Comic Sans MS" w:hAnsi="Comic Sans MS"/>
        <w:b/>
        <w:sz w:val="20"/>
        <w:szCs w:val="20"/>
      </w:rPr>
      <w:instrText xml:space="preserve">PAGE  </w:instrText>
    </w:r>
    <w:r w:rsidRPr="003D58D9">
      <w:rPr>
        <w:rStyle w:val="PageNumber"/>
        <w:rFonts w:ascii="Comic Sans MS" w:hAnsi="Comic Sans MS"/>
        <w:b/>
        <w:sz w:val="20"/>
        <w:szCs w:val="20"/>
      </w:rPr>
      <w:fldChar w:fldCharType="separate"/>
    </w:r>
    <w:r w:rsidR="00F60C54">
      <w:rPr>
        <w:rStyle w:val="PageNumber"/>
        <w:rFonts w:ascii="Comic Sans MS" w:hAnsi="Comic Sans MS"/>
        <w:b/>
        <w:noProof/>
        <w:sz w:val="20"/>
        <w:szCs w:val="20"/>
      </w:rPr>
      <w:t>38</w:t>
    </w:r>
    <w:r w:rsidRPr="003D58D9">
      <w:rPr>
        <w:rStyle w:val="PageNumber"/>
        <w:rFonts w:ascii="Comic Sans MS" w:hAnsi="Comic Sans MS"/>
        <w:b/>
        <w:sz w:val="20"/>
        <w:szCs w:val="20"/>
      </w:rPr>
      <w:fldChar w:fldCharType="end"/>
    </w:r>
  </w:p>
  <w:p w:rsidR="00216B98" w:rsidRPr="003D58D9" w:rsidRDefault="00216B98" w:rsidP="003D58D9">
    <w:pPr>
      <w:pStyle w:val="Footer"/>
      <w:pBdr>
        <w:top w:val="single" w:sz="4" w:space="1" w:color="auto"/>
      </w:pBdr>
      <w:ind w:right="360"/>
      <w:rPr>
        <w:rFonts w:ascii="Comic Sans MS" w:hAnsi="Comic Sans M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59" w:rsidRDefault="00232159">
      <w:r>
        <w:separator/>
      </w:r>
    </w:p>
  </w:footnote>
  <w:footnote w:type="continuationSeparator" w:id="0">
    <w:p w:rsidR="00232159" w:rsidRDefault="0023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B98" w:rsidRPr="003D58D9" w:rsidRDefault="00216B98" w:rsidP="003D58D9">
    <w:pPr>
      <w:pStyle w:val="Header"/>
      <w:pBdr>
        <w:bottom w:val="single" w:sz="4" w:space="1" w:color="auto"/>
      </w:pBdr>
      <w:tabs>
        <w:tab w:val="clear" w:pos="4320"/>
        <w:tab w:val="left" w:pos="2880"/>
        <w:tab w:val="left" w:pos="5040"/>
      </w:tabs>
      <w:rPr>
        <w:rFonts w:ascii="Comic Sans MS" w:hAnsi="Comic Sans MS"/>
        <w:b/>
        <w:sz w:val="20"/>
        <w:szCs w:val="20"/>
      </w:rPr>
    </w:pPr>
    <w:r>
      <w:rPr>
        <w:rFonts w:ascii="Comic Sans MS" w:hAnsi="Comic Sans MS"/>
        <w:b/>
        <w:sz w:val="20"/>
        <w:szCs w:val="20"/>
      </w:rPr>
      <w:t>Ekonomija</w:t>
    </w:r>
    <w:r w:rsidRPr="003D58D9">
      <w:rPr>
        <w:rFonts w:ascii="Comic Sans MS" w:hAnsi="Comic Sans MS"/>
        <w:b/>
        <w:sz w:val="20"/>
        <w:szCs w:val="20"/>
      </w:rPr>
      <w:tab/>
    </w:r>
    <w:r w:rsidRPr="003D58D9">
      <w:rPr>
        <w:rFonts w:ascii="Comic Sans MS" w:hAnsi="Comic Sans MS"/>
        <w:b/>
        <w:sz w:val="20"/>
        <w:szCs w:val="20"/>
      </w:rPr>
      <w:tab/>
    </w:r>
    <w:r>
      <w:rPr>
        <w:rFonts w:ascii="Comic Sans MS" w:hAnsi="Comic Sans MS"/>
        <w:b/>
        <w:sz w:val="20"/>
        <w:szCs w:val="20"/>
      </w:rPr>
      <w:t xml:space="preserve">      </w:t>
    </w:r>
    <w:r w:rsidRPr="003D58D9">
      <w:rPr>
        <w:rFonts w:ascii="Comic Sans MS" w:hAnsi="Comic Sans MS"/>
        <w:b/>
        <w:sz w:val="20"/>
        <w:szCs w:val="20"/>
      </w:rPr>
      <w:t>5. letnik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0EB"/>
    <w:multiLevelType w:val="hybridMultilevel"/>
    <w:tmpl w:val="1C2C4550"/>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840AE"/>
    <w:multiLevelType w:val="multilevel"/>
    <w:tmpl w:val="33E062DC"/>
    <w:lvl w:ilvl="0">
      <w:start w:val="1"/>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92D92"/>
    <w:multiLevelType w:val="hybridMultilevel"/>
    <w:tmpl w:val="06B4921E"/>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A70E7"/>
    <w:multiLevelType w:val="hybridMultilevel"/>
    <w:tmpl w:val="710401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00798A"/>
    <w:multiLevelType w:val="hybridMultilevel"/>
    <w:tmpl w:val="5162B706"/>
    <w:lvl w:ilvl="0" w:tplc="3DC8A7A4">
      <w:start w:val="1"/>
      <w:numFmt w:val="bullet"/>
      <w:lvlText w:val="B"/>
      <w:lvlJc w:val="left"/>
      <w:pPr>
        <w:tabs>
          <w:tab w:val="num" w:pos="720"/>
        </w:tabs>
        <w:ind w:left="720" w:hanging="360"/>
      </w:pPr>
      <w:rPr>
        <w:rFonts w:ascii="ButterflyHeaven" w:hAnsi="ButterflyHeaven" w:hint="default"/>
      </w:rPr>
    </w:lvl>
    <w:lvl w:ilvl="1" w:tplc="06BE1E4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755E9"/>
    <w:multiLevelType w:val="hybridMultilevel"/>
    <w:tmpl w:val="27C2AAC2"/>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E4C59"/>
    <w:multiLevelType w:val="hybridMultilevel"/>
    <w:tmpl w:val="80500E8C"/>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5600F"/>
    <w:multiLevelType w:val="hybridMultilevel"/>
    <w:tmpl w:val="D182280C"/>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116A2"/>
    <w:multiLevelType w:val="hybridMultilevel"/>
    <w:tmpl w:val="FC9479BC"/>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13F4F"/>
    <w:multiLevelType w:val="hybridMultilevel"/>
    <w:tmpl w:val="EBCED458"/>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06482"/>
    <w:multiLevelType w:val="hybridMultilevel"/>
    <w:tmpl w:val="31F034DE"/>
    <w:lvl w:ilvl="0" w:tplc="89588768">
      <w:start w:val="1"/>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D6558"/>
    <w:multiLevelType w:val="hybridMultilevel"/>
    <w:tmpl w:val="6688C6F6"/>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33D2A"/>
    <w:multiLevelType w:val="hybridMultilevel"/>
    <w:tmpl w:val="61EAC6D8"/>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C281D"/>
    <w:multiLevelType w:val="hybridMultilevel"/>
    <w:tmpl w:val="33E062DC"/>
    <w:lvl w:ilvl="0" w:tplc="89588768">
      <w:start w:val="1"/>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735E7"/>
    <w:multiLevelType w:val="hybridMultilevel"/>
    <w:tmpl w:val="1FB48FDE"/>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07A7D"/>
    <w:multiLevelType w:val="hybridMultilevel"/>
    <w:tmpl w:val="A9DABAE2"/>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4A1D4B"/>
    <w:multiLevelType w:val="hybridMultilevel"/>
    <w:tmpl w:val="16B81A64"/>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33A4"/>
    <w:multiLevelType w:val="hybridMultilevel"/>
    <w:tmpl w:val="B406D60E"/>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401974"/>
    <w:multiLevelType w:val="hybridMultilevel"/>
    <w:tmpl w:val="99967754"/>
    <w:lvl w:ilvl="0" w:tplc="0409000F">
      <w:start w:val="1"/>
      <w:numFmt w:val="decimal"/>
      <w:lvlText w:val="%1."/>
      <w:lvlJc w:val="left"/>
      <w:pPr>
        <w:tabs>
          <w:tab w:val="num" w:pos="720"/>
        </w:tabs>
        <w:ind w:left="720" w:hanging="360"/>
      </w:pPr>
      <w:rPr>
        <w:rFonts w:hint="default"/>
      </w:rPr>
    </w:lvl>
    <w:lvl w:ilvl="1" w:tplc="3DC8A7A4">
      <w:start w:val="1"/>
      <w:numFmt w:val="bullet"/>
      <w:lvlText w:val="B"/>
      <w:lvlJc w:val="left"/>
      <w:pPr>
        <w:tabs>
          <w:tab w:val="num" w:pos="1440"/>
        </w:tabs>
        <w:ind w:left="1440" w:hanging="360"/>
      </w:pPr>
      <w:rPr>
        <w:rFonts w:ascii="ButterflyHeaven" w:hAnsi="ButterflyHeave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131F7D"/>
    <w:multiLevelType w:val="hybridMultilevel"/>
    <w:tmpl w:val="599A05CA"/>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222D4B"/>
    <w:multiLevelType w:val="hybridMultilevel"/>
    <w:tmpl w:val="07746E8A"/>
    <w:lvl w:ilvl="0" w:tplc="89588768">
      <w:start w:val="1"/>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C3E93"/>
    <w:multiLevelType w:val="hybridMultilevel"/>
    <w:tmpl w:val="96F819BE"/>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B4104"/>
    <w:multiLevelType w:val="hybridMultilevel"/>
    <w:tmpl w:val="096E0102"/>
    <w:lvl w:ilvl="0" w:tplc="3DC8A7A4">
      <w:start w:val="1"/>
      <w:numFmt w:val="bullet"/>
      <w:lvlText w:val="B"/>
      <w:lvlJc w:val="left"/>
      <w:pPr>
        <w:tabs>
          <w:tab w:val="num" w:pos="720"/>
        </w:tabs>
        <w:ind w:left="720" w:hanging="360"/>
      </w:pPr>
      <w:rPr>
        <w:rFonts w:ascii="ButterflyHeaven" w:hAnsi="ButterflyHeav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7A6FBC"/>
    <w:multiLevelType w:val="multilevel"/>
    <w:tmpl w:val="07746E8A"/>
    <w:lvl w:ilvl="0">
      <w:start w:val="1"/>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7"/>
  </w:num>
  <w:num w:numId="4">
    <w:abstractNumId w:val="5"/>
  </w:num>
  <w:num w:numId="5">
    <w:abstractNumId w:val="22"/>
  </w:num>
  <w:num w:numId="6">
    <w:abstractNumId w:val="7"/>
  </w:num>
  <w:num w:numId="7">
    <w:abstractNumId w:val="15"/>
  </w:num>
  <w:num w:numId="8">
    <w:abstractNumId w:val="6"/>
  </w:num>
  <w:num w:numId="9">
    <w:abstractNumId w:val="9"/>
  </w:num>
  <w:num w:numId="10">
    <w:abstractNumId w:val="2"/>
  </w:num>
  <w:num w:numId="11">
    <w:abstractNumId w:val="3"/>
  </w:num>
  <w:num w:numId="12">
    <w:abstractNumId w:val="20"/>
  </w:num>
  <w:num w:numId="13">
    <w:abstractNumId w:val="10"/>
  </w:num>
  <w:num w:numId="14">
    <w:abstractNumId w:val="13"/>
  </w:num>
  <w:num w:numId="15">
    <w:abstractNumId w:val="1"/>
  </w:num>
  <w:num w:numId="16">
    <w:abstractNumId w:val="0"/>
  </w:num>
  <w:num w:numId="17">
    <w:abstractNumId w:val="23"/>
  </w:num>
  <w:num w:numId="18">
    <w:abstractNumId w:val="14"/>
  </w:num>
  <w:num w:numId="19">
    <w:abstractNumId w:val="16"/>
  </w:num>
  <w:num w:numId="20">
    <w:abstractNumId w:val="8"/>
  </w:num>
  <w:num w:numId="21">
    <w:abstractNumId w:val="12"/>
  </w:num>
  <w:num w:numId="22">
    <w:abstractNumId w:val="18"/>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662"/>
    <w:rsid w:val="00052B7B"/>
    <w:rsid w:val="00065862"/>
    <w:rsid w:val="00072F11"/>
    <w:rsid w:val="000767AD"/>
    <w:rsid w:val="000B2427"/>
    <w:rsid w:val="00162F2C"/>
    <w:rsid w:val="00184113"/>
    <w:rsid w:val="001F68FA"/>
    <w:rsid w:val="002159EF"/>
    <w:rsid w:val="00216B98"/>
    <w:rsid w:val="00232159"/>
    <w:rsid w:val="00235E11"/>
    <w:rsid w:val="00243544"/>
    <w:rsid w:val="00251556"/>
    <w:rsid w:val="0027396A"/>
    <w:rsid w:val="0028018C"/>
    <w:rsid w:val="002A1A8C"/>
    <w:rsid w:val="002C3A19"/>
    <w:rsid w:val="00323E1E"/>
    <w:rsid w:val="00345C98"/>
    <w:rsid w:val="00363442"/>
    <w:rsid w:val="00364022"/>
    <w:rsid w:val="00375470"/>
    <w:rsid w:val="00376BDA"/>
    <w:rsid w:val="00394757"/>
    <w:rsid w:val="003A2E33"/>
    <w:rsid w:val="003D58D9"/>
    <w:rsid w:val="00400068"/>
    <w:rsid w:val="00407BC6"/>
    <w:rsid w:val="004F3657"/>
    <w:rsid w:val="0050405E"/>
    <w:rsid w:val="00505F1B"/>
    <w:rsid w:val="00517FDE"/>
    <w:rsid w:val="00532537"/>
    <w:rsid w:val="0054613D"/>
    <w:rsid w:val="005A01E3"/>
    <w:rsid w:val="005C53CF"/>
    <w:rsid w:val="005C7299"/>
    <w:rsid w:val="005D4312"/>
    <w:rsid w:val="005E51DA"/>
    <w:rsid w:val="005F108E"/>
    <w:rsid w:val="00616D5E"/>
    <w:rsid w:val="006238DD"/>
    <w:rsid w:val="00624ECB"/>
    <w:rsid w:val="006549EF"/>
    <w:rsid w:val="006558DE"/>
    <w:rsid w:val="006A47DA"/>
    <w:rsid w:val="006C119A"/>
    <w:rsid w:val="006D28C3"/>
    <w:rsid w:val="006E3573"/>
    <w:rsid w:val="00713884"/>
    <w:rsid w:val="00721662"/>
    <w:rsid w:val="007276DD"/>
    <w:rsid w:val="00762739"/>
    <w:rsid w:val="007851D7"/>
    <w:rsid w:val="00795548"/>
    <w:rsid w:val="007D3867"/>
    <w:rsid w:val="008242DC"/>
    <w:rsid w:val="00866205"/>
    <w:rsid w:val="0088035D"/>
    <w:rsid w:val="008A5B38"/>
    <w:rsid w:val="008D3FF6"/>
    <w:rsid w:val="008E2B17"/>
    <w:rsid w:val="0092660E"/>
    <w:rsid w:val="00936268"/>
    <w:rsid w:val="00942092"/>
    <w:rsid w:val="009469AD"/>
    <w:rsid w:val="00946E58"/>
    <w:rsid w:val="009508EB"/>
    <w:rsid w:val="00952377"/>
    <w:rsid w:val="009D537D"/>
    <w:rsid w:val="00A21D6B"/>
    <w:rsid w:val="00A60243"/>
    <w:rsid w:val="00AB08D6"/>
    <w:rsid w:val="00AB1501"/>
    <w:rsid w:val="00AE3D0F"/>
    <w:rsid w:val="00B03171"/>
    <w:rsid w:val="00B10729"/>
    <w:rsid w:val="00B16D15"/>
    <w:rsid w:val="00B25D4F"/>
    <w:rsid w:val="00BA0457"/>
    <w:rsid w:val="00BA5CC2"/>
    <w:rsid w:val="00BB7819"/>
    <w:rsid w:val="00BD3E54"/>
    <w:rsid w:val="00BE5975"/>
    <w:rsid w:val="00BE7844"/>
    <w:rsid w:val="00C00D9B"/>
    <w:rsid w:val="00C209E7"/>
    <w:rsid w:val="00C2386E"/>
    <w:rsid w:val="00C34174"/>
    <w:rsid w:val="00C342BF"/>
    <w:rsid w:val="00C50E4C"/>
    <w:rsid w:val="00C70A01"/>
    <w:rsid w:val="00C97E90"/>
    <w:rsid w:val="00CA0902"/>
    <w:rsid w:val="00CA5DAA"/>
    <w:rsid w:val="00CB0AA7"/>
    <w:rsid w:val="00CF37E1"/>
    <w:rsid w:val="00CF6B5C"/>
    <w:rsid w:val="00D26898"/>
    <w:rsid w:val="00D635D1"/>
    <w:rsid w:val="00D861A7"/>
    <w:rsid w:val="00DB4013"/>
    <w:rsid w:val="00DF352D"/>
    <w:rsid w:val="00E46EEF"/>
    <w:rsid w:val="00EA60F9"/>
    <w:rsid w:val="00EB3FA3"/>
    <w:rsid w:val="00EE1BD9"/>
    <w:rsid w:val="00EE51EC"/>
    <w:rsid w:val="00EE5E96"/>
    <w:rsid w:val="00EE6BE0"/>
    <w:rsid w:val="00EF0089"/>
    <w:rsid w:val="00EF3B82"/>
    <w:rsid w:val="00EF6347"/>
    <w:rsid w:val="00F01408"/>
    <w:rsid w:val="00F014B5"/>
    <w:rsid w:val="00F46738"/>
    <w:rsid w:val="00F4736B"/>
    <w:rsid w:val="00F60C54"/>
    <w:rsid w:val="00F73DEF"/>
    <w:rsid w:val="00F945A9"/>
    <w:rsid w:val="00FB366E"/>
    <w:rsid w:val="00FB4655"/>
    <w:rsid w:val="00FF1E9D"/>
    <w:rsid w:val="00FF59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58D9"/>
    <w:pPr>
      <w:tabs>
        <w:tab w:val="center" w:pos="4320"/>
        <w:tab w:val="right" w:pos="8640"/>
      </w:tabs>
    </w:pPr>
  </w:style>
  <w:style w:type="character" w:styleId="PageNumber">
    <w:name w:val="page number"/>
    <w:basedOn w:val="DefaultParagraphFont"/>
    <w:rsid w:val="003D58D9"/>
  </w:style>
  <w:style w:type="paragraph" w:styleId="Header">
    <w:name w:val="header"/>
    <w:basedOn w:val="Normal"/>
    <w:rsid w:val="003D58D9"/>
    <w:pPr>
      <w:tabs>
        <w:tab w:val="center" w:pos="4320"/>
        <w:tab w:val="right" w:pos="8640"/>
      </w:tabs>
    </w:pPr>
  </w:style>
  <w:style w:type="table" w:styleId="TableGrid">
    <w:name w:val="Table Grid"/>
    <w:basedOn w:val="TableNormal"/>
    <w:rsid w:val="000B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tka\My%20Documents\&#352;ola\Akta%20-%20predl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Akta - predloga.dot</Template>
  <TotalTime>0</TotalTime>
  <Pages>5</Pages>
  <Words>2045</Words>
  <Characters>11657</Characters>
  <Application>Microsoft Office Word</Application>
  <DocSecurity>0</DocSecurity>
  <Lines>97</Lines>
  <Paragraphs>27</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