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09" w:rsidRPr="000F10D8" w:rsidRDefault="000F10D8" w:rsidP="000F10D8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TRG</w:t>
      </w:r>
    </w:p>
    <w:p w:rsidR="004E7309" w:rsidRDefault="000F10D8">
      <w:r>
        <w:t>T</w:t>
      </w:r>
      <w:r w:rsidR="004E7309">
        <w:t>rg je prostor kjer se srecujejo ponudniki in povpraševalci da bi po neki ceni izmenjali blago.</w:t>
      </w:r>
    </w:p>
    <w:p w:rsidR="004E7309" w:rsidRPr="000F10D8" w:rsidRDefault="004E7309">
      <w:pPr>
        <w:rPr>
          <w:b/>
        </w:rPr>
      </w:pPr>
      <w:r w:rsidRPr="000F10D8">
        <w:rPr>
          <w:b/>
        </w:rPr>
        <w:t>VRSTE TRGA</w:t>
      </w:r>
    </w:p>
    <w:p w:rsidR="004E7309" w:rsidRDefault="004E7309" w:rsidP="004E7309">
      <w:r>
        <w:t xml:space="preserve">1 . </w:t>
      </w:r>
      <w:r w:rsidRPr="000F10D8">
        <w:rPr>
          <w:u w:val="single"/>
        </w:rPr>
        <w:t>Krajevni/lokalni</w:t>
      </w:r>
      <w:r>
        <w:t xml:space="preserve"> – na področju mesta (Ljubljana, Maribor..)</w:t>
      </w:r>
      <w:r>
        <w:br/>
        <w:t xml:space="preserve">2 . </w:t>
      </w:r>
      <w:r w:rsidRPr="000F10D8">
        <w:rPr>
          <w:u w:val="single"/>
        </w:rPr>
        <w:t>Regionalni</w:t>
      </w:r>
      <w:r>
        <w:t xml:space="preserve"> – na področju regije (štajerska, dolenjska, primorska..)</w:t>
      </w:r>
      <w:r>
        <w:br/>
        <w:t xml:space="preserve">3 . </w:t>
      </w:r>
      <w:r w:rsidRPr="000F10D8">
        <w:rPr>
          <w:u w:val="single"/>
        </w:rPr>
        <w:t>Nacionalni</w:t>
      </w:r>
      <w:r>
        <w:t xml:space="preserve"> –na področju države ( Slovenija )</w:t>
      </w:r>
      <w:r>
        <w:br/>
        <w:t xml:space="preserve">4 . </w:t>
      </w:r>
      <w:r w:rsidRPr="000F10D8">
        <w:rPr>
          <w:u w:val="single"/>
        </w:rPr>
        <w:t>Globalni</w:t>
      </w:r>
      <w:r>
        <w:t xml:space="preserve"> –svetovni/mednarodni  (Avstrija-Nemčija) </w:t>
      </w:r>
    </w:p>
    <w:p w:rsidR="004E7309" w:rsidRPr="00E649E2" w:rsidRDefault="004E7309" w:rsidP="004E7309">
      <w:pPr>
        <w:rPr>
          <w:b/>
        </w:rPr>
      </w:pPr>
      <w:r w:rsidRPr="00E649E2">
        <w:rPr>
          <w:b/>
        </w:rPr>
        <w:t>FUNKCIJE TRGA</w:t>
      </w:r>
    </w:p>
    <w:p w:rsidR="004E7309" w:rsidRDefault="004E7309" w:rsidP="004E7309">
      <w:r>
        <w:t xml:space="preserve">1 . </w:t>
      </w:r>
      <w:r w:rsidRPr="000F10D8">
        <w:rPr>
          <w:u w:val="single"/>
        </w:rPr>
        <w:t xml:space="preserve">Alokativna </w:t>
      </w:r>
      <w:r>
        <w:t>– usmerja proizvodne dejavnike. Podjetja usmerja tja, kjer je največje povpraševanje na osnovi ponudbe. Torej usmeritev na trg.</w:t>
      </w:r>
    </w:p>
    <w:p w:rsidR="004E7309" w:rsidRDefault="004E7309" w:rsidP="004E7309">
      <w:r>
        <w:t xml:space="preserve">2 . </w:t>
      </w:r>
      <w:r w:rsidRPr="000F10D8">
        <w:rPr>
          <w:u w:val="single"/>
        </w:rPr>
        <w:t>Selektivna</w:t>
      </w:r>
      <w:r>
        <w:t xml:space="preserve"> –trg je ''sito'' kar pomeni da razvršča podjetja. Če so podjetja na situ pomeni, da so uspešna, če pa niso pa padejo čez sito t.i. propadla podjetja. </w:t>
      </w:r>
    </w:p>
    <w:p w:rsidR="004E7309" w:rsidRDefault="004E7309" w:rsidP="004E7309">
      <w:r>
        <w:t>3 .</w:t>
      </w:r>
      <w:r w:rsidRPr="000F10D8">
        <w:rPr>
          <w:u w:val="single"/>
        </w:rPr>
        <w:t xml:space="preserve">Distributivna </w:t>
      </w:r>
      <w:r>
        <w:t>–trg izhaja iz razdelitve plač in dohodkov. Podjetja so odvisna druga od drugih in med seboj sodelujejo. Denar kroži in trg razvršča dohodke.</w:t>
      </w:r>
    </w:p>
    <w:p w:rsidR="004E7309" w:rsidRDefault="004E7309" w:rsidP="004E7309">
      <w:r>
        <w:t>4 .</w:t>
      </w:r>
      <w:r w:rsidRPr="000F10D8">
        <w:rPr>
          <w:u w:val="single"/>
        </w:rPr>
        <w:t>Kontrolna</w:t>
      </w:r>
      <w:r>
        <w:t xml:space="preserve"> –trg je kontroler. Podjetja, ki niso uspešna propadejo. Podjetja, ki so uspešna ostanejo na trgu.</w:t>
      </w:r>
    </w:p>
    <w:p w:rsidR="004E7309" w:rsidRPr="000F10D8" w:rsidRDefault="00E649E2" w:rsidP="004E7309">
      <w:pPr>
        <w:rPr>
          <w:b/>
          <w:sz w:val="32"/>
        </w:rPr>
      </w:pPr>
      <w:r w:rsidRPr="000F10D8">
        <w:rPr>
          <w:b/>
          <w:sz w:val="32"/>
        </w:rPr>
        <w:t>DEJAVNIKI TRŽNE KONKURENCE</w:t>
      </w:r>
    </w:p>
    <w:p w:rsidR="00E649E2" w:rsidRPr="00E649E2" w:rsidRDefault="00E649E2" w:rsidP="004E7309">
      <w:pPr>
        <w:rPr>
          <w:color w:val="FF0000"/>
        </w:rPr>
      </w:pPr>
      <w:r w:rsidRPr="00E649E2">
        <w:rPr>
          <w:color w:val="FF0000"/>
        </w:rPr>
        <w:t>1.DEJAVNIK – ŠT. KUPCEV IN PRODAJALCEV</w:t>
      </w:r>
    </w:p>
    <w:p w:rsidR="00E649E2" w:rsidRDefault="00E649E2" w:rsidP="00E649E2">
      <w:r w:rsidRPr="000F10D8">
        <w:rPr>
          <w:b/>
        </w:rPr>
        <w:t>Popolna konkurenca-model -&gt;</w:t>
      </w:r>
      <w:r>
        <w:t xml:space="preserve"> veliko kupcev in prodajalcev. Ne ene ne druge nimajo bistvenega vpliva. Najbližji je trg krompirja(vsi ga uporabljajo)</w:t>
      </w:r>
    </w:p>
    <w:p w:rsidR="00E649E2" w:rsidRDefault="00E649E2" w:rsidP="00E649E2">
      <w:r w:rsidRPr="000F10D8">
        <w:rPr>
          <w:b/>
        </w:rPr>
        <w:t>Nepopolna konkurenca-realnost -&gt;</w:t>
      </w:r>
      <w:r>
        <w:t xml:space="preserve"> ni veliko kupcev in prodajalcev, poznamo različne tržne strukture.</w:t>
      </w:r>
      <w:r>
        <w:br/>
        <w:t>1 .</w:t>
      </w:r>
      <w:r w:rsidRPr="000F10D8">
        <w:rPr>
          <w:u w:val="single"/>
        </w:rPr>
        <w:t>Oligopol</w:t>
      </w:r>
      <w:r>
        <w:t>- najpogostejša tržna struktura, ki je značilna za model. Je veliko kupcev in malo prodajalcev.(mobilni operater)</w:t>
      </w:r>
      <w:r>
        <w:br/>
        <w:t>2 .</w:t>
      </w:r>
      <w:r w:rsidRPr="000F10D8">
        <w:rPr>
          <w:u w:val="single"/>
        </w:rPr>
        <w:t>Oligopson</w:t>
      </w:r>
      <w:r>
        <w:t>-ni veliko kupcev in je veliko prodajalcev</w:t>
      </w:r>
      <w:r>
        <w:br/>
        <w:t>3 .</w:t>
      </w:r>
      <w:r w:rsidRPr="000F10D8">
        <w:rPr>
          <w:u w:val="single"/>
        </w:rPr>
        <w:t>Monopol</w:t>
      </w:r>
      <w:r>
        <w:t>-problem visokih cen, in  je malo količnin kot bi bile če bi bila konkurenca. Je veliko kupcev in en prodajalec (železnica)</w:t>
      </w:r>
      <w:r>
        <w:br/>
        <w:t>4 .</w:t>
      </w:r>
      <w:r w:rsidRPr="000F10D8">
        <w:rPr>
          <w:u w:val="single"/>
        </w:rPr>
        <w:t>Monoson</w:t>
      </w:r>
      <w:r>
        <w:t>-1kupec in veliko prodajalcev (jedrska elektrarna)</w:t>
      </w:r>
    </w:p>
    <w:p w:rsidR="00E649E2" w:rsidRPr="00E649E2" w:rsidRDefault="00E649E2" w:rsidP="00E649E2">
      <w:pPr>
        <w:rPr>
          <w:color w:val="FF0000"/>
        </w:rPr>
      </w:pPr>
    </w:p>
    <w:p w:rsidR="00E649E2" w:rsidRDefault="00E649E2" w:rsidP="00E649E2">
      <w:pPr>
        <w:rPr>
          <w:color w:val="FF0000"/>
        </w:rPr>
      </w:pPr>
      <w:r w:rsidRPr="00E649E2">
        <w:rPr>
          <w:color w:val="FF0000"/>
        </w:rPr>
        <w:t xml:space="preserve">2. DEJAVNIK –STOPNJA HOMOGENOSTI BLAGA ALI STOPNJA DEFERENCIACIJE </w:t>
      </w:r>
    </w:p>
    <w:p w:rsidR="00E649E2" w:rsidRDefault="00E649E2" w:rsidP="00E649E2">
      <w:r w:rsidRPr="000F10D8">
        <w:rPr>
          <w:b/>
        </w:rPr>
        <w:t>Popolna konkurenca -&gt;</w:t>
      </w:r>
      <w:r>
        <w:t xml:space="preserve"> je homogenost blaga. Kupci razlikujejo blago le po ceni, in v učeh kupcev so izdelki enaki. ( V trgovini vzamem najcenejši prašek)</w:t>
      </w:r>
    </w:p>
    <w:p w:rsidR="00E649E2" w:rsidRDefault="00E649E2" w:rsidP="00E649E2">
      <w:r w:rsidRPr="000F10D8">
        <w:rPr>
          <w:b/>
        </w:rPr>
        <w:t>Nepopolna konkurenca –&gt;</w:t>
      </w:r>
      <w:r>
        <w:t xml:space="preserve"> ni homogenosti blaga. Kupci razlikujejo blago po kvaliteti in blagovnih znamkah. (vpliv reklam na repference, blagovne znamke, okus, navada..)</w:t>
      </w:r>
    </w:p>
    <w:p w:rsidR="00E649E2" w:rsidRDefault="00E649E2" w:rsidP="00E649E2"/>
    <w:p w:rsidR="00E649E2" w:rsidRPr="000F10D8" w:rsidRDefault="00E649E2" w:rsidP="00E649E2">
      <w:pPr>
        <w:rPr>
          <w:color w:val="FF0000"/>
        </w:rPr>
      </w:pPr>
      <w:r w:rsidRPr="000F10D8">
        <w:rPr>
          <w:color w:val="FF0000"/>
        </w:rPr>
        <w:t>3. DEJAVNIK –STOPNJA MOBILNOSTI PROIZVODNIH DEJAVNIKOV</w:t>
      </w:r>
    </w:p>
    <w:p w:rsidR="0074771E" w:rsidRDefault="00E649E2" w:rsidP="00E649E2">
      <w:r>
        <w:t xml:space="preserve">Poznamo naravne ( tehnološka) in umetne( pravna, ekonomska) </w:t>
      </w:r>
      <w:r w:rsidR="0074771E">
        <w:t xml:space="preserve"> ovire za vstop za večji dobiček. Če ni ovir lahko prosto vstopajo na trg s čimer se povečuje ponudba in konkurenca med ponudniki.  Rezultat pa je nižja cena. </w:t>
      </w:r>
    </w:p>
    <w:p w:rsidR="0074771E" w:rsidRPr="000F10D8" w:rsidRDefault="0074771E" w:rsidP="00E649E2">
      <w:pPr>
        <w:rPr>
          <w:b/>
        </w:rPr>
      </w:pPr>
      <w:r w:rsidRPr="000F10D8">
        <w:rPr>
          <w:b/>
        </w:rPr>
        <w:t>Ovire:</w:t>
      </w:r>
    </w:p>
    <w:p w:rsidR="0074771E" w:rsidRPr="000F10D8" w:rsidRDefault="0074771E" w:rsidP="00E649E2">
      <w:pPr>
        <w:rPr>
          <w:u w:val="single"/>
        </w:rPr>
      </w:pPr>
      <w:r w:rsidRPr="000F10D8">
        <w:rPr>
          <w:u w:val="single"/>
        </w:rPr>
        <w:t>Ogormen kapital</w:t>
      </w:r>
      <w:r w:rsidRPr="000F10D8">
        <w:rPr>
          <w:u w:val="single"/>
        </w:rPr>
        <w:br/>
        <w:t>meddržavni dogovori</w:t>
      </w:r>
      <w:r>
        <w:t>(open air)</w:t>
      </w:r>
      <w:r>
        <w:br/>
      </w:r>
      <w:r w:rsidRPr="000F10D8">
        <w:rPr>
          <w:u w:val="single"/>
        </w:rPr>
        <w:t>patent</w:t>
      </w:r>
      <w:r>
        <w:t>(zaščita za določeno inovacijo)</w:t>
      </w:r>
      <w:r>
        <w:br/>
      </w:r>
      <w:r w:rsidRPr="000F10D8">
        <w:rPr>
          <w:u w:val="single"/>
        </w:rPr>
        <w:t>kontrola- surovinski vir</w:t>
      </w:r>
      <w:r>
        <w:t>(višje cene)</w:t>
      </w:r>
      <w:r>
        <w:br/>
      </w:r>
      <w:r w:rsidRPr="000F10D8">
        <w:rPr>
          <w:u w:val="single"/>
        </w:rPr>
        <w:t>močna prodajna cena</w:t>
      </w:r>
      <w:r>
        <w:t xml:space="preserve"> ( podjetja ki ne dopostijo konkurentom)</w:t>
      </w:r>
      <w:r>
        <w:br/>
      </w:r>
      <w:r w:rsidRPr="000F10D8">
        <w:rPr>
          <w:u w:val="single"/>
        </w:rPr>
        <w:t>država omejuje regulativen vstop v določeno dejavnost</w:t>
      </w:r>
      <w:r>
        <w:t>(prednost domačemu podjetju)</w:t>
      </w:r>
      <w:r>
        <w:br/>
      </w:r>
      <w:r w:rsidRPr="000F10D8">
        <w:rPr>
          <w:u w:val="single"/>
        </w:rPr>
        <w:t>zahteva po izobrazbi</w:t>
      </w:r>
    </w:p>
    <w:p w:rsidR="0074771E" w:rsidRDefault="0074771E" w:rsidP="00E649E2">
      <w:r w:rsidRPr="000F10D8">
        <w:rPr>
          <w:b/>
        </w:rPr>
        <w:t>Popolna konkurenca -&gt;</w:t>
      </w:r>
      <w:r>
        <w:t xml:space="preserve"> je prosta mobilnost proiz. Dejavnikov. Možnost selitve iz ene panoge v drugo. Je predpostavka. (danes učim , jutri kelnarim )</w:t>
      </w:r>
    </w:p>
    <w:p w:rsidR="0074771E" w:rsidRDefault="0074771E" w:rsidP="00E649E2">
      <w:r w:rsidRPr="000F10D8">
        <w:rPr>
          <w:b/>
        </w:rPr>
        <w:t>Nepopolna konkurenca</w:t>
      </w:r>
      <w:r>
        <w:t xml:space="preserve"> -&gt; ni proste mobilnosti proiz. Dejavnikov. Proiz. Dej. So specializirani. (zaradi specializacije, ni mobilnosti. Danes sem avtomehanik, jutri ne moram biti kuhar.)</w:t>
      </w:r>
    </w:p>
    <w:p w:rsidR="00E649E2" w:rsidRPr="000F10D8" w:rsidRDefault="0074771E" w:rsidP="00E649E2">
      <w:pPr>
        <w:rPr>
          <w:color w:val="FF0000"/>
        </w:rPr>
      </w:pPr>
      <w:r w:rsidRPr="000F10D8">
        <w:rPr>
          <w:color w:val="FF0000"/>
        </w:rPr>
        <w:t>4. DEJAVNIK –RACIONALNOST EKONOMSKIH OSEBKOV</w:t>
      </w:r>
    </w:p>
    <w:p w:rsidR="0074771E" w:rsidRDefault="0074771E" w:rsidP="00E649E2">
      <w:r w:rsidRPr="000F10D8">
        <w:rPr>
          <w:b/>
        </w:rPr>
        <w:t>Popolna konkurenca -&gt;</w:t>
      </w:r>
      <w:r>
        <w:t xml:space="preserve"> osebki so dobro informirani in se vedejo racionalno. Kupci kupujejo po najnižji ceni. Prodajalci prodajajo po najvišji ceni. </w:t>
      </w:r>
    </w:p>
    <w:p w:rsidR="0074771E" w:rsidRDefault="0074771E" w:rsidP="00E649E2">
      <w:r w:rsidRPr="000F10D8">
        <w:rPr>
          <w:b/>
        </w:rPr>
        <w:t>Nepopolna konkurenca -&gt;</w:t>
      </w:r>
      <w:r>
        <w:t xml:space="preserve"> ni racionalnosti osebkov. Nismo dovolj informirani. Kupci ne kupujejo po najnižji ceni. In prodajalci ne prodajajo  po najvišji ceni. Obstajajo več vrst popustov / rabata t.j. (akcije, zvestobni popust,količinski popust)</w:t>
      </w:r>
    </w:p>
    <w:p w:rsidR="0074771E" w:rsidRDefault="0074771E" w:rsidP="00E649E2"/>
    <w:p w:rsidR="0074771E" w:rsidRPr="000F10D8" w:rsidRDefault="0074771E" w:rsidP="00E649E2">
      <w:pPr>
        <w:rPr>
          <w:b/>
        </w:rPr>
      </w:pPr>
      <w:r w:rsidRPr="000F10D8">
        <w:rPr>
          <w:b/>
        </w:rPr>
        <w:t>OLIGOPOL</w:t>
      </w:r>
    </w:p>
    <w:p w:rsidR="0074771E" w:rsidRDefault="0074771E" w:rsidP="00E649E2">
      <w:r>
        <w:t>Je nepopolna tržna struktura. Nekaj ponudnikov in veliko povpraševalcev (trg mobilne tehnologije)</w:t>
      </w:r>
    </w:p>
    <w:p w:rsidR="0074771E" w:rsidRPr="000F10D8" w:rsidRDefault="0074771E" w:rsidP="00E649E2">
      <w:pPr>
        <w:rPr>
          <w:b/>
        </w:rPr>
      </w:pPr>
      <w:r w:rsidRPr="000F10D8">
        <w:rPr>
          <w:b/>
        </w:rPr>
        <w:t>Stategije:</w:t>
      </w:r>
    </w:p>
    <w:p w:rsidR="0074771E" w:rsidRDefault="0074771E" w:rsidP="0074771E">
      <w:pPr>
        <w:spacing w:line="360" w:lineRule="auto"/>
      </w:pPr>
      <w:r w:rsidRPr="000F10D8">
        <w:rPr>
          <w:u w:val="single"/>
        </w:rPr>
        <w:t>Prevlada</w:t>
      </w:r>
      <w:r>
        <w:t xml:space="preserve"> -1 podjetje je najmočnejše (merkator je dal 20% popusta zato so ga manjša podjetja morali dati tudi.)</w:t>
      </w:r>
      <w:r>
        <w:br/>
      </w:r>
      <w:r w:rsidRPr="000F10D8">
        <w:rPr>
          <w:u w:val="single"/>
        </w:rPr>
        <w:t>izločitve</w:t>
      </w:r>
      <w:r>
        <w:t xml:space="preserve"> – merkator je pred leti želel kupiti tuš a ga niso prodali.</w:t>
      </w:r>
      <w:r>
        <w:br/>
      </w:r>
      <w:r w:rsidRPr="000F10D8">
        <w:rPr>
          <w:u w:val="single"/>
        </w:rPr>
        <w:t>sporazumevanje</w:t>
      </w:r>
      <w:r>
        <w:t xml:space="preserve"> – vojna cen pri katerem na koncu dosežejo karatelni sporazum.</w:t>
      </w:r>
    </w:p>
    <w:p w:rsidR="000F10D8" w:rsidRDefault="000F10D8" w:rsidP="0074771E">
      <w:pPr>
        <w:spacing w:line="360" w:lineRule="auto"/>
        <w:rPr>
          <w:b/>
        </w:rPr>
      </w:pPr>
    </w:p>
    <w:p w:rsidR="000F10D8" w:rsidRDefault="000F10D8" w:rsidP="0074771E">
      <w:pPr>
        <w:spacing w:line="360" w:lineRule="auto"/>
        <w:rPr>
          <w:b/>
        </w:rPr>
      </w:pPr>
    </w:p>
    <w:p w:rsidR="0074771E" w:rsidRPr="000F10D8" w:rsidRDefault="000F10D8" w:rsidP="0074771E">
      <w:pPr>
        <w:spacing w:line="360" w:lineRule="auto"/>
        <w:rPr>
          <w:b/>
        </w:rPr>
      </w:pPr>
      <w:r w:rsidRPr="000F10D8">
        <w:rPr>
          <w:b/>
        </w:rPr>
        <w:lastRenderedPageBreak/>
        <w:t>MONOPOL</w:t>
      </w:r>
    </w:p>
    <w:p w:rsidR="000F10D8" w:rsidRDefault="000F10D8" w:rsidP="0074771E">
      <w:pPr>
        <w:spacing w:line="360" w:lineRule="auto"/>
      </w:pPr>
      <w:r>
        <w:t>Je nepopolna tržna struktura. 1ponudnik in veliko povpraševalcev. Cene so visoke in količine manjše kot bi bile če bi bila konkurenca.</w:t>
      </w:r>
    </w:p>
    <w:p w:rsidR="000F10D8" w:rsidRPr="000F10D8" w:rsidRDefault="000F10D8" w:rsidP="0074771E">
      <w:pPr>
        <w:spacing w:line="360" w:lineRule="auto"/>
        <w:rPr>
          <w:u w:val="single"/>
        </w:rPr>
      </w:pPr>
      <w:r w:rsidRPr="000F10D8">
        <w:rPr>
          <w:b/>
        </w:rPr>
        <w:t>Protimonopolni ukrepi:</w:t>
      </w:r>
      <w:r>
        <w:t xml:space="preserve"> </w:t>
      </w:r>
      <w:r>
        <w:br/>
      </w:r>
      <w:r w:rsidRPr="000F10D8">
        <w:rPr>
          <w:u w:val="single"/>
        </w:rPr>
        <w:t>zakonodaja</w:t>
      </w:r>
      <w:r w:rsidRPr="000F10D8">
        <w:rPr>
          <w:u w:val="single"/>
        </w:rPr>
        <w:br/>
        <w:t>prepoved združevanja</w:t>
      </w:r>
      <w:r w:rsidRPr="000F10D8">
        <w:rPr>
          <w:u w:val="single"/>
        </w:rPr>
        <w:br/>
        <w:t>zahteva po ločitvi podjetij</w:t>
      </w:r>
      <w:r w:rsidRPr="000F10D8">
        <w:rPr>
          <w:u w:val="single"/>
        </w:rPr>
        <w:br/>
        <w:t>plačilo kazni</w:t>
      </w:r>
      <w:r w:rsidRPr="000F10D8">
        <w:rPr>
          <w:u w:val="single"/>
        </w:rPr>
        <w:br/>
        <w:t>zaporna kazen</w:t>
      </w:r>
    </w:p>
    <w:p w:rsidR="000F10D8" w:rsidRPr="00E649E2" w:rsidRDefault="000F10D8" w:rsidP="0074771E">
      <w:pPr>
        <w:spacing w:line="360" w:lineRule="auto"/>
      </w:pPr>
      <w:r>
        <w:t>Naprimer : slo. Železnice, elektrogospodarstvo, pošta</w:t>
      </w:r>
    </w:p>
    <w:sectPr w:rsidR="000F10D8" w:rsidRPr="00E6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2329D"/>
    <w:multiLevelType w:val="hybridMultilevel"/>
    <w:tmpl w:val="FEF816FC"/>
    <w:lvl w:ilvl="0" w:tplc="DBE690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A8F"/>
    <w:multiLevelType w:val="hybridMultilevel"/>
    <w:tmpl w:val="2DAEEC28"/>
    <w:lvl w:ilvl="0" w:tplc="9B082F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24C"/>
    <w:multiLevelType w:val="hybridMultilevel"/>
    <w:tmpl w:val="E4D2F8AC"/>
    <w:lvl w:ilvl="0" w:tplc="5A68DC02">
      <w:start w:val="1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C50B9"/>
    <w:multiLevelType w:val="hybridMultilevel"/>
    <w:tmpl w:val="F95E41E4"/>
    <w:lvl w:ilvl="0" w:tplc="3D4AA1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309"/>
    <w:rsid w:val="000F10D8"/>
    <w:rsid w:val="00311F84"/>
    <w:rsid w:val="004E7309"/>
    <w:rsid w:val="00530137"/>
    <w:rsid w:val="0074771E"/>
    <w:rsid w:val="0083629B"/>
    <w:rsid w:val="00B256D8"/>
    <w:rsid w:val="00C67BCB"/>
    <w:rsid w:val="00E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