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349F" w:rsidRPr="004E349F" w:rsidRDefault="006474BB" w:rsidP="004E349F">
      <w:pPr>
        <w:rPr>
          <w:rFonts w:ascii="Verdana" w:hAnsi="Verdana"/>
          <w:color w:val="FF0000"/>
          <w:sz w:val="22"/>
          <w:szCs w:val="22"/>
        </w:rPr>
      </w:pPr>
      <w:bookmarkStart w:id="0" w:name="_GoBack"/>
      <w:bookmarkEnd w:id="0"/>
      <w:r>
        <w:rPr>
          <w:rFonts w:ascii="Verdana" w:hAnsi="Verdana"/>
          <w:noProof/>
          <w:color w:val="FF0000"/>
          <w:sz w:val="22"/>
          <w:szCs w:val="22"/>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026" type="#_x0000_t63" style="position:absolute;margin-left:378pt;margin-top:-54pt;width:120.7pt;height:42.6pt;z-index:251657728">
            <v:textbox>
              <w:txbxContent>
                <w:p w:rsidR="004E349F" w:rsidRDefault="004E349F" w:rsidP="004E349F">
                  <w:pPr>
                    <w:rPr>
                      <w:color w:val="0000FF"/>
                    </w:rPr>
                  </w:pPr>
                  <w:r>
                    <w:rPr>
                      <w:color w:val="0000FF"/>
                    </w:rPr>
                    <w:t>EKONOMIJA</w:t>
                  </w:r>
                </w:p>
                <w:p w:rsidR="004E349F" w:rsidRPr="00B507DB" w:rsidRDefault="004E349F" w:rsidP="004E349F">
                  <w:pPr>
                    <w:rPr>
                      <w:color w:val="0000FF"/>
                      <w:sz w:val="16"/>
                      <w:szCs w:val="16"/>
                    </w:rPr>
                  </w:pPr>
                  <w:r>
                    <w:rPr>
                      <w:color w:val="0000FF"/>
                      <w:sz w:val="16"/>
                      <w:szCs w:val="16"/>
                    </w:rPr>
                    <w:t xml:space="preserve">     3.poglavje </w:t>
                  </w:r>
                </w:p>
              </w:txbxContent>
            </v:textbox>
            <w10:wrap type="topAndBottom"/>
          </v:shape>
        </w:pict>
      </w:r>
      <w:r w:rsidR="004E349F" w:rsidRPr="004E349F">
        <w:rPr>
          <w:rFonts w:ascii="Verdana" w:hAnsi="Verdana"/>
          <w:color w:val="FF0000"/>
          <w:sz w:val="22"/>
          <w:szCs w:val="22"/>
        </w:rPr>
        <w:t>PONAVLJANJE ZA 6.KONTROLNO NALOGO!</w:t>
      </w:r>
    </w:p>
    <w:p w:rsidR="004E349F" w:rsidRPr="004E349F" w:rsidRDefault="004E349F" w:rsidP="004E349F">
      <w:pPr>
        <w:rPr>
          <w:rFonts w:ascii="Verdana" w:hAnsi="Verdana"/>
          <w:color w:val="FF0000"/>
          <w:sz w:val="20"/>
        </w:rPr>
      </w:pPr>
    </w:p>
    <w:p w:rsidR="00AD3395" w:rsidRPr="004E349F" w:rsidRDefault="00AD3395" w:rsidP="00AD3395">
      <w:pPr>
        <w:rPr>
          <w:rFonts w:ascii="Verdana" w:hAnsi="Verdana" w:cs="Arial"/>
          <w:b/>
          <w:color w:val="CC99FF"/>
        </w:rPr>
      </w:pPr>
    </w:p>
    <w:p w:rsidR="00AD3395" w:rsidRPr="004D1C9E" w:rsidRDefault="00AD3395" w:rsidP="00AD3395">
      <w:pPr>
        <w:rPr>
          <w:rFonts w:ascii="Verdana" w:hAnsi="Verdana" w:cs="Arial"/>
          <w:color w:val="008000"/>
          <w:sz w:val="20"/>
          <w:szCs w:val="20"/>
        </w:rPr>
      </w:pPr>
      <w:r w:rsidRPr="004D1C9E">
        <w:rPr>
          <w:rFonts w:ascii="Verdana" w:hAnsi="Verdana" w:cs="Arial"/>
          <w:color w:val="008000"/>
          <w:sz w:val="20"/>
          <w:szCs w:val="20"/>
        </w:rPr>
        <w:t>1. Zakaj je določena stopnja odprtost gospodarstva nujna?</w:t>
      </w:r>
    </w:p>
    <w:p w:rsidR="00AD3395" w:rsidRPr="004E349F" w:rsidRDefault="004E349F" w:rsidP="00AD3395">
      <w:pPr>
        <w:rPr>
          <w:rFonts w:ascii="Verdana" w:hAnsi="Verdana" w:cs="Arial"/>
          <w:sz w:val="20"/>
          <w:szCs w:val="20"/>
        </w:rPr>
      </w:pPr>
      <w:r w:rsidRPr="004E349F">
        <w:rPr>
          <w:rFonts w:ascii="Verdana" w:hAnsi="Verdana" w:cs="Arial"/>
          <w:sz w:val="20"/>
          <w:szCs w:val="20"/>
        </w:rPr>
        <w:t>Ker posamezna država ne proizvaja vseh proizvodov, ki jih potrebuje, zato je prisiljena uvažati; po drugi strani pa za določene proizvode ustvari presežke, ki jih poskuša izvoziti.</w:t>
      </w:r>
    </w:p>
    <w:p w:rsidR="00AD3395" w:rsidRPr="004E349F" w:rsidRDefault="00AD3395" w:rsidP="00AD3395">
      <w:pPr>
        <w:rPr>
          <w:rFonts w:ascii="Verdana" w:hAnsi="Verdana" w:cs="Arial"/>
          <w:sz w:val="20"/>
          <w:szCs w:val="20"/>
        </w:rPr>
      </w:pPr>
    </w:p>
    <w:p w:rsidR="00AD3395" w:rsidRPr="004D1C9E" w:rsidRDefault="00AD3395" w:rsidP="00AD3395">
      <w:pPr>
        <w:rPr>
          <w:rFonts w:ascii="Verdana" w:hAnsi="Verdana" w:cs="Arial"/>
          <w:color w:val="008000"/>
          <w:sz w:val="20"/>
          <w:szCs w:val="20"/>
        </w:rPr>
      </w:pPr>
      <w:r w:rsidRPr="004D1C9E">
        <w:rPr>
          <w:rFonts w:ascii="Verdana" w:hAnsi="Verdana" w:cs="Arial"/>
          <w:color w:val="008000"/>
          <w:sz w:val="20"/>
          <w:szCs w:val="20"/>
        </w:rPr>
        <w:t>2. Kako teorija primerjalnih prednosti pojasnjuje prednosti mednarodna menjave in specializacije? Pojasni s primerom.</w:t>
      </w:r>
    </w:p>
    <w:p w:rsidR="00AD3395" w:rsidRPr="004E349F" w:rsidRDefault="00AD3395" w:rsidP="00AD3395">
      <w:pPr>
        <w:rPr>
          <w:rFonts w:ascii="Verdana" w:hAnsi="Verdana" w:cs="Arial"/>
          <w:sz w:val="20"/>
          <w:szCs w:val="20"/>
        </w:rPr>
      </w:pPr>
      <w:r w:rsidRPr="004E349F">
        <w:rPr>
          <w:rFonts w:ascii="Verdana" w:hAnsi="Verdana" w:cs="Arial"/>
          <w:sz w:val="20"/>
          <w:szCs w:val="20"/>
        </w:rPr>
        <w:t>Po teoriji primerjalnih prednosti, ki jo je utemeljil angleški ekonomist David Ricardo je koristno za vse države, da se posamezna država specializira za proizvodnjo tiste vrste blaga pri kateri je razmeroma učinkovitejša, nato pa si države blago izmenjujejo.</w:t>
      </w:r>
    </w:p>
    <w:p w:rsidR="00AD3395" w:rsidRPr="004E349F" w:rsidRDefault="00AD3395" w:rsidP="00AD3395">
      <w:pPr>
        <w:rPr>
          <w:rFonts w:ascii="Verdana" w:hAnsi="Verdana" w:cs="Arial"/>
          <w:sz w:val="20"/>
          <w:szCs w:val="20"/>
        </w:rPr>
      </w:pPr>
      <w:r w:rsidRPr="004E349F">
        <w:rPr>
          <w:rFonts w:ascii="Verdana" w:hAnsi="Verdana" w:cs="Arial"/>
          <w:b/>
          <w:bCs/>
          <w:sz w:val="20"/>
          <w:szCs w:val="20"/>
        </w:rPr>
        <w:t>Primer:</w:t>
      </w:r>
      <w:r w:rsidRPr="004E349F">
        <w:rPr>
          <w:rFonts w:ascii="Verdana" w:hAnsi="Verdana" w:cs="Arial"/>
          <w:sz w:val="20"/>
          <w:szCs w:val="20"/>
        </w:rPr>
        <w:t xml:space="preserve"> </w:t>
      </w:r>
      <w:r w:rsidR="004E349F">
        <w:rPr>
          <w:rFonts w:ascii="Verdana" w:hAnsi="Verdana" w:cs="Arial"/>
          <w:sz w:val="20"/>
          <w:szCs w:val="20"/>
        </w:rPr>
        <w:t>ZDA za proizvodnjo računalnikov potrebuje 40%manj dela kot Slovenija, za smuči pa le 20% manj kot Slovenija. Zato naj bi se Slovenija usmerila v proizvodnjo smuči, ZDA pa v proizvodnjo računalnikov.</w:t>
      </w:r>
    </w:p>
    <w:p w:rsidR="00F74398" w:rsidRPr="004E349F" w:rsidRDefault="00F74398" w:rsidP="00F74398">
      <w:pPr>
        <w:tabs>
          <w:tab w:val="left" w:pos="6570"/>
        </w:tabs>
        <w:rPr>
          <w:rFonts w:ascii="Verdana" w:hAnsi="Verdana" w:cs="Arial"/>
          <w:sz w:val="20"/>
          <w:szCs w:val="20"/>
        </w:rPr>
      </w:pPr>
      <w:r w:rsidRPr="004E349F">
        <w:rPr>
          <w:rFonts w:ascii="Verdana" w:hAnsi="Verdana" w:cs="Arial"/>
          <w:sz w:val="20"/>
          <w:szCs w:val="20"/>
        </w:rPr>
        <w:tab/>
      </w:r>
    </w:p>
    <w:p w:rsidR="00F74398" w:rsidRPr="004D1C9E" w:rsidRDefault="00F74398" w:rsidP="00AD3395">
      <w:pPr>
        <w:rPr>
          <w:rFonts w:ascii="Verdana" w:hAnsi="Verdana" w:cs="Arial"/>
          <w:color w:val="008000"/>
          <w:sz w:val="20"/>
          <w:szCs w:val="20"/>
        </w:rPr>
      </w:pPr>
      <w:r w:rsidRPr="004D1C9E">
        <w:rPr>
          <w:rFonts w:ascii="Verdana" w:hAnsi="Verdana" w:cs="Arial"/>
          <w:color w:val="008000"/>
          <w:sz w:val="20"/>
          <w:szCs w:val="20"/>
        </w:rPr>
        <w:t>3. V čem se razlikujeta teorija absolutnih in primerjalnih prednosti?</w:t>
      </w:r>
    </w:p>
    <w:p w:rsidR="00F74398" w:rsidRPr="004E349F" w:rsidRDefault="000401EE" w:rsidP="00AD3395">
      <w:pPr>
        <w:rPr>
          <w:rFonts w:ascii="Verdana" w:hAnsi="Verdana" w:cs="Arial"/>
          <w:sz w:val="20"/>
          <w:szCs w:val="20"/>
        </w:rPr>
      </w:pPr>
      <w:r w:rsidRPr="004E349F">
        <w:rPr>
          <w:rFonts w:ascii="Verdana" w:hAnsi="Verdana" w:cs="Arial"/>
          <w:sz w:val="20"/>
          <w:szCs w:val="20"/>
        </w:rPr>
        <w:t xml:space="preserve">Teorija </w:t>
      </w:r>
      <w:r w:rsidR="00F74398" w:rsidRPr="004E349F">
        <w:rPr>
          <w:rFonts w:ascii="Verdana" w:hAnsi="Verdana" w:cs="Arial"/>
          <w:sz w:val="20"/>
          <w:szCs w:val="20"/>
        </w:rPr>
        <w:t>absolutnih prednosti (Adam Smith) naj bi država, ki je produktivnejša v proizvodnji določenega blaga to proizvajala tudi za potrebe drugih (npr. Primer ZDA smuči in računalniki). Po teoriji primerjalnih prednost pa država proizvaja blago, kjer je razmeroma učinkovitejša (n</w:t>
      </w:r>
      <w:r w:rsidR="004E349F">
        <w:rPr>
          <w:rFonts w:ascii="Verdana" w:hAnsi="Verdana" w:cs="Arial"/>
          <w:sz w:val="20"/>
          <w:szCs w:val="20"/>
        </w:rPr>
        <w:t>p</w:t>
      </w:r>
      <w:r w:rsidR="00F74398" w:rsidRPr="004E349F">
        <w:rPr>
          <w:rFonts w:ascii="Verdana" w:hAnsi="Verdana" w:cs="Arial"/>
          <w:sz w:val="20"/>
          <w:szCs w:val="20"/>
        </w:rPr>
        <w:t>r. ZDA računalniki).</w:t>
      </w:r>
    </w:p>
    <w:p w:rsidR="00F74398" w:rsidRPr="004E349F" w:rsidRDefault="00F74398" w:rsidP="00AD3395">
      <w:pPr>
        <w:rPr>
          <w:rFonts w:ascii="Verdana" w:hAnsi="Verdana" w:cs="Arial"/>
          <w:sz w:val="20"/>
          <w:szCs w:val="20"/>
        </w:rPr>
      </w:pPr>
    </w:p>
    <w:p w:rsidR="00F74398" w:rsidRPr="004D1C9E" w:rsidRDefault="00F74398" w:rsidP="00AD3395">
      <w:pPr>
        <w:rPr>
          <w:rFonts w:ascii="Verdana" w:hAnsi="Verdana" w:cs="Arial"/>
          <w:color w:val="008000"/>
          <w:sz w:val="20"/>
          <w:szCs w:val="20"/>
        </w:rPr>
      </w:pPr>
      <w:r w:rsidRPr="004D1C9E">
        <w:rPr>
          <w:rFonts w:ascii="Verdana" w:hAnsi="Verdana" w:cs="Arial"/>
          <w:color w:val="008000"/>
          <w:sz w:val="20"/>
          <w:szCs w:val="20"/>
        </w:rPr>
        <w:t>4. Kako merimo odprtost države?</w:t>
      </w:r>
    </w:p>
    <w:p w:rsidR="00F74398" w:rsidRPr="004E349F" w:rsidRDefault="00F74398" w:rsidP="00AD3395">
      <w:pPr>
        <w:rPr>
          <w:rFonts w:ascii="Verdana" w:hAnsi="Verdana" w:cs="Arial"/>
          <w:sz w:val="20"/>
          <w:szCs w:val="20"/>
        </w:rPr>
      </w:pPr>
      <w:r w:rsidRPr="004E349F">
        <w:rPr>
          <w:rFonts w:ascii="Verdana" w:hAnsi="Verdana" w:cs="Arial"/>
          <w:sz w:val="20"/>
          <w:szCs w:val="20"/>
        </w:rPr>
        <w:t>Z deležem uvoza in izvoza in njenim BDP.</w:t>
      </w:r>
    </w:p>
    <w:p w:rsidR="00F74398" w:rsidRPr="004E349F" w:rsidRDefault="00F74398" w:rsidP="00AD3395">
      <w:pPr>
        <w:rPr>
          <w:rFonts w:ascii="Verdana" w:hAnsi="Verdana" w:cs="Arial"/>
          <w:sz w:val="20"/>
          <w:szCs w:val="20"/>
        </w:rPr>
      </w:pPr>
    </w:p>
    <w:p w:rsidR="00F74398" w:rsidRPr="004D1C9E" w:rsidRDefault="00F74398" w:rsidP="00AD3395">
      <w:pPr>
        <w:rPr>
          <w:rFonts w:ascii="Verdana" w:hAnsi="Verdana" w:cs="Arial"/>
          <w:color w:val="008000"/>
          <w:sz w:val="20"/>
          <w:szCs w:val="20"/>
        </w:rPr>
      </w:pPr>
      <w:r w:rsidRPr="004D1C9E">
        <w:rPr>
          <w:rFonts w:ascii="Verdana" w:hAnsi="Verdana" w:cs="Arial"/>
          <w:color w:val="008000"/>
          <w:sz w:val="20"/>
          <w:szCs w:val="20"/>
        </w:rPr>
        <w:t>5. Katere države so med bolj odprtimi?</w:t>
      </w:r>
    </w:p>
    <w:p w:rsidR="00F74398" w:rsidRPr="004E349F" w:rsidRDefault="00F74398" w:rsidP="00AD3395">
      <w:pPr>
        <w:rPr>
          <w:rFonts w:ascii="Verdana" w:hAnsi="Verdana" w:cs="Arial"/>
          <w:sz w:val="20"/>
          <w:szCs w:val="20"/>
        </w:rPr>
      </w:pPr>
      <w:r w:rsidRPr="004E349F">
        <w:rPr>
          <w:rFonts w:ascii="Verdana" w:hAnsi="Verdana" w:cs="Arial"/>
          <w:sz w:val="20"/>
          <w:szCs w:val="20"/>
        </w:rPr>
        <w:t>To so: Belgija, Nizozemska, Irska, Finska, Luksemburg, Švedska in tudi Slovenija. (glej tabelo 3.1 na str. 84)</w:t>
      </w:r>
    </w:p>
    <w:p w:rsidR="00F74398" w:rsidRPr="004E349F" w:rsidRDefault="00F74398" w:rsidP="00AD3395">
      <w:pPr>
        <w:rPr>
          <w:rFonts w:ascii="Verdana" w:hAnsi="Verdana" w:cs="Arial"/>
          <w:sz w:val="20"/>
          <w:szCs w:val="20"/>
        </w:rPr>
      </w:pPr>
    </w:p>
    <w:p w:rsidR="00F74398" w:rsidRPr="004D1C9E" w:rsidRDefault="000401EE" w:rsidP="00AD3395">
      <w:pPr>
        <w:rPr>
          <w:rFonts w:ascii="Verdana" w:hAnsi="Verdana" w:cs="Arial"/>
          <w:color w:val="008000"/>
          <w:sz w:val="20"/>
          <w:szCs w:val="20"/>
        </w:rPr>
      </w:pPr>
      <w:r w:rsidRPr="004D1C9E">
        <w:rPr>
          <w:rFonts w:ascii="Verdana" w:hAnsi="Verdana" w:cs="Arial"/>
          <w:color w:val="008000"/>
          <w:sz w:val="20"/>
          <w:szCs w:val="20"/>
        </w:rPr>
        <w:t>6. K</w:t>
      </w:r>
      <w:r w:rsidR="00F74398" w:rsidRPr="004D1C9E">
        <w:rPr>
          <w:rFonts w:ascii="Verdana" w:hAnsi="Verdana" w:cs="Arial"/>
          <w:color w:val="008000"/>
          <w:sz w:val="20"/>
          <w:szCs w:val="20"/>
        </w:rPr>
        <w:t>ateri dejavniki določajo odprtost države?</w:t>
      </w:r>
    </w:p>
    <w:p w:rsidR="00EA18C0" w:rsidRPr="004E349F" w:rsidRDefault="00EA18C0" w:rsidP="00AD3395">
      <w:pPr>
        <w:rPr>
          <w:rFonts w:ascii="Verdana" w:hAnsi="Verdana" w:cs="Arial"/>
          <w:sz w:val="20"/>
          <w:szCs w:val="20"/>
        </w:rPr>
      </w:pPr>
      <w:r w:rsidRPr="004E349F">
        <w:rPr>
          <w:rFonts w:ascii="Verdana" w:hAnsi="Verdana" w:cs="Arial"/>
          <w:sz w:val="20"/>
          <w:szCs w:val="20"/>
        </w:rPr>
        <w:t>Velikost države,</w:t>
      </w:r>
      <w:r w:rsidR="004E349F">
        <w:rPr>
          <w:rFonts w:ascii="Verdana" w:hAnsi="Verdana" w:cs="Arial"/>
          <w:sz w:val="20"/>
          <w:szCs w:val="20"/>
        </w:rPr>
        <w:t xml:space="preserve"> stopnja gospodarske in družbenoekonomske</w:t>
      </w:r>
      <w:r w:rsidRPr="004E349F">
        <w:rPr>
          <w:rFonts w:ascii="Verdana" w:hAnsi="Verdana" w:cs="Arial"/>
          <w:sz w:val="20"/>
          <w:szCs w:val="20"/>
        </w:rPr>
        <w:t xml:space="preserve"> razvitosti, njena naravna bogastva, geografska lega</w:t>
      </w:r>
      <w:r w:rsidR="004E349F">
        <w:rPr>
          <w:rFonts w:ascii="Verdana" w:hAnsi="Verdana" w:cs="Arial"/>
          <w:sz w:val="20"/>
          <w:szCs w:val="20"/>
        </w:rPr>
        <w:t>,…</w:t>
      </w:r>
    </w:p>
    <w:p w:rsidR="00EA18C0" w:rsidRPr="004E349F" w:rsidRDefault="00EA18C0" w:rsidP="00AD3395">
      <w:pPr>
        <w:rPr>
          <w:rFonts w:ascii="Verdana" w:hAnsi="Verdana" w:cs="Arial"/>
          <w:sz w:val="20"/>
          <w:szCs w:val="20"/>
        </w:rPr>
      </w:pPr>
    </w:p>
    <w:p w:rsidR="00EA18C0" w:rsidRPr="004D1C9E" w:rsidRDefault="00EA18C0" w:rsidP="00AD3395">
      <w:pPr>
        <w:rPr>
          <w:rFonts w:ascii="Verdana" w:hAnsi="Verdana" w:cs="Arial"/>
          <w:color w:val="008000"/>
          <w:sz w:val="20"/>
          <w:szCs w:val="20"/>
        </w:rPr>
      </w:pPr>
      <w:r w:rsidRPr="004D1C9E">
        <w:rPr>
          <w:rFonts w:ascii="Verdana" w:hAnsi="Verdana" w:cs="Arial"/>
          <w:color w:val="008000"/>
          <w:sz w:val="20"/>
          <w:szCs w:val="20"/>
        </w:rPr>
        <w:t>7. Ali je bila Slo</w:t>
      </w:r>
      <w:r w:rsidR="004E349F" w:rsidRPr="004D1C9E">
        <w:rPr>
          <w:rFonts w:ascii="Verdana" w:hAnsi="Verdana" w:cs="Arial"/>
          <w:color w:val="008000"/>
          <w:sz w:val="20"/>
          <w:szCs w:val="20"/>
        </w:rPr>
        <w:t>venija</w:t>
      </w:r>
      <w:r w:rsidRPr="004D1C9E">
        <w:rPr>
          <w:rFonts w:ascii="Verdana" w:hAnsi="Verdana" w:cs="Arial"/>
          <w:color w:val="008000"/>
          <w:sz w:val="20"/>
          <w:szCs w:val="20"/>
        </w:rPr>
        <w:t xml:space="preserve"> bolj ali manj odprta kot druge države, ki so vstopile v EU v prvem krogu širitve?</w:t>
      </w:r>
    </w:p>
    <w:p w:rsidR="00EA18C0" w:rsidRDefault="004E349F" w:rsidP="00AD3395">
      <w:pPr>
        <w:rPr>
          <w:rFonts w:ascii="Verdana" w:hAnsi="Verdana" w:cs="Arial"/>
          <w:sz w:val="20"/>
          <w:szCs w:val="20"/>
        </w:rPr>
      </w:pPr>
      <w:r>
        <w:rPr>
          <w:rFonts w:ascii="Verdana" w:hAnsi="Verdana" w:cs="Arial"/>
          <w:sz w:val="20"/>
          <w:szCs w:val="20"/>
        </w:rPr>
        <w:t>Bolj odprta: 46,3% izvoz, 50,7% uvoz.</w:t>
      </w:r>
    </w:p>
    <w:p w:rsidR="004E349F" w:rsidRPr="004E349F" w:rsidRDefault="004E349F" w:rsidP="00AD3395">
      <w:pPr>
        <w:rPr>
          <w:rFonts w:ascii="Verdana" w:hAnsi="Verdana" w:cs="Arial"/>
          <w:sz w:val="20"/>
          <w:szCs w:val="20"/>
        </w:rPr>
      </w:pPr>
      <w:r>
        <w:rPr>
          <w:rFonts w:ascii="Verdana" w:hAnsi="Verdana" w:cs="Arial"/>
          <w:sz w:val="20"/>
          <w:szCs w:val="20"/>
        </w:rPr>
        <w:t>V primerjavi z ostalimi državami EU je kar precej odprta zaradi 50,7% uvoza.</w:t>
      </w:r>
    </w:p>
    <w:p w:rsidR="00EA18C0" w:rsidRPr="004E349F" w:rsidRDefault="00EA18C0" w:rsidP="00AD3395">
      <w:pPr>
        <w:rPr>
          <w:rFonts w:ascii="Verdana" w:hAnsi="Verdana" w:cs="Arial"/>
          <w:sz w:val="20"/>
          <w:szCs w:val="20"/>
        </w:rPr>
      </w:pPr>
    </w:p>
    <w:p w:rsidR="00EA18C0" w:rsidRPr="004D1C9E" w:rsidRDefault="00EA18C0" w:rsidP="00AD3395">
      <w:pPr>
        <w:rPr>
          <w:rFonts w:ascii="Verdana" w:hAnsi="Verdana" w:cs="Arial"/>
          <w:color w:val="008000"/>
          <w:sz w:val="20"/>
          <w:szCs w:val="20"/>
        </w:rPr>
      </w:pPr>
      <w:r w:rsidRPr="004D1C9E">
        <w:rPr>
          <w:rFonts w:ascii="Verdana" w:hAnsi="Verdana" w:cs="Arial"/>
          <w:color w:val="008000"/>
          <w:sz w:val="20"/>
          <w:szCs w:val="20"/>
        </w:rPr>
        <w:t>8. Kako bi</w:t>
      </w:r>
      <w:r w:rsidR="005752CE" w:rsidRPr="004D1C9E">
        <w:rPr>
          <w:rFonts w:ascii="Verdana" w:hAnsi="Verdana" w:cs="Arial"/>
          <w:color w:val="008000"/>
          <w:sz w:val="20"/>
          <w:szCs w:val="20"/>
        </w:rPr>
        <w:t xml:space="preserve"> o</w:t>
      </w:r>
      <w:r w:rsidRPr="004D1C9E">
        <w:rPr>
          <w:rFonts w:ascii="Verdana" w:hAnsi="Verdana" w:cs="Arial"/>
          <w:color w:val="008000"/>
          <w:sz w:val="20"/>
          <w:szCs w:val="20"/>
        </w:rPr>
        <w:t>pr</w:t>
      </w:r>
      <w:r w:rsidR="005752CE" w:rsidRPr="004D1C9E">
        <w:rPr>
          <w:rFonts w:ascii="Verdana" w:hAnsi="Verdana" w:cs="Arial"/>
          <w:color w:val="008000"/>
          <w:sz w:val="20"/>
          <w:szCs w:val="20"/>
        </w:rPr>
        <w:t>e</w:t>
      </w:r>
      <w:r w:rsidRPr="004D1C9E">
        <w:rPr>
          <w:rFonts w:ascii="Verdana" w:hAnsi="Verdana" w:cs="Arial"/>
          <w:color w:val="008000"/>
          <w:sz w:val="20"/>
          <w:szCs w:val="20"/>
        </w:rPr>
        <w:t>delila mednarodno konkurenčnost?</w:t>
      </w:r>
    </w:p>
    <w:p w:rsidR="00EA18C0" w:rsidRPr="004E349F" w:rsidRDefault="004E349F" w:rsidP="00AD3395">
      <w:pPr>
        <w:rPr>
          <w:rFonts w:ascii="Verdana" w:hAnsi="Verdana" w:cs="Arial"/>
          <w:sz w:val="20"/>
          <w:szCs w:val="20"/>
        </w:rPr>
      </w:pPr>
      <w:r>
        <w:rPr>
          <w:rFonts w:ascii="Verdana" w:hAnsi="Verdana" w:cs="Arial"/>
          <w:sz w:val="20"/>
          <w:szCs w:val="20"/>
        </w:rPr>
        <w:t>To je sposobnost vsake države, ki skrbi za svoje izvozne sposobnosti, gospodarska razvitost, širši gospodarski razvoj.</w:t>
      </w:r>
    </w:p>
    <w:p w:rsidR="00EA18C0" w:rsidRPr="004E349F" w:rsidRDefault="00EA18C0" w:rsidP="00AD3395">
      <w:pPr>
        <w:rPr>
          <w:rFonts w:ascii="Verdana" w:hAnsi="Verdana" w:cs="Arial"/>
          <w:sz w:val="20"/>
          <w:szCs w:val="20"/>
        </w:rPr>
      </w:pPr>
    </w:p>
    <w:p w:rsidR="00EA18C0" w:rsidRPr="004D1C9E" w:rsidRDefault="00EA18C0" w:rsidP="00AD3395">
      <w:pPr>
        <w:rPr>
          <w:rFonts w:ascii="Verdana" w:hAnsi="Verdana" w:cs="Arial"/>
          <w:color w:val="008000"/>
          <w:sz w:val="20"/>
          <w:szCs w:val="20"/>
        </w:rPr>
      </w:pPr>
      <w:r w:rsidRPr="004D1C9E">
        <w:rPr>
          <w:rFonts w:ascii="Verdana" w:hAnsi="Verdana" w:cs="Arial"/>
          <w:color w:val="008000"/>
          <w:sz w:val="20"/>
          <w:szCs w:val="20"/>
        </w:rPr>
        <w:t>9. Kateri instituciji opravljata najbolj znani merjenji mednarodne konkurenčnosti?</w:t>
      </w:r>
    </w:p>
    <w:p w:rsidR="00D71322" w:rsidRDefault="00EA18C0" w:rsidP="00D71322">
      <w:pPr>
        <w:numPr>
          <w:ilvl w:val="0"/>
          <w:numId w:val="8"/>
        </w:numPr>
        <w:rPr>
          <w:rFonts w:ascii="Verdana" w:hAnsi="Verdana" w:cs="Arial"/>
          <w:sz w:val="20"/>
          <w:szCs w:val="20"/>
        </w:rPr>
      </w:pPr>
      <w:r w:rsidRPr="004E349F">
        <w:rPr>
          <w:rFonts w:ascii="Verdana" w:hAnsi="Verdana" w:cs="Arial"/>
          <w:sz w:val="20"/>
          <w:szCs w:val="20"/>
        </w:rPr>
        <w:t>IMD (International</w:t>
      </w:r>
      <w:r w:rsidR="00F74398" w:rsidRPr="004E349F">
        <w:rPr>
          <w:rFonts w:ascii="Verdana" w:hAnsi="Verdana" w:cs="Arial"/>
          <w:sz w:val="20"/>
          <w:szCs w:val="20"/>
        </w:rPr>
        <w:t xml:space="preserve"> </w:t>
      </w:r>
      <w:r w:rsidRPr="004E349F">
        <w:rPr>
          <w:rFonts w:ascii="Verdana" w:hAnsi="Verdana" w:cs="Arial"/>
          <w:sz w:val="20"/>
          <w:szCs w:val="20"/>
        </w:rPr>
        <w:t>Institute for Managament Development) iz Lausanne</w:t>
      </w:r>
      <w:r w:rsidR="00D71322">
        <w:rPr>
          <w:rFonts w:ascii="Verdana" w:hAnsi="Verdana" w:cs="Arial"/>
          <w:sz w:val="20"/>
          <w:szCs w:val="20"/>
        </w:rPr>
        <w:t xml:space="preserve"> (Švica)</w:t>
      </w:r>
    </w:p>
    <w:p w:rsidR="00EA5CE2" w:rsidRPr="004E349F" w:rsidRDefault="00EA18C0" w:rsidP="00D71322">
      <w:pPr>
        <w:numPr>
          <w:ilvl w:val="0"/>
          <w:numId w:val="8"/>
        </w:numPr>
        <w:rPr>
          <w:rFonts w:ascii="Verdana" w:hAnsi="Verdana" w:cs="Arial"/>
          <w:sz w:val="20"/>
          <w:szCs w:val="20"/>
        </w:rPr>
      </w:pPr>
      <w:r w:rsidRPr="004E349F">
        <w:rPr>
          <w:rFonts w:ascii="Verdana" w:hAnsi="Verdana" w:cs="Arial"/>
          <w:sz w:val="20"/>
          <w:szCs w:val="20"/>
        </w:rPr>
        <w:t>W</w:t>
      </w:r>
      <w:r w:rsidR="00EA5CE2" w:rsidRPr="004E349F">
        <w:rPr>
          <w:rFonts w:ascii="Verdana" w:hAnsi="Verdana" w:cs="Arial"/>
          <w:sz w:val="20"/>
          <w:szCs w:val="20"/>
        </w:rPr>
        <w:t>EF (World Economic Forum) Dav</w:t>
      </w:r>
    </w:p>
    <w:p w:rsidR="00EA5CE2" w:rsidRPr="004E349F" w:rsidRDefault="00EA5CE2" w:rsidP="00AD3395">
      <w:pPr>
        <w:rPr>
          <w:rFonts w:ascii="Verdana" w:hAnsi="Verdana" w:cs="Arial"/>
          <w:b/>
          <w:sz w:val="20"/>
          <w:szCs w:val="20"/>
        </w:rPr>
      </w:pPr>
    </w:p>
    <w:p w:rsidR="00EA18C0" w:rsidRPr="004D1C9E" w:rsidRDefault="00EA18C0" w:rsidP="00AD3395">
      <w:pPr>
        <w:rPr>
          <w:rFonts w:ascii="Verdana" w:hAnsi="Verdana" w:cs="Arial"/>
          <w:color w:val="008000"/>
          <w:sz w:val="20"/>
          <w:szCs w:val="20"/>
        </w:rPr>
      </w:pPr>
      <w:r w:rsidRPr="004D1C9E">
        <w:rPr>
          <w:rFonts w:ascii="Verdana" w:hAnsi="Verdana" w:cs="Arial"/>
          <w:color w:val="008000"/>
          <w:sz w:val="20"/>
          <w:szCs w:val="20"/>
        </w:rPr>
        <w:t>10. Kako institucija IMD meri mednarodno konkurenčnost?</w:t>
      </w:r>
    </w:p>
    <w:p w:rsidR="00EA18C0" w:rsidRPr="004D1C9E" w:rsidRDefault="00EA18C0" w:rsidP="00AD3395">
      <w:pPr>
        <w:rPr>
          <w:rFonts w:ascii="Verdana" w:hAnsi="Verdana" w:cs="Arial"/>
          <w:sz w:val="20"/>
          <w:szCs w:val="20"/>
        </w:rPr>
      </w:pPr>
      <w:r w:rsidRPr="004D1C9E">
        <w:rPr>
          <w:rFonts w:ascii="Verdana" w:hAnsi="Verdana" w:cs="Arial"/>
          <w:sz w:val="20"/>
          <w:szCs w:val="20"/>
        </w:rPr>
        <w:t>IMD poleg gospodarske razvitosti poudarja tudi znanje in tehnologijo, kar ustvarja ugodno okolje za investiranje. Poleg ekonomskega položaja države kompleksno</w:t>
      </w:r>
      <w:r w:rsidR="00DE6D00" w:rsidRPr="004D1C9E">
        <w:rPr>
          <w:rFonts w:ascii="Verdana" w:hAnsi="Verdana" w:cs="Arial"/>
          <w:sz w:val="20"/>
          <w:szCs w:val="20"/>
        </w:rPr>
        <w:t xml:space="preserve"> ocenjuje učinkovitost delovanja podjetij, države in socialnih partnerjev. (naložbe v ljudi)</w:t>
      </w:r>
    </w:p>
    <w:p w:rsidR="00DE6D00" w:rsidRPr="004D1C9E" w:rsidRDefault="00DE6D00" w:rsidP="00AD3395">
      <w:pPr>
        <w:rPr>
          <w:rFonts w:ascii="Verdana" w:hAnsi="Verdana" w:cs="Arial"/>
          <w:sz w:val="20"/>
          <w:szCs w:val="20"/>
        </w:rPr>
      </w:pPr>
    </w:p>
    <w:p w:rsidR="00DE6D00" w:rsidRPr="004D1C9E" w:rsidRDefault="00DE6D00" w:rsidP="00AD3395">
      <w:pPr>
        <w:rPr>
          <w:rFonts w:ascii="Verdana" w:hAnsi="Verdana" w:cs="Arial"/>
          <w:color w:val="008000"/>
          <w:sz w:val="20"/>
          <w:szCs w:val="20"/>
        </w:rPr>
      </w:pPr>
      <w:r w:rsidRPr="004D1C9E">
        <w:rPr>
          <w:rFonts w:ascii="Verdana" w:hAnsi="Verdana" w:cs="Arial"/>
          <w:color w:val="008000"/>
          <w:sz w:val="20"/>
          <w:szCs w:val="20"/>
        </w:rPr>
        <w:t>11. Kam se uvšča Slo</w:t>
      </w:r>
      <w:r w:rsidR="00D71322" w:rsidRPr="004D1C9E">
        <w:rPr>
          <w:rFonts w:ascii="Verdana" w:hAnsi="Verdana" w:cs="Arial"/>
          <w:color w:val="008000"/>
          <w:sz w:val="20"/>
          <w:szCs w:val="20"/>
        </w:rPr>
        <w:t>venija</w:t>
      </w:r>
      <w:r w:rsidRPr="004D1C9E">
        <w:rPr>
          <w:rFonts w:ascii="Verdana" w:hAnsi="Verdana" w:cs="Arial"/>
          <w:color w:val="008000"/>
          <w:sz w:val="20"/>
          <w:szCs w:val="20"/>
        </w:rPr>
        <w:t xml:space="preserve"> po mednarodni konkurenčnosti?</w:t>
      </w:r>
    </w:p>
    <w:p w:rsidR="00DE6D00" w:rsidRPr="004D1C9E" w:rsidRDefault="00DE6D00" w:rsidP="00AD3395">
      <w:pPr>
        <w:rPr>
          <w:rFonts w:ascii="Verdana" w:hAnsi="Verdana" w:cs="Arial"/>
          <w:sz w:val="20"/>
          <w:szCs w:val="20"/>
        </w:rPr>
      </w:pPr>
      <w:r w:rsidRPr="004D1C9E">
        <w:rPr>
          <w:rFonts w:ascii="Verdana" w:hAnsi="Verdana" w:cs="Arial"/>
          <w:sz w:val="20"/>
          <w:szCs w:val="20"/>
        </w:rPr>
        <w:t xml:space="preserve">Leta 2000 je bila na 35.mestu, 2003 </w:t>
      </w:r>
      <w:r w:rsidR="00D71322" w:rsidRPr="004D1C9E">
        <w:rPr>
          <w:rFonts w:ascii="Verdana" w:hAnsi="Verdana" w:cs="Arial"/>
          <w:sz w:val="20"/>
          <w:szCs w:val="20"/>
        </w:rPr>
        <w:t>je nazadovala na 45.mesto. P</w:t>
      </w:r>
      <w:r w:rsidRPr="004D1C9E">
        <w:rPr>
          <w:rFonts w:ascii="Verdana" w:hAnsi="Verdana" w:cs="Arial"/>
          <w:sz w:val="20"/>
          <w:szCs w:val="20"/>
        </w:rPr>
        <w:t>oleg Madžarske sta jo prehiteli še Poljska in Češka.</w:t>
      </w:r>
    </w:p>
    <w:p w:rsidR="00DE6D00" w:rsidRPr="004D1C9E" w:rsidRDefault="00DE6D00" w:rsidP="00AD3395">
      <w:pPr>
        <w:rPr>
          <w:rFonts w:ascii="Verdana" w:hAnsi="Verdana" w:cs="Arial"/>
          <w:sz w:val="20"/>
          <w:szCs w:val="20"/>
        </w:rPr>
      </w:pPr>
    </w:p>
    <w:p w:rsidR="00D71322" w:rsidRPr="004D1C9E" w:rsidRDefault="00D71322" w:rsidP="00AD3395">
      <w:pPr>
        <w:rPr>
          <w:rFonts w:ascii="Verdana" w:hAnsi="Verdana" w:cs="Arial"/>
          <w:sz w:val="20"/>
          <w:szCs w:val="20"/>
        </w:rPr>
      </w:pPr>
    </w:p>
    <w:p w:rsidR="00DE6D00" w:rsidRPr="004D1C9E" w:rsidRDefault="00DE6D00" w:rsidP="00AD3395">
      <w:pPr>
        <w:rPr>
          <w:rFonts w:ascii="Verdana" w:hAnsi="Verdana" w:cs="Arial"/>
          <w:color w:val="008000"/>
          <w:sz w:val="20"/>
          <w:szCs w:val="20"/>
        </w:rPr>
      </w:pPr>
      <w:r w:rsidRPr="004D1C9E">
        <w:rPr>
          <w:rFonts w:ascii="Verdana" w:hAnsi="Verdana" w:cs="Arial"/>
          <w:color w:val="008000"/>
          <w:sz w:val="20"/>
          <w:szCs w:val="20"/>
        </w:rPr>
        <w:t xml:space="preserve">12. Kaj je trgovinska bilanca? </w:t>
      </w:r>
    </w:p>
    <w:p w:rsidR="00DE6D00" w:rsidRPr="004D1C9E" w:rsidRDefault="00DE6D00" w:rsidP="00AD3395">
      <w:pPr>
        <w:rPr>
          <w:rFonts w:ascii="Verdana" w:hAnsi="Verdana" w:cs="Arial"/>
          <w:sz w:val="20"/>
          <w:szCs w:val="20"/>
        </w:rPr>
      </w:pPr>
      <w:r w:rsidRPr="004D1C9E">
        <w:rPr>
          <w:rFonts w:ascii="Verdana" w:hAnsi="Verdana" w:cs="Arial"/>
          <w:sz w:val="20"/>
          <w:szCs w:val="20"/>
        </w:rPr>
        <w:t>Prikaz uvoza in izvoza</w:t>
      </w:r>
      <w:r w:rsidR="00D71322" w:rsidRPr="004D1C9E">
        <w:rPr>
          <w:rFonts w:ascii="Verdana" w:hAnsi="Verdana" w:cs="Arial"/>
          <w:sz w:val="20"/>
          <w:szCs w:val="20"/>
        </w:rPr>
        <w:t xml:space="preserve"> blaga</w:t>
      </w:r>
      <w:r w:rsidRPr="004D1C9E">
        <w:rPr>
          <w:rFonts w:ascii="Verdana" w:hAnsi="Verdana" w:cs="Arial"/>
          <w:sz w:val="20"/>
          <w:szCs w:val="20"/>
        </w:rPr>
        <w:t xml:space="preserve"> v določenem letu.</w:t>
      </w:r>
    </w:p>
    <w:p w:rsidR="00DE6D00" w:rsidRPr="004D1C9E" w:rsidRDefault="00DE6D00" w:rsidP="00AD3395">
      <w:pPr>
        <w:rPr>
          <w:rFonts w:ascii="Verdana" w:hAnsi="Verdana" w:cs="Arial"/>
          <w:sz w:val="20"/>
          <w:szCs w:val="20"/>
        </w:rPr>
      </w:pPr>
    </w:p>
    <w:p w:rsidR="00DE6D00" w:rsidRPr="004D1C9E" w:rsidRDefault="000401EE" w:rsidP="00AD3395">
      <w:pPr>
        <w:rPr>
          <w:rFonts w:ascii="Verdana" w:hAnsi="Verdana" w:cs="Arial"/>
          <w:color w:val="008000"/>
          <w:sz w:val="20"/>
          <w:szCs w:val="20"/>
        </w:rPr>
      </w:pPr>
      <w:r w:rsidRPr="004D1C9E">
        <w:rPr>
          <w:rFonts w:ascii="Verdana" w:hAnsi="Verdana" w:cs="Arial"/>
          <w:color w:val="008000"/>
          <w:sz w:val="20"/>
          <w:szCs w:val="20"/>
        </w:rPr>
        <w:t>13. Kdaj ima tr</w:t>
      </w:r>
      <w:r w:rsidR="00DE6D00" w:rsidRPr="004D1C9E">
        <w:rPr>
          <w:rFonts w:ascii="Verdana" w:hAnsi="Verdana" w:cs="Arial"/>
          <w:color w:val="008000"/>
          <w:sz w:val="20"/>
          <w:szCs w:val="20"/>
        </w:rPr>
        <w:t>govinska bilanca priman</w:t>
      </w:r>
      <w:r w:rsidRPr="004D1C9E">
        <w:rPr>
          <w:rFonts w:ascii="Verdana" w:hAnsi="Verdana" w:cs="Arial"/>
          <w:color w:val="008000"/>
          <w:sz w:val="20"/>
          <w:szCs w:val="20"/>
        </w:rPr>
        <w:t>j</w:t>
      </w:r>
      <w:r w:rsidR="00DE6D00" w:rsidRPr="004D1C9E">
        <w:rPr>
          <w:rFonts w:ascii="Verdana" w:hAnsi="Verdana" w:cs="Arial"/>
          <w:color w:val="008000"/>
          <w:sz w:val="20"/>
          <w:szCs w:val="20"/>
        </w:rPr>
        <w:t>kljaj (deficit)?</w:t>
      </w:r>
    </w:p>
    <w:p w:rsidR="00DE6D00" w:rsidRPr="004D1C9E" w:rsidRDefault="00DE6D00" w:rsidP="00AF1423">
      <w:pPr>
        <w:rPr>
          <w:rFonts w:ascii="Verdana" w:hAnsi="Verdana" w:cs="Arial"/>
          <w:sz w:val="20"/>
          <w:szCs w:val="20"/>
        </w:rPr>
      </w:pPr>
      <w:r w:rsidRPr="004D1C9E">
        <w:rPr>
          <w:rFonts w:ascii="Verdana" w:hAnsi="Verdana" w:cs="Arial"/>
          <w:sz w:val="20"/>
          <w:szCs w:val="20"/>
        </w:rPr>
        <w:t xml:space="preserve">uvoz blaga </w:t>
      </w:r>
      <w:r w:rsidR="00AF1423" w:rsidRPr="004D1C9E">
        <w:rPr>
          <w:rFonts w:ascii="Verdana" w:hAnsi="Verdana" w:cs="Arial"/>
          <w:sz w:val="20"/>
          <w:szCs w:val="20"/>
        </w:rPr>
        <w:t>&gt; izvoz</w:t>
      </w:r>
    </w:p>
    <w:p w:rsidR="00D71322" w:rsidRPr="004D1C9E" w:rsidRDefault="00D71322" w:rsidP="00AF1423">
      <w:pPr>
        <w:rPr>
          <w:rFonts w:ascii="Verdana" w:hAnsi="Verdana" w:cs="Arial"/>
          <w:sz w:val="20"/>
          <w:szCs w:val="20"/>
        </w:rPr>
      </w:pPr>
    </w:p>
    <w:p w:rsidR="00DE6D00" w:rsidRPr="004D1C9E" w:rsidRDefault="00DE6D00" w:rsidP="00AD3395">
      <w:pPr>
        <w:rPr>
          <w:rFonts w:ascii="Verdana" w:hAnsi="Verdana" w:cs="Arial"/>
          <w:color w:val="008000"/>
          <w:sz w:val="20"/>
          <w:szCs w:val="20"/>
        </w:rPr>
      </w:pPr>
      <w:r w:rsidRPr="004D1C9E">
        <w:rPr>
          <w:rFonts w:ascii="Verdana" w:hAnsi="Verdana" w:cs="Arial"/>
          <w:color w:val="008000"/>
          <w:sz w:val="20"/>
          <w:szCs w:val="20"/>
        </w:rPr>
        <w:t>14. Kakšna je bila trgovinska bilanca Slo</w:t>
      </w:r>
      <w:r w:rsidR="00D71322" w:rsidRPr="004D1C9E">
        <w:rPr>
          <w:rFonts w:ascii="Verdana" w:hAnsi="Verdana" w:cs="Arial"/>
          <w:color w:val="008000"/>
          <w:sz w:val="20"/>
          <w:szCs w:val="20"/>
        </w:rPr>
        <w:t>venije</w:t>
      </w:r>
      <w:r w:rsidRPr="004D1C9E">
        <w:rPr>
          <w:rFonts w:ascii="Verdana" w:hAnsi="Verdana" w:cs="Arial"/>
          <w:color w:val="008000"/>
          <w:sz w:val="20"/>
          <w:szCs w:val="20"/>
        </w:rPr>
        <w:t xml:space="preserve"> po osamosvojitvi? </w:t>
      </w:r>
    </w:p>
    <w:p w:rsidR="00DE6D00" w:rsidRPr="004D1C9E" w:rsidRDefault="00DE6D00" w:rsidP="000401EE">
      <w:pPr>
        <w:rPr>
          <w:rFonts w:ascii="Verdana" w:hAnsi="Verdana" w:cs="Arial"/>
          <w:sz w:val="20"/>
          <w:szCs w:val="20"/>
        </w:rPr>
      </w:pPr>
      <w:r w:rsidRPr="004D1C9E">
        <w:rPr>
          <w:rFonts w:ascii="Verdana" w:hAnsi="Verdana" w:cs="Arial"/>
          <w:sz w:val="20"/>
          <w:szCs w:val="20"/>
        </w:rPr>
        <w:t xml:space="preserve">Za </w:t>
      </w:r>
      <w:r w:rsidR="00D71322" w:rsidRPr="004D1C9E">
        <w:rPr>
          <w:rFonts w:ascii="Verdana" w:hAnsi="Verdana" w:cs="Arial"/>
          <w:sz w:val="20"/>
          <w:szCs w:val="20"/>
        </w:rPr>
        <w:t>s</w:t>
      </w:r>
      <w:r w:rsidRPr="004D1C9E">
        <w:rPr>
          <w:rFonts w:ascii="Verdana" w:hAnsi="Verdana" w:cs="Arial"/>
          <w:sz w:val="20"/>
          <w:szCs w:val="20"/>
        </w:rPr>
        <w:t>lo</w:t>
      </w:r>
      <w:r w:rsidR="00D71322" w:rsidRPr="004D1C9E">
        <w:rPr>
          <w:rFonts w:ascii="Verdana" w:hAnsi="Verdana" w:cs="Arial"/>
          <w:sz w:val="20"/>
          <w:szCs w:val="20"/>
        </w:rPr>
        <w:t>vensko</w:t>
      </w:r>
      <w:r w:rsidRPr="004D1C9E">
        <w:rPr>
          <w:rFonts w:ascii="Verdana" w:hAnsi="Verdana" w:cs="Arial"/>
          <w:sz w:val="20"/>
          <w:szCs w:val="20"/>
        </w:rPr>
        <w:t xml:space="preserve"> trgovinsko bilanco je značilno, da je imela vsa leta po osamosvojitvi (izjemoma 1992) priman</w:t>
      </w:r>
      <w:r w:rsidR="000401EE" w:rsidRPr="004D1C9E">
        <w:rPr>
          <w:rFonts w:ascii="Verdana" w:hAnsi="Verdana" w:cs="Arial"/>
          <w:sz w:val="20"/>
          <w:szCs w:val="20"/>
        </w:rPr>
        <w:t>j</w:t>
      </w:r>
      <w:r w:rsidRPr="004D1C9E">
        <w:rPr>
          <w:rFonts w:ascii="Verdana" w:hAnsi="Verdana" w:cs="Arial"/>
          <w:sz w:val="20"/>
          <w:szCs w:val="20"/>
        </w:rPr>
        <w:t xml:space="preserve">kljaj; uvoz </w:t>
      </w:r>
      <w:r w:rsidR="000401EE" w:rsidRPr="004D1C9E">
        <w:rPr>
          <w:rFonts w:ascii="Verdana" w:hAnsi="Verdana" w:cs="Arial"/>
          <w:sz w:val="20"/>
          <w:szCs w:val="20"/>
        </w:rPr>
        <w:t>&gt; izvoz</w:t>
      </w:r>
    </w:p>
    <w:p w:rsidR="00DE6D00" w:rsidRPr="004D1C9E" w:rsidRDefault="00DE6D00" w:rsidP="00AD3395">
      <w:pPr>
        <w:rPr>
          <w:rFonts w:ascii="Verdana" w:hAnsi="Verdana" w:cs="Arial"/>
          <w:sz w:val="20"/>
          <w:szCs w:val="20"/>
        </w:rPr>
      </w:pPr>
    </w:p>
    <w:p w:rsidR="00DE6D00" w:rsidRPr="004D1C9E" w:rsidRDefault="00DE6D00" w:rsidP="00AD3395">
      <w:pPr>
        <w:rPr>
          <w:rFonts w:ascii="Verdana" w:hAnsi="Verdana" w:cs="Arial"/>
          <w:color w:val="008000"/>
          <w:sz w:val="20"/>
          <w:szCs w:val="20"/>
        </w:rPr>
      </w:pPr>
      <w:r w:rsidRPr="004D1C9E">
        <w:rPr>
          <w:rFonts w:ascii="Verdana" w:hAnsi="Verdana" w:cs="Arial"/>
          <w:color w:val="008000"/>
          <w:sz w:val="20"/>
          <w:szCs w:val="20"/>
        </w:rPr>
        <w:t>15. Kateri so razlogi za takšno stanje slovenske trgovinske bilance?</w:t>
      </w:r>
    </w:p>
    <w:p w:rsidR="00DE6D00" w:rsidRPr="004D1C9E" w:rsidRDefault="00DE6D00" w:rsidP="00AD3395">
      <w:pPr>
        <w:rPr>
          <w:rFonts w:ascii="Verdana" w:hAnsi="Verdana" w:cs="Arial"/>
          <w:sz w:val="20"/>
          <w:szCs w:val="20"/>
        </w:rPr>
      </w:pPr>
      <w:r w:rsidRPr="004D1C9E">
        <w:rPr>
          <w:rFonts w:ascii="Verdana" w:hAnsi="Verdana" w:cs="Arial"/>
          <w:sz w:val="20"/>
          <w:szCs w:val="20"/>
        </w:rPr>
        <w:t>Osnovni razlog za trgovinski primankljaj je v tem, da je prestrukturiranje v obdobju prehoda- tranzicije zahtevalo večji uvoz investicijske</w:t>
      </w:r>
      <w:r w:rsidR="00576F14" w:rsidRPr="004D1C9E">
        <w:rPr>
          <w:rFonts w:ascii="Verdana" w:hAnsi="Verdana" w:cs="Arial"/>
          <w:sz w:val="20"/>
          <w:szCs w:val="20"/>
        </w:rPr>
        <w:t xml:space="preserve"> opre</w:t>
      </w:r>
      <w:r w:rsidR="00D71322" w:rsidRPr="004D1C9E">
        <w:rPr>
          <w:rFonts w:ascii="Verdana" w:hAnsi="Verdana" w:cs="Arial"/>
          <w:sz w:val="20"/>
          <w:szCs w:val="20"/>
        </w:rPr>
        <w:t>me, pa tudi uvoz reprodukcijskega materiala.</w:t>
      </w:r>
    </w:p>
    <w:p w:rsidR="00576F14" w:rsidRPr="004D1C9E" w:rsidRDefault="00576F14" w:rsidP="00AD3395">
      <w:pPr>
        <w:rPr>
          <w:rFonts w:ascii="Verdana" w:hAnsi="Verdana" w:cs="Arial"/>
          <w:sz w:val="20"/>
          <w:szCs w:val="20"/>
        </w:rPr>
      </w:pPr>
    </w:p>
    <w:p w:rsidR="00576F14" w:rsidRPr="004D1C9E" w:rsidRDefault="000401EE" w:rsidP="00AD3395">
      <w:pPr>
        <w:rPr>
          <w:rFonts w:ascii="Verdana" w:hAnsi="Verdana" w:cs="Arial"/>
          <w:color w:val="008000"/>
          <w:sz w:val="20"/>
          <w:szCs w:val="20"/>
        </w:rPr>
      </w:pPr>
      <w:r w:rsidRPr="004D1C9E">
        <w:rPr>
          <w:rFonts w:ascii="Verdana" w:hAnsi="Verdana" w:cs="Arial"/>
          <w:color w:val="008000"/>
          <w:sz w:val="20"/>
          <w:szCs w:val="20"/>
        </w:rPr>
        <w:t>16. Kakšna j</w:t>
      </w:r>
      <w:r w:rsidR="00576F14" w:rsidRPr="004D1C9E">
        <w:rPr>
          <w:rFonts w:ascii="Verdana" w:hAnsi="Verdana" w:cs="Arial"/>
          <w:color w:val="008000"/>
          <w:sz w:val="20"/>
          <w:szCs w:val="20"/>
        </w:rPr>
        <w:t xml:space="preserve">e </w:t>
      </w:r>
      <w:r w:rsidRPr="004D1C9E">
        <w:rPr>
          <w:rFonts w:ascii="Verdana" w:hAnsi="Verdana" w:cs="Arial"/>
          <w:color w:val="008000"/>
          <w:sz w:val="20"/>
          <w:szCs w:val="20"/>
        </w:rPr>
        <w:t>struktura</w:t>
      </w:r>
      <w:r w:rsidR="00576F14" w:rsidRPr="004D1C9E">
        <w:rPr>
          <w:rFonts w:ascii="Verdana" w:hAnsi="Verdana" w:cs="Arial"/>
          <w:color w:val="008000"/>
          <w:sz w:val="20"/>
          <w:szCs w:val="20"/>
        </w:rPr>
        <w:t xml:space="preserve"> slovenske blagovne menjave po vrstah blaga? Ali se izvozna struktura razlikuje od uvozne?</w:t>
      </w:r>
    </w:p>
    <w:p w:rsidR="00576F14" w:rsidRPr="004D1C9E" w:rsidRDefault="00D71322" w:rsidP="00D71322">
      <w:pPr>
        <w:numPr>
          <w:ilvl w:val="0"/>
          <w:numId w:val="9"/>
        </w:numPr>
        <w:tabs>
          <w:tab w:val="clear" w:pos="1080"/>
          <w:tab w:val="num" w:pos="360"/>
        </w:tabs>
        <w:ind w:left="360" w:hanging="180"/>
        <w:rPr>
          <w:rFonts w:ascii="Verdana" w:hAnsi="Verdana" w:cs="Arial"/>
          <w:sz w:val="20"/>
          <w:szCs w:val="20"/>
        </w:rPr>
      </w:pPr>
      <w:r w:rsidRPr="004D1C9E">
        <w:rPr>
          <w:rFonts w:ascii="Verdana" w:hAnsi="Verdana" w:cs="Arial"/>
          <w:sz w:val="20"/>
          <w:szCs w:val="20"/>
        </w:rPr>
        <w:t>Izvoz:</w:t>
      </w:r>
    </w:p>
    <w:p w:rsidR="00D71322" w:rsidRPr="004D1C9E" w:rsidRDefault="00D71322" w:rsidP="00D71322">
      <w:pPr>
        <w:numPr>
          <w:ilvl w:val="1"/>
          <w:numId w:val="9"/>
        </w:numPr>
        <w:rPr>
          <w:rFonts w:ascii="Verdana" w:hAnsi="Verdana" w:cs="Arial"/>
          <w:sz w:val="20"/>
          <w:szCs w:val="20"/>
        </w:rPr>
      </w:pPr>
      <w:r w:rsidRPr="004D1C9E">
        <w:rPr>
          <w:rFonts w:ascii="Verdana" w:hAnsi="Verdana" w:cs="Arial"/>
          <w:sz w:val="20"/>
          <w:szCs w:val="20"/>
        </w:rPr>
        <w:t>Največ izvažamo reprodukcijski material, delež se povečuje</w:t>
      </w:r>
    </w:p>
    <w:p w:rsidR="00D71322" w:rsidRPr="004D1C9E" w:rsidRDefault="00D71322" w:rsidP="00D71322">
      <w:pPr>
        <w:numPr>
          <w:ilvl w:val="1"/>
          <w:numId w:val="9"/>
        </w:numPr>
        <w:rPr>
          <w:rFonts w:ascii="Verdana" w:hAnsi="Verdana" w:cs="Arial"/>
          <w:sz w:val="20"/>
          <w:szCs w:val="20"/>
        </w:rPr>
      </w:pPr>
      <w:r w:rsidRPr="004D1C9E">
        <w:rPr>
          <w:rFonts w:ascii="Verdana" w:hAnsi="Verdana" w:cs="Arial"/>
          <w:sz w:val="20"/>
          <w:szCs w:val="20"/>
        </w:rPr>
        <w:t>Okrog 40% izvoza predstavlja blago za splošno porabo, delež se zmanjšuje</w:t>
      </w:r>
    </w:p>
    <w:p w:rsidR="00D71322" w:rsidRPr="004D1C9E" w:rsidRDefault="00D71322" w:rsidP="00D71322">
      <w:pPr>
        <w:numPr>
          <w:ilvl w:val="1"/>
          <w:numId w:val="9"/>
        </w:numPr>
        <w:rPr>
          <w:rFonts w:ascii="Verdana" w:hAnsi="Verdana" w:cs="Arial"/>
          <w:sz w:val="20"/>
          <w:szCs w:val="20"/>
        </w:rPr>
      </w:pPr>
      <w:r w:rsidRPr="004D1C9E">
        <w:rPr>
          <w:rFonts w:ascii="Verdana" w:hAnsi="Verdana" w:cs="Arial"/>
          <w:sz w:val="20"/>
          <w:szCs w:val="20"/>
        </w:rPr>
        <w:t>Najmanjši delež izvoza predstavlja investicijsko blado, vendar se ta delež od osamosvojitve naprej povečuje (2003</w:t>
      </w:r>
      <w:r w:rsidRPr="004D1C9E">
        <w:rPr>
          <w:rFonts w:ascii="Verdana" w:hAnsi="Verdana" w:cs="Arial"/>
          <w:sz w:val="20"/>
          <w:szCs w:val="20"/>
        </w:rPr>
        <w:sym w:font="Symbol" w:char="F0DE"/>
      </w:r>
      <w:r w:rsidRPr="004D1C9E">
        <w:rPr>
          <w:rFonts w:ascii="Verdana" w:hAnsi="Verdana" w:cs="Arial"/>
          <w:sz w:val="20"/>
          <w:szCs w:val="20"/>
        </w:rPr>
        <w:t>15%)</w:t>
      </w:r>
    </w:p>
    <w:p w:rsidR="00D71322" w:rsidRPr="004D1C9E" w:rsidRDefault="00D71322" w:rsidP="00D71322">
      <w:pPr>
        <w:numPr>
          <w:ilvl w:val="0"/>
          <w:numId w:val="9"/>
        </w:numPr>
        <w:tabs>
          <w:tab w:val="clear" w:pos="1080"/>
          <w:tab w:val="num" w:pos="360"/>
        </w:tabs>
        <w:ind w:left="360" w:hanging="180"/>
        <w:rPr>
          <w:rFonts w:ascii="Verdana" w:hAnsi="Verdana" w:cs="Arial"/>
          <w:sz w:val="20"/>
          <w:szCs w:val="20"/>
        </w:rPr>
      </w:pPr>
      <w:r w:rsidRPr="004D1C9E">
        <w:rPr>
          <w:rFonts w:ascii="Verdana" w:hAnsi="Verdana" w:cs="Arial"/>
          <w:sz w:val="20"/>
          <w:szCs w:val="20"/>
        </w:rPr>
        <w:t>Uvoz:</w:t>
      </w:r>
    </w:p>
    <w:p w:rsidR="00D71322" w:rsidRPr="004D1C9E" w:rsidRDefault="00D71322" w:rsidP="00D71322">
      <w:pPr>
        <w:numPr>
          <w:ilvl w:val="1"/>
          <w:numId w:val="9"/>
        </w:numPr>
        <w:rPr>
          <w:rFonts w:ascii="Verdana" w:hAnsi="Verdana" w:cs="Arial"/>
          <w:sz w:val="20"/>
          <w:szCs w:val="20"/>
        </w:rPr>
      </w:pPr>
      <w:r w:rsidRPr="004D1C9E">
        <w:rPr>
          <w:rFonts w:ascii="Verdana" w:hAnsi="Verdana" w:cs="Arial"/>
          <w:sz w:val="20"/>
          <w:szCs w:val="20"/>
        </w:rPr>
        <w:t>Največji delež uvoza predstavlja reprodukcijski material, delež se zmanjšuje (2003</w:t>
      </w:r>
      <w:r w:rsidRPr="004D1C9E">
        <w:rPr>
          <w:rFonts w:ascii="Verdana" w:hAnsi="Verdana" w:cs="Arial"/>
          <w:sz w:val="20"/>
          <w:szCs w:val="20"/>
        </w:rPr>
        <w:sym w:font="Symbol" w:char="F0DE"/>
      </w:r>
      <w:r w:rsidRPr="004D1C9E">
        <w:rPr>
          <w:rFonts w:ascii="Verdana" w:hAnsi="Verdana" w:cs="Arial"/>
          <w:sz w:val="20"/>
          <w:szCs w:val="20"/>
        </w:rPr>
        <w:t>58%)</w:t>
      </w:r>
    </w:p>
    <w:p w:rsidR="00D71322" w:rsidRPr="004D1C9E" w:rsidRDefault="00D71322" w:rsidP="00D71322">
      <w:pPr>
        <w:numPr>
          <w:ilvl w:val="1"/>
          <w:numId w:val="9"/>
        </w:numPr>
        <w:rPr>
          <w:rFonts w:ascii="Verdana" w:hAnsi="Verdana" w:cs="Arial"/>
          <w:sz w:val="20"/>
          <w:szCs w:val="20"/>
        </w:rPr>
      </w:pPr>
      <w:r w:rsidRPr="004D1C9E">
        <w:rPr>
          <w:rFonts w:ascii="Verdana" w:hAnsi="Verdana" w:cs="Arial"/>
          <w:sz w:val="20"/>
          <w:szCs w:val="20"/>
        </w:rPr>
        <w:t>Delež blaga za splošno uporabo se od osamosvojitve naprej zvišuje (2003</w:t>
      </w:r>
      <w:r w:rsidRPr="004D1C9E">
        <w:rPr>
          <w:rFonts w:ascii="Verdana" w:hAnsi="Verdana" w:cs="Arial"/>
          <w:sz w:val="20"/>
          <w:szCs w:val="20"/>
        </w:rPr>
        <w:sym w:font="Symbol" w:char="F0DE"/>
      </w:r>
      <w:r w:rsidRPr="004D1C9E">
        <w:rPr>
          <w:rFonts w:ascii="Verdana" w:hAnsi="Verdana" w:cs="Arial"/>
          <w:sz w:val="20"/>
          <w:szCs w:val="20"/>
        </w:rPr>
        <w:t>23%)</w:t>
      </w:r>
    </w:p>
    <w:p w:rsidR="00D71322" w:rsidRPr="004D1C9E" w:rsidRDefault="00D71322" w:rsidP="00D71322">
      <w:pPr>
        <w:numPr>
          <w:ilvl w:val="1"/>
          <w:numId w:val="9"/>
        </w:numPr>
        <w:rPr>
          <w:rFonts w:ascii="Verdana" w:hAnsi="Verdana" w:cs="Arial"/>
          <w:sz w:val="20"/>
          <w:szCs w:val="20"/>
        </w:rPr>
      </w:pPr>
      <w:r w:rsidRPr="004D1C9E">
        <w:rPr>
          <w:rFonts w:ascii="Verdana" w:hAnsi="Verdana" w:cs="Arial"/>
          <w:sz w:val="20"/>
          <w:szCs w:val="20"/>
        </w:rPr>
        <w:t>Najmanjši delež uvoza pa predstavlja investicijsko blago, ki se povečuje (2003</w:t>
      </w:r>
      <w:r w:rsidRPr="004D1C9E">
        <w:rPr>
          <w:rFonts w:ascii="Verdana" w:hAnsi="Verdana" w:cs="Arial"/>
          <w:sz w:val="20"/>
          <w:szCs w:val="20"/>
        </w:rPr>
        <w:sym w:font="Symbol" w:char="F0DE"/>
      </w:r>
      <w:r w:rsidRPr="004D1C9E">
        <w:rPr>
          <w:rFonts w:ascii="Verdana" w:hAnsi="Verdana" w:cs="Arial"/>
          <w:sz w:val="20"/>
          <w:szCs w:val="20"/>
        </w:rPr>
        <w:t>19%)</w:t>
      </w:r>
    </w:p>
    <w:p w:rsidR="00F74398" w:rsidRPr="004D1C9E" w:rsidRDefault="00F74398" w:rsidP="00AD3395">
      <w:pPr>
        <w:rPr>
          <w:rFonts w:ascii="Verdana" w:hAnsi="Verdana" w:cs="Arial"/>
          <w:sz w:val="20"/>
          <w:szCs w:val="20"/>
        </w:rPr>
      </w:pPr>
    </w:p>
    <w:p w:rsidR="00E41C37" w:rsidRPr="004D1C9E" w:rsidRDefault="00E41C37" w:rsidP="00AD3395">
      <w:pPr>
        <w:rPr>
          <w:rFonts w:ascii="Verdana" w:hAnsi="Verdana" w:cs="Arial"/>
          <w:color w:val="008000"/>
          <w:sz w:val="20"/>
          <w:szCs w:val="20"/>
        </w:rPr>
      </w:pPr>
      <w:r w:rsidRPr="004D1C9E">
        <w:rPr>
          <w:rFonts w:ascii="Verdana" w:hAnsi="Verdana" w:cs="Arial"/>
          <w:color w:val="008000"/>
          <w:sz w:val="20"/>
          <w:szCs w:val="20"/>
        </w:rPr>
        <w:t>17. Kakšna je geografska struktura slovenske blagovne menjave s tujino?</w:t>
      </w:r>
    </w:p>
    <w:p w:rsidR="00BA463D" w:rsidRPr="004D1C9E" w:rsidRDefault="00BA463D" w:rsidP="000401EE">
      <w:pPr>
        <w:rPr>
          <w:rFonts w:ascii="Verdana" w:hAnsi="Verdana" w:cs="Arial"/>
          <w:sz w:val="20"/>
          <w:szCs w:val="20"/>
        </w:rPr>
      </w:pPr>
      <w:r w:rsidRPr="004D1C9E">
        <w:rPr>
          <w:rFonts w:ascii="Verdana" w:hAnsi="Verdana" w:cs="Arial"/>
          <w:sz w:val="20"/>
          <w:szCs w:val="20"/>
        </w:rPr>
        <w:t>Največ trgujemo z državami EU (delež izvoza je več kot 67%), vendar imamo z njimi tudi velik priman</w:t>
      </w:r>
      <w:r w:rsidR="000401EE" w:rsidRPr="004D1C9E">
        <w:rPr>
          <w:rFonts w:ascii="Verdana" w:hAnsi="Verdana" w:cs="Arial"/>
          <w:sz w:val="20"/>
          <w:szCs w:val="20"/>
        </w:rPr>
        <w:t>j</w:t>
      </w:r>
      <w:r w:rsidRPr="004D1C9E">
        <w:rPr>
          <w:rFonts w:ascii="Verdana" w:hAnsi="Verdana" w:cs="Arial"/>
          <w:sz w:val="20"/>
          <w:szCs w:val="20"/>
        </w:rPr>
        <w:t xml:space="preserve">kljaj (preko 1,5 mrd USD). Pomemben je tudi delež menjave z državami nekdanje Jugoslavije, kamor pa izvozimo </w:t>
      </w:r>
      <w:r w:rsidR="000401EE" w:rsidRPr="004D1C9E">
        <w:rPr>
          <w:rFonts w:ascii="Verdana" w:hAnsi="Verdana" w:cs="Arial"/>
          <w:sz w:val="20"/>
          <w:szCs w:val="20"/>
        </w:rPr>
        <w:t>3krat</w:t>
      </w:r>
      <w:r w:rsidRPr="004D1C9E">
        <w:rPr>
          <w:rFonts w:ascii="Verdana" w:hAnsi="Verdana" w:cs="Arial"/>
          <w:sz w:val="20"/>
          <w:szCs w:val="20"/>
        </w:rPr>
        <w:t xml:space="preserve"> več kot od tam uvozimo.</w:t>
      </w:r>
    </w:p>
    <w:p w:rsidR="00BA463D" w:rsidRPr="004D1C9E" w:rsidRDefault="00BA463D" w:rsidP="00AD3395">
      <w:pPr>
        <w:rPr>
          <w:rFonts w:ascii="Verdana" w:hAnsi="Verdana" w:cs="Arial"/>
          <w:sz w:val="20"/>
          <w:szCs w:val="20"/>
        </w:rPr>
      </w:pPr>
    </w:p>
    <w:p w:rsidR="00BA463D" w:rsidRPr="004D1C9E" w:rsidRDefault="00BA463D" w:rsidP="00AD3395">
      <w:pPr>
        <w:rPr>
          <w:rFonts w:ascii="Verdana" w:hAnsi="Verdana" w:cs="Arial"/>
          <w:color w:val="008000"/>
          <w:sz w:val="20"/>
          <w:szCs w:val="20"/>
        </w:rPr>
      </w:pPr>
      <w:r w:rsidRPr="004D1C9E">
        <w:rPr>
          <w:rFonts w:ascii="Verdana" w:hAnsi="Verdana" w:cs="Arial"/>
          <w:color w:val="008000"/>
          <w:sz w:val="20"/>
          <w:szCs w:val="20"/>
        </w:rPr>
        <w:t>18. Katere so najpomembnejše zunanjetrgovinske partnerice?</w:t>
      </w:r>
    </w:p>
    <w:p w:rsidR="00BA463D" w:rsidRPr="004D1C9E" w:rsidRDefault="00BA463D" w:rsidP="00AD3395">
      <w:pPr>
        <w:rPr>
          <w:rFonts w:ascii="Verdana" w:hAnsi="Verdana" w:cs="Arial"/>
          <w:sz w:val="20"/>
          <w:szCs w:val="20"/>
        </w:rPr>
      </w:pPr>
      <w:r w:rsidRPr="004D1C9E">
        <w:rPr>
          <w:rFonts w:ascii="Verdana" w:hAnsi="Verdana" w:cs="Arial"/>
          <w:sz w:val="20"/>
          <w:szCs w:val="20"/>
        </w:rPr>
        <w:t xml:space="preserve">To so Nemčija, Avstrija, </w:t>
      </w:r>
      <w:r w:rsidR="007B4350" w:rsidRPr="004D1C9E">
        <w:rPr>
          <w:rFonts w:ascii="Verdana" w:hAnsi="Verdana" w:cs="Arial"/>
          <w:sz w:val="20"/>
          <w:szCs w:val="20"/>
        </w:rPr>
        <w:t>Italija, države nekdanje jugoslavije predvsem Hrvaška</w:t>
      </w:r>
    </w:p>
    <w:p w:rsidR="00BA463D" w:rsidRPr="004D1C9E" w:rsidRDefault="00BA463D" w:rsidP="00AD3395">
      <w:pPr>
        <w:rPr>
          <w:rFonts w:ascii="Verdana" w:hAnsi="Verdana" w:cs="Arial"/>
          <w:sz w:val="20"/>
          <w:szCs w:val="20"/>
        </w:rPr>
      </w:pPr>
    </w:p>
    <w:p w:rsidR="00BA463D" w:rsidRPr="004D1C9E" w:rsidRDefault="00816F52" w:rsidP="00AD3395">
      <w:pPr>
        <w:rPr>
          <w:rFonts w:ascii="Verdana" w:hAnsi="Verdana" w:cs="Arial"/>
          <w:color w:val="008000"/>
          <w:sz w:val="20"/>
          <w:szCs w:val="20"/>
        </w:rPr>
      </w:pPr>
      <w:r w:rsidRPr="004D1C9E">
        <w:rPr>
          <w:rFonts w:ascii="Verdana" w:hAnsi="Verdana" w:cs="Arial"/>
          <w:color w:val="008000"/>
          <w:sz w:val="20"/>
          <w:szCs w:val="20"/>
        </w:rPr>
        <w:t>19. A</w:t>
      </w:r>
      <w:r w:rsidR="00BA463D" w:rsidRPr="004D1C9E">
        <w:rPr>
          <w:rFonts w:ascii="Verdana" w:hAnsi="Verdana" w:cs="Arial"/>
          <w:color w:val="008000"/>
          <w:sz w:val="20"/>
          <w:szCs w:val="20"/>
        </w:rPr>
        <w:t>li bi se morala Slo potruditi za geografsko prestrukturiranje svoje blagovne menjave? V kakšni smeri?</w:t>
      </w:r>
    </w:p>
    <w:p w:rsidR="00BA463D" w:rsidRPr="004D1C9E" w:rsidRDefault="00BA463D" w:rsidP="000401EE">
      <w:pPr>
        <w:rPr>
          <w:rFonts w:ascii="Verdana" w:hAnsi="Verdana" w:cs="Arial"/>
          <w:sz w:val="20"/>
          <w:szCs w:val="20"/>
        </w:rPr>
      </w:pPr>
      <w:r w:rsidRPr="004D1C9E">
        <w:rPr>
          <w:rFonts w:ascii="Verdana" w:hAnsi="Verdana" w:cs="Arial"/>
          <w:sz w:val="20"/>
          <w:szCs w:val="20"/>
        </w:rPr>
        <w:t>Preveliko naravnanost na države EU bi morali delno preusmeriti na hitro rastoče trge kot so osrednja vzhodna Evropa (</w:t>
      </w:r>
      <w:r w:rsidR="000401EE" w:rsidRPr="004D1C9E">
        <w:rPr>
          <w:rFonts w:ascii="Verdana" w:hAnsi="Verdana" w:cs="Arial"/>
          <w:sz w:val="20"/>
          <w:szCs w:val="20"/>
        </w:rPr>
        <w:t>Č</w:t>
      </w:r>
      <w:r w:rsidRPr="004D1C9E">
        <w:rPr>
          <w:rFonts w:ascii="Verdana" w:hAnsi="Verdana" w:cs="Arial"/>
          <w:sz w:val="20"/>
          <w:szCs w:val="20"/>
        </w:rPr>
        <w:t xml:space="preserve">eška, Madžarska, Poljska), Daljni vzhod (Kitajska) in države </w:t>
      </w:r>
      <w:r w:rsidR="000401EE" w:rsidRPr="004D1C9E">
        <w:rPr>
          <w:rFonts w:ascii="Verdana" w:hAnsi="Verdana" w:cs="Arial"/>
          <w:sz w:val="20"/>
          <w:szCs w:val="20"/>
        </w:rPr>
        <w:t>naslednice</w:t>
      </w:r>
      <w:r w:rsidRPr="004D1C9E">
        <w:rPr>
          <w:rFonts w:ascii="Verdana" w:hAnsi="Verdana" w:cs="Arial"/>
          <w:sz w:val="20"/>
          <w:szCs w:val="20"/>
        </w:rPr>
        <w:t xml:space="preserve"> nekdanje Jugoslavije.</w:t>
      </w:r>
    </w:p>
    <w:p w:rsidR="00BA463D" w:rsidRPr="004D1C9E" w:rsidRDefault="00BA463D" w:rsidP="00AD3395">
      <w:pPr>
        <w:rPr>
          <w:rFonts w:ascii="Verdana" w:hAnsi="Verdana" w:cs="Arial"/>
          <w:sz w:val="20"/>
          <w:szCs w:val="20"/>
        </w:rPr>
      </w:pPr>
    </w:p>
    <w:p w:rsidR="00BA463D" w:rsidRPr="004D1C9E" w:rsidRDefault="00816F52" w:rsidP="00AD3395">
      <w:pPr>
        <w:rPr>
          <w:rFonts w:ascii="Verdana" w:hAnsi="Verdana" w:cs="Arial"/>
          <w:color w:val="008000"/>
          <w:sz w:val="20"/>
          <w:szCs w:val="20"/>
        </w:rPr>
      </w:pPr>
      <w:r w:rsidRPr="004D1C9E">
        <w:rPr>
          <w:rFonts w:ascii="Verdana" w:hAnsi="Verdana" w:cs="Arial"/>
          <w:color w:val="008000"/>
          <w:sz w:val="20"/>
          <w:szCs w:val="20"/>
        </w:rPr>
        <w:t>20. S</w:t>
      </w:r>
      <w:r w:rsidR="00BA463D" w:rsidRPr="004D1C9E">
        <w:rPr>
          <w:rFonts w:ascii="Verdana" w:hAnsi="Verdana" w:cs="Arial"/>
          <w:color w:val="008000"/>
          <w:sz w:val="20"/>
          <w:szCs w:val="20"/>
        </w:rPr>
        <w:t xml:space="preserve"> katerimi </w:t>
      </w:r>
      <w:r w:rsidR="000401EE" w:rsidRPr="004D1C9E">
        <w:rPr>
          <w:rFonts w:ascii="Verdana" w:hAnsi="Verdana" w:cs="Arial"/>
          <w:color w:val="008000"/>
          <w:sz w:val="20"/>
          <w:szCs w:val="20"/>
        </w:rPr>
        <w:t>institucijami</w:t>
      </w:r>
      <w:r w:rsidR="00BA463D" w:rsidRPr="004D1C9E">
        <w:rPr>
          <w:rFonts w:ascii="Verdana" w:hAnsi="Verdana" w:cs="Arial"/>
          <w:color w:val="008000"/>
          <w:sz w:val="20"/>
          <w:szCs w:val="20"/>
        </w:rPr>
        <w:t xml:space="preserve"> lahko države spodbujajo izvoz?</w:t>
      </w:r>
    </w:p>
    <w:p w:rsidR="00BA463D" w:rsidRPr="004D1C9E" w:rsidRDefault="00BA463D" w:rsidP="00AD3395">
      <w:pPr>
        <w:rPr>
          <w:rFonts w:ascii="Verdana" w:hAnsi="Verdana" w:cs="Arial"/>
          <w:sz w:val="20"/>
          <w:szCs w:val="20"/>
        </w:rPr>
      </w:pPr>
      <w:r w:rsidRPr="004D1C9E">
        <w:rPr>
          <w:rFonts w:ascii="Verdana" w:hAnsi="Verdana" w:cs="Arial"/>
          <w:sz w:val="20"/>
          <w:szCs w:val="20"/>
        </w:rPr>
        <w:t>Z institucijami, ki jih ustanovijo za kreditiranje, financiranje in zavarovanje izvoza blaga in storitev.</w:t>
      </w:r>
    </w:p>
    <w:p w:rsidR="00EA5CE2" w:rsidRPr="004D1C9E" w:rsidRDefault="00EA5CE2" w:rsidP="00AD3395">
      <w:pPr>
        <w:rPr>
          <w:rFonts w:ascii="Verdana" w:hAnsi="Verdana" w:cs="Arial"/>
          <w:sz w:val="20"/>
          <w:szCs w:val="20"/>
        </w:rPr>
      </w:pPr>
    </w:p>
    <w:p w:rsidR="00BA463D" w:rsidRPr="004D1C9E" w:rsidRDefault="00BA463D" w:rsidP="00AD3395">
      <w:pPr>
        <w:rPr>
          <w:rFonts w:ascii="Verdana" w:hAnsi="Verdana" w:cs="Arial"/>
          <w:color w:val="008000"/>
          <w:sz w:val="20"/>
          <w:szCs w:val="20"/>
        </w:rPr>
      </w:pPr>
      <w:r w:rsidRPr="004D1C9E">
        <w:rPr>
          <w:rFonts w:ascii="Verdana" w:hAnsi="Verdana" w:cs="Arial"/>
          <w:color w:val="008000"/>
          <w:sz w:val="20"/>
          <w:szCs w:val="20"/>
        </w:rPr>
        <w:t xml:space="preserve">21. </w:t>
      </w:r>
      <w:r w:rsidR="00816F52" w:rsidRPr="004D1C9E">
        <w:rPr>
          <w:rFonts w:ascii="Verdana" w:hAnsi="Verdana" w:cs="Arial"/>
          <w:color w:val="008000"/>
          <w:sz w:val="20"/>
          <w:szCs w:val="20"/>
        </w:rPr>
        <w:t>K</w:t>
      </w:r>
      <w:r w:rsidRPr="004D1C9E">
        <w:rPr>
          <w:rFonts w:ascii="Verdana" w:hAnsi="Verdana" w:cs="Arial"/>
          <w:color w:val="008000"/>
          <w:sz w:val="20"/>
          <w:szCs w:val="20"/>
        </w:rPr>
        <w:t>atere so osnovne naloge slovenske izvozne družbe?</w:t>
      </w:r>
    </w:p>
    <w:p w:rsidR="007B4350" w:rsidRPr="004D1C9E" w:rsidRDefault="005A515C" w:rsidP="00AD3395">
      <w:pPr>
        <w:rPr>
          <w:rFonts w:ascii="Verdana" w:hAnsi="Verdana" w:cs="Arial"/>
          <w:sz w:val="20"/>
          <w:szCs w:val="20"/>
        </w:rPr>
      </w:pPr>
      <w:r w:rsidRPr="004D1C9E">
        <w:rPr>
          <w:rFonts w:ascii="Verdana" w:hAnsi="Verdana" w:cs="Arial"/>
          <w:bCs/>
          <w:sz w:val="20"/>
          <w:szCs w:val="20"/>
        </w:rPr>
        <w:t>Osnovne naloge SID so:</w:t>
      </w:r>
      <w:r w:rsidRPr="004D1C9E">
        <w:rPr>
          <w:rFonts w:ascii="Verdana" w:hAnsi="Verdana" w:cs="Arial"/>
          <w:sz w:val="20"/>
          <w:szCs w:val="20"/>
        </w:rPr>
        <w:t xml:space="preserve"> </w:t>
      </w:r>
    </w:p>
    <w:p w:rsidR="007B4350" w:rsidRPr="004D1C9E" w:rsidRDefault="005A515C" w:rsidP="007B4350">
      <w:pPr>
        <w:numPr>
          <w:ilvl w:val="0"/>
          <w:numId w:val="12"/>
        </w:numPr>
        <w:rPr>
          <w:rFonts w:ascii="Verdana" w:hAnsi="Verdana" w:cs="Arial"/>
          <w:sz w:val="20"/>
          <w:szCs w:val="20"/>
        </w:rPr>
      </w:pPr>
      <w:r w:rsidRPr="004D1C9E">
        <w:rPr>
          <w:rFonts w:ascii="Verdana" w:hAnsi="Verdana" w:cs="Arial"/>
          <w:sz w:val="20"/>
          <w:szCs w:val="20"/>
        </w:rPr>
        <w:t xml:space="preserve">refinanciranje izvoznih kreditov, </w:t>
      </w:r>
    </w:p>
    <w:p w:rsidR="007B4350" w:rsidRPr="004D1C9E" w:rsidRDefault="005A515C" w:rsidP="007B4350">
      <w:pPr>
        <w:numPr>
          <w:ilvl w:val="0"/>
          <w:numId w:val="12"/>
        </w:numPr>
        <w:rPr>
          <w:rFonts w:ascii="Verdana" w:hAnsi="Verdana" w:cs="Arial"/>
          <w:sz w:val="20"/>
          <w:szCs w:val="20"/>
        </w:rPr>
      </w:pPr>
      <w:r w:rsidRPr="004D1C9E">
        <w:rPr>
          <w:rFonts w:ascii="Verdana" w:hAnsi="Verdana" w:cs="Arial"/>
          <w:sz w:val="20"/>
          <w:szCs w:val="20"/>
        </w:rPr>
        <w:t xml:space="preserve">izdajanje storitvenih garancij, </w:t>
      </w:r>
    </w:p>
    <w:p w:rsidR="007B4350" w:rsidRPr="004D1C9E" w:rsidRDefault="005A515C" w:rsidP="007B4350">
      <w:pPr>
        <w:numPr>
          <w:ilvl w:val="0"/>
          <w:numId w:val="12"/>
        </w:numPr>
        <w:rPr>
          <w:rFonts w:ascii="Verdana" w:hAnsi="Verdana" w:cs="Arial"/>
          <w:sz w:val="20"/>
          <w:szCs w:val="20"/>
        </w:rPr>
      </w:pPr>
      <w:r w:rsidRPr="004D1C9E">
        <w:rPr>
          <w:rFonts w:ascii="Verdana" w:hAnsi="Verdana" w:cs="Arial"/>
          <w:sz w:val="20"/>
          <w:szCs w:val="20"/>
        </w:rPr>
        <w:t>zavarovanje izvoznikov pred komercialnimi</w:t>
      </w:r>
      <w:r w:rsidR="007B4350" w:rsidRPr="004D1C9E">
        <w:rPr>
          <w:rFonts w:ascii="Verdana" w:hAnsi="Verdana" w:cs="Arial"/>
          <w:sz w:val="20"/>
          <w:szCs w:val="20"/>
        </w:rPr>
        <w:t>,</w:t>
      </w:r>
      <w:r w:rsidRPr="004D1C9E">
        <w:rPr>
          <w:rFonts w:ascii="Verdana" w:hAnsi="Verdana" w:cs="Arial"/>
          <w:sz w:val="20"/>
          <w:szCs w:val="20"/>
        </w:rPr>
        <w:t xml:space="preserve"> </w:t>
      </w:r>
    </w:p>
    <w:p w:rsidR="00BA463D" w:rsidRPr="004D1C9E" w:rsidRDefault="007B4350" w:rsidP="007B4350">
      <w:pPr>
        <w:numPr>
          <w:ilvl w:val="0"/>
          <w:numId w:val="12"/>
        </w:numPr>
        <w:rPr>
          <w:rFonts w:ascii="Verdana" w:hAnsi="Verdana" w:cs="Arial"/>
          <w:sz w:val="20"/>
          <w:szCs w:val="20"/>
        </w:rPr>
      </w:pPr>
      <w:r w:rsidRPr="004D1C9E">
        <w:rPr>
          <w:rFonts w:ascii="Verdana" w:hAnsi="Verdana" w:cs="Arial"/>
          <w:sz w:val="20"/>
          <w:szCs w:val="20"/>
        </w:rPr>
        <w:t xml:space="preserve">zavarovanje izvoznikov </w:t>
      </w:r>
      <w:r w:rsidR="005A515C" w:rsidRPr="004D1C9E">
        <w:rPr>
          <w:rFonts w:ascii="Verdana" w:hAnsi="Verdana" w:cs="Arial"/>
          <w:sz w:val="20"/>
          <w:szCs w:val="20"/>
        </w:rPr>
        <w:t>nekomercialnimi tveganji.</w:t>
      </w:r>
    </w:p>
    <w:p w:rsidR="00EA5CE2" w:rsidRPr="004D1C9E" w:rsidRDefault="00EA5CE2" w:rsidP="00AD3395">
      <w:pPr>
        <w:rPr>
          <w:rFonts w:ascii="Verdana" w:hAnsi="Verdana" w:cs="Arial"/>
          <w:sz w:val="20"/>
          <w:szCs w:val="20"/>
        </w:rPr>
      </w:pPr>
    </w:p>
    <w:p w:rsidR="005A515C" w:rsidRPr="004D1C9E" w:rsidRDefault="00816F52" w:rsidP="00AD3395">
      <w:pPr>
        <w:rPr>
          <w:rFonts w:ascii="Verdana" w:hAnsi="Verdana" w:cs="Arial"/>
          <w:color w:val="008000"/>
          <w:sz w:val="20"/>
          <w:szCs w:val="20"/>
        </w:rPr>
      </w:pPr>
      <w:r w:rsidRPr="004D1C9E">
        <w:rPr>
          <w:rFonts w:ascii="Verdana" w:hAnsi="Verdana" w:cs="Arial"/>
          <w:color w:val="008000"/>
          <w:sz w:val="20"/>
          <w:szCs w:val="20"/>
        </w:rPr>
        <w:t>22. K</w:t>
      </w:r>
      <w:r w:rsidR="005A515C" w:rsidRPr="004D1C9E">
        <w:rPr>
          <w:rFonts w:ascii="Verdana" w:hAnsi="Verdana" w:cs="Arial"/>
          <w:color w:val="008000"/>
          <w:sz w:val="20"/>
          <w:szCs w:val="20"/>
        </w:rPr>
        <w:t>aj je plačilna bilanca?</w:t>
      </w:r>
    </w:p>
    <w:p w:rsidR="005A515C" w:rsidRPr="004D1C9E" w:rsidRDefault="005A515C" w:rsidP="00AD3395">
      <w:pPr>
        <w:rPr>
          <w:rFonts w:ascii="Verdana" w:hAnsi="Verdana" w:cs="Arial"/>
          <w:sz w:val="20"/>
          <w:szCs w:val="20"/>
        </w:rPr>
      </w:pPr>
      <w:r w:rsidRPr="004D1C9E">
        <w:rPr>
          <w:rFonts w:ascii="Verdana" w:hAnsi="Verdana" w:cs="Arial"/>
          <w:sz w:val="20"/>
          <w:szCs w:val="20"/>
        </w:rPr>
        <w:t>To je prikaz vseh ekonomskih transakcij države s tujino v določenem letu.</w:t>
      </w:r>
    </w:p>
    <w:p w:rsidR="005A515C" w:rsidRDefault="005A515C" w:rsidP="00AD3395">
      <w:pPr>
        <w:rPr>
          <w:rFonts w:ascii="Verdana" w:hAnsi="Verdana" w:cs="Arial"/>
          <w:sz w:val="20"/>
          <w:szCs w:val="20"/>
        </w:rPr>
      </w:pPr>
    </w:p>
    <w:p w:rsidR="004D1C9E" w:rsidRDefault="004D1C9E" w:rsidP="00AD3395">
      <w:pPr>
        <w:rPr>
          <w:rFonts w:ascii="Verdana" w:hAnsi="Verdana" w:cs="Arial"/>
          <w:sz w:val="20"/>
          <w:szCs w:val="20"/>
        </w:rPr>
      </w:pPr>
    </w:p>
    <w:p w:rsidR="004D1C9E" w:rsidRPr="004D1C9E" w:rsidRDefault="004D1C9E" w:rsidP="00AD3395">
      <w:pPr>
        <w:rPr>
          <w:rFonts w:ascii="Verdana" w:hAnsi="Verdana" w:cs="Arial"/>
          <w:sz w:val="20"/>
          <w:szCs w:val="20"/>
        </w:rPr>
      </w:pPr>
    </w:p>
    <w:p w:rsidR="005A515C" w:rsidRPr="004D1C9E" w:rsidRDefault="00816F52" w:rsidP="00AD3395">
      <w:pPr>
        <w:rPr>
          <w:rFonts w:ascii="Verdana" w:hAnsi="Verdana" w:cs="Arial"/>
          <w:color w:val="008000"/>
          <w:sz w:val="20"/>
          <w:szCs w:val="20"/>
        </w:rPr>
      </w:pPr>
      <w:r w:rsidRPr="004D1C9E">
        <w:rPr>
          <w:rFonts w:ascii="Verdana" w:hAnsi="Verdana" w:cs="Arial"/>
          <w:color w:val="008000"/>
          <w:sz w:val="20"/>
          <w:szCs w:val="20"/>
        </w:rPr>
        <w:lastRenderedPageBreak/>
        <w:t>23. V</w:t>
      </w:r>
      <w:r w:rsidR="005A515C" w:rsidRPr="004D1C9E">
        <w:rPr>
          <w:rFonts w:ascii="Verdana" w:hAnsi="Verdana" w:cs="Arial"/>
          <w:color w:val="008000"/>
          <w:sz w:val="20"/>
          <w:szCs w:val="20"/>
        </w:rPr>
        <w:t xml:space="preserve"> čem se plačilna bilanca razlikuje od trgovske bilance?</w:t>
      </w:r>
    </w:p>
    <w:p w:rsidR="005A515C" w:rsidRPr="004D1C9E" w:rsidRDefault="007B4350" w:rsidP="00AD3395">
      <w:pPr>
        <w:rPr>
          <w:rFonts w:ascii="Verdana" w:hAnsi="Verdana" w:cs="Arial"/>
          <w:sz w:val="20"/>
          <w:szCs w:val="20"/>
        </w:rPr>
      </w:pPr>
      <w:r w:rsidRPr="004D1C9E">
        <w:rPr>
          <w:rFonts w:ascii="Verdana" w:hAnsi="Verdana" w:cs="Arial"/>
          <w:sz w:val="20"/>
          <w:szCs w:val="20"/>
        </w:rPr>
        <w:t>V plačilni bilanci so zabeležena vsa plačila, ki gredo legalno preko državne meje, v trgovinski bilanci pa je prikazana velikost uvoza in izvoza</w:t>
      </w:r>
      <w:r w:rsidR="005A515C" w:rsidRPr="004D1C9E">
        <w:rPr>
          <w:rFonts w:ascii="Verdana" w:hAnsi="Verdana" w:cs="Arial"/>
          <w:sz w:val="20"/>
          <w:szCs w:val="20"/>
        </w:rPr>
        <w:t>.</w:t>
      </w:r>
    </w:p>
    <w:p w:rsidR="005A515C" w:rsidRPr="004D1C9E" w:rsidRDefault="005A515C" w:rsidP="00AD3395">
      <w:pPr>
        <w:rPr>
          <w:rFonts w:ascii="Verdana" w:hAnsi="Verdana" w:cs="Arial"/>
          <w:sz w:val="20"/>
          <w:szCs w:val="20"/>
        </w:rPr>
      </w:pPr>
    </w:p>
    <w:p w:rsidR="005A515C" w:rsidRPr="004D1C9E" w:rsidRDefault="005A515C" w:rsidP="00AD3395">
      <w:pPr>
        <w:rPr>
          <w:rFonts w:ascii="Verdana" w:hAnsi="Verdana" w:cs="Arial"/>
          <w:color w:val="008000"/>
          <w:sz w:val="20"/>
          <w:szCs w:val="20"/>
        </w:rPr>
      </w:pPr>
      <w:r w:rsidRPr="004D1C9E">
        <w:rPr>
          <w:rFonts w:ascii="Verdana" w:hAnsi="Verdana" w:cs="Arial"/>
          <w:color w:val="008000"/>
          <w:sz w:val="20"/>
          <w:szCs w:val="20"/>
        </w:rPr>
        <w:t>24.</w:t>
      </w:r>
      <w:r w:rsidR="00816F52" w:rsidRPr="004D1C9E">
        <w:rPr>
          <w:rFonts w:ascii="Verdana" w:hAnsi="Verdana" w:cs="Arial"/>
          <w:color w:val="008000"/>
          <w:sz w:val="20"/>
          <w:szCs w:val="20"/>
        </w:rPr>
        <w:t>K</w:t>
      </w:r>
      <w:r w:rsidRPr="004D1C9E">
        <w:rPr>
          <w:rFonts w:ascii="Verdana" w:hAnsi="Verdana" w:cs="Arial"/>
          <w:color w:val="008000"/>
          <w:sz w:val="20"/>
          <w:szCs w:val="20"/>
        </w:rPr>
        <w:t>atera dva osnovna računa sestavljata plačilno bilanco?</w:t>
      </w:r>
    </w:p>
    <w:p w:rsidR="007B4350" w:rsidRPr="004D1C9E" w:rsidRDefault="007B4350" w:rsidP="007B4350">
      <w:pPr>
        <w:numPr>
          <w:ilvl w:val="0"/>
          <w:numId w:val="13"/>
        </w:numPr>
        <w:rPr>
          <w:rFonts w:ascii="Verdana" w:hAnsi="Verdana" w:cs="Arial"/>
          <w:bCs/>
          <w:sz w:val="20"/>
          <w:szCs w:val="20"/>
        </w:rPr>
      </w:pPr>
      <w:r w:rsidRPr="004D1C9E">
        <w:rPr>
          <w:rFonts w:ascii="Verdana" w:hAnsi="Verdana" w:cs="Arial"/>
          <w:bCs/>
          <w:sz w:val="20"/>
          <w:szCs w:val="20"/>
        </w:rPr>
        <w:t>t</w:t>
      </w:r>
      <w:r w:rsidR="005A515C" w:rsidRPr="004D1C9E">
        <w:rPr>
          <w:rFonts w:ascii="Verdana" w:hAnsi="Verdana" w:cs="Arial"/>
          <w:bCs/>
          <w:sz w:val="20"/>
          <w:szCs w:val="20"/>
        </w:rPr>
        <w:t>ekoči</w:t>
      </w:r>
    </w:p>
    <w:p w:rsidR="005A515C" w:rsidRPr="004D1C9E" w:rsidRDefault="007B4350" w:rsidP="007B4350">
      <w:pPr>
        <w:numPr>
          <w:ilvl w:val="0"/>
          <w:numId w:val="13"/>
        </w:numPr>
        <w:rPr>
          <w:rFonts w:ascii="Verdana" w:hAnsi="Verdana" w:cs="Arial"/>
          <w:bCs/>
          <w:sz w:val="20"/>
          <w:szCs w:val="20"/>
        </w:rPr>
      </w:pPr>
      <w:r w:rsidRPr="004D1C9E">
        <w:rPr>
          <w:rFonts w:ascii="Verdana" w:hAnsi="Verdana" w:cs="Arial"/>
          <w:bCs/>
          <w:sz w:val="20"/>
          <w:szCs w:val="20"/>
        </w:rPr>
        <w:t>kapitalsko-finančni račun</w:t>
      </w:r>
    </w:p>
    <w:p w:rsidR="000401EE" w:rsidRPr="004D1C9E" w:rsidRDefault="000401EE" w:rsidP="00AD3395">
      <w:pPr>
        <w:rPr>
          <w:rFonts w:ascii="Verdana" w:hAnsi="Verdana" w:cs="Arial"/>
          <w:sz w:val="20"/>
          <w:szCs w:val="20"/>
        </w:rPr>
      </w:pPr>
    </w:p>
    <w:p w:rsidR="005A515C" w:rsidRPr="004D1C9E" w:rsidRDefault="00816F52" w:rsidP="00AD3395">
      <w:pPr>
        <w:rPr>
          <w:rFonts w:ascii="Verdana" w:hAnsi="Verdana" w:cs="Arial"/>
          <w:color w:val="008000"/>
          <w:sz w:val="20"/>
          <w:szCs w:val="20"/>
        </w:rPr>
      </w:pPr>
      <w:r w:rsidRPr="004D1C9E">
        <w:rPr>
          <w:rFonts w:ascii="Verdana" w:hAnsi="Verdana" w:cs="Arial"/>
          <w:color w:val="008000"/>
          <w:sz w:val="20"/>
          <w:szCs w:val="20"/>
        </w:rPr>
        <w:t>25. K</w:t>
      </w:r>
      <w:r w:rsidR="005A515C" w:rsidRPr="004D1C9E">
        <w:rPr>
          <w:rFonts w:ascii="Verdana" w:hAnsi="Verdana" w:cs="Arial"/>
          <w:color w:val="008000"/>
          <w:sz w:val="20"/>
          <w:szCs w:val="20"/>
        </w:rPr>
        <w:t>atera je osnovna razlika med njima?</w:t>
      </w:r>
    </w:p>
    <w:p w:rsidR="007B4350" w:rsidRPr="004D1C9E" w:rsidRDefault="000D597E" w:rsidP="000D597E">
      <w:pPr>
        <w:rPr>
          <w:rFonts w:ascii="Verdana" w:hAnsi="Verdana" w:cs="Arial"/>
          <w:sz w:val="20"/>
          <w:szCs w:val="20"/>
        </w:rPr>
      </w:pPr>
      <w:r w:rsidRPr="004D1C9E">
        <w:rPr>
          <w:rFonts w:ascii="Verdana" w:hAnsi="Verdana" w:cs="Arial"/>
          <w:sz w:val="20"/>
          <w:szCs w:val="20"/>
        </w:rPr>
        <w:t xml:space="preserve">Tekočem račun: </w:t>
      </w:r>
      <w:r w:rsidR="005A515C" w:rsidRPr="004D1C9E">
        <w:rPr>
          <w:rFonts w:ascii="Verdana" w:hAnsi="Verdana" w:cs="Arial"/>
          <w:sz w:val="20"/>
          <w:szCs w:val="20"/>
        </w:rPr>
        <w:t>zapisana vsa plačila blaga, storitev, dohodki od dela in k</w:t>
      </w:r>
      <w:r w:rsidRPr="004D1C9E">
        <w:rPr>
          <w:rFonts w:ascii="Verdana" w:hAnsi="Verdana" w:cs="Arial"/>
          <w:sz w:val="20"/>
          <w:szCs w:val="20"/>
        </w:rPr>
        <w:t>apitala ter transferna plačila.</w:t>
      </w:r>
      <w:r w:rsidR="005A515C" w:rsidRPr="004D1C9E">
        <w:rPr>
          <w:rFonts w:ascii="Verdana" w:hAnsi="Verdana" w:cs="Arial"/>
          <w:sz w:val="20"/>
          <w:szCs w:val="20"/>
        </w:rPr>
        <w:t xml:space="preserve"> </w:t>
      </w:r>
    </w:p>
    <w:p w:rsidR="005A515C" w:rsidRPr="004D1C9E" w:rsidRDefault="000D597E" w:rsidP="000D597E">
      <w:pPr>
        <w:rPr>
          <w:rFonts w:ascii="Verdana" w:hAnsi="Verdana" w:cs="Arial"/>
          <w:sz w:val="20"/>
          <w:szCs w:val="20"/>
        </w:rPr>
      </w:pPr>
      <w:r w:rsidRPr="004D1C9E">
        <w:rPr>
          <w:rFonts w:ascii="Verdana" w:hAnsi="Verdana" w:cs="Arial"/>
          <w:sz w:val="20"/>
          <w:szCs w:val="20"/>
        </w:rPr>
        <w:t>Kapitalsko-finančni račun:</w:t>
      </w:r>
      <w:r w:rsidR="005A515C" w:rsidRPr="004D1C9E">
        <w:rPr>
          <w:rFonts w:ascii="Verdana" w:hAnsi="Verdana" w:cs="Arial"/>
          <w:sz w:val="20"/>
          <w:szCs w:val="20"/>
        </w:rPr>
        <w:t xml:space="preserve"> nakupe premoženja, kreditne tokove s tujino </w:t>
      </w:r>
      <w:r w:rsidRPr="004D1C9E">
        <w:rPr>
          <w:rFonts w:ascii="Verdana" w:hAnsi="Verdana" w:cs="Arial"/>
          <w:sz w:val="20"/>
          <w:szCs w:val="20"/>
        </w:rPr>
        <w:t xml:space="preserve"> in       </w:t>
      </w:r>
      <w:r w:rsidR="005A515C" w:rsidRPr="004D1C9E">
        <w:rPr>
          <w:rFonts w:ascii="Verdana" w:hAnsi="Verdana" w:cs="Arial"/>
          <w:sz w:val="20"/>
          <w:szCs w:val="20"/>
        </w:rPr>
        <w:t>medn</w:t>
      </w:r>
      <w:r w:rsidRPr="004D1C9E">
        <w:rPr>
          <w:rFonts w:ascii="Verdana" w:hAnsi="Verdana" w:cs="Arial"/>
          <w:sz w:val="20"/>
          <w:szCs w:val="20"/>
        </w:rPr>
        <w:t>.</w:t>
      </w:r>
      <w:r w:rsidR="005A515C" w:rsidRPr="004D1C9E">
        <w:rPr>
          <w:rFonts w:ascii="Verdana" w:hAnsi="Verdana" w:cs="Arial"/>
          <w:sz w:val="20"/>
          <w:szCs w:val="20"/>
        </w:rPr>
        <w:t xml:space="preserve"> denarnih rezerv.</w:t>
      </w:r>
    </w:p>
    <w:p w:rsidR="005A515C" w:rsidRPr="004D1C9E" w:rsidRDefault="005A515C" w:rsidP="00AD3395">
      <w:pPr>
        <w:rPr>
          <w:rFonts w:ascii="Verdana" w:hAnsi="Verdana" w:cs="Arial"/>
          <w:sz w:val="20"/>
          <w:szCs w:val="20"/>
        </w:rPr>
      </w:pPr>
    </w:p>
    <w:p w:rsidR="005A515C" w:rsidRPr="004D1C9E" w:rsidRDefault="005A515C" w:rsidP="00AD3395">
      <w:pPr>
        <w:rPr>
          <w:rFonts w:ascii="Verdana" w:hAnsi="Verdana" w:cs="Arial"/>
          <w:color w:val="008000"/>
          <w:sz w:val="20"/>
          <w:szCs w:val="20"/>
        </w:rPr>
      </w:pPr>
      <w:r w:rsidRPr="004D1C9E">
        <w:rPr>
          <w:rFonts w:ascii="Verdana" w:hAnsi="Verdana" w:cs="Arial"/>
          <w:color w:val="008000"/>
          <w:sz w:val="20"/>
          <w:szCs w:val="20"/>
        </w:rPr>
        <w:t xml:space="preserve">26. </w:t>
      </w:r>
      <w:r w:rsidR="00816F52" w:rsidRPr="004D1C9E">
        <w:rPr>
          <w:rFonts w:ascii="Verdana" w:hAnsi="Verdana" w:cs="Arial"/>
          <w:color w:val="008000"/>
          <w:sz w:val="20"/>
          <w:szCs w:val="20"/>
        </w:rPr>
        <w:t>K</w:t>
      </w:r>
      <w:r w:rsidRPr="004D1C9E">
        <w:rPr>
          <w:rFonts w:ascii="Verdana" w:hAnsi="Verdana" w:cs="Arial"/>
          <w:color w:val="008000"/>
          <w:sz w:val="20"/>
          <w:szCs w:val="20"/>
        </w:rPr>
        <w:t xml:space="preserve">atere bilance sestavljajo </w:t>
      </w:r>
      <w:r w:rsidR="00A069CF" w:rsidRPr="004D1C9E">
        <w:rPr>
          <w:rFonts w:ascii="Verdana" w:hAnsi="Verdana" w:cs="Arial"/>
          <w:color w:val="008000"/>
          <w:sz w:val="20"/>
          <w:szCs w:val="20"/>
        </w:rPr>
        <w:t>tekoči račun plačilne bilance?</w:t>
      </w:r>
    </w:p>
    <w:p w:rsidR="000D597E" w:rsidRPr="004D1C9E" w:rsidRDefault="007B4350" w:rsidP="007B4350">
      <w:pPr>
        <w:numPr>
          <w:ilvl w:val="0"/>
          <w:numId w:val="14"/>
        </w:numPr>
        <w:rPr>
          <w:rFonts w:ascii="Verdana" w:hAnsi="Verdana" w:cs="Arial"/>
          <w:sz w:val="20"/>
          <w:szCs w:val="20"/>
        </w:rPr>
      </w:pPr>
      <w:r w:rsidRPr="004D1C9E">
        <w:rPr>
          <w:rFonts w:ascii="Verdana" w:hAnsi="Verdana" w:cs="Arial"/>
          <w:sz w:val="20"/>
          <w:szCs w:val="20"/>
        </w:rPr>
        <w:t>Bilanca blaga ali trgovinska bilanca</w:t>
      </w:r>
    </w:p>
    <w:p w:rsidR="007B4350" w:rsidRPr="004D1C9E" w:rsidRDefault="007B4350" w:rsidP="007B4350">
      <w:pPr>
        <w:numPr>
          <w:ilvl w:val="0"/>
          <w:numId w:val="14"/>
        </w:numPr>
        <w:rPr>
          <w:rFonts w:ascii="Verdana" w:hAnsi="Verdana" w:cs="Arial"/>
          <w:sz w:val="20"/>
          <w:szCs w:val="20"/>
        </w:rPr>
      </w:pPr>
      <w:r w:rsidRPr="004D1C9E">
        <w:rPr>
          <w:rFonts w:ascii="Verdana" w:hAnsi="Verdana" w:cs="Arial"/>
          <w:sz w:val="20"/>
          <w:szCs w:val="20"/>
        </w:rPr>
        <w:t>Bilanca storitev</w:t>
      </w:r>
    </w:p>
    <w:p w:rsidR="007B4350" w:rsidRPr="004D1C9E" w:rsidRDefault="007B4350" w:rsidP="007B4350">
      <w:pPr>
        <w:numPr>
          <w:ilvl w:val="0"/>
          <w:numId w:val="14"/>
        </w:numPr>
        <w:rPr>
          <w:rFonts w:ascii="Verdana" w:hAnsi="Verdana" w:cs="Arial"/>
          <w:sz w:val="20"/>
          <w:szCs w:val="20"/>
        </w:rPr>
      </w:pPr>
      <w:r w:rsidRPr="004D1C9E">
        <w:rPr>
          <w:rFonts w:ascii="Verdana" w:hAnsi="Verdana" w:cs="Arial"/>
          <w:sz w:val="20"/>
          <w:szCs w:val="20"/>
        </w:rPr>
        <w:t>Dohodki</w:t>
      </w:r>
    </w:p>
    <w:p w:rsidR="007B4350" w:rsidRPr="004D1C9E" w:rsidRDefault="007B4350" w:rsidP="007B4350">
      <w:pPr>
        <w:numPr>
          <w:ilvl w:val="0"/>
          <w:numId w:val="14"/>
        </w:numPr>
        <w:rPr>
          <w:rFonts w:ascii="Verdana" w:hAnsi="Verdana" w:cs="Arial"/>
          <w:sz w:val="20"/>
          <w:szCs w:val="20"/>
        </w:rPr>
      </w:pPr>
      <w:r w:rsidRPr="004D1C9E">
        <w:rPr>
          <w:rFonts w:ascii="Verdana" w:hAnsi="Verdana" w:cs="Arial"/>
          <w:sz w:val="20"/>
          <w:szCs w:val="20"/>
        </w:rPr>
        <w:t>Tekoči transferji</w:t>
      </w:r>
    </w:p>
    <w:p w:rsidR="007B4350" w:rsidRPr="004D1C9E" w:rsidRDefault="007B4350" w:rsidP="007B4350">
      <w:pPr>
        <w:ind w:left="720"/>
        <w:rPr>
          <w:rFonts w:ascii="Verdana" w:hAnsi="Verdana" w:cs="Arial"/>
          <w:sz w:val="20"/>
          <w:szCs w:val="20"/>
        </w:rPr>
      </w:pPr>
    </w:p>
    <w:p w:rsidR="00A069CF" w:rsidRPr="004D1C9E" w:rsidRDefault="00A069CF" w:rsidP="00AD3395">
      <w:pPr>
        <w:rPr>
          <w:rFonts w:ascii="Verdana" w:hAnsi="Verdana" w:cs="Arial"/>
          <w:color w:val="008000"/>
          <w:sz w:val="20"/>
          <w:szCs w:val="20"/>
        </w:rPr>
      </w:pPr>
      <w:r w:rsidRPr="004D1C9E">
        <w:rPr>
          <w:rFonts w:ascii="Verdana" w:hAnsi="Verdana" w:cs="Arial"/>
          <w:color w:val="008000"/>
          <w:sz w:val="20"/>
          <w:szCs w:val="20"/>
        </w:rPr>
        <w:t xml:space="preserve">27. </w:t>
      </w:r>
      <w:r w:rsidR="00816F52" w:rsidRPr="004D1C9E">
        <w:rPr>
          <w:rFonts w:ascii="Verdana" w:hAnsi="Verdana" w:cs="Arial"/>
          <w:color w:val="008000"/>
          <w:sz w:val="20"/>
          <w:szCs w:val="20"/>
        </w:rPr>
        <w:t>K</w:t>
      </w:r>
      <w:r w:rsidRPr="004D1C9E">
        <w:rPr>
          <w:rFonts w:ascii="Verdana" w:hAnsi="Verdana" w:cs="Arial"/>
          <w:color w:val="008000"/>
          <w:sz w:val="20"/>
          <w:szCs w:val="20"/>
        </w:rPr>
        <w:t>aj beležimo v vsaki izmed njih?</w:t>
      </w:r>
    </w:p>
    <w:p w:rsidR="00A069CF" w:rsidRPr="004D1C9E" w:rsidRDefault="00A069CF" w:rsidP="00AD3395">
      <w:pPr>
        <w:rPr>
          <w:rFonts w:ascii="Verdana" w:hAnsi="Verdana" w:cs="Arial"/>
          <w:sz w:val="20"/>
          <w:szCs w:val="20"/>
        </w:rPr>
      </w:pPr>
      <w:r w:rsidRPr="004D1C9E">
        <w:rPr>
          <w:rFonts w:ascii="Verdana" w:hAnsi="Verdana" w:cs="Arial"/>
          <w:sz w:val="20"/>
          <w:szCs w:val="20"/>
        </w:rPr>
        <w:t xml:space="preserve">a) </w:t>
      </w:r>
      <w:r w:rsidRPr="004D1C9E">
        <w:rPr>
          <w:rFonts w:ascii="Verdana" w:hAnsi="Verdana" w:cs="Arial"/>
          <w:sz w:val="20"/>
          <w:szCs w:val="20"/>
          <w:u w:val="single"/>
        </w:rPr>
        <w:t>izvoz in uvoz blaga</w:t>
      </w:r>
      <w:r w:rsidRPr="004D1C9E">
        <w:rPr>
          <w:rFonts w:ascii="Verdana" w:hAnsi="Verdana" w:cs="Arial"/>
          <w:sz w:val="20"/>
          <w:szCs w:val="20"/>
        </w:rPr>
        <w:t xml:space="preserve"> (trgovinska bilance)</w:t>
      </w:r>
      <w:r w:rsidR="00431AD0" w:rsidRPr="004D1C9E">
        <w:rPr>
          <w:rFonts w:ascii="Verdana" w:hAnsi="Verdana" w:cs="Arial"/>
          <w:sz w:val="20"/>
          <w:szCs w:val="20"/>
        </w:rPr>
        <w:t>: beležimo velikost izvoza in uvoza</w:t>
      </w:r>
    </w:p>
    <w:p w:rsidR="00A069CF" w:rsidRPr="004D1C9E" w:rsidRDefault="00A069CF" w:rsidP="00AD3395">
      <w:pPr>
        <w:rPr>
          <w:rFonts w:ascii="Verdana" w:hAnsi="Verdana" w:cs="Arial"/>
          <w:sz w:val="20"/>
          <w:szCs w:val="20"/>
        </w:rPr>
      </w:pPr>
      <w:r w:rsidRPr="004D1C9E">
        <w:rPr>
          <w:rFonts w:ascii="Verdana" w:hAnsi="Verdana" w:cs="Arial"/>
          <w:sz w:val="20"/>
          <w:szCs w:val="20"/>
        </w:rPr>
        <w:t xml:space="preserve">b) </w:t>
      </w:r>
      <w:r w:rsidRPr="004D1C9E">
        <w:rPr>
          <w:rFonts w:ascii="Verdana" w:hAnsi="Verdana" w:cs="Arial"/>
          <w:sz w:val="20"/>
          <w:szCs w:val="20"/>
          <w:u w:val="single"/>
        </w:rPr>
        <w:t>bilanca storitev</w:t>
      </w:r>
      <w:r w:rsidR="000401EE" w:rsidRPr="004D1C9E">
        <w:rPr>
          <w:rFonts w:ascii="Verdana" w:hAnsi="Verdana" w:cs="Arial"/>
          <w:sz w:val="20"/>
          <w:szCs w:val="20"/>
        </w:rPr>
        <w:t xml:space="preserve"> </w:t>
      </w:r>
      <w:r w:rsidRPr="004D1C9E">
        <w:rPr>
          <w:rFonts w:ascii="Verdana" w:hAnsi="Verdana" w:cs="Arial"/>
          <w:sz w:val="20"/>
          <w:szCs w:val="20"/>
        </w:rPr>
        <w:t>- izdatki in prejemki povezani povezani s transportom in turizmom</w:t>
      </w:r>
    </w:p>
    <w:p w:rsidR="000D597E" w:rsidRPr="004D1C9E" w:rsidRDefault="00A069CF" w:rsidP="00C813DF">
      <w:pPr>
        <w:rPr>
          <w:rFonts w:ascii="Verdana" w:hAnsi="Verdana" w:cs="Arial"/>
          <w:sz w:val="20"/>
          <w:szCs w:val="20"/>
        </w:rPr>
      </w:pPr>
      <w:r w:rsidRPr="004D1C9E">
        <w:rPr>
          <w:rFonts w:ascii="Verdana" w:hAnsi="Verdana" w:cs="Arial"/>
          <w:sz w:val="20"/>
          <w:szCs w:val="20"/>
        </w:rPr>
        <w:t>c)</w:t>
      </w:r>
      <w:r w:rsidR="000401EE" w:rsidRPr="004D1C9E">
        <w:rPr>
          <w:rFonts w:ascii="Verdana" w:hAnsi="Verdana" w:cs="Arial"/>
          <w:sz w:val="20"/>
          <w:szCs w:val="20"/>
        </w:rPr>
        <w:t xml:space="preserve"> </w:t>
      </w:r>
      <w:r w:rsidRPr="004D1C9E">
        <w:rPr>
          <w:rFonts w:ascii="Verdana" w:hAnsi="Verdana" w:cs="Arial"/>
          <w:sz w:val="20"/>
          <w:szCs w:val="20"/>
          <w:u w:val="single"/>
        </w:rPr>
        <w:t>faktorski dohodki</w:t>
      </w:r>
      <w:r w:rsidR="000401EE" w:rsidRPr="004D1C9E">
        <w:rPr>
          <w:rFonts w:ascii="Verdana" w:hAnsi="Verdana" w:cs="Arial"/>
          <w:sz w:val="20"/>
          <w:szCs w:val="20"/>
        </w:rPr>
        <w:t xml:space="preserve"> -</w:t>
      </w:r>
      <w:r w:rsidRPr="004D1C9E">
        <w:rPr>
          <w:rFonts w:ascii="Verdana" w:hAnsi="Verdana" w:cs="Arial"/>
          <w:sz w:val="20"/>
          <w:szCs w:val="20"/>
        </w:rPr>
        <w:t xml:space="preserve"> dohodki od dela (plače in nadomestila ter pogodbena plačila nakazana v Slo</w:t>
      </w:r>
      <w:r w:rsidR="00431AD0" w:rsidRPr="004D1C9E">
        <w:rPr>
          <w:rFonts w:ascii="Verdana" w:hAnsi="Verdana" w:cs="Arial"/>
          <w:sz w:val="20"/>
          <w:szCs w:val="20"/>
        </w:rPr>
        <w:t>veniji</w:t>
      </w:r>
      <w:r w:rsidRPr="004D1C9E">
        <w:rPr>
          <w:rFonts w:ascii="Verdana" w:hAnsi="Verdana" w:cs="Arial"/>
          <w:sz w:val="20"/>
          <w:szCs w:val="20"/>
        </w:rPr>
        <w:t xml:space="preserve"> ali obratno) in kapitala (dividende, obresti od obveznic, dobički od neposrednih naložb)</w:t>
      </w:r>
    </w:p>
    <w:p w:rsidR="00A069CF" w:rsidRPr="004D1C9E" w:rsidRDefault="00A069CF" w:rsidP="00F66D4D">
      <w:pPr>
        <w:rPr>
          <w:rFonts w:ascii="Verdana" w:hAnsi="Verdana" w:cs="Arial"/>
          <w:sz w:val="20"/>
          <w:szCs w:val="20"/>
        </w:rPr>
      </w:pPr>
      <w:r w:rsidRPr="004D1C9E">
        <w:rPr>
          <w:rFonts w:ascii="Verdana" w:hAnsi="Verdana" w:cs="Arial"/>
          <w:sz w:val="20"/>
          <w:szCs w:val="20"/>
        </w:rPr>
        <w:t xml:space="preserve">d) </w:t>
      </w:r>
      <w:r w:rsidRPr="004D1C9E">
        <w:rPr>
          <w:rFonts w:ascii="Verdana" w:hAnsi="Verdana" w:cs="Arial"/>
          <w:sz w:val="20"/>
          <w:szCs w:val="20"/>
          <w:u w:val="single"/>
        </w:rPr>
        <w:t>transferna plačila</w:t>
      </w:r>
      <w:r w:rsidRPr="004D1C9E">
        <w:rPr>
          <w:rFonts w:ascii="Verdana" w:hAnsi="Verdana" w:cs="Arial"/>
          <w:sz w:val="20"/>
          <w:szCs w:val="20"/>
        </w:rPr>
        <w:t xml:space="preserve"> (nakazila zdomcev, rente, pokojnine, invalidnine, social</w:t>
      </w:r>
      <w:r w:rsidR="00F66D4D" w:rsidRPr="004D1C9E">
        <w:rPr>
          <w:rFonts w:ascii="Verdana" w:hAnsi="Verdana" w:cs="Arial"/>
          <w:sz w:val="20"/>
          <w:szCs w:val="20"/>
        </w:rPr>
        <w:t>ni prejemki, dotacije in pomoči</w:t>
      </w:r>
      <w:r w:rsidR="00B36BEC" w:rsidRPr="004D1C9E">
        <w:rPr>
          <w:rFonts w:ascii="Verdana" w:hAnsi="Verdana" w:cs="Arial"/>
          <w:sz w:val="20"/>
          <w:szCs w:val="20"/>
        </w:rPr>
        <w:t>.</w:t>
      </w:r>
    </w:p>
    <w:p w:rsidR="00B36BEC" w:rsidRPr="004D1C9E" w:rsidRDefault="00B36BEC" w:rsidP="00F66D4D">
      <w:pPr>
        <w:rPr>
          <w:rFonts w:ascii="Verdana" w:hAnsi="Verdana" w:cs="Arial"/>
          <w:sz w:val="20"/>
          <w:szCs w:val="20"/>
        </w:rPr>
      </w:pPr>
    </w:p>
    <w:p w:rsidR="00A069CF" w:rsidRPr="004D1C9E" w:rsidRDefault="00A069CF" w:rsidP="00AD3395">
      <w:pPr>
        <w:rPr>
          <w:rFonts w:ascii="Verdana" w:hAnsi="Verdana" w:cs="Arial"/>
          <w:color w:val="008000"/>
          <w:sz w:val="20"/>
          <w:szCs w:val="20"/>
        </w:rPr>
      </w:pPr>
      <w:r w:rsidRPr="004D1C9E">
        <w:rPr>
          <w:rFonts w:ascii="Verdana" w:hAnsi="Verdana" w:cs="Arial"/>
          <w:color w:val="008000"/>
          <w:sz w:val="20"/>
          <w:szCs w:val="20"/>
        </w:rPr>
        <w:t xml:space="preserve">28. </w:t>
      </w:r>
      <w:r w:rsidR="004D1C9E">
        <w:rPr>
          <w:rFonts w:ascii="Verdana" w:hAnsi="Verdana" w:cs="Arial"/>
          <w:color w:val="008000"/>
          <w:sz w:val="20"/>
          <w:szCs w:val="20"/>
        </w:rPr>
        <w:t>K</w:t>
      </w:r>
      <w:r w:rsidRPr="004D1C9E">
        <w:rPr>
          <w:rFonts w:ascii="Verdana" w:hAnsi="Verdana" w:cs="Arial"/>
          <w:color w:val="008000"/>
          <w:sz w:val="20"/>
          <w:szCs w:val="20"/>
        </w:rPr>
        <w:t>aj beležimo v kapitalske</w:t>
      </w:r>
      <w:r w:rsidR="000401EE" w:rsidRPr="004D1C9E">
        <w:rPr>
          <w:rFonts w:ascii="Verdana" w:hAnsi="Verdana" w:cs="Arial"/>
          <w:color w:val="008000"/>
          <w:sz w:val="20"/>
          <w:szCs w:val="20"/>
        </w:rPr>
        <w:t>m</w:t>
      </w:r>
      <w:r w:rsidRPr="004D1C9E">
        <w:rPr>
          <w:rFonts w:ascii="Verdana" w:hAnsi="Verdana" w:cs="Arial"/>
          <w:color w:val="008000"/>
          <w:sz w:val="20"/>
          <w:szCs w:val="20"/>
        </w:rPr>
        <w:t xml:space="preserve"> in kaj v finančnem računu?</w:t>
      </w:r>
    </w:p>
    <w:p w:rsidR="00803C8D" w:rsidRPr="004D1C9E" w:rsidRDefault="00A069CF" w:rsidP="00AD3395">
      <w:pPr>
        <w:rPr>
          <w:rFonts w:ascii="Verdana" w:hAnsi="Verdana" w:cs="Arial"/>
          <w:sz w:val="20"/>
          <w:szCs w:val="20"/>
        </w:rPr>
      </w:pPr>
      <w:r w:rsidRPr="004D1C9E">
        <w:rPr>
          <w:rFonts w:ascii="Verdana" w:hAnsi="Verdana" w:cs="Arial"/>
          <w:sz w:val="20"/>
          <w:szCs w:val="20"/>
        </w:rPr>
        <w:t xml:space="preserve">V kapitalskem računu beležimo vse prejemke in izdatke povezane z nakupi in prodajo nematerialnega premoženja kot so patenti, licence, blagovne znamke in druge avtorske pravice. </w:t>
      </w:r>
    </w:p>
    <w:p w:rsidR="00A069CF" w:rsidRPr="004D1C9E" w:rsidRDefault="00A069CF" w:rsidP="00AD3395">
      <w:pPr>
        <w:rPr>
          <w:rFonts w:ascii="Verdana" w:hAnsi="Verdana" w:cs="Arial"/>
          <w:sz w:val="20"/>
          <w:szCs w:val="20"/>
        </w:rPr>
      </w:pPr>
      <w:r w:rsidRPr="004D1C9E">
        <w:rPr>
          <w:rFonts w:ascii="Verdana" w:hAnsi="Verdana" w:cs="Arial"/>
          <w:sz w:val="20"/>
          <w:szCs w:val="20"/>
        </w:rPr>
        <w:t>Nakupi in prodaje materialnega premoženja kot so zemlja, stavbe, podjetja so prikazani na finančnem računu.</w:t>
      </w:r>
    </w:p>
    <w:p w:rsidR="00A069CF" w:rsidRPr="004D1C9E" w:rsidRDefault="00A069CF" w:rsidP="00AD3395">
      <w:pPr>
        <w:rPr>
          <w:rFonts w:ascii="Verdana" w:hAnsi="Verdana" w:cs="Arial"/>
          <w:sz w:val="20"/>
          <w:szCs w:val="20"/>
        </w:rPr>
      </w:pPr>
    </w:p>
    <w:p w:rsidR="00A069CF" w:rsidRPr="004D1C9E" w:rsidRDefault="00816F52" w:rsidP="00AD3395">
      <w:pPr>
        <w:rPr>
          <w:rFonts w:ascii="Verdana" w:hAnsi="Verdana" w:cs="Arial"/>
          <w:color w:val="008000"/>
          <w:sz w:val="20"/>
          <w:szCs w:val="20"/>
        </w:rPr>
      </w:pPr>
      <w:r w:rsidRPr="004D1C9E">
        <w:rPr>
          <w:rFonts w:ascii="Verdana" w:hAnsi="Verdana" w:cs="Arial"/>
          <w:color w:val="008000"/>
          <w:sz w:val="20"/>
          <w:szCs w:val="20"/>
        </w:rPr>
        <w:t>29. K</w:t>
      </w:r>
      <w:r w:rsidR="00A069CF" w:rsidRPr="004D1C9E">
        <w:rPr>
          <w:rFonts w:ascii="Verdana" w:hAnsi="Verdana" w:cs="Arial"/>
          <w:color w:val="008000"/>
          <w:sz w:val="20"/>
          <w:szCs w:val="20"/>
        </w:rPr>
        <w:t xml:space="preserve">akšna </w:t>
      </w:r>
      <w:r w:rsidR="005E644C" w:rsidRPr="004D1C9E">
        <w:rPr>
          <w:rFonts w:ascii="Verdana" w:hAnsi="Verdana" w:cs="Arial"/>
          <w:color w:val="008000"/>
          <w:sz w:val="20"/>
          <w:szCs w:val="20"/>
        </w:rPr>
        <w:t>je razlika med naložbami v vrednostne papirje in neposrednimi naložbami?</w:t>
      </w:r>
    </w:p>
    <w:p w:rsidR="005E644C" w:rsidRPr="004D1C9E" w:rsidRDefault="00431AD0" w:rsidP="00AD3395">
      <w:pPr>
        <w:rPr>
          <w:rFonts w:ascii="Verdana" w:hAnsi="Verdana" w:cs="Arial"/>
          <w:sz w:val="20"/>
          <w:szCs w:val="20"/>
        </w:rPr>
      </w:pPr>
      <w:r w:rsidRPr="004D1C9E">
        <w:rPr>
          <w:rFonts w:ascii="Verdana" w:hAnsi="Verdana" w:cs="Arial"/>
          <w:sz w:val="20"/>
          <w:szCs w:val="20"/>
          <w:u w:val="single"/>
        </w:rPr>
        <w:t>Neposredne naložbe:</w:t>
      </w:r>
      <w:r w:rsidRPr="004D1C9E">
        <w:rPr>
          <w:rFonts w:ascii="Verdana" w:hAnsi="Verdana" w:cs="Arial"/>
          <w:sz w:val="20"/>
          <w:szCs w:val="20"/>
        </w:rPr>
        <w:t xml:space="preserve"> nakup več kot 10% vrednosti podjetja</w:t>
      </w:r>
    </w:p>
    <w:p w:rsidR="00431AD0" w:rsidRPr="004D1C9E" w:rsidRDefault="00431AD0" w:rsidP="00AD3395">
      <w:pPr>
        <w:rPr>
          <w:rFonts w:ascii="Verdana" w:hAnsi="Verdana" w:cs="Arial"/>
          <w:sz w:val="20"/>
          <w:szCs w:val="20"/>
        </w:rPr>
      </w:pPr>
      <w:r w:rsidRPr="004D1C9E">
        <w:rPr>
          <w:rFonts w:ascii="Verdana" w:hAnsi="Verdana" w:cs="Arial"/>
          <w:sz w:val="20"/>
          <w:szCs w:val="20"/>
          <w:u w:val="single"/>
        </w:rPr>
        <w:t>Naložbe v vrednostne papirje:</w:t>
      </w:r>
      <w:r w:rsidRPr="004D1C9E">
        <w:rPr>
          <w:rFonts w:ascii="Verdana" w:hAnsi="Verdana" w:cs="Arial"/>
          <w:sz w:val="20"/>
          <w:szCs w:val="20"/>
        </w:rPr>
        <w:t xml:space="preserve"> nakup manj kot 10% vrednosti podjetja</w:t>
      </w:r>
    </w:p>
    <w:p w:rsidR="00431AD0" w:rsidRPr="004D1C9E" w:rsidRDefault="00431AD0" w:rsidP="00AD3395">
      <w:pPr>
        <w:rPr>
          <w:rFonts w:ascii="Verdana" w:hAnsi="Verdana" w:cs="Arial"/>
          <w:sz w:val="20"/>
          <w:szCs w:val="20"/>
        </w:rPr>
      </w:pPr>
    </w:p>
    <w:p w:rsidR="005E644C" w:rsidRPr="004D1C9E" w:rsidRDefault="005E644C" w:rsidP="00AD3395">
      <w:pPr>
        <w:rPr>
          <w:rFonts w:ascii="Verdana" w:hAnsi="Verdana" w:cs="Arial"/>
          <w:color w:val="008000"/>
          <w:sz w:val="20"/>
          <w:szCs w:val="20"/>
        </w:rPr>
      </w:pPr>
      <w:r w:rsidRPr="004D1C9E">
        <w:rPr>
          <w:rFonts w:ascii="Verdana" w:hAnsi="Verdana" w:cs="Arial"/>
          <w:color w:val="008000"/>
          <w:sz w:val="20"/>
          <w:szCs w:val="20"/>
        </w:rPr>
        <w:t xml:space="preserve">30. </w:t>
      </w:r>
      <w:r w:rsidR="00816F52" w:rsidRPr="004D1C9E">
        <w:rPr>
          <w:rFonts w:ascii="Verdana" w:hAnsi="Verdana" w:cs="Arial"/>
          <w:color w:val="008000"/>
          <w:sz w:val="20"/>
          <w:szCs w:val="20"/>
        </w:rPr>
        <w:t>K</w:t>
      </w:r>
      <w:r w:rsidRPr="004D1C9E">
        <w:rPr>
          <w:rFonts w:ascii="Verdana" w:hAnsi="Verdana" w:cs="Arial"/>
          <w:color w:val="008000"/>
          <w:sz w:val="20"/>
          <w:szCs w:val="20"/>
        </w:rPr>
        <w:t>aj so mednarodne denarne rezerve?</w:t>
      </w:r>
    </w:p>
    <w:p w:rsidR="005E644C" w:rsidRPr="004D1C9E" w:rsidRDefault="005E644C" w:rsidP="00AD3395">
      <w:pPr>
        <w:rPr>
          <w:rFonts w:ascii="Verdana" w:hAnsi="Verdana" w:cs="Arial"/>
          <w:sz w:val="20"/>
          <w:szCs w:val="20"/>
        </w:rPr>
      </w:pPr>
      <w:r w:rsidRPr="004D1C9E">
        <w:rPr>
          <w:rFonts w:ascii="Verdana" w:hAnsi="Verdana" w:cs="Arial"/>
          <w:sz w:val="20"/>
          <w:szCs w:val="20"/>
        </w:rPr>
        <w:t>Mednarodne denarne rezerve imam centralna banka za reševanje plačilnobilančnih problemov. Oblikuje jih iz presežkov v tekočem računu.</w:t>
      </w:r>
    </w:p>
    <w:p w:rsidR="005E644C" w:rsidRPr="004D1C9E" w:rsidRDefault="005E644C" w:rsidP="00AD3395">
      <w:pPr>
        <w:rPr>
          <w:rFonts w:ascii="Verdana" w:hAnsi="Verdana" w:cs="Arial"/>
          <w:sz w:val="20"/>
          <w:szCs w:val="20"/>
        </w:rPr>
      </w:pPr>
    </w:p>
    <w:p w:rsidR="005E644C" w:rsidRPr="004D1C9E" w:rsidRDefault="00816F52" w:rsidP="00AD3395">
      <w:pPr>
        <w:rPr>
          <w:rFonts w:ascii="Verdana" w:hAnsi="Verdana" w:cs="Arial"/>
          <w:color w:val="008000"/>
          <w:sz w:val="20"/>
          <w:szCs w:val="20"/>
        </w:rPr>
      </w:pPr>
      <w:r w:rsidRPr="004D1C9E">
        <w:rPr>
          <w:rFonts w:ascii="Verdana" w:hAnsi="Verdana" w:cs="Arial"/>
          <w:color w:val="008000"/>
          <w:sz w:val="20"/>
          <w:szCs w:val="20"/>
        </w:rPr>
        <w:t>31. S</w:t>
      </w:r>
      <w:r w:rsidR="005E644C" w:rsidRPr="004D1C9E">
        <w:rPr>
          <w:rFonts w:ascii="Verdana" w:hAnsi="Verdana" w:cs="Arial"/>
          <w:color w:val="008000"/>
          <w:sz w:val="20"/>
          <w:szCs w:val="20"/>
        </w:rPr>
        <w:t xml:space="preserve"> katerimi predznaki bi beležila:</w:t>
      </w:r>
    </w:p>
    <w:p w:rsidR="005E644C" w:rsidRPr="004D1C9E" w:rsidRDefault="005E644C" w:rsidP="00803C8D">
      <w:pPr>
        <w:rPr>
          <w:rFonts w:ascii="Verdana" w:hAnsi="Verdana" w:cs="Arial"/>
          <w:sz w:val="20"/>
          <w:szCs w:val="20"/>
        </w:rPr>
      </w:pPr>
      <w:r w:rsidRPr="004D1C9E">
        <w:rPr>
          <w:rFonts w:ascii="Verdana" w:hAnsi="Verdana" w:cs="Arial"/>
          <w:sz w:val="20"/>
          <w:szCs w:val="20"/>
        </w:rPr>
        <w:t xml:space="preserve">a) </w:t>
      </w:r>
      <w:r w:rsidR="00803C8D" w:rsidRPr="004D1C9E">
        <w:rPr>
          <w:rFonts w:ascii="Verdana" w:hAnsi="Verdana" w:cs="Arial"/>
          <w:sz w:val="20"/>
          <w:szCs w:val="20"/>
        </w:rPr>
        <w:t xml:space="preserve"> </w:t>
      </w:r>
      <w:r w:rsidR="00431AD0" w:rsidRPr="004D1C9E">
        <w:rPr>
          <w:rFonts w:ascii="Verdana" w:hAnsi="Verdana" w:cs="Arial"/>
          <w:sz w:val="20"/>
          <w:szCs w:val="20"/>
        </w:rPr>
        <w:t>povečanje</w:t>
      </w:r>
      <w:r w:rsidR="00803C8D" w:rsidRPr="004D1C9E">
        <w:rPr>
          <w:rFonts w:ascii="Verdana" w:hAnsi="Verdana" w:cs="Arial"/>
          <w:sz w:val="20"/>
          <w:szCs w:val="20"/>
        </w:rPr>
        <w:t xml:space="preserve"> </w:t>
      </w:r>
      <w:r w:rsidRPr="004D1C9E">
        <w:rPr>
          <w:rFonts w:ascii="Verdana" w:hAnsi="Verdana" w:cs="Arial"/>
          <w:sz w:val="20"/>
          <w:szCs w:val="20"/>
        </w:rPr>
        <w:t xml:space="preserve">mednarodnih denarnih rezerv         </w:t>
      </w:r>
      <w:r w:rsidR="000A5CF6" w:rsidRPr="004D1C9E">
        <w:rPr>
          <w:rFonts w:ascii="Verdana" w:hAnsi="Verdana" w:cs="Arial"/>
          <w:sz w:val="20"/>
          <w:szCs w:val="20"/>
        </w:rPr>
        <w:t xml:space="preserve">               </w:t>
      </w:r>
      <w:r w:rsidRPr="004D1C9E">
        <w:rPr>
          <w:rFonts w:ascii="Verdana" w:hAnsi="Verdana" w:cs="Arial"/>
          <w:sz w:val="20"/>
          <w:szCs w:val="20"/>
        </w:rPr>
        <w:t xml:space="preserve"> </w:t>
      </w:r>
      <w:r w:rsidR="00F66D4D" w:rsidRPr="004D1C9E">
        <w:rPr>
          <w:rFonts w:ascii="Verdana" w:hAnsi="Verdana" w:cs="Arial"/>
          <w:sz w:val="20"/>
          <w:szCs w:val="20"/>
        </w:rPr>
        <w:t xml:space="preserve"> </w:t>
      </w:r>
      <w:r w:rsidRPr="004D1C9E">
        <w:rPr>
          <w:rFonts w:ascii="Verdana" w:hAnsi="Verdana" w:cs="Arial"/>
          <w:sz w:val="20"/>
          <w:szCs w:val="20"/>
        </w:rPr>
        <w:t>-</w:t>
      </w:r>
    </w:p>
    <w:p w:rsidR="005E644C" w:rsidRPr="004D1C9E" w:rsidRDefault="005E644C" w:rsidP="00803C8D">
      <w:pPr>
        <w:rPr>
          <w:rFonts w:ascii="Verdana" w:hAnsi="Verdana" w:cs="Arial"/>
          <w:sz w:val="20"/>
          <w:szCs w:val="20"/>
        </w:rPr>
      </w:pPr>
      <w:r w:rsidRPr="004D1C9E">
        <w:rPr>
          <w:rFonts w:ascii="Verdana" w:hAnsi="Verdana" w:cs="Arial"/>
          <w:sz w:val="20"/>
          <w:szCs w:val="20"/>
        </w:rPr>
        <w:t>b)</w:t>
      </w:r>
      <w:r w:rsidR="00431AD0" w:rsidRPr="004D1C9E">
        <w:rPr>
          <w:rFonts w:ascii="Verdana" w:hAnsi="Verdana" w:cs="Arial"/>
          <w:sz w:val="20"/>
          <w:szCs w:val="20"/>
        </w:rPr>
        <w:t xml:space="preserve">  povečanje</w:t>
      </w:r>
      <w:r w:rsidR="00803C8D" w:rsidRPr="004D1C9E">
        <w:rPr>
          <w:rFonts w:ascii="Verdana" w:hAnsi="Verdana" w:cs="Arial"/>
          <w:sz w:val="20"/>
          <w:szCs w:val="20"/>
        </w:rPr>
        <w:t xml:space="preserve"> </w:t>
      </w:r>
      <w:r w:rsidRPr="004D1C9E">
        <w:rPr>
          <w:rFonts w:ascii="Verdana" w:hAnsi="Verdana" w:cs="Arial"/>
          <w:sz w:val="20"/>
          <w:szCs w:val="20"/>
        </w:rPr>
        <w:t xml:space="preserve">terjatev do tujine                              </w:t>
      </w:r>
      <w:r w:rsidR="00581B4F">
        <w:rPr>
          <w:rFonts w:ascii="Verdana" w:hAnsi="Verdana" w:cs="Arial"/>
          <w:sz w:val="20"/>
          <w:szCs w:val="20"/>
        </w:rPr>
        <w:t xml:space="preserve">           </w:t>
      </w:r>
      <w:r w:rsidR="00EA5CE2" w:rsidRPr="004D1C9E">
        <w:rPr>
          <w:rFonts w:ascii="Verdana" w:hAnsi="Verdana" w:cs="Arial"/>
          <w:sz w:val="20"/>
          <w:szCs w:val="20"/>
        </w:rPr>
        <w:t xml:space="preserve"> </w:t>
      </w:r>
      <w:r w:rsidRPr="004D1C9E">
        <w:rPr>
          <w:rFonts w:ascii="Verdana" w:hAnsi="Verdana" w:cs="Arial"/>
          <w:sz w:val="20"/>
          <w:szCs w:val="20"/>
        </w:rPr>
        <w:t xml:space="preserve"> </w:t>
      </w:r>
      <w:r w:rsidR="00F66D4D" w:rsidRPr="004D1C9E">
        <w:rPr>
          <w:rFonts w:ascii="Verdana" w:hAnsi="Verdana" w:cs="Arial"/>
          <w:sz w:val="20"/>
          <w:szCs w:val="20"/>
        </w:rPr>
        <w:t xml:space="preserve"> </w:t>
      </w:r>
      <w:r w:rsidRPr="004D1C9E">
        <w:rPr>
          <w:rFonts w:ascii="Verdana" w:hAnsi="Verdana" w:cs="Arial"/>
          <w:sz w:val="20"/>
          <w:szCs w:val="20"/>
        </w:rPr>
        <w:t>-</w:t>
      </w:r>
    </w:p>
    <w:p w:rsidR="005E644C" w:rsidRPr="004D1C9E" w:rsidRDefault="005E644C" w:rsidP="00803C8D">
      <w:pPr>
        <w:rPr>
          <w:rFonts w:ascii="Verdana" w:hAnsi="Verdana" w:cs="Arial"/>
          <w:sz w:val="20"/>
          <w:szCs w:val="20"/>
        </w:rPr>
      </w:pPr>
      <w:r w:rsidRPr="004D1C9E">
        <w:rPr>
          <w:rFonts w:ascii="Verdana" w:hAnsi="Verdana" w:cs="Arial"/>
          <w:sz w:val="20"/>
          <w:szCs w:val="20"/>
        </w:rPr>
        <w:t>c)</w:t>
      </w:r>
      <w:r w:rsidR="00431AD0" w:rsidRPr="004D1C9E">
        <w:rPr>
          <w:rFonts w:ascii="Verdana" w:hAnsi="Verdana" w:cs="Arial"/>
          <w:sz w:val="20"/>
          <w:szCs w:val="20"/>
        </w:rPr>
        <w:t xml:space="preserve">  povečanje</w:t>
      </w:r>
      <w:r w:rsidR="00803C8D" w:rsidRPr="004D1C9E">
        <w:rPr>
          <w:rFonts w:ascii="Verdana" w:hAnsi="Verdana" w:cs="Arial"/>
          <w:sz w:val="20"/>
          <w:szCs w:val="20"/>
        </w:rPr>
        <w:t xml:space="preserve"> </w:t>
      </w:r>
      <w:r w:rsidRPr="004D1C9E">
        <w:rPr>
          <w:rFonts w:ascii="Verdana" w:hAnsi="Verdana" w:cs="Arial"/>
          <w:sz w:val="20"/>
          <w:szCs w:val="20"/>
        </w:rPr>
        <w:t>tuje gotovine na deviznih računih v Sloveniji</w:t>
      </w:r>
      <w:r w:rsidR="000A5CF6" w:rsidRPr="004D1C9E">
        <w:rPr>
          <w:rFonts w:ascii="Verdana" w:hAnsi="Verdana" w:cs="Arial"/>
          <w:sz w:val="20"/>
          <w:szCs w:val="20"/>
        </w:rPr>
        <w:t xml:space="preserve"> </w:t>
      </w:r>
      <w:r w:rsidR="00EA5CE2" w:rsidRPr="004D1C9E">
        <w:rPr>
          <w:rFonts w:ascii="Verdana" w:hAnsi="Verdana" w:cs="Arial"/>
          <w:sz w:val="20"/>
          <w:szCs w:val="20"/>
        </w:rPr>
        <w:t xml:space="preserve">  </w:t>
      </w:r>
      <w:r w:rsidR="00803C8D" w:rsidRPr="004D1C9E">
        <w:rPr>
          <w:rFonts w:ascii="Verdana" w:hAnsi="Verdana" w:cs="Arial"/>
          <w:sz w:val="20"/>
          <w:szCs w:val="20"/>
        </w:rPr>
        <w:t xml:space="preserve"> </w:t>
      </w:r>
      <w:r w:rsidR="00581B4F">
        <w:rPr>
          <w:rFonts w:ascii="Verdana" w:hAnsi="Verdana" w:cs="Arial"/>
          <w:sz w:val="20"/>
          <w:szCs w:val="20"/>
        </w:rPr>
        <w:t xml:space="preserve"> </w:t>
      </w:r>
      <w:r w:rsidR="000A5CF6" w:rsidRPr="004D1C9E">
        <w:rPr>
          <w:rFonts w:ascii="Verdana" w:hAnsi="Verdana" w:cs="Arial"/>
          <w:sz w:val="20"/>
          <w:szCs w:val="20"/>
        </w:rPr>
        <w:t>+</w:t>
      </w:r>
    </w:p>
    <w:p w:rsidR="000A5CF6" w:rsidRPr="004D1C9E" w:rsidRDefault="000A5CF6" w:rsidP="00803C8D">
      <w:pPr>
        <w:rPr>
          <w:rFonts w:ascii="Verdana" w:hAnsi="Verdana" w:cs="Arial"/>
          <w:sz w:val="20"/>
          <w:szCs w:val="20"/>
        </w:rPr>
      </w:pPr>
      <w:r w:rsidRPr="004D1C9E">
        <w:rPr>
          <w:rFonts w:ascii="Verdana" w:hAnsi="Verdana" w:cs="Arial"/>
          <w:sz w:val="20"/>
          <w:szCs w:val="20"/>
        </w:rPr>
        <w:t>d)</w:t>
      </w:r>
      <w:r w:rsidR="00431AD0" w:rsidRPr="004D1C9E">
        <w:rPr>
          <w:rFonts w:ascii="Verdana" w:hAnsi="Verdana" w:cs="Arial"/>
          <w:sz w:val="20"/>
          <w:szCs w:val="20"/>
        </w:rPr>
        <w:t xml:space="preserve">  povečanje</w:t>
      </w:r>
      <w:r w:rsidR="00803C8D" w:rsidRPr="004D1C9E">
        <w:rPr>
          <w:rFonts w:ascii="Verdana" w:hAnsi="Verdana" w:cs="Arial"/>
          <w:sz w:val="20"/>
          <w:szCs w:val="20"/>
        </w:rPr>
        <w:t xml:space="preserve"> </w:t>
      </w:r>
      <w:r w:rsidRPr="004D1C9E">
        <w:rPr>
          <w:rFonts w:ascii="Verdana" w:hAnsi="Verdana" w:cs="Arial"/>
          <w:sz w:val="20"/>
          <w:szCs w:val="20"/>
        </w:rPr>
        <w:t xml:space="preserve">obveznosti do tujine        </w:t>
      </w:r>
      <w:r w:rsidR="00581B4F">
        <w:rPr>
          <w:rFonts w:ascii="Verdana" w:hAnsi="Verdana" w:cs="Arial"/>
          <w:sz w:val="20"/>
          <w:szCs w:val="20"/>
        </w:rPr>
        <w:t xml:space="preserve">                               </w:t>
      </w:r>
      <w:r w:rsidR="00803C8D" w:rsidRPr="004D1C9E">
        <w:rPr>
          <w:rFonts w:ascii="Verdana" w:hAnsi="Verdana" w:cs="Arial"/>
          <w:sz w:val="20"/>
          <w:szCs w:val="20"/>
        </w:rPr>
        <w:t xml:space="preserve"> </w:t>
      </w:r>
      <w:r w:rsidRPr="004D1C9E">
        <w:rPr>
          <w:rFonts w:ascii="Verdana" w:hAnsi="Verdana" w:cs="Arial"/>
          <w:sz w:val="20"/>
          <w:szCs w:val="20"/>
        </w:rPr>
        <w:t>+</w:t>
      </w:r>
    </w:p>
    <w:p w:rsidR="000A5CF6" w:rsidRPr="004D1C9E" w:rsidRDefault="000A5CF6" w:rsidP="00AD3395">
      <w:pPr>
        <w:rPr>
          <w:rFonts w:ascii="Verdana" w:hAnsi="Verdana" w:cs="Arial"/>
          <w:sz w:val="20"/>
          <w:szCs w:val="20"/>
        </w:rPr>
      </w:pPr>
    </w:p>
    <w:p w:rsidR="000A5CF6" w:rsidRPr="004D1C9E" w:rsidRDefault="00816F52" w:rsidP="00AD3395">
      <w:pPr>
        <w:rPr>
          <w:rFonts w:ascii="Verdana" w:hAnsi="Verdana" w:cs="Arial"/>
          <w:color w:val="008000"/>
          <w:sz w:val="20"/>
          <w:szCs w:val="20"/>
        </w:rPr>
      </w:pPr>
      <w:r w:rsidRPr="004D1C9E">
        <w:rPr>
          <w:rFonts w:ascii="Verdana" w:hAnsi="Verdana" w:cs="Arial"/>
          <w:color w:val="008000"/>
          <w:sz w:val="20"/>
          <w:szCs w:val="20"/>
        </w:rPr>
        <w:t>32. K</w:t>
      </w:r>
      <w:r w:rsidR="000A5CF6" w:rsidRPr="004D1C9E">
        <w:rPr>
          <w:rFonts w:ascii="Verdana" w:hAnsi="Verdana" w:cs="Arial"/>
          <w:color w:val="008000"/>
          <w:sz w:val="20"/>
          <w:szCs w:val="20"/>
        </w:rPr>
        <w:t>aj je saldo plačilne bilance?</w:t>
      </w:r>
    </w:p>
    <w:p w:rsidR="00431AD0" w:rsidRPr="004D1C9E" w:rsidRDefault="00431AD0" w:rsidP="00AD3395">
      <w:pPr>
        <w:rPr>
          <w:rFonts w:ascii="Verdana" w:hAnsi="Verdana" w:cs="Arial"/>
          <w:sz w:val="20"/>
          <w:szCs w:val="20"/>
        </w:rPr>
      </w:pPr>
      <w:r w:rsidRPr="004D1C9E">
        <w:rPr>
          <w:rFonts w:ascii="Verdana" w:hAnsi="Verdana" w:cs="Arial"/>
          <w:sz w:val="20"/>
          <w:szCs w:val="20"/>
        </w:rPr>
        <w:t>Saldo plačilne bilance je enak saldu računa tekočih transakcij.</w:t>
      </w:r>
    </w:p>
    <w:p w:rsidR="00431AD0" w:rsidRPr="004D1C9E" w:rsidRDefault="00431AD0" w:rsidP="00AD3395">
      <w:pPr>
        <w:rPr>
          <w:rFonts w:ascii="Verdana" w:hAnsi="Verdana" w:cs="Arial"/>
          <w:sz w:val="20"/>
          <w:szCs w:val="20"/>
        </w:rPr>
      </w:pPr>
    </w:p>
    <w:p w:rsidR="000A5CF6" w:rsidRPr="004D1C9E" w:rsidRDefault="00816F52" w:rsidP="00AD3395">
      <w:pPr>
        <w:rPr>
          <w:rFonts w:ascii="Verdana" w:hAnsi="Verdana" w:cs="Arial"/>
          <w:color w:val="008000"/>
          <w:sz w:val="20"/>
          <w:szCs w:val="20"/>
        </w:rPr>
      </w:pPr>
      <w:r w:rsidRPr="004D1C9E">
        <w:rPr>
          <w:rFonts w:ascii="Verdana" w:hAnsi="Verdana" w:cs="Arial"/>
          <w:color w:val="008000"/>
          <w:sz w:val="20"/>
          <w:szCs w:val="20"/>
        </w:rPr>
        <w:t>33. K</w:t>
      </w:r>
      <w:r w:rsidR="000A5CF6" w:rsidRPr="004D1C9E">
        <w:rPr>
          <w:rFonts w:ascii="Verdana" w:hAnsi="Verdana" w:cs="Arial"/>
          <w:color w:val="008000"/>
          <w:sz w:val="20"/>
          <w:szCs w:val="20"/>
        </w:rPr>
        <w:t>akšna je zveza med saldom tekočega računa in saldom kapitalsko-finančnega računa?</w:t>
      </w:r>
    </w:p>
    <w:p w:rsidR="00431AD0" w:rsidRPr="004D1C9E" w:rsidRDefault="00431AD0" w:rsidP="00431AD0">
      <w:pPr>
        <w:rPr>
          <w:rFonts w:ascii="Verdana" w:hAnsi="Verdana" w:cs="Arial"/>
          <w:sz w:val="20"/>
          <w:szCs w:val="20"/>
        </w:rPr>
      </w:pPr>
      <w:r w:rsidRPr="004D1C9E">
        <w:rPr>
          <w:rFonts w:ascii="Verdana" w:hAnsi="Verdana" w:cs="Arial"/>
          <w:sz w:val="20"/>
          <w:szCs w:val="20"/>
        </w:rPr>
        <w:t>Vsota saldov tekočega računa in kapitalskega ter finančnega računa mora biti enaka nič.</w:t>
      </w:r>
    </w:p>
    <w:p w:rsidR="004D1C9E" w:rsidRDefault="004D1C9E" w:rsidP="00AD3395">
      <w:pPr>
        <w:rPr>
          <w:rFonts w:ascii="Verdana" w:hAnsi="Verdana" w:cs="Arial"/>
          <w:sz w:val="20"/>
          <w:szCs w:val="20"/>
        </w:rPr>
      </w:pPr>
    </w:p>
    <w:p w:rsidR="004D1C9E" w:rsidRDefault="004D1C9E" w:rsidP="00AD3395">
      <w:pPr>
        <w:rPr>
          <w:rFonts w:ascii="Verdana" w:hAnsi="Verdana" w:cs="Arial"/>
          <w:sz w:val="20"/>
          <w:szCs w:val="20"/>
        </w:rPr>
      </w:pPr>
    </w:p>
    <w:p w:rsidR="000A5CF6" w:rsidRPr="004D1C9E" w:rsidRDefault="00816F52" w:rsidP="00AD3395">
      <w:pPr>
        <w:rPr>
          <w:rFonts w:ascii="Verdana" w:hAnsi="Verdana" w:cs="Arial"/>
          <w:color w:val="008000"/>
          <w:sz w:val="20"/>
          <w:szCs w:val="20"/>
        </w:rPr>
      </w:pPr>
      <w:r w:rsidRPr="004D1C9E">
        <w:rPr>
          <w:rFonts w:ascii="Verdana" w:hAnsi="Verdana" w:cs="Arial"/>
          <w:color w:val="008000"/>
          <w:sz w:val="20"/>
          <w:szCs w:val="20"/>
        </w:rPr>
        <w:lastRenderedPageBreak/>
        <w:t>34. K</w:t>
      </w:r>
      <w:r w:rsidR="000A5CF6" w:rsidRPr="004D1C9E">
        <w:rPr>
          <w:rFonts w:ascii="Verdana" w:hAnsi="Verdana" w:cs="Arial"/>
          <w:color w:val="008000"/>
          <w:sz w:val="20"/>
          <w:szCs w:val="20"/>
        </w:rPr>
        <w:t xml:space="preserve">ako se praviloma pokriva </w:t>
      </w:r>
      <w:r w:rsidR="00803C8D" w:rsidRPr="004D1C9E">
        <w:rPr>
          <w:rFonts w:ascii="Verdana" w:hAnsi="Verdana" w:cs="Arial"/>
          <w:color w:val="008000"/>
          <w:sz w:val="20"/>
          <w:szCs w:val="20"/>
        </w:rPr>
        <w:t>primanjkljaj</w:t>
      </w:r>
      <w:r w:rsidR="000A5CF6" w:rsidRPr="004D1C9E">
        <w:rPr>
          <w:rFonts w:ascii="Verdana" w:hAnsi="Verdana" w:cs="Arial"/>
          <w:color w:val="008000"/>
          <w:sz w:val="20"/>
          <w:szCs w:val="20"/>
        </w:rPr>
        <w:t xml:space="preserve"> plačilne bilance?</w:t>
      </w:r>
    </w:p>
    <w:p w:rsidR="000A5CF6" w:rsidRPr="004D1C9E" w:rsidRDefault="00431AD0" w:rsidP="00AD3395">
      <w:pPr>
        <w:rPr>
          <w:rFonts w:ascii="Verdana" w:hAnsi="Verdana" w:cs="Arial"/>
          <w:sz w:val="20"/>
          <w:szCs w:val="20"/>
        </w:rPr>
      </w:pPr>
      <w:r w:rsidRPr="004D1C9E">
        <w:rPr>
          <w:rFonts w:ascii="Verdana" w:hAnsi="Verdana" w:cs="Arial"/>
          <w:sz w:val="20"/>
          <w:szCs w:val="20"/>
        </w:rPr>
        <w:t>(</w:t>
      </w:r>
      <w:r w:rsidR="000A5CF6" w:rsidRPr="004D1C9E">
        <w:rPr>
          <w:rFonts w:ascii="Verdana" w:hAnsi="Verdana" w:cs="Arial"/>
          <w:sz w:val="20"/>
          <w:szCs w:val="20"/>
        </w:rPr>
        <w:t xml:space="preserve">s </w:t>
      </w:r>
      <w:r w:rsidR="00803C8D" w:rsidRPr="004D1C9E">
        <w:rPr>
          <w:rFonts w:ascii="Verdana" w:hAnsi="Verdana" w:cs="Arial"/>
          <w:sz w:val="20"/>
          <w:szCs w:val="20"/>
        </w:rPr>
        <w:t>presežkom</w:t>
      </w:r>
      <w:r w:rsidRPr="004D1C9E">
        <w:rPr>
          <w:rFonts w:ascii="Verdana" w:hAnsi="Verdana" w:cs="Arial"/>
          <w:sz w:val="20"/>
          <w:szCs w:val="20"/>
        </w:rPr>
        <w:t xml:space="preserve"> na kapitalsko-finančnem računu): mednarodne rezerve, zadolžitev v tujini, investiranje tujcev pri nas</w:t>
      </w:r>
    </w:p>
    <w:p w:rsidR="000A5CF6" w:rsidRPr="004D1C9E" w:rsidRDefault="000A5CF6" w:rsidP="00AD3395">
      <w:pPr>
        <w:rPr>
          <w:rFonts w:ascii="Verdana" w:hAnsi="Verdana" w:cs="Arial"/>
          <w:sz w:val="20"/>
          <w:szCs w:val="20"/>
        </w:rPr>
      </w:pPr>
    </w:p>
    <w:p w:rsidR="000A5CF6" w:rsidRPr="004D1C9E" w:rsidRDefault="00816F52" w:rsidP="00AD3395">
      <w:pPr>
        <w:rPr>
          <w:rFonts w:ascii="Verdana" w:hAnsi="Verdana" w:cs="Arial"/>
          <w:color w:val="008000"/>
          <w:sz w:val="20"/>
          <w:szCs w:val="20"/>
        </w:rPr>
      </w:pPr>
      <w:r w:rsidRPr="004D1C9E">
        <w:rPr>
          <w:rFonts w:ascii="Verdana" w:hAnsi="Verdana" w:cs="Arial"/>
          <w:color w:val="008000"/>
          <w:sz w:val="20"/>
          <w:szCs w:val="20"/>
        </w:rPr>
        <w:t>35. K</w:t>
      </w:r>
      <w:r w:rsidR="000A5CF6" w:rsidRPr="004D1C9E">
        <w:rPr>
          <w:rFonts w:ascii="Verdana" w:hAnsi="Verdana" w:cs="Arial"/>
          <w:color w:val="008000"/>
          <w:sz w:val="20"/>
          <w:szCs w:val="20"/>
        </w:rPr>
        <w:t>aj sproži plačilnobilančni presežek?</w:t>
      </w:r>
    </w:p>
    <w:p w:rsidR="00D6022C" w:rsidRPr="004D1C9E" w:rsidRDefault="000A5CF6" w:rsidP="00AD3395">
      <w:pPr>
        <w:rPr>
          <w:rFonts w:ascii="Verdana" w:hAnsi="Verdana" w:cs="Arial"/>
          <w:sz w:val="20"/>
          <w:szCs w:val="20"/>
        </w:rPr>
      </w:pPr>
      <w:r w:rsidRPr="004D1C9E">
        <w:rPr>
          <w:rFonts w:ascii="Verdana" w:hAnsi="Verdana" w:cs="Arial"/>
          <w:sz w:val="20"/>
          <w:szCs w:val="20"/>
        </w:rPr>
        <w:t xml:space="preserve">Prevelik pritok deviz mora centralna banka odkupiti, </w:t>
      </w:r>
      <w:r w:rsidR="00D6022C" w:rsidRPr="004D1C9E">
        <w:rPr>
          <w:rFonts w:ascii="Verdana" w:hAnsi="Verdana" w:cs="Arial"/>
          <w:sz w:val="20"/>
          <w:szCs w:val="20"/>
        </w:rPr>
        <w:t xml:space="preserve">da se ne zniža preveč devizni tečaj zaradi prevelike ponudbe deviz. Devize odkupi z izdajanjem novega denarja (glej drugi način izdajanja novega denarja str. 65). Dodatna količina </w:t>
      </w:r>
      <w:r w:rsidR="00803C8D" w:rsidRPr="004D1C9E">
        <w:rPr>
          <w:rFonts w:ascii="Verdana" w:hAnsi="Verdana" w:cs="Arial"/>
          <w:sz w:val="20"/>
          <w:szCs w:val="20"/>
        </w:rPr>
        <w:t>denarja</w:t>
      </w:r>
      <w:r w:rsidR="00D6022C" w:rsidRPr="004D1C9E">
        <w:rPr>
          <w:rFonts w:ascii="Verdana" w:hAnsi="Verdana" w:cs="Arial"/>
          <w:sz w:val="20"/>
          <w:szCs w:val="20"/>
        </w:rPr>
        <w:t xml:space="preserve"> v obtoku pa lahko deluje </w:t>
      </w:r>
      <w:r w:rsidR="00803C8D" w:rsidRPr="004D1C9E">
        <w:rPr>
          <w:rFonts w:ascii="Verdana" w:hAnsi="Verdana" w:cs="Arial"/>
          <w:sz w:val="20"/>
          <w:szCs w:val="20"/>
        </w:rPr>
        <w:t>inflacijsko</w:t>
      </w:r>
      <w:r w:rsidR="00D6022C" w:rsidRPr="004D1C9E">
        <w:rPr>
          <w:rFonts w:ascii="Verdana" w:hAnsi="Verdana" w:cs="Arial"/>
          <w:sz w:val="20"/>
          <w:szCs w:val="20"/>
        </w:rPr>
        <w:t>.</w:t>
      </w:r>
    </w:p>
    <w:p w:rsidR="00D6022C" w:rsidRPr="004D1C9E" w:rsidRDefault="00D6022C" w:rsidP="00AD3395">
      <w:pPr>
        <w:rPr>
          <w:rFonts w:ascii="Verdana" w:hAnsi="Verdana" w:cs="Arial"/>
          <w:sz w:val="20"/>
          <w:szCs w:val="20"/>
        </w:rPr>
      </w:pPr>
    </w:p>
    <w:p w:rsidR="00D6022C" w:rsidRPr="004D1C9E" w:rsidRDefault="00816F52" w:rsidP="00AD3395">
      <w:pPr>
        <w:rPr>
          <w:rFonts w:ascii="Verdana" w:hAnsi="Verdana" w:cs="Arial"/>
          <w:color w:val="008000"/>
          <w:sz w:val="20"/>
          <w:szCs w:val="20"/>
        </w:rPr>
      </w:pPr>
      <w:r w:rsidRPr="004D1C9E">
        <w:rPr>
          <w:rFonts w:ascii="Verdana" w:hAnsi="Verdana" w:cs="Arial"/>
          <w:color w:val="008000"/>
          <w:sz w:val="20"/>
          <w:szCs w:val="20"/>
        </w:rPr>
        <w:t>36. A</w:t>
      </w:r>
      <w:r w:rsidR="00D6022C" w:rsidRPr="004D1C9E">
        <w:rPr>
          <w:rFonts w:ascii="Verdana" w:hAnsi="Verdana" w:cs="Arial"/>
          <w:color w:val="008000"/>
          <w:sz w:val="20"/>
          <w:szCs w:val="20"/>
        </w:rPr>
        <w:t xml:space="preserve">li sta plačilnobilančni </w:t>
      </w:r>
      <w:r w:rsidR="00803C8D" w:rsidRPr="004D1C9E">
        <w:rPr>
          <w:rFonts w:ascii="Verdana" w:hAnsi="Verdana" w:cs="Arial"/>
          <w:color w:val="008000"/>
          <w:sz w:val="20"/>
          <w:szCs w:val="20"/>
        </w:rPr>
        <w:t>primanjkljaj</w:t>
      </w:r>
      <w:r w:rsidR="00D6022C" w:rsidRPr="004D1C9E">
        <w:rPr>
          <w:rFonts w:ascii="Verdana" w:hAnsi="Verdana" w:cs="Arial"/>
          <w:color w:val="008000"/>
          <w:sz w:val="20"/>
          <w:szCs w:val="20"/>
        </w:rPr>
        <w:t xml:space="preserve"> oz presežek </w:t>
      </w:r>
      <w:r w:rsidR="00803C8D" w:rsidRPr="004D1C9E">
        <w:rPr>
          <w:rFonts w:ascii="Verdana" w:hAnsi="Verdana" w:cs="Arial"/>
          <w:color w:val="008000"/>
          <w:sz w:val="20"/>
          <w:szCs w:val="20"/>
        </w:rPr>
        <w:t>zaželena</w:t>
      </w:r>
      <w:r w:rsidR="00D6022C" w:rsidRPr="004D1C9E">
        <w:rPr>
          <w:rFonts w:ascii="Verdana" w:hAnsi="Verdana" w:cs="Arial"/>
          <w:color w:val="008000"/>
          <w:sz w:val="20"/>
          <w:szCs w:val="20"/>
        </w:rPr>
        <w:t>? Zakaj?</w:t>
      </w:r>
    </w:p>
    <w:p w:rsidR="00D6022C" w:rsidRPr="004D1C9E" w:rsidRDefault="00D6022C" w:rsidP="00AD3395">
      <w:pPr>
        <w:rPr>
          <w:rFonts w:ascii="Verdana" w:hAnsi="Verdana" w:cs="Arial"/>
          <w:sz w:val="20"/>
          <w:szCs w:val="20"/>
        </w:rPr>
      </w:pPr>
      <w:r w:rsidRPr="004D1C9E">
        <w:rPr>
          <w:rFonts w:ascii="Verdana" w:hAnsi="Verdana" w:cs="Arial"/>
          <w:sz w:val="20"/>
          <w:szCs w:val="20"/>
        </w:rPr>
        <w:t xml:space="preserve">Ne vedno. Za presežek je pojasnjeno v odgovoru na prejšnje vprašanje, plačilno bilančni </w:t>
      </w:r>
      <w:r w:rsidR="00803C8D" w:rsidRPr="004D1C9E">
        <w:rPr>
          <w:rFonts w:ascii="Verdana" w:hAnsi="Verdana" w:cs="Arial"/>
          <w:sz w:val="20"/>
          <w:szCs w:val="20"/>
        </w:rPr>
        <w:t>primanjkljaj</w:t>
      </w:r>
      <w:r w:rsidRPr="004D1C9E">
        <w:rPr>
          <w:rFonts w:ascii="Verdana" w:hAnsi="Verdana" w:cs="Arial"/>
          <w:sz w:val="20"/>
          <w:szCs w:val="20"/>
        </w:rPr>
        <w:t xml:space="preserve"> pa lahko povzroči preveliko zadolževanje v tujini oz. </w:t>
      </w:r>
      <w:r w:rsidR="00803C8D" w:rsidRPr="004D1C9E">
        <w:rPr>
          <w:rFonts w:ascii="Verdana" w:hAnsi="Verdana" w:cs="Arial"/>
          <w:sz w:val="20"/>
          <w:szCs w:val="20"/>
        </w:rPr>
        <w:t>pretirano</w:t>
      </w:r>
      <w:r w:rsidRPr="004D1C9E">
        <w:rPr>
          <w:rFonts w:ascii="Verdana" w:hAnsi="Verdana" w:cs="Arial"/>
          <w:sz w:val="20"/>
          <w:szCs w:val="20"/>
        </w:rPr>
        <w:t xml:space="preserve"> zmanjševanje mednarodnih denarnih rezerv. (glej odgovor na vprašanje 33)</w:t>
      </w:r>
    </w:p>
    <w:p w:rsidR="00D6022C" w:rsidRPr="004D1C9E" w:rsidRDefault="00D6022C" w:rsidP="00AD3395">
      <w:pPr>
        <w:rPr>
          <w:rFonts w:ascii="Verdana" w:hAnsi="Verdana" w:cs="Arial"/>
          <w:sz w:val="20"/>
          <w:szCs w:val="20"/>
        </w:rPr>
      </w:pPr>
    </w:p>
    <w:p w:rsidR="00D6022C" w:rsidRPr="004D1C9E" w:rsidRDefault="00816F52" w:rsidP="00AD3395">
      <w:pPr>
        <w:rPr>
          <w:rFonts w:ascii="Verdana" w:hAnsi="Verdana" w:cs="Arial"/>
          <w:color w:val="008000"/>
          <w:sz w:val="20"/>
          <w:szCs w:val="20"/>
        </w:rPr>
      </w:pPr>
      <w:r w:rsidRPr="004D1C9E">
        <w:rPr>
          <w:rFonts w:ascii="Verdana" w:hAnsi="Verdana" w:cs="Arial"/>
          <w:color w:val="008000"/>
          <w:sz w:val="20"/>
          <w:szCs w:val="20"/>
        </w:rPr>
        <w:t>37. K</w:t>
      </w:r>
      <w:r w:rsidR="00D6022C" w:rsidRPr="004D1C9E">
        <w:rPr>
          <w:rFonts w:ascii="Verdana" w:hAnsi="Verdana" w:cs="Arial"/>
          <w:color w:val="008000"/>
          <w:sz w:val="20"/>
          <w:szCs w:val="20"/>
        </w:rPr>
        <w:t>ako se je gibal saldo slovenske plačilne bilance v letih po osamosvojitvi?</w:t>
      </w:r>
    </w:p>
    <w:p w:rsidR="00D6022C" w:rsidRPr="004D1C9E" w:rsidRDefault="00D6022C" w:rsidP="00AD3395">
      <w:pPr>
        <w:rPr>
          <w:rFonts w:ascii="Verdana" w:hAnsi="Verdana" w:cs="Arial"/>
          <w:sz w:val="20"/>
          <w:szCs w:val="20"/>
        </w:rPr>
      </w:pPr>
      <w:r w:rsidRPr="004D1C9E">
        <w:rPr>
          <w:rFonts w:ascii="Verdana" w:hAnsi="Verdana" w:cs="Arial"/>
          <w:sz w:val="20"/>
          <w:szCs w:val="20"/>
        </w:rPr>
        <w:t>Za saldo slovenske plačilne bilance so po osamosvojitvi značilne tri faze:</w:t>
      </w:r>
    </w:p>
    <w:p w:rsidR="00431AD0" w:rsidRPr="004D1C9E" w:rsidRDefault="00D6022C" w:rsidP="00431AD0">
      <w:pPr>
        <w:numPr>
          <w:ilvl w:val="0"/>
          <w:numId w:val="16"/>
        </w:numPr>
        <w:rPr>
          <w:rFonts w:ascii="Verdana" w:hAnsi="Verdana" w:cs="Arial"/>
          <w:sz w:val="20"/>
          <w:szCs w:val="20"/>
        </w:rPr>
      </w:pPr>
      <w:r w:rsidRPr="004D1C9E">
        <w:rPr>
          <w:rFonts w:ascii="Verdana" w:hAnsi="Verdana" w:cs="Arial"/>
          <w:sz w:val="20"/>
          <w:szCs w:val="20"/>
        </w:rPr>
        <w:t>V letih 1992-94 je bil visoko pozitiven,</w:t>
      </w:r>
    </w:p>
    <w:p w:rsidR="00D6022C" w:rsidRPr="004D1C9E" w:rsidRDefault="00D6022C" w:rsidP="00431AD0">
      <w:pPr>
        <w:numPr>
          <w:ilvl w:val="0"/>
          <w:numId w:val="16"/>
        </w:numPr>
        <w:rPr>
          <w:rFonts w:ascii="Verdana" w:hAnsi="Verdana" w:cs="Arial"/>
          <w:sz w:val="20"/>
          <w:szCs w:val="20"/>
        </w:rPr>
      </w:pPr>
      <w:r w:rsidRPr="004D1C9E">
        <w:rPr>
          <w:rFonts w:ascii="Verdana" w:hAnsi="Verdana" w:cs="Arial"/>
          <w:sz w:val="20"/>
          <w:szCs w:val="20"/>
        </w:rPr>
        <w:t xml:space="preserve">v letih 1995-98 skorajda izravnan, </w:t>
      </w:r>
    </w:p>
    <w:p w:rsidR="00431AD0" w:rsidRPr="004D1C9E" w:rsidRDefault="00431AD0" w:rsidP="00431AD0">
      <w:pPr>
        <w:numPr>
          <w:ilvl w:val="0"/>
          <w:numId w:val="16"/>
        </w:numPr>
        <w:rPr>
          <w:rFonts w:ascii="Verdana" w:hAnsi="Verdana" w:cs="Arial"/>
          <w:sz w:val="20"/>
          <w:szCs w:val="20"/>
        </w:rPr>
      </w:pPr>
      <w:r w:rsidRPr="004D1C9E">
        <w:rPr>
          <w:rFonts w:ascii="Verdana" w:hAnsi="Verdana" w:cs="Arial"/>
          <w:sz w:val="20"/>
          <w:szCs w:val="20"/>
        </w:rPr>
        <w:t>v letih 1999-2000 negativen</w:t>
      </w:r>
    </w:p>
    <w:p w:rsidR="00431AD0" w:rsidRPr="004D1C9E" w:rsidRDefault="00431AD0" w:rsidP="00431AD0">
      <w:pPr>
        <w:numPr>
          <w:ilvl w:val="0"/>
          <w:numId w:val="16"/>
        </w:numPr>
        <w:rPr>
          <w:rFonts w:ascii="Verdana" w:hAnsi="Verdana" w:cs="Arial"/>
          <w:sz w:val="20"/>
          <w:szCs w:val="20"/>
        </w:rPr>
      </w:pPr>
      <w:r w:rsidRPr="004D1C9E">
        <w:rPr>
          <w:rFonts w:ascii="Verdana" w:hAnsi="Verdana" w:cs="Arial"/>
          <w:sz w:val="20"/>
          <w:szCs w:val="20"/>
        </w:rPr>
        <w:t>v letu 2002 pozitiven</w:t>
      </w:r>
    </w:p>
    <w:p w:rsidR="00431AD0" w:rsidRPr="004D1C9E" w:rsidRDefault="00431AD0" w:rsidP="00431AD0">
      <w:pPr>
        <w:ind w:left="720"/>
        <w:rPr>
          <w:rFonts w:ascii="Verdana" w:hAnsi="Verdana" w:cs="Arial"/>
          <w:sz w:val="20"/>
          <w:szCs w:val="20"/>
        </w:rPr>
      </w:pPr>
    </w:p>
    <w:p w:rsidR="00D6022C" w:rsidRPr="004D1C9E" w:rsidRDefault="00816F52" w:rsidP="00AD3395">
      <w:pPr>
        <w:rPr>
          <w:rFonts w:ascii="Verdana" w:hAnsi="Verdana" w:cs="Arial"/>
          <w:color w:val="008000"/>
          <w:sz w:val="20"/>
          <w:szCs w:val="20"/>
        </w:rPr>
      </w:pPr>
      <w:r w:rsidRPr="004D1C9E">
        <w:rPr>
          <w:rFonts w:ascii="Verdana" w:hAnsi="Verdana" w:cs="Arial"/>
          <w:color w:val="008000"/>
          <w:sz w:val="20"/>
          <w:szCs w:val="20"/>
        </w:rPr>
        <w:t>38. R</w:t>
      </w:r>
      <w:r w:rsidR="00D6022C" w:rsidRPr="004D1C9E">
        <w:rPr>
          <w:rFonts w:ascii="Verdana" w:hAnsi="Verdana" w:cs="Arial"/>
          <w:color w:val="008000"/>
          <w:sz w:val="20"/>
          <w:szCs w:val="20"/>
        </w:rPr>
        <w:t>azloži postavke v slovenski plačilni bilanci za leti 1999 in 2000.</w:t>
      </w:r>
    </w:p>
    <w:p w:rsidR="00EA5CE2" w:rsidRPr="004D1C9E" w:rsidRDefault="00D6022C" w:rsidP="00AD3395">
      <w:pPr>
        <w:rPr>
          <w:rFonts w:ascii="Verdana" w:hAnsi="Verdana" w:cs="Arial"/>
          <w:sz w:val="20"/>
          <w:szCs w:val="20"/>
        </w:rPr>
      </w:pPr>
      <w:r w:rsidRPr="004D1C9E">
        <w:rPr>
          <w:rFonts w:ascii="Verdana" w:hAnsi="Verdana" w:cs="Arial"/>
          <w:sz w:val="20"/>
          <w:szCs w:val="20"/>
        </w:rPr>
        <w:t xml:space="preserve">V obeh letih smo imeli visok </w:t>
      </w:r>
      <w:r w:rsidR="006A2D21" w:rsidRPr="004D1C9E">
        <w:rPr>
          <w:rFonts w:ascii="Verdana" w:hAnsi="Verdana" w:cs="Arial"/>
          <w:sz w:val="20"/>
          <w:szCs w:val="20"/>
        </w:rPr>
        <w:t>primanjkljaj</w:t>
      </w:r>
      <w:r w:rsidRPr="004D1C9E">
        <w:rPr>
          <w:rFonts w:ascii="Verdana" w:hAnsi="Verdana" w:cs="Arial"/>
          <w:sz w:val="20"/>
          <w:szCs w:val="20"/>
        </w:rPr>
        <w:t xml:space="preserve"> v tekočem računu (4% oz 3,3% BDP), kar je posledica visokega </w:t>
      </w:r>
      <w:r w:rsidR="006A2D21" w:rsidRPr="004D1C9E">
        <w:rPr>
          <w:rFonts w:ascii="Verdana" w:hAnsi="Verdana" w:cs="Arial"/>
          <w:sz w:val="20"/>
          <w:szCs w:val="20"/>
        </w:rPr>
        <w:t>primanjkljaja</w:t>
      </w:r>
      <w:r w:rsidRPr="004D1C9E">
        <w:rPr>
          <w:rFonts w:ascii="Verdana" w:hAnsi="Verdana" w:cs="Arial"/>
          <w:sz w:val="20"/>
          <w:szCs w:val="20"/>
        </w:rPr>
        <w:t xml:space="preserve"> v </w:t>
      </w:r>
      <w:r w:rsidR="00816F52" w:rsidRPr="004D1C9E">
        <w:rPr>
          <w:rFonts w:ascii="Verdana" w:hAnsi="Verdana" w:cs="Arial"/>
          <w:sz w:val="20"/>
          <w:szCs w:val="20"/>
        </w:rPr>
        <w:t>trgovinski bilanci (preki 1 mrd USD) in zmanjšanja presežka storitvene bilance. To smo pokrivali z naložbami tujcev v vrednostne papirje in z zadolževanjem v tujini. V letu 1999 so se prvič zmanjšale mednarodne denarne rezerve.</w:t>
      </w:r>
    </w:p>
    <w:p w:rsidR="00F66D4D" w:rsidRPr="004D1C9E" w:rsidRDefault="00F66D4D" w:rsidP="00AD3395">
      <w:pPr>
        <w:rPr>
          <w:rFonts w:ascii="Verdana" w:hAnsi="Verdana" w:cs="Arial"/>
          <w:sz w:val="20"/>
          <w:szCs w:val="20"/>
        </w:rPr>
      </w:pPr>
    </w:p>
    <w:p w:rsidR="00816F52" w:rsidRPr="004D1C9E" w:rsidRDefault="00816F52" w:rsidP="00AD3395">
      <w:pPr>
        <w:rPr>
          <w:rFonts w:ascii="Verdana" w:hAnsi="Verdana" w:cs="Arial"/>
          <w:color w:val="008000"/>
          <w:sz w:val="20"/>
          <w:szCs w:val="20"/>
        </w:rPr>
      </w:pPr>
      <w:r w:rsidRPr="004D1C9E">
        <w:rPr>
          <w:rFonts w:ascii="Verdana" w:hAnsi="Verdana" w:cs="Arial"/>
          <w:color w:val="008000"/>
          <w:sz w:val="20"/>
          <w:szCs w:val="20"/>
        </w:rPr>
        <w:t>39. Ali je Slovenija velik uvoznik kapitala? Na podlagi česa to trdiš?</w:t>
      </w:r>
    </w:p>
    <w:p w:rsidR="000A5CF6" w:rsidRPr="004D1C9E" w:rsidRDefault="00816F52" w:rsidP="00AD3395">
      <w:pPr>
        <w:rPr>
          <w:rFonts w:ascii="Verdana" w:hAnsi="Verdana" w:cs="Arial"/>
          <w:sz w:val="20"/>
          <w:szCs w:val="20"/>
        </w:rPr>
      </w:pPr>
      <w:r w:rsidRPr="004D1C9E">
        <w:rPr>
          <w:rFonts w:ascii="Verdana" w:hAnsi="Verdana" w:cs="Arial"/>
          <w:sz w:val="20"/>
          <w:szCs w:val="20"/>
        </w:rPr>
        <w:t>Naložbe tujcev v Slo so bile do leta 2001 nizke, če jih primerjamo z naložbami tujcev v druge tranzicijske države. V letu 2002 smo imeli rekorden priliv neposrednih naložb v Slo in tudi najvišje zadolževanje Slo v tujini.</w:t>
      </w:r>
      <w:r w:rsidR="000A5CF6" w:rsidRPr="004D1C9E">
        <w:rPr>
          <w:rFonts w:ascii="Verdana" w:hAnsi="Verdana" w:cs="Arial"/>
          <w:sz w:val="20"/>
          <w:szCs w:val="20"/>
        </w:rPr>
        <w:t xml:space="preserve"> </w:t>
      </w:r>
    </w:p>
    <w:p w:rsidR="00EA5CE2" w:rsidRPr="004D1C9E" w:rsidRDefault="00EA5CE2" w:rsidP="00AD3395">
      <w:pPr>
        <w:rPr>
          <w:rFonts w:ascii="Verdana" w:hAnsi="Verdana" w:cs="Arial"/>
          <w:sz w:val="20"/>
          <w:szCs w:val="20"/>
        </w:rPr>
      </w:pPr>
    </w:p>
    <w:p w:rsidR="00EA5CE2" w:rsidRPr="004D1C9E" w:rsidRDefault="00EA5CE2" w:rsidP="006A2D21">
      <w:pPr>
        <w:jc w:val="both"/>
        <w:rPr>
          <w:rFonts w:ascii="Verdana" w:hAnsi="Verdana" w:cs="Arial"/>
          <w:bCs/>
          <w:color w:val="008000"/>
          <w:sz w:val="20"/>
          <w:szCs w:val="20"/>
        </w:rPr>
      </w:pPr>
      <w:r w:rsidRPr="004D1C9E">
        <w:rPr>
          <w:rFonts w:ascii="Verdana" w:hAnsi="Verdana" w:cs="Arial"/>
          <w:bCs/>
          <w:color w:val="008000"/>
          <w:sz w:val="20"/>
          <w:szCs w:val="20"/>
        </w:rPr>
        <w:t>40. Kaj se je dogajalo z</w:t>
      </w:r>
      <w:r w:rsidR="006A2D21" w:rsidRPr="004D1C9E">
        <w:rPr>
          <w:rFonts w:ascii="Verdana" w:hAnsi="Verdana" w:cs="Arial"/>
          <w:bCs/>
          <w:color w:val="008000"/>
          <w:sz w:val="20"/>
          <w:szCs w:val="20"/>
        </w:rPr>
        <w:t xml:space="preserve"> mednarodnimi denarnimi rezerva</w:t>
      </w:r>
      <w:r w:rsidRPr="004D1C9E">
        <w:rPr>
          <w:rFonts w:ascii="Verdana" w:hAnsi="Verdana" w:cs="Arial"/>
          <w:bCs/>
          <w:color w:val="008000"/>
          <w:sz w:val="20"/>
          <w:szCs w:val="20"/>
        </w:rPr>
        <w:t>mi SLO</w:t>
      </w:r>
      <w:r w:rsidR="006A2D21" w:rsidRPr="004D1C9E">
        <w:rPr>
          <w:rFonts w:ascii="Verdana" w:hAnsi="Verdana" w:cs="Arial"/>
          <w:bCs/>
          <w:color w:val="008000"/>
          <w:sz w:val="20"/>
          <w:szCs w:val="20"/>
        </w:rPr>
        <w:t xml:space="preserve"> </w:t>
      </w:r>
      <w:r w:rsidRPr="004D1C9E">
        <w:rPr>
          <w:rFonts w:ascii="Verdana" w:hAnsi="Verdana" w:cs="Arial"/>
          <w:bCs/>
          <w:color w:val="008000"/>
          <w:sz w:val="20"/>
          <w:szCs w:val="20"/>
        </w:rPr>
        <w:t>po osamosvojitvi? Ali je to povezano s plačilonobilančnimi gibanji?</w:t>
      </w:r>
    </w:p>
    <w:p w:rsidR="00EA5CE2" w:rsidRPr="004D1C9E" w:rsidRDefault="00EA5CE2" w:rsidP="00EA5CE2">
      <w:pPr>
        <w:jc w:val="both"/>
        <w:rPr>
          <w:rFonts w:ascii="Verdana" w:hAnsi="Verdana" w:cs="Arial"/>
          <w:sz w:val="20"/>
          <w:szCs w:val="20"/>
        </w:rPr>
      </w:pPr>
      <w:r w:rsidRPr="004D1C9E">
        <w:rPr>
          <w:rFonts w:ascii="Verdana" w:hAnsi="Verdana" w:cs="Arial"/>
          <w:sz w:val="20"/>
          <w:szCs w:val="20"/>
        </w:rPr>
        <w:t xml:space="preserve">Je povezano, ker če se ozremo na saldo plačilne bilance, je le-ta prešel skozi 3 faze: </w:t>
      </w:r>
    </w:p>
    <w:p w:rsidR="00EA5CE2" w:rsidRPr="004D1C9E" w:rsidRDefault="00EA5CE2" w:rsidP="00EA5CE2">
      <w:pPr>
        <w:numPr>
          <w:ilvl w:val="0"/>
          <w:numId w:val="1"/>
        </w:numPr>
        <w:jc w:val="both"/>
        <w:rPr>
          <w:rFonts w:ascii="Verdana" w:hAnsi="Verdana" w:cs="Arial"/>
          <w:sz w:val="20"/>
          <w:szCs w:val="20"/>
        </w:rPr>
      </w:pPr>
      <w:r w:rsidRPr="004D1C9E">
        <w:rPr>
          <w:rFonts w:ascii="Verdana" w:hAnsi="Verdana" w:cs="Arial"/>
          <w:sz w:val="20"/>
          <w:szCs w:val="20"/>
        </w:rPr>
        <w:t xml:space="preserve">od 1992 – 1994 </w:t>
      </w:r>
      <w:r w:rsidRPr="004D1C9E">
        <w:rPr>
          <w:rFonts w:ascii="Verdana" w:hAnsi="Verdana" w:cs="Arial"/>
          <w:sz w:val="20"/>
          <w:szCs w:val="20"/>
        </w:rPr>
        <w:sym w:font="Wingdings" w:char="F0E0"/>
      </w:r>
      <w:r w:rsidRPr="004D1C9E">
        <w:rPr>
          <w:rFonts w:ascii="Verdana" w:hAnsi="Verdana" w:cs="Arial"/>
          <w:sz w:val="20"/>
          <w:szCs w:val="20"/>
        </w:rPr>
        <w:t xml:space="preserve"> visoko pozitiven (+)</w:t>
      </w:r>
    </w:p>
    <w:p w:rsidR="00EA5CE2" w:rsidRPr="004D1C9E" w:rsidRDefault="00EA5CE2" w:rsidP="00EA5CE2">
      <w:pPr>
        <w:numPr>
          <w:ilvl w:val="0"/>
          <w:numId w:val="1"/>
        </w:numPr>
        <w:jc w:val="both"/>
        <w:rPr>
          <w:rFonts w:ascii="Verdana" w:hAnsi="Verdana" w:cs="Arial"/>
          <w:sz w:val="20"/>
          <w:szCs w:val="20"/>
        </w:rPr>
      </w:pPr>
      <w:r w:rsidRPr="004D1C9E">
        <w:rPr>
          <w:rFonts w:ascii="Verdana" w:hAnsi="Verdana" w:cs="Arial"/>
          <w:sz w:val="20"/>
          <w:szCs w:val="20"/>
        </w:rPr>
        <w:t xml:space="preserve">od 1995 – 1998 </w:t>
      </w:r>
      <w:r w:rsidRPr="004D1C9E">
        <w:rPr>
          <w:rFonts w:ascii="Verdana" w:hAnsi="Verdana" w:cs="Arial"/>
          <w:sz w:val="20"/>
          <w:szCs w:val="20"/>
        </w:rPr>
        <w:sym w:font="Wingdings" w:char="F0E0"/>
      </w:r>
      <w:r w:rsidRPr="004D1C9E">
        <w:rPr>
          <w:rFonts w:ascii="Verdana" w:hAnsi="Verdana" w:cs="Arial"/>
          <w:sz w:val="20"/>
          <w:szCs w:val="20"/>
        </w:rPr>
        <w:t xml:space="preserve"> skorajda izravnan (primanjkljaj ozr. presežki so majhni)</w:t>
      </w:r>
    </w:p>
    <w:p w:rsidR="00EA5CE2" w:rsidRPr="004D1C9E" w:rsidRDefault="00EA5CE2" w:rsidP="00EA5CE2">
      <w:pPr>
        <w:numPr>
          <w:ilvl w:val="0"/>
          <w:numId w:val="1"/>
        </w:numPr>
        <w:jc w:val="both"/>
        <w:rPr>
          <w:rFonts w:ascii="Verdana" w:hAnsi="Verdana" w:cs="Arial"/>
          <w:sz w:val="20"/>
          <w:szCs w:val="20"/>
        </w:rPr>
      </w:pPr>
      <w:r w:rsidRPr="004D1C9E">
        <w:rPr>
          <w:rFonts w:ascii="Verdana" w:hAnsi="Verdana" w:cs="Arial"/>
          <w:sz w:val="20"/>
          <w:szCs w:val="20"/>
        </w:rPr>
        <w:t>v letu 1999 pa visoko negativen (-)</w:t>
      </w:r>
    </w:p>
    <w:p w:rsidR="00EA5CE2" w:rsidRPr="004D1C9E" w:rsidRDefault="00EA5CE2" w:rsidP="00EA5CE2">
      <w:pPr>
        <w:ind w:left="360"/>
        <w:jc w:val="both"/>
        <w:rPr>
          <w:rFonts w:ascii="Verdana" w:hAnsi="Verdana" w:cs="Arial"/>
          <w:sz w:val="20"/>
          <w:szCs w:val="20"/>
        </w:rPr>
      </w:pPr>
    </w:p>
    <w:p w:rsidR="00EA5CE2" w:rsidRPr="004D1C9E" w:rsidRDefault="00EA5CE2" w:rsidP="00EA5CE2">
      <w:pPr>
        <w:jc w:val="both"/>
        <w:rPr>
          <w:rFonts w:ascii="Verdana" w:hAnsi="Verdana" w:cs="Arial"/>
          <w:sz w:val="20"/>
          <w:szCs w:val="20"/>
        </w:rPr>
      </w:pPr>
      <w:r w:rsidRPr="004D1C9E">
        <w:rPr>
          <w:rFonts w:ascii="Verdana" w:hAnsi="Verdana" w:cs="Arial"/>
          <w:sz w:val="20"/>
          <w:szCs w:val="20"/>
        </w:rPr>
        <w:t>Do leta 2001 je bil značilen primanjkljaj trgovinske bilance, ker je bil uvoz vedno večji od izvoza, manjšale so se denarne rezerve. Primanklaj v plačilni bilanci smo praviloma pokrivali s presežkom storitvene bilance, ki je izviral iz turizma in prihodkov tranzitnega prometa preko Slovenije.</w:t>
      </w:r>
    </w:p>
    <w:p w:rsidR="00EA5CE2" w:rsidRPr="004D1C9E" w:rsidRDefault="00EA5CE2" w:rsidP="00EA5CE2">
      <w:pPr>
        <w:jc w:val="both"/>
        <w:rPr>
          <w:rFonts w:ascii="Verdana" w:hAnsi="Verdana" w:cs="Arial"/>
          <w:sz w:val="20"/>
          <w:szCs w:val="20"/>
        </w:rPr>
      </w:pPr>
    </w:p>
    <w:p w:rsidR="00EA5CE2" w:rsidRPr="004D1C9E" w:rsidRDefault="00EA5CE2" w:rsidP="00EA5CE2">
      <w:pPr>
        <w:jc w:val="both"/>
        <w:rPr>
          <w:rFonts w:ascii="Verdana" w:hAnsi="Verdana" w:cs="Arial"/>
          <w:bCs/>
          <w:color w:val="008000"/>
          <w:sz w:val="20"/>
          <w:szCs w:val="20"/>
        </w:rPr>
      </w:pPr>
      <w:r w:rsidRPr="004D1C9E">
        <w:rPr>
          <w:rFonts w:ascii="Verdana" w:hAnsi="Verdana" w:cs="Arial"/>
          <w:bCs/>
          <w:color w:val="008000"/>
          <w:sz w:val="20"/>
          <w:szCs w:val="20"/>
        </w:rPr>
        <w:t>41. Kakšno je bilo stanje mednarodne zadolženosti Slo</w:t>
      </w:r>
      <w:r w:rsidR="00795549" w:rsidRPr="004D1C9E">
        <w:rPr>
          <w:rFonts w:ascii="Verdana" w:hAnsi="Verdana" w:cs="Arial"/>
          <w:bCs/>
          <w:color w:val="008000"/>
          <w:sz w:val="20"/>
          <w:szCs w:val="20"/>
        </w:rPr>
        <w:t>venije</w:t>
      </w:r>
      <w:r w:rsidRPr="004D1C9E">
        <w:rPr>
          <w:rFonts w:ascii="Verdana" w:hAnsi="Verdana" w:cs="Arial"/>
          <w:bCs/>
          <w:color w:val="008000"/>
          <w:sz w:val="20"/>
          <w:szCs w:val="20"/>
        </w:rPr>
        <w:t xml:space="preserve"> ob koncu prejšnjega leta?</w:t>
      </w:r>
    </w:p>
    <w:p w:rsidR="00EA5CE2" w:rsidRPr="004D1C9E" w:rsidRDefault="00EA5CE2" w:rsidP="00EA5CE2">
      <w:pPr>
        <w:jc w:val="both"/>
        <w:rPr>
          <w:rFonts w:ascii="Verdana" w:hAnsi="Verdana" w:cs="Arial"/>
          <w:sz w:val="20"/>
          <w:szCs w:val="20"/>
        </w:rPr>
      </w:pPr>
      <w:r w:rsidRPr="004D1C9E">
        <w:rPr>
          <w:rFonts w:ascii="Verdana" w:hAnsi="Verdana" w:cs="Arial"/>
          <w:sz w:val="20"/>
          <w:szCs w:val="20"/>
        </w:rPr>
        <w:t>Po osamosvojitvi se je zunanji dolg ozr. zadolženost države vedno bolj večala in je v letu 2002 znašal 8.799.000.000,00 USD.</w:t>
      </w:r>
    </w:p>
    <w:p w:rsidR="00EA5CE2" w:rsidRPr="004D1C9E" w:rsidRDefault="00EA5CE2" w:rsidP="00EA5CE2">
      <w:pPr>
        <w:jc w:val="both"/>
        <w:rPr>
          <w:rFonts w:ascii="Verdana" w:hAnsi="Verdana" w:cs="Arial"/>
          <w:sz w:val="20"/>
          <w:szCs w:val="20"/>
        </w:rPr>
      </w:pPr>
    </w:p>
    <w:p w:rsidR="00EA5CE2" w:rsidRPr="004D1C9E" w:rsidRDefault="00EA5CE2" w:rsidP="00EA5CE2">
      <w:pPr>
        <w:jc w:val="both"/>
        <w:rPr>
          <w:rFonts w:ascii="Verdana" w:hAnsi="Verdana" w:cs="Arial"/>
          <w:bCs/>
          <w:color w:val="008000"/>
          <w:sz w:val="20"/>
          <w:szCs w:val="20"/>
        </w:rPr>
      </w:pPr>
      <w:r w:rsidRPr="004D1C9E">
        <w:rPr>
          <w:rFonts w:ascii="Verdana" w:hAnsi="Verdana" w:cs="Arial"/>
          <w:bCs/>
          <w:color w:val="008000"/>
          <w:sz w:val="20"/>
          <w:szCs w:val="20"/>
        </w:rPr>
        <w:t>42. Kako se je spreminjala mednarodna zadolženost Slo po osamosvojitvi?</w:t>
      </w:r>
    </w:p>
    <w:p w:rsidR="00EA5CE2" w:rsidRPr="004D1C9E" w:rsidRDefault="006A2D21" w:rsidP="00EA5CE2">
      <w:pPr>
        <w:numPr>
          <w:ilvl w:val="0"/>
          <w:numId w:val="2"/>
        </w:numPr>
        <w:jc w:val="both"/>
        <w:rPr>
          <w:rFonts w:ascii="Verdana" w:hAnsi="Verdana" w:cs="Arial"/>
          <w:sz w:val="20"/>
          <w:szCs w:val="20"/>
        </w:rPr>
      </w:pPr>
      <w:r w:rsidRPr="004D1C9E">
        <w:rPr>
          <w:rFonts w:ascii="Verdana" w:hAnsi="Verdana" w:cs="Arial"/>
          <w:sz w:val="20"/>
          <w:szCs w:val="20"/>
        </w:rPr>
        <w:t xml:space="preserve">leto po osamosvojitvi </w:t>
      </w:r>
      <w:r w:rsidR="00EA5CE2" w:rsidRPr="004D1C9E">
        <w:rPr>
          <w:rFonts w:ascii="Verdana" w:hAnsi="Verdana" w:cs="Arial"/>
          <w:sz w:val="20"/>
          <w:szCs w:val="20"/>
        </w:rPr>
        <w:t>(2002) je zunanji dolg znašal --&gt; 1.741.000.000,00 USD</w:t>
      </w:r>
    </w:p>
    <w:p w:rsidR="00EA5CE2" w:rsidRPr="004D1C9E" w:rsidRDefault="00EA5CE2" w:rsidP="00EA5CE2">
      <w:pPr>
        <w:numPr>
          <w:ilvl w:val="0"/>
          <w:numId w:val="2"/>
        </w:numPr>
        <w:jc w:val="both"/>
        <w:rPr>
          <w:rFonts w:ascii="Verdana" w:hAnsi="Verdana" w:cs="Arial"/>
          <w:sz w:val="20"/>
          <w:szCs w:val="20"/>
        </w:rPr>
      </w:pPr>
      <w:r w:rsidRPr="004D1C9E">
        <w:rPr>
          <w:rFonts w:ascii="Verdana" w:hAnsi="Verdana" w:cs="Arial"/>
          <w:sz w:val="20"/>
          <w:szCs w:val="20"/>
        </w:rPr>
        <w:t xml:space="preserve">leta 1997 </w:t>
      </w:r>
      <w:r w:rsidRPr="004D1C9E">
        <w:rPr>
          <w:rFonts w:ascii="Verdana" w:hAnsi="Verdana" w:cs="Arial"/>
          <w:sz w:val="20"/>
          <w:szCs w:val="20"/>
        </w:rPr>
        <w:sym w:font="Wingdings" w:char="F0E0"/>
      </w:r>
      <w:r w:rsidRPr="004D1C9E">
        <w:rPr>
          <w:rFonts w:ascii="Verdana" w:hAnsi="Verdana" w:cs="Arial"/>
          <w:sz w:val="20"/>
          <w:szCs w:val="20"/>
        </w:rPr>
        <w:t xml:space="preserve"> 4.123.000.000,00 USD</w:t>
      </w:r>
    </w:p>
    <w:p w:rsidR="00EA5CE2" w:rsidRPr="004D1C9E" w:rsidRDefault="00EA5CE2" w:rsidP="00EA5CE2">
      <w:pPr>
        <w:numPr>
          <w:ilvl w:val="0"/>
          <w:numId w:val="2"/>
        </w:numPr>
        <w:jc w:val="both"/>
        <w:rPr>
          <w:rFonts w:ascii="Verdana" w:hAnsi="Verdana" w:cs="Arial"/>
          <w:sz w:val="20"/>
          <w:szCs w:val="20"/>
        </w:rPr>
      </w:pPr>
      <w:r w:rsidRPr="004D1C9E">
        <w:rPr>
          <w:rFonts w:ascii="Verdana" w:hAnsi="Verdana" w:cs="Arial"/>
          <w:sz w:val="20"/>
          <w:szCs w:val="20"/>
        </w:rPr>
        <w:t xml:space="preserve">leta 2002 pa že kar </w:t>
      </w:r>
      <w:r w:rsidRPr="004D1C9E">
        <w:rPr>
          <w:rFonts w:ascii="Verdana" w:hAnsi="Verdana" w:cs="Arial"/>
          <w:sz w:val="20"/>
          <w:szCs w:val="20"/>
        </w:rPr>
        <w:sym w:font="Wingdings" w:char="F0E0"/>
      </w:r>
      <w:r w:rsidRPr="004D1C9E">
        <w:rPr>
          <w:rFonts w:ascii="Verdana" w:hAnsi="Verdana" w:cs="Arial"/>
          <w:sz w:val="20"/>
          <w:szCs w:val="20"/>
        </w:rPr>
        <w:t xml:space="preserve"> 8.799.000.000,00 USD</w:t>
      </w:r>
    </w:p>
    <w:p w:rsidR="00EA5CE2" w:rsidRPr="004D1C9E" w:rsidRDefault="00EA5CE2" w:rsidP="00EA5CE2">
      <w:pPr>
        <w:jc w:val="both"/>
        <w:rPr>
          <w:rFonts w:ascii="Verdana" w:hAnsi="Verdana" w:cs="Arial"/>
          <w:sz w:val="20"/>
          <w:szCs w:val="20"/>
        </w:rPr>
      </w:pPr>
      <w:r w:rsidRPr="004D1C9E">
        <w:rPr>
          <w:rFonts w:ascii="Verdana" w:hAnsi="Verdana" w:cs="Arial"/>
          <w:sz w:val="20"/>
          <w:szCs w:val="20"/>
        </w:rPr>
        <w:t>Denarne rezerve se niso spreminjale sorazmerno z dolgom, enkrat so bile višje, drugič pa nižje. Z deviznimi rezervami bi lahko pokrili 92,6% dolga v letu 2002. Po osamosvojitvi je SLO ves čas povečevala svoj dolg, najbolj je narasel leta 1996, ko je bil v dogovoru s tujimi upniki razdeljen</w:t>
      </w:r>
      <w:r w:rsidR="004D1C9E">
        <w:rPr>
          <w:rFonts w:ascii="Verdana" w:hAnsi="Verdana" w:cs="Arial"/>
          <w:sz w:val="20"/>
          <w:szCs w:val="20"/>
        </w:rPr>
        <w:t xml:space="preserve"> tudi dolg nekdanje Jugoslavije.</w:t>
      </w:r>
    </w:p>
    <w:p w:rsidR="00EA5CE2" w:rsidRPr="004D1C9E" w:rsidRDefault="00EA5CE2" w:rsidP="00EA5CE2">
      <w:pPr>
        <w:jc w:val="both"/>
        <w:rPr>
          <w:rFonts w:ascii="Verdana" w:hAnsi="Verdana" w:cs="Arial"/>
          <w:bCs/>
          <w:color w:val="008000"/>
          <w:sz w:val="20"/>
          <w:szCs w:val="20"/>
        </w:rPr>
      </w:pPr>
      <w:r w:rsidRPr="004D1C9E">
        <w:rPr>
          <w:rFonts w:ascii="Verdana" w:hAnsi="Verdana" w:cs="Arial"/>
          <w:bCs/>
          <w:color w:val="008000"/>
          <w:sz w:val="20"/>
          <w:szCs w:val="20"/>
        </w:rPr>
        <w:t>43. Ali je mednarodna zadolženost Slo</w:t>
      </w:r>
      <w:r w:rsidR="00795549" w:rsidRPr="004D1C9E">
        <w:rPr>
          <w:rFonts w:ascii="Verdana" w:hAnsi="Verdana" w:cs="Arial"/>
          <w:bCs/>
          <w:color w:val="008000"/>
          <w:sz w:val="20"/>
          <w:szCs w:val="20"/>
        </w:rPr>
        <w:t>venije</w:t>
      </w:r>
      <w:r w:rsidRPr="004D1C9E">
        <w:rPr>
          <w:rFonts w:ascii="Verdana" w:hAnsi="Verdana" w:cs="Arial"/>
          <w:bCs/>
          <w:color w:val="008000"/>
          <w:sz w:val="20"/>
          <w:szCs w:val="20"/>
        </w:rPr>
        <w:t xml:space="preserve"> visoka? Kako bi to lahko merili?</w:t>
      </w:r>
    </w:p>
    <w:p w:rsidR="00EA5CE2" w:rsidRPr="004D1C9E" w:rsidRDefault="00EA5CE2" w:rsidP="00EA5CE2">
      <w:pPr>
        <w:jc w:val="both"/>
        <w:rPr>
          <w:rFonts w:ascii="Verdana" w:hAnsi="Verdana" w:cs="Arial"/>
          <w:sz w:val="20"/>
          <w:szCs w:val="20"/>
        </w:rPr>
      </w:pPr>
      <w:r w:rsidRPr="004D1C9E">
        <w:rPr>
          <w:rFonts w:ascii="Verdana" w:hAnsi="Verdana" w:cs="Arial"/>
          <w:sz w:val="20"/>
          <w:szCs w:val="20"/>
        </w:rPr>
        <w:t xml:space="preserve">Razmerje med slovenskimi deviznimi rezervami in zunanjim dolgom je bilo do leta 1998 ugodno, saj so bile rezerve večje od dolga. Žal se je Slo začela po letu 1998 intenzivneje zadolževati v tujini, to pa je poslabšalo razmerje v korist dolga. </w:t>
      </w:r>
    </w:p>
    <w:p w:rsidR="00EA5CE2" w:rsidRPr="004D1C9E" w:rsidRDefault="00EA5CE2" w:rsidP="00EA5CE2">
      <w:pPr>
        <w:jc w:val="both"/>
        <w:rPr>
          <w:rFonts w:ascii="Verdana" w:hAnsi="Verdana" w:cs="Arial"/>
          <w:sz w:val="20"/>
          <w:szCs w:val="20"/>
        </w:rPr>
      </w:pPr>
      <w:r w:rsidRPr="004D1C9E">
        <w:rPr>
          <w:rFonts w:ascii="Verdana" w:hAnsi="Verdana" w:cs="Arial"/>
          <w:sz w:val="20"/>
          <w:szCs w:val="20"/>
        </w:rPr>
        <w:t xml:space="preserve">Merimo lahko s 3 kazalci: </w:t>
      </w:r>
    </w:p>
    <w:p w:rsidR="00EA5CE2" w:rsidRPr="004D1C9E" w:rsidRDefault="00EA5CE2" w:rsidP="00EA5CE2">
      <w:pPr>
        <w:numPr>
          <w:ilvl w:val="0"/>
          <w:numId w:val="3"/>
        </w:numPr>
        <w:jc w:val="both"/>
        <w:rPr>
          <w:rFonts w:ascii="Verdana" w:hAnsi="Verdana" w:cs="Arial"/>
          <w:sz w:val="20"/>
          <w:szCs w:val="20"/>
        </w:rPr>
      </w:pPr>
      <w:r w:rsidRPr="004D1C9E">
        <w:rPr>
          <w:rFonts w:ascii="Verdana" w:hAnsi="Verdana" w:cs="Arial"/>
          <w:sz w:val="20"/>
          <w:szCs w:val="20"/>
        </w:rPr>
        <w:t>delež servisiranja blaga</w:t>
      </w:r>
    </w:p>
    <w:p w:rsidR="00EA5CE2" w:rsidRPr="004D1C9E" w:rsidRDefault="00EA5CE2" w:rsidP="00EA5CE2">
      <w:pPr>
        <w:numPr>
          <w:ilvl w:val="0"/>
          <w:numId w:val="3"/>
        </w:numPr>
        <w:jc w:val="both"/>
        <w:rPr>
          <w:rFonts w:ascii="Verdana" w:hAnsi="Verdana" w:cs="Arial"/>
          <w:sz w:val="20"/>
          <w:szCs w:val="20"/>
        </w:rPr>
      </w:pPr>
      <w:r w:rsidRPr="004D1C9E">
        <w:rPr>
          <w:rFonts w:ascii="Verdana" w:hAnsi="Verdana" w:cs="Arial"/>
          <w:sz w:val="20"/>
          <w:szCs w:val="20"/>
        </w:rPr>
        <w:t>delež celotnega dolga v izvozu blaga in storitev</w:t>
      </w:r>
    </w:p>
    <w:p w:rsidR="00EA5CE2" w:rsidRPr="004D1C9E" w:rsidRDefault="00EA5CE2" w:rsidP="00EA5CE2">
      <w:pPr>
        <w:numPr>
          <w:ilvl w:val="0"/>
          <w:numId w:val="3"/>
        </w:numPr>
        <w:jc w:val="both"/>
        <w:rPr>
          <w:rFonts w:ascii="Verdana" w:hAnsi="Verdana" w:cs="Arial"/>
          <w:sz w:val="20"/>
          <w:szCs w:val="20"/>
        </w:rPr>
      </w:pPr>
      <w:r w:rsidRPr="004D1C9E">
        <w:rPr>
          <w:rFonts w:ascii="Verdana" w:hAnsi="Verdana" w:cs="Arial"/>
          <w:sz w:val="20"/>
          <w:szCs w:val="20"/>
        </w:rPr>
        <w:t>razmerje med mednarodnimi denarnimi rezervami in celotnim dolgom</w:t>
      </w:r>
    </w:p>
    <w:p w:rsidR="00EA5CE2" w:rsidRPr="004D1C9E" w:rsidRDefault="00EA5CE2" w:rsidP="00EA5CE2">
      <w:pPr>
        <w:jc w:val="both"/>
        <w:rPr>
          <w:rFonts w:ascii="Verdana" w:hAnsi="Verdana" w:cs="Arial"/>
          <w:sz w:val="20"/>
          <w:szCs w:val="20"/>
        </w:rPr>
      </w:pPr>
    </w:p>
    <w:p w:rsidR="00EA5CE2" w:rsidRPr="004D1C9E" w:rsidRDefault="00EA5CE2" w:rsidP="00EA5CE2">
      <w:pPr>
        <w:jc w:val="both"/>
        <w:rPr>
          <w:rFonts w:ascii="Verdana" w:hAnsi="Verdana" w:cs="Arial"/>
          <w:sz w:val="20"/>
          <w:szCs w:val="20"/>
        </w:rPr>
      </w:pPr>
    </w:p>
    <w:p w:rsidR="00EA5CE2" w:rsidRPr="004D1C9E" w:rsidRDefault="00EA5CE2" w:rsidP="00EA5CE2">
      <w:pPr>
        <w:jc w:val="both"/>
        <w:rPr>
          <w:rFonts w:ascii="Verdana" w:hAnsi="Verdana" w:cs="Arial"/>
          <w:bCs/>
          <w:color w:val="008000"/>
          <w:sz w:val="20"/>
          <w:szCs w:val="20"/>
        </w:rPr>
      </w:pPr>
      <w:r w:rsidRPr="004D1C9E">
        <w:rPr>
          <w:rFonts w:ascii="Verdana" w:hAnsi="Verdana" w:cs="Arial"/>
          <w:bCs/>
          <w:color w:val="008000"/>
          <w:sz w:val="20"/>
          <w:szCs w:val="20"/>
        </w:rPr>
        <w:t>44.Kaj razumemo z izrazom »servisirane dolga«? Ali je Slo sposobna servisirati zunanji dolg?</w:t>
      </w:r>
    </w:p>
    <w:p w:rsidR="00EA5CE2" w:rsidRPr="004D1C9E" w:rsidRDefault="00EA5CE2" w:rsidP="00EA5CE2">
      <w:pPr>
        <w:jc w:val="both"/>
        <w:rPr>
          <w:rFonts w:ascii="Verdana" w:hAnsi="Verdana" w:cs="Arial"/>
          <w:sz w:val="20"/>
          <w:szCs w:val="20"/>
        </w:rPr>
      </w:pPr>
      <w:r w:rsidRPr="004D1C9E">
        <w:rPr>
          <w:rFonts w:ascii="Verdana" w:hAnsi="Verdana" w:cs="Arial"/>
          <w:sz w:val="20"/>
          <w:szCs w:val="20"/>
          <w:u w:val="single"/>
        </w:rPr>
        <w:t>Servisiranje ali odplačevanje dolga</w:t>
      </w:r>
      <w:r w:rsidRPr="004D1C9E">
        <w:rPr>
          <w:rFonts w:ascii="Verdana" w:hAnsi="Verdana" w:cs="Arial"/>
          <w:sz w:val="20"/>
          <w:szCs w:val="20"/>
        </w:rPr>
        <w:t xml:space="preserve"> </w:t>
      </w:r>
      <w:r w:rsidRPr="004D1C9E">
        <w:rPr>
          <w:rFonts w:ascii="Verdana" w:hAnsi="Verdana" w:cs="Arial"/>
          <w:sz w:val="20"/>
          <w:szCs w:val="20"/>
        </w:rPr>
        <w:sym w:font="Wingdings" w:char="F0E0"/>
      </w:r>
      <w:r w:rsidRPr="004D1C9E">
        <w:rPr>
          <w:rFonts w:ascii="Verdana" w:hAnsi="Verdana" w:cs="Arial"/>
          <w:sz w:val="20"/>
          <w:szCs w:val="20"/>
        </w:rPr>
        <w:t xml:space="preserve"> vsakoletno odplačevanje zapadle glavnice in obresti.</w:t>
      </w:r>
    </w:p>
    <w:p w:rsidR="00EA5CE2" w:rsidRPr="004D1C9E" w:rsidRDefault="00EA5CE2" w:rsidP="00EA5CE2">
      <w:pPr>
        <w:jc w:val="both"/>
        <w:rPr>
          <w:rFonts w:ascii="Verdana" w:hAnsi="Verdana" w:cs="Arial"/>
          <w:sz w:val="20"/>
          <w:szCs w:val="20"/>
        </w:rPr>
      </w:pPr>
      <w:r w:rsidRPr="004D1C9E">
        <w:rPr>
          <w:rFonts w:ascii="Verdana" w:hAnsi="Verdana" w:cs="Arial"/>
          <w:sz w:val="20"/>
          <w:szCs w:val="20"/>
        </w:rPr>
        <w:t>Devize za odplačilo dolga v največji meri dobimo prav z izvozom blaga in storitev. V letu 2002 je delež servisiranja dolga znašal 13,8%, to pomeni, da je morala Slo nameniti 13,8% izvoza blaga in storitev za servisiranje dolga, to je odplačilo glavnice in obresti.</w:t>
      </w:r>
    </w:p>
    <w:p w:rsidR="00EA5CE2" w:rsidRPr="004D1C9E" w:rsidRDefault="00EA5CE2" w:rsidP="00EA5CE2">
      <w:pPr>
        <w:jc w:val="both"/>
        <w:rPr>
          <w:rFonts w:ascii="Verdana" w:hAnsi="Verdana" w:cs="Arial"/>
          <w:sz w:val="20"/>
          <w:szCs w:val="20"/>
        </w:rPr>
      </w:pPr>
      <w:r w:rsidRPr="004D1C9E">
        <w:rPr>
          <w:rFonts w:ascii="Verdana" w:hAnsi="Verdana" w:cs="Arial"/>
          <w:sz w:val="20"/>
          <w:szCs w:val="20"/>
        </w:rPr>
        <w:t>FORMULA ZA IZRAČUN SERVISIRANJA DOLGA</w:t>
      </w:r>
    </w:p>
    <w:p w:rsidR="006A2D21" w:rsidRPr="004D1C9E" w:rsidRDefault="006A2D21" w:rsidP="00EA5CE2">
      <w:pPr>
        <w:tabs>
          <w:tab w:val="left" w:pos="2085"/>
          <w:tab w:val="left" w:pos="5385"/>
        </w:tabs>
        <w:jc w:val="both"/>
        <w:rPr>
          <w:rFonts w:ascii="Verdana" w:hAnsi="Verdana" w:cs="Arial"/>
          <w:sz w:val="20"/>
          <w:szCs w:val="20"/>
        </w:rPr>
      </w:pPr>
    </w:p>
    <w:p w:rsidR="00EA5CE2" w:rsidRPr="004D1C9E" w:rsidRDefault="006A2D21" w:rsidP="006A2D21">
      <w:pPr>
        <w:tabs>
          <w:tab w:val="left" w:pos="2085"/>
          <w:tab w:val="left" w:pos="5385"/>
        </w:tabs>
        <w:jc w:val="both"/>
        <w:rPr>
          <w:rFonts w:ascii="Verdana" w:hAnsi="Verdana" w:cs="Arial"/>
          <w:sz w:val="20"/>
          <w:szCs w:val="20"/>
        </w:rPr>
      </w:pPr>
      <w:r w:rsidRPr="004D1C9E">
        <w:rPr>
          <w:rFonts w:ascii="Verdana" w:hAnsi="Verdana" w:cs="Arial"/>
          <w:sz w:val="20"/>
          <w:szCs w:val="20"/>
        </w:rPr>
        <w:t xml:space="preserve">                              servisiranje dolga            </w:t>
      </w:r>
      <w:r w:rsidR="00795549" w:rsidRPr="004D1C9E">
        <w:rPr>
          <w:rFonts w:ascii="Verdana" w:hAnsi="Verdana" w:cs="Arial"/>
          <w:sz w:val="20"/>
          <w:szCs w:val="20"/>
        </w:rPr>
        <w:t xml:space="preserve">      </w:t>
      </w:r>
      <w:r w:rsidRPr="004D1C9E">
        <w:rPr>
          <w:rFonts w:ascii="Verdana" w:hAnsi="Verdana" w:cs="Arial"/>
          <w:sz w:val="20"/>
          <w:szCs w:val="20"/>
        </w:rPr>
        <w:t xml:space="preserve"> </w:t>
      </w:r>
      <w:r w:rsidR="00EA5CE2" w:rsidRPr="004D1C9E">
        <w:rPr>
          <w:rFonts w:ascii="Verdana" w:hAnsi="Verdana" w:cs="Arial"/>
          <w:sz w:val="20"/>
          <w:szCs w:val="20"/>
        </w:rPr>
        <w:t>SD</w:t>
      </w:r>
    </w:p>
    <w:p w:rsidR="00EA5CE2" w:rsidRPr="004D1C9E" w:rsidRDefault="00EA5CE2" w:rsidP="00EA5CE2">
      <w:pPr>
        <w:jc w:val="both"/>
        <w:rPr>
          <w:rFonts w:ascii="Verdana" w:hAnsi="Verdana" w:cs="Arial"/>
          <w:sz w:val="20"/>
          <w:szCs w:val="20"/>
        </w:rPr>
      </w:pPr>
      <w:r w:rsidRPr="004D1C9E">
        <w:rPr>
          <w:rFonts w:ascii="Verdana" w:hAnsi="Verdana" w:cs="Arial"/>
          <w:sz w:val="20"/>
          <w:szCs w:val="20"/>
        </w:rPr>
        <w:t xml:space="preserve">         Dsd  =  -----------------------------------  =  -------</w:t>
      </w:r>
    </w:p>
    <w:p w:rsidR="00EA5CE2" w:rsidRPr="004D1C9E" w:rsidRDefault="00EA5CE2" w:rsidP="00EA5CE2">
      <w:pPr>
        <w:tabs>
          <w:tab w:val="left" w:pos="5400"/>
        </w:tabs>
        <w:jc w:val="both"/>
        <w:rPr>
          <w:rFonts w:ascii="Verdana" w:hAnsi="Verdana" w:cs="Arial"/>
          <w:sz w:val="20"/>
          <w:szCs w:val="20"/>
        </w:rPr>
      </w:pPr>
      <w:r w:rsidRPr="004D1C9E">
        <w:rPr>
          <w:rFonts w:ascii="Verdana" w:hAnsi="Verdana" w:cs="Arial"/>
          <w:sz w:val="20"/>
          <w:szCs w:val="20"/>
        </w:rPr>
        <w:t xml:space="preserve">                   </w:t>
      </w:r>
      <w:r w:rsidR="006A2D21" w:rsidRPr="004D1C9E">
        <w:rPr>
          <w:rFonts w:ascii="Verdana" w:hAnsi="Verdana" w:cs="Arial"/>
          <w:sz w:val="20"/>
          <w:szCs w:val="20"/>
        </w:rPr>
        <w:t xml:space="preserve">        izvoz blaga in storitev          </w:t>
      </w:r>
      <w:r w:rsidR="00795549" w:rsidRPr="004D1C9E">
        <w:rPr>
          <w:rFonts w:ascii="Verdana" w:hAnsi="Verdana" w:cs="Arial"/>
          <w:sz w:val="20"/>
          <w:szCs w:val="20"/>
        </w:rPr>
        <w:t xml:space="preserve">       </w:t>
      </w:r>
      <w:r w:rsidR="006A2D21" w:rsidRPr="004D1C9E">
        <w:rPr>
          <w:rFonts w:ascii="Verdana" w:hAnsi="Verdana" w:cs="Arial"/>
          <w:sz w:val="20"/>
          <w:szCs w:val="20"/>
        </w:rPr>
        <w:t xml:space="preserve"> </w:t>
      </w:r>
      <w:r w:rsidRPr="004D1C9E">
        <w:rPr>
          <w:rFonts w:ascii="Verdana" w:hAnsi="Verdana" w:cs="Arial"/>
          <w:sz w:val="20"/>
          <w:szCs w:val="20"/>
        </w:rPr>
        <w:t>X</w:t>
      </w:r>
    </w:p>
    <w:p w:rsidR="00A65DE2" w:rsidRPr="004D1C9E" w:rsidRDefault="00A65DE2" w:rsidP="00A65DE2">
      <w:pPr>
        <w:tabs>
          <w:tab w:val="left" w:pos="5400"/>
        </w:tabs>
        <w:jc w:val="both"/>
        <w:rPr>
          <w:rFonts w:ascii="Verdana" w:hAnsi="Verdana" w:cs="Arial"/>
          <w:sz w:val="20"/>
          <w:szCs w:val="20"/>
        </w:rPr>
      </w:pPr>
    </w:p>
    <w:p w:rsidR="00A65DE2" w:rsidRPr="004D1C9E" w:rsidRDefault="00A65DE2" w:rsidP="00A65DE2">
      <w:pPr>
        <w:tabs>
          <w:tab w:val="left" w:pos="5400"/>
        </w:tabs>
        <w:jc w:val="both"/>
        <w:rPr>
          <w:rFonts w:ascii="Verdana" w:hAnsi="Verdana" w:cs="Arial"/>
          <w:sz w:val="20"/>
          <w:szCs w:val="20"/>
        </w:rPr>
      </w:pPr>
    </w:p>
    <w:p w:rsidR="00A65DE2" w:rsidRPr="004D1C9E" w:rsidRDefault="00A65DE2" w:rsidP="00A65DE2">
      <w:pPr>
        <w:tabs>
          <w:tab w:val="left" w:pos="5400"/>
        </w:tabs>
        <w:jc w:val="both"/>
        <w:rPr>
          <w:rFonts w:ascii="Verdana" w:hAnsi="Verdana" w:cs="Arial"/>
          <w:bCs/>
          <w:color w:val="008000"/>
          <w:sz w:val="20"/>
          <w:szCs w:val="20"/>
        </w:rPr>
      </w:pPr>
      <w:r w:rsidRPr="004D1C9E">
        <w:rPr>
          <w:rFonts w:ascii="Verdana" w:hAnsi="Verdana" w:cs="Arial"/>
          <w:bCs/>
          <w:color w:val="008000"/>
          <w:sz w:val="20"/>
          <w:szCs w:val="20"/>
        </w:rPr>
        <w:t>45. Kaj je ekonomska integracija?</w:t>
      </w:r>
    </w:p>
    <w:p w:rsidR="00A65DE2" w:rsidRPr="004D1C9E" w:rsidRDefault="00A65DE2" w:rsidP="00A65DE2">
      <w:pPr>
        <w:tabs>
          <w:tab w:val="left" w:pos="5400"/>
        </w:tabs>
        <w:jc w:val="both"/>
        <w:rPr>
          <w:rFonts w:ascii="Verdana" w:hAnsi="Verdana" w:cs="Arial"/>
          <w:sz w:val="20"/>
          <w:szCs w:val="20"/>
        </w:rPr>
      </w:pPr>
      <w:r w:rsidRPr="004D1C9E">
        <w:rPr>
          <w:rFonts w:ascii="Verdana" w:hAnsi="Verdana" w:cs="Arial"/>
          <w:sz w:val="20"/>
          <w:szCs w:val="20"/>
        </w:rPr>
        <w:t>To so meddržavni sporazumi o postopnem  ekonomskem sodelovanju in združevanje nacionalnih ekonomskih prostorov.</w:t>
      </w:r>
    </w:p>
    <w:p w:rsidR="00F66D4D" w:rsidRPr="004D1C9E" w:rsidRDefault="00A65DE2" w:rsidP="00A65DE2">
      <w:pPr>
        <w:tabs>
          <w:tab w:val="left" w:pos="5400"/>
        </w:tabs>
        <w:jc w:val="both"/>
        <w:rPr>
          <w:rFonts w:ascii="Verdana" w:hAnsi="Verdana" w:cs="Arial"/>
          <w:sz w:val="20"/>
          <w:szCs w:val="20"/>
        </w:rPr>
      </w:pPr>
      <w:r w:rsidRPr="004D1C9E">
        <w:rPr>
          <w:rFonts w:ascii="Verdana" w:hAnsi="Verdana" w:cs="Arial"/>
          <w:sz w:val="20"/>
          <w:szCs w:val="20"/>
        </w:rPr>
        <w:t xml:space="preserve"> </w:t>
      </w:r>
    </w:p>
    <w:p w:rsidR="00A65DE2" w:rsidRPr="004D1C9E" w:rsidRDefault="00A65DE2" w:rsidP="00A65DE2">
      <w:pPr>
        <w:tabs>
          <w:tab w:val="left" w:pos="5400"/>
        </w:tabs>
        <w:jc w:val="both"/>
        <w:rPr>
          <w:rFonts w:ascii="Verdana" w:hAnsi="Verdana" w:cs="Arial"/>
          <w:bCs/>
          <w:color w:val="008000"/>
          <w:sz w:val="20"/>
          <w:szCs w:val="20"/>
        </w:rPr>
      </w:pPr>
      <w:r w:rsidRPr="004D1C9E">
        <w:rPr>
          <w:rFonts w:ascii="Verdana" w:hAnsi="Verdana" w:cs="Arial"/>
          <w:bCs/>
          <w:color w:val="008000"/>
          <w:sz w:val="20"/>
          <w:szCs w:val="20"/>
        </w:rPr>
        <w:t>46. Kako delimo ekonomske integracije glede na stopnjo/fazo integracije?</w:t>
      </w:r>
    </w:p>
    <w:p w:rsidR="00A65DE2" w:rsidRPr="004D1C9E" w:rsidRDefault="00A65DE2" w:rsidP="00A65DE2">
      <w:pPr>
        <w:numPr>
          <w:ilvl w:val="0"/>
          <w:numId w:val="4"/>
        </w:numPr>
        <w:tabs>
          <w:tab w:val="left" w:pos="5400"/>
        </w:tabs>
        <w:jc w:val="both"/>
        <w:rPr>
          <w:rFonts w:ascii="Verdana" w:hAnsi="Verdana" w:cs="Arial"/>
          <w:sz w:val="20"/>
          <w:szCs w:val="20"/>
        </w:rPr>
      </w:pPr>
      <w:r w:rsidRPr="004D1C9E">
        <w:rPr>
          <w:rFonts w:ascii="Verdana" w:hAnsi="Verdana" w:cs="Arial"/>
          <w:sz w:val="20"/>
          <w:szCs w:val="20"/>
        </w:rPr>
        <w:t>OBMOČJE PROSTE TRGOVINE: odpravljene so vse ovire za trgovanje med državami članicami</w:t>
      </w:r>
    </w:p>
    <w:p w:rsidR="00A65DE2" w:rsidRPr="004D1C9E" w:rsidRDefault="00A65DE2" w:rsidP="00A65DE2">
      <w:pPr>
        <w:numPr>
          <w:ilvl w:val="0"/>
          <w:numId w:val="4"/>
        </w:numPr>
        <w:tabs>
          <w:tab w:val="left" w:pos="5400"/>
        </w:tabs>
        <w:jc w:val="both"/>
        <w:rPr>
          <w:rFonts w:ascii="Verdana" w:hAnsi="Verdana" w:cs="Arial"/>
          <w:sz w:val="20"/>
          <w:szCs w:val="20"/>
        </w:rPr>
      </w:pPr>
      <w:r w:rsidRPr="004D1C9E">
        <w:rPr>
          <w:rFonts w:ascii="Verdana" w:hAnsi="Verdana" w:cs="Arial"/>
          <w:sz w:val="20"/>
          <w:szCs w:val="20"/>
        </w:rPr>
        <w:t>CARINSKA UNIJA: ukinitev carin med državami članicami, ohranijo in poenotijo pa se carine v trgovanju s tretjimi državami</w:t>
      </w:r>
    </w:p>
    <w:p w:rsidR="00A65DE2" w:rsidRPr="004D1C9E" w:rsidRDefault="00A65DE2" w:rsidP="00A65DE2">
      <w:pPr>
        <w:numPr>
          <w:ilvl w:val="0"/>
          <w:numId w:val="4"/>
        </w:numPr>
        <w:tabs>
          <w:tab w:val="left" w:pos="5400"/>
        </w:tabs>
        <w:jc w:val="both"/>
        <w:rPr>
          <w:rFonts w:ascii="Verdana" w:hAnsi="Verdana" w:cs="Arial"/>
          <w:sz w:val="20"/>
          <w:szCs w:val="20"/>
        </w:rPr>
      </w:pPr>
      <w:r w:rsidRPr="004D1C9E">
        <w:rPr>
          <w:rFonts w:ascii="Verdana" w:hAnsi="Verdana" w:cs="Arial"/>
          <w:sz w:val="20"/>
          <w:szCs w:val="20"/>
        </w:rPr>
        <w:t>SKUPNI TRG: carinska unija, ki odpravi tudi necarinske omejitve trgovanja ter omejitve na področju pretoka proizvodnih dejavnikov</w:t>
      </w:r>
    </w:p>
    <w:p w:rsidR="00A65DE2" w:rsidRPr="004D1C9E" w:rsidRDefault="00A65DE2" w:rsidP="00A65DE2">
      <w:pPr>
        <w:numPr>
          <w:ilvl w:val="0"/>
          <w:numId w:val="4"/>
        </w:numPr>
        <w:tabs>
          <w:tab w:val="left" w:pos="5400"/>
        </w:tabs>
        <w:jc w:val="both"/>
        <w:rPr>
          <w:rFonts w:ascii="Verdana" w:hAnsi="Verdana" w:cs="Arial"/>
          <w:sz w:val="20"/>
          <w:szCs w:val="20"/>
        </w:rPr>
      </w:pPr>
      <w:r w:rsidRPr="004D1C9E">
        <w:rPr>
          <w:rFonts w:ascii="Verdana" w:hAnsi="Verdana" w:cs="Arial"/>
          <w:sz w:val="20"/>
          <w:szCs w:val="20"/>
        </w:rPr>
        <w:t>EKONOMSKA/GOSPOD. UNIJA: skupni trg, fiksni devizni tečaji in določena usklajenost ozr. koordinacija ekonomskih politik</w:t>
      </w:r>
    </w:p>
    <w:p w:rsidR="00A65DE2" w:rsidRPr="004D1C9E" w:rsidRDefault="00A65DE2" w:rsidP="00A65DE2">
      <w:pPr>
        <w:numPr>
          <w:ilvl w:val="0"/>
          <w:numId w:val="4"/>
        </w:numPr>
        <w:tabs>
          <w:tab w:val="left" w:pos="5400"/>
        </w:tabs>
        <w:jc w:val="both"/>
        <w:rPr>
          <w:rFonts w:ascii="Verdana" w:hAnsi="Verdana" w:cs="Arial"/>
          <w:sz w:val="20"/>
          <w:szCs w:val="20"/>
        </w:rPr>
      </w:pPr>
      <w:r w:rsidRPr="004D1C9E">
        <w:rPr>
          <w:rFonts w:ascii="Verdana" w:hAnsi="Verdana" w:cs="Arial"/>
          <w:sz w:val="20"/>
          <w:szCs w:val="20"/>
        </w:rPr>
        <w:t>POPOLNA EKONOMSKA INTEGRACIJA: gospod. unija, ki ima enotno valuto, skupno centralno banko in skupno ekonomsko politiko</w:t>
      </w:r>
    </w:p>
    <w:p w:rsidR="00A65DE2" w:rsidRPr="004D1C9E" w:rsidRDefault="00A65DE2" w:rsidP="00A65DE2">
      <w:pPr>
        <w:tabs>
          <w:tab w:val="left" w:pos="5400"/>
        </w:tabs>
        <w:jc w:val="both"/>
        <w:rPr>
          <w:rFonts w:ascii="Verdana" w:hAnsi="Verdana" w:cs="Arial"/>
          <w:sz w:val="20"/>
          <w:szCs w:val="20"/>
        </w:rPr>
      </w:pPr>
    </w:p>
    <w:p w:rsidR="00A65DE2" w:rsidRPr="004D1C9E" w:rsidRDefault="00A65DE2" w:rsidP="00A65DE2">
      <w:pPr>
        <w:tabs>
          <w:tab w:val="left" w:pos="5400"/>
        </w:tabs>
        <w:jc w:val="both"/>
        <w:rPr>
          <w:rFonts w:ascii="Verdana" w:hAnsi="Verdana" w:cs="Arial"/>
          <w:bCs/>
          <w:color w:val="008000"/>
          <w:sz w:val="20"/>
          <w:szCs w:val="20"/>
        </w:rPr>
      </w:pPr>
      <w:r w:rsidRPr="004D1C9E">
        <w:rPr>
          <w:rFonts w:ascii="Verdana" w:hAnsi="Verdana" w:cs="Arial"/>
          <w:bCs/>
          <w:color w:val="008000"/>
          <w:sz w:val="20"/>
          <w:szCs w:val="20"/>
        </w:rPr>
        <w:t>47. kakšna je razlika med ekonomsko in carinsko unijo?</w:t>
      </w:r>
    </w:p>
    <w:p w:rsidR="00A65DE2" w:rsidRPr="004D1C9E" w:rsidRDefault="00A65DE2" w:rsidP="00A65DE2">
      <w:pPr>
        <w:tabs>
          <w:tab w:val="left" w:pos="5400"/>
        </w:tabs>
        <w:jc w:val="both"/>
        <w:rPr>
          <w:rFonts w:ascii="Verdana" w:hAnsi="Verdana" w:cs="Arial"/>
          <w:sz w:val="20"/>
          <w:szCs w:val="20"/>
        </w:rPr>
      </w:pPr>
      <w:r w:rsidRPr="004D1C9E">
        <w:rPr>
          <w:rFonts w:ascii="Verdana" w:hAnsi="Verdana" w:cs="Arial"/>
          <w:sz w:val="20"/>
          <w:szCs w:val="20"/>
          <w:u w:val="single"/>
        </w:rPr>
        <w:t>Carinska unija: - carinska unija:</w:t>
      </w:r>
      <w:r w:rsidRPr="004D1C9E">
        <w:rPr>
          <w:rFonts w:ascii="Verdana" w:hAnsi="Verdana" w:cs="Arial"/>
          <w:sz w:val="20"/>
          <w:szCs w:val="20"/>
        </w:rPr>
        <w:t xml:space="preserve"> ukinitev carin med državami članicami, ohranijo in poenotijo se carine v trgovanju s tretjimi državami</w:t>
      </w:r>
    </w:p>
    <w:p w:rsidR="00A65DE2" w:rsidRPr="004D1C9E" w:rsidRDefault="00A65DE2" w:rsidP="00A65DE2">
      <w:pPr>
        <w:tabs>
          <w:tab w:val="left" w:pos="5400"/>
        </w:tabs>
        <w:jc w:val="both"/>
        <w:rPr>
          <w:rFonts w:ascii="Verdana" w:hAnsi="Verdana" w:cs="Arial"/>
          <w:sz w:val="20"/>
          <w:szCs w:val="20"/>
        </w:rPr>
      </w:pPr>
      <w:r w:rsidRPr="004D1C9E">
        <w:rPr>
          <w:rFonts w:ascii="Verdana" w:hAnsi="Verdana" w:cs="Arial"/>
          <w:sz w:val="20"/>
          <w:szCs w:val="20"/>
          <w:u w:val="single"/>
        </w:rPr>
        <w:t>Ekonomska unija: - ekonomska/gospod. unija</w:t>
      </w:r>
      <w:r w:rsidRPr="004D1C9E">
        <w:rPr>
          <w:rFonts w:ascii="Verdana" w:hAnsi="Verdana" w:cs="Arial"/>
          <w:sz w:val="20"/>
          <w:szCs w:val="20"/>
        </w:rPr>
        <w:t>:  skupni trg, fiksni devizni tečaji in določena usklajenost ozr. koordinacija ekonomski politik</w:t>
      </w:r>
    </w:p>
    <w:p w:rsidR="00A65DE2" w:rsidRPr="004D1C9E" w:rsidRDefault="00A65DE2" w:rsidP="00A65DE2">
      <w:pPr>
        <w:tabs>
          <w:tab w:val="left" w:pos="5400"/>
        </w:tabs>
        <w:jc w:val="both"/>
        <w:rPr>
          <w:rFonts w:ascii="Verdana" w:hAnsi="Verdana" w:cs="Arial"/>
          <w:sz w:val="20"/>
          <w:szCs w:val="20"/>
        </w:rPr>
      </w:pPr>
    </w:p>
    <w:p w:rsidR="00A65DE2" w:rsidRPr="004D1C9E" w:rsidRDefault="00A65DE2" w:rsidP="00A65DE2">
      <w:pPr>
        <w:tabs>
          <w:tab w:val="left" w:pos="5400"/>
        </w:tabs>
        <w:jc w:val="both"/>
        <w:rPr>
          <w:rFonts w:ascii="Verdana" w:hAnsi="Verdana" w:cs="Arial"/>
          <w:bCs/>
          <w:color w:val="008000"/>
          <w:sz w:val="20"/>
          <w:szCs w:val="20"/>
        </w:rPr>
      </w:pPr>
      <w:r w:rsidRPr="004D1C9E">
        <w:rPr>
          <w:rFonts w:ascii="Verdana" w:hAnsi="Verdana" w:cs="Arial"/>
          <w:bCs/>
          <w:color w:val="008000"/>
          <w:sz w:val="20"/>
          <w:szCs w:val="20"/>
        </w:rPr>
        <w:t>48. Zakaj se ustanavljajo ekonomske integracije, s kakšnimi cilji?</w:t>
      </w:r>
    </w:p>
    <w:p w:rsidR="00A65DE2" w:rsidRPr="004D1C9E" w:rsidRDefault="00A65DE2" w:rsidP="00A65DE2">
      <w:pPr>
        <w:tabs>
          <w:tab w:val="left" w:pos="5400"/>
        </w:tabs>
        <w:jc w:val="both"/>
        <w:rPr>
          <w:rFonts w:ascii="Verdana" w:hAnsi="Verdana" w:cs="Arial"/>
          <w:sz w:val="20"/>
          <w:szCs w:val="20"/>
        </w:rPr>
      </w:pPr>
      <w:r w:rsidRPr="004D1C9E">
        <w:rPr>
          <w:rFonts w:ascii="Verdana" w:hAnsi="Verdana" w:cs="Arial"/>
          <w:sz w:val="20"/>
          <w:szCs w:val="20"/>
        </w:rPr>
        <w:t xml:space="preserve">- </w:t>
      </w:r>
      <w:r w:rsidR="00F66D4D" w:rsidRPr="004D1C9E">
        <w:rPr>
          <w:rFonts w:ascii="Verdana" w:hAnsi="Verdana" w:cs="Arial"/>
          <w:sz w:val="20"/>
          <w:szCs w:val="20"/>
        </w:rPr>
        <w:t xml:space="preserve"> </w:t>
      </w:r>
      <w:r w:rsidRPr="004D1C9E">
        <w:rPr>
          <w:rFonts w:ascii="Verdana" w:hAnsi="Verdana" w:cs="Arial"/>
          <w:sz w:val="20"/>
          <w:szCs w:val="20"/>
          <w:u w:val="single"/>
        </w:rPr>
        <w:t>povečanje proizvodnje v državi zaradi specializacije</w:t>
      </w:r>
      <w:r w:rsidRPr="004D1C9E">
        <w:rPr>
          <w:rFonts w:ascii="Verdana" w:hAnsi="Verdana" w:cs="Arial"/>
          <w:sz w:val="20"/>
          <w:szCs w:val="20"/>
        </w:rPr>
        <w:t>, (ki je posledica uresničevanja načel primerjalnih prednosti v čim bolj liberaliziranem medsebojnem ekonomskem sodelovanju)</w:t>
      </w:r>
    </w:p>
    <w:p w:rsidR="00A65DE2" w:rsidRPr="004D1C9E" w:rsidRDefault="00F66D4D" w:rsidP="00A65DE2">
      <w:pPr>
        <w:tabs>
          <w:tab w:val="left" w:pos="5400"/>
        </w:tabs>
        <w:jc w:val="both"/>
        <w:rPr>
          <w:rFonts w:ascii="Verdana" w:hAnsi="Verdana" w:cs="Arial"/>
          <w:sz w:val="20"/>
          <w:szCs w:val="20"/>
        </w:rPr>
      </w:pPr>
      <w:r w:rsidRPr="004D1C9E">
        <w:rPr>
          <w:rFonts w:ascii="Verdana" w:hAnsi="Verdana" w:cs="Arial"/>
          <w:sz w:val="20"/>
          <w:szCs w:val="20"/>
        </w:rPr>
        <w:t xml:space="preserve">-  </w:t>
      </w:r>
      <w:r w:rsidR="00A65DE2" w:rsidRPr="004D1C9E">
        <w:rPr>
          <w:rFonts w:ascii="Verdana" w:hAnsi="Verdana" w:cs="Arial"/>
          <w:sz w:val="20"/>
          <w:szCs w:val="20"/>
          <w:u w:val="single"/>
        </w:rPr>
        <w:t>pocenitev proizvodnje zaradi prihrankov obsega</w:t>
      </w:r>
      <w:r w:rsidR="00A65DE2" w:rsidRPr="004D1C9E">
        <w:rPr>
          <w:rFonts w:ascii="Verdana" w:hAnsi="Verdana" w:cs="Arial"/>
          <w:sz w:val="20"/>
          <w:szCs w:val="20"/>
        </w:rPr>
        <w:t>, (ki jih omogoča množična proizvodnja na  razširjenem trgu in povečane proizvodnje specializacije)</w:t>
      </w:r>
    </w:p>
    <w:p w:rsidR="00A65DE2" w:rsidRPr="004D1C9E" w:rsidRDefault="00A65DE2" w:rsidP="00A65DE2">
      <w:pPr>
        <w:tabs>
          <w:tab w:val="left" w:pos="5400"/>
        </w:tabs>
        <w:jc w:val="both"/>
        <w:rPr>
          <w:rFonts w:ascii="Verdana" w:hAnsi="Verdana" w:cs="Arial"/>
          <w:sz w:val="20"/>
          <w:szCs w:val="20"/>
        </w:rPr>
      </w:pPr>
      <w:r w:rsidRPr="004D1C9E">
        <w:rPr>
          <w:rFonts w:ascii="Verdana" w:hAnsi="Verdana" w:cs="Arial"/>
          <w:sz w:val="20"/>
          <w:szCs w:val="20"/>
        </w:rPr>
        <w:t xml:space="preserve">-  </w:t>
      </w:r>
      <w:r w:rsidR="00F66D4D" w:rsidRPr="004D1C9E">
        <w:rPr>
          <w:rFonts w:ascii="Verdana" w:hAnsi="Verdana" w:cs="Arial"/>
          <w:sz w:val="20"/>
          <w:szCs w:val="20"/>
        </w:rPr>
        <w:t xml:space="preserve">  </w:t>
      </w:r>
      <w:r w:rsidRPr="004D1C9E">
        <w:rPr>
          <w:rFonts w:ascii="Verdana" w:hAnsi="Verdana" w:cs="Arial"/>
          <w:sz w:val="20"/>
          <w:szCs w:val="20"/>
          <w:u w:val="single"/>
        </w:rPr>
        <w:t>izboljšanje odnosov menjave med državami članicami glede na preostali svet</w:t>
      </w:r>
    </w:p>
    <w:p w:rsidR="00A65DE2" w:rsidRPr="004D1C9E" w:rsidRDefault="00A65DE2" w:rsidP="00A65DE2">
      <w:pPr>
        <w:tabs>
          <w:tab w:val="left" w:pos="5400"/>
        </w:tabs>
        <w:jc w:val="both"/>
        <w:rPr>
          <w:rFonts w:ascii="Verdana" w:hAnsi="Verdana" w:cs="Arial"/>
          <w:sz w:val="20"/>
          <w:szCs w:val="20"/>
        </w:rPr>
      </w:pPr>
      <w:r w:rsidRPr="004D1C9E">
        <w:rPr>
          <w:rFonts w:ascii="Verdana" w:hAnsi="Verdana" w:cs="Arial"/>
          <w:sz w:val="20"/>
          <w:szCs w:val="20"/>
        </w:rPr>
        <w:t xml:space="preserve">-  </w:t>
      </w:r>
      <w:r w:rsidRPr="004D1C9E">
        <w:rPr>
          <w:rFonts w:ascii="Verdana" w:hAnsi="Verdana" w:cs="Arial"/>
          <w:sz w:val="20"/>
          <w:szCs w:val="20"/>
          <w:u w:val="single"/>
        </w:rPr>
        <w:t xml:space="preserve">trajnejše izboljševanje ekonomičnosti poslovanja </w:t>
      </w:r>
      <w:r w:rsidRPr="004D1C9E">
        <w:rPr>
          <w:rFonts w:ascii="Verdana" w:hAnsi="Verdana" w:cs="Arial"/>
          <w:sz w:val="20"/>
          <w:szCs w:val="20"/>
        </w:rPr>
        <w:t xml:space="preserve"> (zaradi povečane konkurence proizvajalcev iz različnih držav – pomeni večjo ekonomičnost)</w:t>
      </w:r>
    </w:p>
    <w:p w:rsidR="00A65DE2" w:rsidRPr="004D1C9E" w:rsidRDefault="00A65DE2" w:rsidP="00A65DE2">
      <w:pPr>
        <w:tabs>
          <w:tab w:val="left" w:pos="5400"/>
        </w:tabs>
        <w:jc w:val="both"/>
        <w:rPr>
          <w:rFonts w:ascii="Verdana" w:hAnsi="Verdana" w:cs="Arial"/>
          <w:sz w:val="20"/>
          <w:szCs w:val="20"/>
        </w:rPr>
      </w:pPr>
      <w:r w:rsidRPr="004D1C9E">
        <w:rPr>
          <w:rFonts w:ascii="Verdana" w:hAnsi="Verdana" w:cs="Arial"/>
          <w:sz w:val="20"/>
          <w:szCs w:val="20"/>
        </w:rPr>
        <w:t xml:space="preserve">- </w:t>
      </w:r>
      <w:r w:rsidR="00F66D4D" w:rsidRPr="004D1C9E">
        <w:rPr>
          <w:rFonts w:ascii="Verdana" w:hAnsi="Verdana" w:cs="Arial"/>
          <w:sz w:val="20"/>
          <w:szCs w:val="20"/>
        </w:rPr>
        <w:t xml:space="preserve">   </w:t>
      </w:r>
      <w:r w:rsidRPr="004D1C9E">
        <w:rPr>
          <w:rFonts w:ascii="Verdana" w:hAnsi="Verdana" w:cs="Arial"/>
          <w:sz w:val="20"/>
          <w:szCs w:val="20"/>
          <w:u w:val="single"/>
        </w:rPr>
        <w:t xml:space="preserve">lažje prestrukturiranje proizvodnje v posameznih državah članicah </w:t>
      </w:r>
      <w:r w:rsidRPr="004D1C9E">
        <w:rPr>
          <w:rFonts w:ascii="Verdana" w:hAnsi="Verdana" w:cs="Arial"/>
          <w:sz w:val="20"/>
          <w:szCs w:val="20"/>
        </w:rPr>
        <w:t>(lažje oblik. sektorjev)</w:t>
      </w:r>
    </w:p>
    <w:p w:rsidR="00A65DE2" w:rsidRPr="004D1C9E" w:rsidRDefault="00A65DE2" w:rsidP="00A65DE2">
      <w:pPr>
        <w:tabs>
          <w:tab w:val="left" w:pos="5400"/>
        </w:tabs>
        <w:jc w:val="both"/>
        <w:rPr>
          <w:rFonts w:ascii="Verdana" w:hAnsi="Verdana" w:cs="Arial"/>
          <w:sz w:val="20"/>
          <w:szCs w:val="20"/>
        </w:rPr>
      </w:pPr>
      <w:r w:rsidRPr="004D1C9E">
        <w:rPr>
          <w:rFonts w:ascii="Verdana" w:hAnsi="Verdana" w:cs="Arial"/>
          <w:sz w:val="20"/>
          <w:szCs w:val="20"/>
        </w:rPr>
        <w:t xml:space="preserve">- </w:t>
      </w:r>
      <w:r w:rsidR="00F66D4D" w:rsidRPr="004D1C9E">
        <w:rPr>
          <w:rFonts w:ascii="Verdana" w:hAnsi="Verdana" w:cs="Arial"/>
          <w:sz w:val="20"/>
          <w:szCs w:val="20"/>
        </w:rPr>
        <w:t xml:space="preserve"> </w:t>
      </w:r>
      <w:r w:rsidRPr="004D1C9E">
        <w:rPr>
          <w:rFonts w:ascii="Verdana" w:hAnsi="Verdana" w:cs="Arial"/>
          <w:sz w:val="20"/>
          <w:szCs w:val="20"/>
          <w:u w:val="single"/>
        </w:rPr>
        <w:t>lažje uresničevanje in uveljavljanje skupnih političnih in ideoloških ciljev</w:t>
      </w:r>
      <w:r w:rsidRPr="004D1C9E">
        <w:rPr>
          <w:rFonts w:ascii="Verdana" w:hAnsi="Verdana" w:cs="Arial"/>
          <w:sz w:val="20"/>
          <w:szCs w:val="20"/>
        </w:rPr>
        <w:t xml:space="preserve"> (poenotenje politike – skupna ideologija)</w:t>
      </w:r>
    </w:p>
    <w:p w:rsidR="00A65DE2" w:rsidRPr="004D1C9E" w:rsidRDefault="00A65DE2" w:rsidP="00A65DE2">
      <w:pPr>
        <w:tabs>
          <w:tab w:val="left" w:pos="5400"/>
        </w:tabs>
        <w:jc w:val="both"/>
        <w:rPr>
          <w:rFonts w:ascii="Verdana" w:hAnsi="Verdana" w:cs="Arial"/>
          <w:sz w:val="20"/>
          <w:szCs w:val="20"/>
          <w:u w:val="single"/>
        </w:rPr>
      </w:pPr>
    </w:p>
    <w:p w:rsidR="00A65DE2" w:rsidRPr="004D1C9E" w:rsidRDefault="00A65DE2" w:rsidP="00A65DE2">
      <w:pPr>
        <w:tabs>
          <w:tab w:val="left" w:pos="5400"/>
        </w:tabs>
        <w:jc w:val="both"/>
        <w:rPr>
          <w:rFonts w:ascii="Verdana" w:hAnsi="Verdana" w:cs="Arial"/>
          <w:bCs/>
          <w:color w:val="008000"/>
          <w:sz w:val="20"/>
          <w:szCs w:val="20"/>
        </w:rPr>
      </w:pPr>
      <w:r w:rsidRPr="004D1C9E">
        <w:rPr>
          <w:rFonts w:ascii="Verdana" w:hAnsi="Verdana" w:cs="Arial"/>
          <w:bCs/>
          <w:color w:val="008000"/>
          <w:sz w:val="20"/>
          <w:szCs w:val="20"/>
        </w:rPr>
        <w:t>49. Katere so najpomembnejše evropske ekonomske integracije? Katere države zajemajo in kakšni so njihovi cilji?</w:t>
      </w:r>
    </w:p>
    <w:p w:rsidR="00A65DE2" w:rsidRPr="004D1C9E" w:rsidRDefault="00A65DE2" w:rsidP="00A65DE2">
      <w:pPr>
        <w:tabs>
          <w:tab w:val="left" w:pos="5400"/>
        </w:tabs>
        <w:jc w:val="both"/>
        <w:rPr>
          <w:rFonts w:ascii="Verdana" w:hAnsi="Verdana" w:cs="Arial"/>
          <w:sz w:val="20"/>
          <w:szCs w:val="20"/>
        </w:rPr>
      </w:pPr>
      <w:r w:rsidRPr="004D1C9E">
        <w:rPr>
          <w:rFonts w:ascii="Verdana" w:hAnsi="Verdana" w:cs="Arial"/>
          <w:b/>
          <w:bCs/>
          <w:sz w:val="20"/>
          <w:szCs w:val="20"/>
        </w:rPr>
        <w:t>WTO</w:t>
      </w:r>
      <w:r w:rsidRPr="004D1C9E">
        <w:rPr>
          <w:rFonts w:ascii="Verdana" w:hAnsi="Verdana" w:cs="Arial"/>
          <w:sz w:val="20"/>
          <w:szCs w:val="20"/>
        </w:rPr>
        <w:t xml:space="preserve"> </w:t>
      </w:r>
      <w:r w:rsidRPr="004D1C9E">
        <w:rPr>
          <w:rFonts w:ascii="Verdana" w:hAnsi="Verdana" w:cs="Arial"/>
          <w:sz w:val="20"/>
          <w:szCs w:val="20"/>
        </w:rPr>
        <w:sym w:font="Wingdings" w:char="F0E0"/>
      </w:r>
      <w:r w:rsidRPr="004D1C9E">
        <w:rPr>
          <w:rFonts w:ascii="Verdana" w:hAnsi="Verdana" w:cs="Arial"/>
          <w:sz w:val="20"/>
          <w:szCs w:val="20"/>
        </w:rPr>
        <w:t xml:space="preserve"> sv. trgovinska organizacija</w:t>
      </w:r>
    </w:p>
    <w:p w:rsidR="00A65DE2" w:rsidRPr="004D1C9E" w:rsidRDefault="00A65DE2" w:rsidP="00A65DE2">
      <w:pPr>
        <w:tabs>
          <w:tab w:val="left" w:pos="5400"/>
        </w:tabs>
        <w:jc w:val="both"/>
        <w:rPr>
          <w:rFonts w:ascii="Verdana" w:hAnsi="Verdana" w:cs="Arial"/>
          <w:sz w:val="20"/>
          <w:szCs w:val="20"/>
        </w:rPr>
      </w:pPr>
      <w:r w:rsidRPr="004D1C9E">
        <w:rPr>
          <w:rFonts w:ascii="Verdana" w:hAnsi="Verdana" w:cs="Arial"/>
          <w:b/>
          <w:bCs/>
          <w:sz w:val="20"/>
          <w:szCs w:val="20"/>
        </w:rPr>
        <w:t>CEFTA</w:t>
      </w:r>
      <w:r w:rsidRPr="004D1C9E">
        <w:rPr>
          <w:rFonts w:ascii="Verdana" w:hAnsi="Verdana" w:cs="Arial"/>
          <w:sz w:val="20"/>
          <w:szCs w:val="20"/>
        </w:rPr>
        <w:t xml:space="preserve"> </w:t>
      </w:r>
      <w:r w:rsidRPr="004D1C9E">
        <w:rPr>
          <w:rFonts w:ascii="Verdana" w:hAnsi="Verdana" w:cs="Arial"/>
          <w:sz w:val="20"/>
          <w:szCs w:val="20"/>
        </w:rPr>
        <w:sym w:font="Wingdings" w:char="F0E0"/>
      </w:r>
      <w:r w:rsidRPr="004D1C9E">
        <w:rPr>
          <w:rFonts w:ascii="Verdana" w:hAnsi="Verdana" w:cs="Arial"/>
          <w:sz w:val="20"/>
          <w:szCs w:val="20"/>
        </w:rPr>
        <w:t xml:space="preserve"> </w:t>
      </w:r>
      <w:r w:rsidRPr="004D1C9E">
        <w:rPr>
          <w:rFonts w:ascii="Verdana" w:hAnsi="Verdana" w:cs="Arial"/>
          <w:bCs/>
          <w:sz w:val="20"/>
          <w:szCs w:val="20"/>
        </w:rPr>
        <w:t>cilj:</w:t>
      </w:r>
      <w:r w:rsidRPr="004D1C9E">
        <w:rPr>
          <w:rFonts w:ascii="Verdana" w:hAnsi="Verdana" w:cs="Arial"/>
          <w:sz w:val="20"/>
          <w:szCs w:val="20"/>
        </w:rPr>
        <w:t xml:space="preserve"> obnova neodvisnosti, demokratičnosti in svobode ter odprava totalitarnih režimov, prav tako pa tudi popolna integracija v Z-evropsko politično, gospod., varnostno in pravno ureditev. </w:t>
      </w:r>
    </w:p>
    <w:p w:rsidR="00A65DE2" w:rsidRPr="004D1C9E" w:rsidRDefault="00A65DE2" w:rsidP="00A65DE2">
      <w:pPr>
        <w:tabs>
          <w:tab w:val="left" w:pos="5400"/>
        </w:tabs>
        <w:jc w:val="both"/>
        <w:rPr>
          <w:rFonts w:ascii="Verdana" w:hAnsi="Verdana" w:cs="Arial"/>
          <w:bCs/>
          <w:sz w:val="20"/>
          <w:szCs w:val="20"/>
        </w:rPr>
      </w:pPr>
      <w:r w:rsidRPr="004D1C9E">
        <w:rPr>
          <w:rFonts w:ascii="Verdana" w:hAnsi="Verdana" w:cs="Arial"/>
          <w:sz w:val="20"/>
          <w:szCs w:val="20"/>
        </w:rPr>
        <w:t xml:space="preserve">Prej je štela 8 članic: Češko-Slovaška se je razdelila na </w:t>
      </w:r>
      <w:r w:rsidRPr="004D1C9E">
        <w:rPr>
          <w:rFonts w:ascii="Verdana" w:hAnsi="Verdana" w:cs="Arial"/>
          <w:bCs/>
          <w:sz w:val="20"/>
          <w:szCs w:val="20"/>
        </w:rPr>
        <w:t xml:space="preserve">Češko </w:t>
      </w:r>
      <w:r w:rsidRPr="004D1C9E">
        <w:rPr>
          <w:rFonts w:ascii="Verdana" w:hAnsi="Verdana" w:cs="Arial"/>
          <w:sz w:val="20"/>
          <w:szCs w:val="20"/>
        </w:rPr>
        <w:t xml:space="preserve">in </w:t>
      </w:r>
      <w:r w:rsidRPr="004D1C9E">
        <w:rPr>
          <w:rFonts w:ascii="Verdana" w:hAnsi="Verdana" w:cs="Arial"/>
          <w:bCs/>
          <w:sz w:val="20"/>
          <w:szCs w:val="20"/>
        </w:rPr>
        <w:t>Slovaško</w:t>
      </w:r>
      <w:r w:rsidRPr="004D1C9E">
        <w:rPr>
          <w:rFonts w:ascii="Verdana" w:hAnsi="Verdana" w:cs="Arial"/>
          <w:sz w:val="20"/>
          <w:szCs w:val="20"/>
        </w:rPr>
        <w:t xml:space="preserve">, </w:t>
      </w:r>
      <w:r w:rsidRPr="004D1C9E">
        <w:rPr>
          <w:rFonts w:ascii="Verdana" w:hAnsi="Verdana" w:cs="Arial"/>
          <w:bCs/>
          <w:sz w:val="20"/>
          <w:szCs w:val="20"/>
        </w:rPr>
        <w:t>Romunija, Bolgarija, Hrvaška, Slovenija, Mađarska in Poljska.</w:t>
      </w:r>
    </w:p>
    <w:p w:rsidR="00A65DE2" w:rsidRPr="004D1C9E" w:rsidRDefault="00A65DE2" w:rsidP="00A65DE2">
      <w:pPr>
        <w:tabs>
          <w:tab w:val="left" w:pos="5400"/>
        </w:tabs>
        <w:jc w:val="both"/>
        <w:rPr>
          <w:rFonts w:ascii="Verdana" w:hAnsi="Verdana" w:cs="Arial"/>
          <w:sz w:val="20"/>
          <w:szCs w:val="20"/>
        </w:rPr>
      </w:pPr>
      <w:r w:rsidRPr="004D1C9E">
        <w:rPr>
          <w:rFonts w:ascii="Verdana" w:hAnsi="Verdana" w:cs="Arial"/>
          <w:sz w:val="20"/>
          <w:szCs w:val="20"/>
        </w:rPr>
        <w:t>Z vstopom v EU so jo morale Češka, Slovaška, Mađarska, Poljska in Slovenija zapustiti.</w:t>
      </w:r>
    </w:p>
    <w:p w:rsidR="00A65DE2" w:rsidRPr="004D1C9E" w:rsidRDefault="00A65DE2" w:rsidP="00A65DE2">
      <w:pPr>
        <w:tabs>
          <w:tab w:val="left" w:pos="5400"/>
        </w:tabs>
        <w:jc w:val="both"/>
        <w:rPr>
          <w:rFonts w:ascii="Verdana" w:hAnsi="Verdana" w:cs="Arial"/>
          <w:sz w:val="20"/>
          <w:szCs w:val="20"/>
        </w:rPr>
      </w:pPr>
      <w:r w:rsidRPr="004D1C9E">
        <w:rPr>
          <w:rFonts w:ascii="Verdana" w:hAnsi="Verdana" w:cs="Arial"/>
          <w:b/>
          <w:bCs/>
          <w:sz w:val="20"/>
          <w:szCs w:val="20"/>
        </w:rPr>
        <w:t>EFTA</w:t>
      </w:r>
      <w:r w:rsidRPr="004D1C9E">
        <w:rPr>
          <w:rFonts w:ascii="Verdana" w:hAnsi="Verdana" w:cs="Arial"/>
          <w:b/>
          <w:sz w:val="20"/>
          <w:szCs w:val="20"/>
        </w:rPr>
        <w:t xml:space="preserve"> </w:t>
      </w:r>
      <w:r w:rsidRPr="004D1C9E">
        <w:rPr>
          <w:rFonts w:ascii="Verdana" w:hAnsi="Verdana" w:cs="Arial"/>
          <w:sz w:val="20"/>
          <w:szCs w:val="20"/>
        </w:rPr>
        <w:sym w:font="Wingdings" w:char="F0E0"/>
      </w:r>
      <w:r w:rsidRPr="004D1C9E">
        <w:rPr>
          <w:rFonts w:ascii="Verdana" w:hAnsi="Verdana" w:cs="Arial"/>
          <w:sz w:val="20"/>
          <w:szCs w:val="20"/>
        </w:rPr>
        <w:t xml:space="preserve"> cilji so manj ambiciozni kot cilji in dejavnosti evropske gospod. skupnosti. Od 10-ih držav so ostale samo še Islandija, Liechtenstein, Norveška in Švica.</w:t>
      </w:r>
    </w:p>
    <w:p w:rsidR="00A65DE2" w:rsidRPr="004D1C9E" w:rsidRDefault="007C071D" w:rsidP="00A65DE2">
      <w:pPr>
        <w:tabs>
          <w:tab w:val="left" w:pos="5400"/>
        </w:tabs>
        <w:jc w:val="both"/>
        <w:rPr>
          <w:rFonts w:ascii="Verdana" w:hAnsi="Verdana" w:cs="Arial"/>
          <w:b/>
          <w:sz w:val="20"/>
          <w:szCs w:val="20"/>
        </w:rPr>
      </w:pPr>
      <w:r w:rsidRPr="004D1C9E">
        <w:rPr>
          <w:rFonts w:ascii="Verdana" w:hAnsi="Verdana" w:cs="Arial"/>
          <w:b/>
          <w:sz w:val="20"/>
          <w:szCs w:val="20"/>
        </w:rPr>
        <w:t>EU</w:t>
      </w:r>
    </w:p>
    <w:p w:rsidR="007C071D" w:rsidRPr="004D1C9E" w:rsidRDefault="007C071D" w:rsidP="00A65DE2">
      <w:pPr>
        <w:tabs>
          <w:tab w:val="left" w:pos="5400"/>
        </w:tabs>
        <w:jc w:val="both"/>
        <w:rPr>
          <w:rFonts w:ascii="Verdana" w:hAnsi="Verdana" w:cs="Arial"/>
          <w:sz w:val="20"/>
          <w:szCs w:val="20"/>
        </w:rPr>
      </w:pPr>
    </w:p>
    <w:p w:rsidR="00A65DE2" w:rsidRPr="004D1C9E" w:rsidRDefault="00A65DE2" w:rsidP="00A65DE2">
      <w:pPr>
        <w:tabs>
          <w:tab w:val="left" w:pos="5400"/>
        </w:tabs>
        <w:jc w:val="both"/>
        <w:rPr>
          <w:rFonts w:ascii="Verdana" w:hAnsi="Verdana" w:cs="Arial"/>
          <w:bCs/>
          <w:color w:val="008000"/>
          <w:sz w:val="20"/>
          <w:szCs w:val="20"/>
        </w:rPr>
      </w:pPr>
      <w:r w:rsidRPr="004D1C9E">
        <w:rPr>
          <w:rFonts w:ascii="Verdana" w:hAnsi="Verdana" w:cs="Arial"/>
          <w:bCs/>
          <w:color w:val="008000"/>
          <w:sz w:val="20"/>
          <w:szCs w:val="20"/>
        </w:rPr>
        <w:t>50. Kako pomembni so sporazumi o prosti trgovini za Slo</w:t>
      </w:r>
      <w:r w:rsidR="007C071D" w:rsidRPr="004D1C9E">
        <w:rPr>
          <w:rFonts w:ascii="Verdana" w:hAnsi="Verdana" w:cs="Arial"/>
          <w:bCs/>
          <w:color w:val="008000"/>
          <w:sz w:val="20"/>
          <w:szCs w:val="20"/>
        </w:rPr>
        <w:t>venijo</w:t>
      </w:r>
      <w:r w:rsidRPr="004D1C9E">
        <w:rPr>
          <w:rFonts w:ascii="Verdana" w:hAnsi="Verdana" w:cs="Arial"/>
          <w:bCs/>
          <w:color w:val="008000"/>
          <w:sz w:val="20"/>
          <w:szCs w:val="20"/>
        </w:rPr>
        <w:t>?</w:t>
      </w:r>
    </w:p>
    <w:p w:rsidR="00A65DE2" w:rsidRPr="004D1C9E" w:rsidRDefault="00A65DE2" w:rsidP="00A65DE2">
      <w:pPr>
        <w:tabs>
          <w:tab w:val="left" w:pos="5400"/>
        </w:tabs>
        <w:jc w:val="both"/>
        <w:rPr>
          <w:rFonts w:ascii="Verdana" w:hAnsi="Verdana" w:cs="Arial"/>
          <w:sz w:val="20"/>
          <w:szCs w:val="20"/>
        </w:rPr>
      </w:pPr>
      <w:r w:rsidRPr="004D1C9E">
        <w:rPr>
          <w:rFonts w:ascii="Verdana" w:hAnsi="Verdana" w:cs="Arial"/>
          <w:sz w:val="20"/>
          <w:szCs w:val="20"/>
        </w:rPr>
        <w:t>Slovenija je v letih 1995 – 2001 sklenila sporazume o prosti trgovini kar s 33imi državami. Tik pred vključitvijo v EU je bilo kar 75% slo. Zunanje trgovine proste brez uvoznih in uvoznih omejitev. Kar 20% slo. Zunanje trgovine pa se ravna po pravilih WHO.</w:t>
      </w:r>
    </w:p>
    <w:p w:rsidR="00A65DE2" w:rsidRPr="004D1C9E" w:rsidRDefault="00A65DE2" w:rsidP="00A65DE2">
      <w:pPr>
        <w:tabs>
          <w:tab w:val="left" w:pos="5400"/>
        </w:tabs>
        <w:jc w:val="both"/>
        <w:rPr>
          <w:rFonts w:ascii="Verdana" w:hAnsi="Verdana" w:cs="Arial"/>
          <w:bCs/>
          <w:sz w:val="20"/>
          <w:szCs w:val="20"/>
        </w:rPr>
      </w:pPr>
    </w:p>
    <w:p w:rsidR="00A65DE2" w:rsidRPr="004D1C9E" w:rsidRDefault="00A65DE2" w:rsidP="00A65DE2">
      <w:pPr>
        <w:tabs>
          <w:tab w:val="left" w:pos="5400"/>
        </w:tabs>
        <w:jc w:val="both"/>
        <w:rPr>
          <w:rFonts w:ascii="Verdana" w:hAnsi="Verdana" w:cs="Arial"/>
          <w:bCs/>
          <w:color w:val="008000"/>
          <w:sz w:val="20"/>
          <w:szCs w:val="20"/>
        </w:rPr>
      </w:pPr>
      <w:r w:rsidRPr="004D1C9E">
        <w:rPr>
          <w:rFonts w:ascii="Verdana" w:hAnsi="Verdana" w:cs="Arial"/>
          <w:bCs/>
          <w:color w:val="008000"/>
          <w:sz w:val="20"/>
          <w:szCs w:val="20"/>
        </w:rPr>
        <w:t>51. Kaj se je zgodilo s sporazumu po vstopu Slo</w:t>
      </w:r>
      <w:r w:rsidR="007C071D" w:rsidRPr="004D1C9E">
        <w:rPr>
          <w:rFonts w:ascii="Verdana" w:hAnsi="Verdana" w:cs="Arial"/>
          <w:bCs/>
          <w:color w:val="008000"/>
          <w:sz w:val="20"/>
          <w:szCs w:val="20"/>
        </w:rPr>
        <w:t>venije</w:t>
      </w:r>
      <w:r w:rsidRPr="004D1C9E">
        <w:rPr>
          <w:rFonts w:ascii="Verdana" w:hAnsi="Verdana" w:cs="Arial"/>
          <w:bCs/>
          <w:color w:val="008000"/>
          <w:sz w:val="20"/>
          <w:szCs w:val="20"/>
        </w:rPr>
        <w:t xml:space="preserve"> v EU?</w:t>
      </w:r>
    </w:p>
    <w:p w:rsidR="00A65DE2" w:rsidRPr="004D1C9E" w:rsidRDefault="00A65DE2" w:rsidP="00A65DE2">
      <w:pPr>
        <w:tabs>
          <w:tab w:val="left" w:pos="5400"/>
        </w:tabs>
        <w:jc w:val="both"/>
        <w:rPr>
          <w:rFonts w:ascii="Verdana" w:hAnsi="Verdana" w:cs="Arial"/>
          <w:sz w:val="20"/>
          <w:szCs w:val="20"/>
        </w:rPr>
      </w:pPr>
      <w:r w:rsidRPr="004D1C9E">
        <w:rPr>
          <w:rFonts w:ascii="Verdana" w:hAnsi="Verdana" w:cs="Arial"/>
          <w:sz w:val="20"/>
          <w:szCs w:val="20"/>
        </w:rPr>
        <w:t>Z vstopom v EU mora Slo spoštovati pravila zunanje trgovinske politike EU in prevzeti njeno carinsko tarifo, zato je potrebno razveljaviti nekatere že sklenjene sporazume v prosti trgovini.</w:t>
      </w:r>
    </w:p>
    <w:p w:rsidR="00A65DE2" w:rsidRPr="004D1C9E" w:rsidRDefault="00A65DE2" w:rsidP="00A65DE2">
      <w:pPr>
        <w:tabs>
          <w:tab w:val="left" w:pos="5400"/>
        </w:tabs>
        <w:jc w:val="both"/>
        <w:rPr>
          <w:rFonts w:ascii="Verdana" w:hAnsi="Verdana" w:cs="Arial"/>
          <w:sz w:val="20"/>
          <w:szCs w:val="20"/>
        </w:rPr>
      </w:pPr>
    </w:p>
    <w:p w:rsidR="00A65DE2" w:rsidRPr="004D1C9E" w:rsidRDefault="00A65DE2" w:rsidP="00A65DE2">
      <w:pPr>
        <w:tabs>
          <w:tab w:val="left" w:pos="5400"/>
        </w:tabs>
        <w:jc w:val="both"/>
        <w:rPr>
          <w:rFonts w:ascii="Verdana" w:hAnsi="Verdana" w:cs="Arial"/>
          <w:bCs/>
          <w:color w:val="008000"/>
          <w:sz w:val="20"/>
          <w:szCs w:val="20"/>
        </w:rPr>
      </w:pPr>
      <w:r w:rsidRPr="004D1C9E">
        <w:rPr>
          <w:rFonts w:ascii="Verdana" w:hAnsi="Verdana" w:cs="Arial"/>
          <w:bCs/>
          <w:color w:val="008000"/>
          <w:sz w:val="20"/>
          <w:szCs w:val="20"/>
        </w:rPr>
        <w:t>52. Kakšni so pričakovani vplivi ukinitve sporazumov o prosti trgovini za slovensko gospod. po vstopu v EU?</w:t>
      </w:r>
    </w:p>
    <w:p w:rsidR="00A65DE2" w:rsidRPr="004D1C9E" w:rsidRDefault="00A65DE2" w:rsidP="00A65DE2">
      <w:pPr>
        <w:tabs>
          <w:tab w:val="left" w:pos="5400"/>
        </w:tabs>
        <w:jc w:val="both"/>
        <w:rPr>
          <w:rFonts w:ascii="Verdana" w:hAnsi="Verdana" w:cs="Arial"/>
          <w:sz w:val="20"/>
          <w:szCs w:val="20"/>
        </w:rPr>
      </w:pPr>
      <w:r w:rsidRPr="004D1C9E">
        <w:rPr>
          <w:rFonts w:ascii="Verdana" w:hAnsi="Verdana" w:cs="Arial"/>
          <w:sz w:val="20"/>
          <w:szCs w:val="20"/>
        </w:rPr>
        <w:t>Slovenska industrijska proizvodnja naj bi se zmanjšala za okrog 4,5%,  BDP pa za 1,1%;  BDP naj bi se zmanjševal za največ 1/20 odstotne točke na leto.</w:t>
      </w:r>
    </w:p>
    <w:p w:rsidR="00A65DE2" w:rsidRPr="004D1C9E" w:rsidRDefault="00A65DE2" w:rsidP="00A65DE2">
      <w:pPr>
        <w:tabs>
          <w:tab w:val="left" w:pos="5400"/>
        </w:tabs>
        <w:jc w:val="both"/>
        <w:rPr>
          <w:rFonts w:ascii="Verdana" w:hAnsi="Verdana" w:cs="Arial"/>
          <w:sz w:val="20"/>
          <w:szCs w:val="20"/>
        </w:rPr>
      </w:pPr>
    </w:p>
    <w:p w:rsidR="00A65DE2" w:rsidRPr="004D1C9E" w:rsidRDefault="00A65DE2" w:rsidP="00A65DE2">
      <w:pPr>
        <w:tabs>
          <w:tab w:val="left" w:pos="5400"/>
        </w:tabs>
        <w:jc w:val="both"/>
        <w:rPr>
          <w:rFonts w:ascii="Verdana" w:hAnsi="Verdana" w:cs="Arial"/>
          <w:bCs/>
          <w:color w:val="008000"/>
          <w:sz w:val="20"/>
          <w:szCs w:val="20"/>
        </w:rPr>
      </w:pPr>
      <w:r w:rsidRPr="004D1C9E">
        <w:rPr>
          <w:rFonts w:ascii="Verdana" w:hAnsi="Verdana" w:cs="Arial"/>
          <w:bCs/>
          <w:color w:val="008000"/>
          <w:sz w:val="20"/>
          <w:szCs w:val="20"/>
        </w:rPr>
        <w:t>53. Kako je nastala EU?</w:t>
      </w:r>
    </w:p>
    <w:p w:rsidR="00A65DE2" w:rsidRPr="004D1C9E" w:rsidRDefault="00A65DE2" w:rsidP="00A65DE2">
      <w:pPr>
        <w:tabs>
          <w:tab w:val="left" w:pos="5400"/>
        </w:tabs>
        <w:jc w:val="both"/>
        <w:rPr>
          <w:rFonts w:ascii="Verdana" w:hAnsi="Verdana" w:cs="Arial"/>
          <w:sz w:val="20"/>
          <w:szCs w:val="20"/>
        </w:rPr>
      </w:pPr>
      <w:r w:rsidRPr="004D1C9E">
        <w:rPr>
          <w:rFonts w:ascii="Verdana" w:hAnsi="Verdana" w:cs="Arial"/>
          <w:sz w:val="20"/>
          <w:szCs w:val="20"/>
        </w:rPr>
        <w:t>EU je formalno nastala s Pogodbo o Evropski uniji ozr. Maastrichtsko pogodbo leta 1993, vendar njena zgodovina sega v 50-ta leta. Njen razvoj sloni na teh dogodkih.</w:t>
      </w:r>
    </w:p>
    <w:p w:rsidR="00A65DE2" w:rsidRPr="004D1C9E" w:rsidRDefault="00A65DE2" w:rsidP="00A65DE2">
      <w:pPr>
        <w:tabs>
          <w:tab w:val="left" w:pos="5400"/>
        </w:tabs>
        <w:jc w:val="both"/>
        <w:rPr>
          <w:rFonts w:ascii="Verdana" w:hAnsi="Verdana" w:cs="Arial"/>
          <w:sz w:val="20"/>
          <w:szCs w:val="20"/>
        </w:rPr>
      </w:pPr>
    </w:p>
    <w:p w:rsidR="00A65DE2" w:rsidRPr="004D1C9E" w:rsidRDefault="00A65DE2" w:rsidP="00A65DE2">
      <w:pPr>
        <w:tabs>
          <w:tab w:val="left" w:pos="5400"/>
        </w:tabs>
        <w:jc w:val="both"/>
        <w:rPr>
          <w:rFonts w:ascii="Verdana" w:hAnsi="Verdana" w:cs="Arial"/>
          <w:bCs/>
          <w:color w:val="008000"/>
          <w:sz w:val="20"/>
          <w:szCs w:val="20"/>
        </w:rPr>
      </w:pPr>
      <w:r w:rsidRPr="004D1C9E">
        <w:rPr>
          <w:rFonts w:ascii="Verdana" w:hAnsi="Verdana" w:cs="Arial"/>
          <w:bCs/>
          <w:color w:val="008000"/>
          <w:sz w:val="20"/>
          <w:szCs w:val="20"/>
        </w:rPr>
        <w:t>54. Na katerih stebrih sloni Maastrichtska pogodba?</w:t>
      </w:r>
    </w:p>
    <w:p w:rsidR="00A65DE2" w:rsidRPr="004D1C9E" w:rsidRDefault="00A65DE2" w:rsidP="00A65DE2">
      <w:pPr>
        <w:tabs>
          <w:tab w:val="left" w:pos="5400"/>
        </w:tabs>
        <w:jc w:val="both"/>
        <w:rPr>
          <w:rFonts w:ascii="Verdana" w:hAnsi="Verdana" w:cs="Arial"/>
          <w:sz w:val="20"/>
          <w:szCs w:val="20"/>
        </w:rPr>
      </w:pPr>
      <w:r w:rsidRPr="004D1C9E">
        <w:rPr>
          <w:rFonts w:ascii="Verdana" w:hAnsi="Verdana" w:cs="Arial"/>
          <w:sz w:val="20"/>
          <w:szCs w:val="20"/>
        </w:rPr>
        <w:t>EU je oblika integracije ozr. cilj, h kateremu težijo države članice. Sloni na 3 stebrih:</w:t>
      </w:r>
    </w:p>
    <w:p w:rsidR="00A65DE2" w:rsidRPr="004D1C9E" w:rsidRDefault="00A65DE2" w:rsidP="00A65DE2">
      <w:pPr>
        <w:numPr>
          <w:ilvl w:val="0"/>
          <w:numId w:val="5"/>
        </w:numPr>
        <w:tabs>
          <w:tab w:val="left" w:pos="5400"/>
        </w:tabs>
        <w:jc w:val="both"/>
        <w:rPr>
          <w:rFonts w:ascii="Verdana" w:hAnsi="Verdana" w:cs="Arial"/>
          <w:bCs/>
          <w:sz w:val="20"/>
          <w:szCs w:val="20"/>
        </w:rPr>
      </w:pPr>
      <w:r w:rsidRPr="004D1C9E">
        <w:rPr>
          <w:rFonts w:ascii="Verdana" w:hAnsi="Verdana" w:cs="Arial"/>
          <w:sz w:val="20"/>
          <w:szCs w:val="20"/>
        </w:rPr>
        <w:t xml:space="preserve">1. steber </w:t>
      </w:r>
      <w:r w:rsidRPr="004D1C9E">
        <w:rPr>
          <w:rFonts w:ascii="Verdana" w:hAnsi="Verdana" w:cs="Arial"/>
          <w:sz w:val="20"/>
          <w:szCs w:val="20"/>
        </w:rPr>
        <w:sym w:font="Wingdings" w:char="F0E0"/>
      </w:r>
      <w:r w:rsidRPr="004D1C9E">
        <w:rPr>
          <w:rFonts w:ascii="Verdana" w:hAnsi="Verdana" w:cs="Arial"/>
          <w:sz w:val="20"/>
          <w:szCs w:val="20"/>
        </w:rPr>
        <w:t xml:space="preserve"> </w:t>
      </w:r>
      <w:r w:rsidRPr="004D1C9E">
        <w:rPr>
          <w:rFonts w:ascii="Verdana" w:hAnsi="Verdana" w:cs="Arial"/>
          <w:bCs/>
          <w:sz w:val="20"/>
          <w:szCs w:val="20"/>
        </w:rPr>
        <w:t>ekonomski</w:t>
      </w:r>
      <w:r w:rsidRPr="004D1C9E">
        <w:rPr>
          <w:rFonts w:ascii="Verdana" w:hAnsi="Verdana" w:cs="Arial"/>
          <w:sz w:val="20"/>
          <w:szCs w:val="20"/>
        </w:rPr>
        <w:t>, sestavljajo ga 3 skupnosti (Evropska skupnost za premog in jeklo, Evropska gospod. skupnost in Euratom),  jedro je Evr. Gospod. skupnost – zdaj se imenuje le še Evropska skupnost</w:t>
      </w:r>
    </w:p>
    <w:p w:rsidR="00A65DE2" w:rsidRPr="004D1C9E" w:rsidRDefault="00A65DE2" w:rsidP="00A65DE2">
      <w:pPr>
        <w:numPr>
          <w:ilvl w:val="0"/>
          <w:numId w:val="5"/>
        </w:numPr>
        <w:tabs>
          <w:tab w:val="left" w:pos="5400"/>
        </w:tabs>
        <w:jc w:val="both"/>
        <w:rPr>
          <w:rFonts w:ascii="Verdana" w:hAnsi="Verdana" w:cs="Arial"/>
          <w:sz w:val="20"/>
          <w:szCs w:val="20"/>
        </w:rPr>
      </w:pPr>
      <w:r w:rsidRPr="004D1C9E">
        <w:rPr>
          <w:rFonts w:ascii="Verdana" w:hAnsi="Verdana" w:cs="Arial"/>
          <w:sz w:val="20"/>
          <w:szCs w:val="20"/>
        </w:rPr>
        <w:t xml:space="preserve">2. steber sloni na </w:t>
      </w:r>
      <w:r w:rsidRPr="004D1C9E">
        <w:rPr>
          <w:rFonts w:ascii="Verdana" w:hAnsi="Verdana" w:cs="Arial"/>
          <w:bCs/>
          <w:sz w:val="20"/>
          <w:szCs w:val="20"/>
        </w:rPr>
        <w:t>skupni zunanjosti in varni politiki</w:t>
      </w:r>
    </w:p>
    <w:p w:rsidR="00A65DE2" w:rsidRPr="004D1C9E" w:rsidRDefault="00A65DE2" w:rsidP="00A65DE2">
      <w:pPr>
        <w:numPr>
          <w:ilvl w:val="0"/>
          <w:numId w:val="5"/>
        </w:numPr>
        <w:tabs>
          <w:tab w:val="left" w:pos="5400"/>
        </w:tabs>
        <w:jc w:val="both"/>
        <w:rPr>
          <w:rFonts w:ascii="Verdana" w:hAnsi="Verdana" w:cs="Arial"/>
          <w:bCs/>
          <w:sz w:val="20"/>
          <w:szCs w:val="20"/>
        </w:rPr>
      </w:pPr>
      <w:r w:rsidRPr="004D1C9E">
        <w:rPr>
          <w:rFonts w:ascii="Verdana" w:hAnsi="Verdana" w:cs="Arial"/>
          <w:sz w:val="20"/>
          <w:szCs w:val="20"/>
        </w:rPr>
        <w:t xml:space="preserve">3. steber obsega </w:t>
      </w:r>
      <w:r w:rsidRPr="004D1C9E">
        <w:rPr>
          <w:rFonts w:ascii="Verdana" w:hAnsi="Verdana" w:cs="Arial"/>
          <w:bCs/>
          <w:sz w:val="20"/>
          <w:szCs w:val="20"/>
        </w:rPr>
        <w:t>skupno pravosodje in notranje osebje</w:t>
      </w:r>
    </w:p>
    <w:p w:rsidR="00A65DE2" w:rsidRPr="004D1C9E" w:rsidRDefault="00A65DE2" w:rsidP="00A65DE2">
      <w:pPr>
        <w:tabs>
          <w:tab w:val="left" w:pos="5400"/>
        </w:tabs>
        <w:jc w:val="both"/>
        <w:rPr>
          <w:rFonts w:ascii="Verdana" w:hAnsi="Verdana" w:cs="Arial"/>
          <w:bCs/>
          <w:sz w:val="20"/>
          <w:szCs w:val="20"/>
        </w:rPr>
      </w:pPr>
    </w:p>
    <w:p w:rsidR="00A65DE2" w:rsidRPr="004D1C9E" w:rsidRDefault="00A65DE2" w:rsidP="00A65DE2">
      <w:pPr>
        <w:tabs>
          <w:tab w:val="left" w:pos="5400"/>
        </w:tabs>
        <w:jc w:val="both"/>
        <w:rPr>
          <w:rFonts w:ascii="Verdana" w:hAnsi="Verdana" w:cs="Arial"/>
          <w:bCs/>
          <w:color w:val="008000"/>
          <w:sz w:val="20"/>
          <w:szCs w:val="20"/>
        </w:rPr>
      </w:pPr>
      <w:r w:rsidRPr="004D1C9E">
        <w:rPr>
          <w:rFonts w:ascii="Verdana" w:hAnsi="Verdana" w:cs="Arial"/>
          <w:bCs/>
          <w:color w:val="008000"/>
          <w:sz w:val="20"/>
          <w:szCs w:val="20"/>
        </w:rPr>
        <w:t xml:space="preserve">55. </w:t>
      </w:r>
      <w:r w:rsidR="007C071D" w:rsidRPr="004D1C9E">
        <w:rPr>
          <w:rFonts w:ascii="Verdana" w:hAnsi="Verdana" w:cs="Arial"/>
          <w:bCs/>
          <w:color w:val="008000"/>
          <w:sz w:val="20"/>
          <w:szCs w:val="20"/>
        </w:rPr>
        <w:t>K</w:t>
      </w:r>
      <w:r w:rsidRPr="004D1C9E">
        <w:rPr>
          <w:rFonts w:ascii="Verdana" w:hAnsi="Verdana" w:cs="Arial"/>
          <w:bCs/>
          <w:color w:val="008000"/>
          <w:sz w:val="20"/>
          <w:szCs w:val="20"/>
        </w:rPr>
        <w:t>atere so najpomembnejše prednosti vstopa Slo</w:t>
      </w:r>
      <w:r w:rsidR="007C071D" w:rsidRPr="004D1C9E">
        <w:rPr>
          <w:rFonts w:ascii="Verdana" w:hAnsi="Verdana" w:cs="Arial"/>
          <w:bCs/>
          <w:color w:val="008000"/>
          <w:sz w:val="20"/>
          <w:szCs w:val="20"/>
        </w:rPr>
        <w:t>venije</w:t>
      </w:r>
      <w:r w:rsidRPr="004D1C9E">
        <w:rPr>
          <w:rFonts w:ascii="Verdana" w:hAnsi="Verdana" w:cs="Arial"/>
          <w:bCs/>
          <w:color w:val="008000"/>
          <w:sz w:val="20"/>
          <w:szCs w:val="20"/>
        </w:rPr>
        <w:t xml:space="preserve"> v EU?</w:t>
      </w:r>
    </w:p>
    <w:p w:rsidR="00A65DE2" w:rsidRPr="004D1C9E" w:rsidRDefault="00A65DE2" w:rsidP="00A65DE2">
      <w:pPr>
        <w:tabs>
          <w:tab w:val="left" w:pos="5400"/>
        </w:tabs>
        <w:jc w:val="both"/>
        <w:rPr>
          <w:rFonts w:ascii="Verdana" w:hAnsi="Verdana" w:cs="Arial"/>
          <w:sz w:val="20"/>
          <w:szCs w:val="20"/>
        </w:rPr>
      </w:pPr>
      <w:r w:rsidRPr="004D1C9E">
        <w:rPr>
          <w:rFonts w:ascii="Verdana" w:hAnsi="Verdana" w:cs="Arial"/>
          <w:sz w:val="20"/>
          <w:szCs w:val="20"/>
        </w:rPr>
        <w:t>Enotni notr</w:t>
      </w:r>
      <w:r w:rsidR="007C071D" w:rsidRPr="004D1C9E">
        <w:rPr>
          <w:rFonts w:ascii="Verdana" w:hAnsi="Verdana" w:cs="Arial"/>
          <w:sz w:val="20"/>
          <w:szCs w:val="20"/>
        </w:rPr>
        <w:t>anji trg proizvodov, storitev, kapitala</w:t>
      </w:r>
      <w:r w:rsidRPr="004D1C9E">
        <w:rPr>
          <w:rFonts w:ascii="Verdana" w:hAnsi="Verdana" w:cs="Arial"/>
          <w:sz w:val="20"/>
          <w:szCs w:val="20"/>
        </w:rPr>
        <w:t xml:space="preserve"> in delovne sile; prost pretok ( </w:t>
      </w:r>
      <w:r w:rsidR="007C071D" w:rsidRPr="004D1C9E">
        <w:rPr>
          <w:rFonts w:ascii="Verdana" w:hAnsi="Verdana" w:cs="Arial"/>
          <w:sz w:val="20"/>
          <w:szCs w:val="20"/>
        </w:rPr>
        <w:t xml:space="preserve">večja </w:t>
      </w:r>
      <w:r w:rsidRPr="004D1C9E">
        <w:rPr>
          <w:rFonts w:ascii="Verdana" w:hAnsi="Verdana" w:cs="Arial"/>
          <w:sz w:val="20"/>
          <w:szCs w:val="20"/>
        </w:rPr>
        <w:t xml:space="preserve">konkurenčnost na enotnem trgu), </w:t>
      </w:r>
      <w:r w:rsidR="007C071D" w:rsidRPr="004D1C9E">
        <w:rPr>
          <w:rFonts w:ascii="Verdana" w:hAnsi="Verdana" w:cs="Arial"/>
          <w:sz w:val="20"/>
          <w:szCs w:val="20"/>
        </w:rPr>
        <w:t>večja</w:t>
      </w:r>
      <w:r w:rsidRPr="004D1C9E">
        <w:rPr>
          <w:rFonts w:ascii="Verdana" w:hAnsi="Verdana" w:cs="Arial"/>
          <w:sz w:val="20"/>
          <w:szCs w:val="20"/>
        </w:rPr>
        <w:t xml:space="preserve"> ekonomska učinkovitost, inovativnost, zniževanje stroškov in povečanje produktivnosti. Obetamo si lahko tudi več pritoka tujega </w:t>
      </w:r>
      <w:r w:rsidR="007C071D" w:rsidRPr="004D1C9E">
        <w:rPr>
          <w:rFonts w:ascii="Verdana" w:hAnsi="Verdana" w:cs="Arial"/>
          <w:sz w:val="20"/>
          <w:szCs w:val="20"/>
        </w:rPr>
        <w:t>kapitala</w:t>
      </w:r>
      <w:r w:rsidRPr="004D1C9E">
        <w:rPr>
          <w:rFonts w:ascii="Verdana" w:hAnsi="Verdana" w:cs="Arial"/>
          <w:sz w:val="20"/>
          <w:szCs w:val="20"/>
        </w:rPr>
        <w:t>.</w:t>
      </w:r>
    </w:p>
    <w:p w:rsidR="00A65DE2" w:rsidRPr="004D1C9E" w:rsidRDefault="00A65DE2" w:rsidP="00A65DE2">
      <w:pPr>
        <w:tabs>
          <w:tab w:val="left" w:pos="5400"/>
        </w:tabs>
        <w:jc w:val="both"/>
        <w:rPr>
          <w:rFonts w:ascii="Verdana" w:hAnsi="Verdana" w:cs="Arial"/>
          <w:sz w:val="20"/>
          <w:szCs w:val="20"/>
        </w:rPr>
      </w:pPr>
    </w:p>
    <w:p w:rsidR="00A65DE2" w:rsidRPr="004D1C9E" w:rsidRDefault="00A65DE2" w:rsidP="00A65DE2">
      <w:pPr>
        <w:tabs>
          <w:tab w:val="left" w:pos="5400"/>
        </w:tabs>
        <w:jc w:val="both"/>
        <w:rPr>
          <w:rFonts w:ascii="Verdana" w:hAnsi="Verdana" w:cs="Arial"/>
          <w:bCs/>
          <w:color w:val="008000"/>
          <w:sz w:val="20"/>
          <w:szCs w:val="20"/>
        </w:rPr>
      </w:pPr>
      <w:r w:rsidRPr="004D1C9E">
        <w:rPr>
          <w:rFonts w:ascii="Verdana" w:hAnsi="Verdana" w:cs="Arial"/>
          <w:bCs/>
          <w:color w:val="008000"/>
          <w:sz w:val="20"/>
          <w:szCs w:val="20"/>
        </w:rPr>
        <w:t>56. Katere so glavne slabosti oz. stroški?</w:t>
      </w:r>
    </w:p>
    <w:p w:rsidR="00A65DE2" w:rsidRPr="004D1C9E" w:rsidRDefault="00A65DE2" w:rsidP="00A65DE2">
      <w:pPr>
        <w:tabs>
          <w:tab w:val="left" w:pos="5400"/>
        </w:tabs>
        <w:jc w:val="both"/>
        <w:rPr>
          <w:rFonts w:ascii="Verdana" w:hAnsi="Verdana" w:cs="Arial"/>
          <w:sz w:val="20"/>
          <w:szCs w:val="20"/>
        </w:rPr>
      </w:pPr>
      <w:r w:rsidRPr="004D1C9E">
        <w:rPr>
          <w:rFonts w:ascii="Verdana" w:hAnsi="Verdana" w:cs="Arial"/>
          <w:sz w:val="20"/>
          <w:szCs w:val="20"/>
        </w:rPr>
        <w:t>Stroški so deloma povezani tudi s prestrukturiranjem nekonkurenčnih panog in kmetijstva, saj je Slo</w:t>
      </w:r>
      <w:r w:rsidR="007C071D" w:rsidRPr="004D1C9E">
        <w:rPr>
          <w:rFonts w:ascii="Verdana" w:hAnsi="Verdana" w:cs="Arial"/>
          <w:sz w:val="20"/>
          <w:szCs w:val="20"/>
        </w:rPr>
        <w:t>venija</w:t>
      </w:r>
      <w:r w:rsidRPr="004D1C9E">
        <w:rPr>
          <w:rFonts w:ascii="Verdana" w:hAnsi="Verdana" w:cs="Arial"/>
          <w:sz w:val="20"/>
          <w:szCs w:val="20"/>
        </w:rPr>
        <w:t xml:space="preserve"> začela deloma izplačevati prispevke kmetom, kot so značilni za EU, že pred vstopom v EU iz državnega proračuna. Posredno pa so slabosti tudi  zmanjšanje nacionalne suverenosti in izguba avtonomije v uresničevanju ekonomskih politik.</w:t>
      </w:r>
    </w:p>
    <w:p w:rsidR="00A65DE2" w:rsidRPr="004D1C9E" w:rsidRDefault="00A65DE2" w:rsidP="00A65DE2">
      <w:pPr>
        <w:tabs>
          <w:tab w:val="left" w:pos="5400"/>
        </w:tabs>
        <w:jc w:val="both"/>
        <w:rPr>
          <w:rFonts w:ascii="Verdana" w:hAnsi="Verdana" w:cs="Arial"/>
          <w:bCs/>
          <w:sz w:val="20"/>
          <w:szCs w:val="20"/>
        </w:rPr>
      </w:pPr>
    </w:p>
    <w:p w:rsidR="00A65DE2" w:rsidRPr="004D1C9E" w:rsidRDefault="00A65DE2" w:rsidP="00A65DE2">
      <w:pPr>
        <w:tabs>
          <w:tab w:val="left" w:pos="5400"/>
        </w:tabs>
        <w:jc w:val="both"/>
        <w:rPr>
          <w:rFonts w:ascii="Arial" w:hAnsi="Arial" w:cs="Arial"/>
          <w:sz w:val="20"/>
          <w:szCs w:val="20"/>
        </w:rPr>
      </w:pPr>
    </w:p>
    <w:sectPr w:rsidR="00A65DE2" w:rsidRPr="004D1C9E" w:rsidSect="004D1C9E">
      <w:pgSz w:w="11906" w:h="16838"/>
      <w:pgMar w:top="1134"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42166"/>
    <w:multiLevelType w:val="hybridMultilevel"/>
    <w:tmpl w:val="15081E9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FB1E10"/>
    <w:multiLevelType w:val="hybridMultilevel"/>
    <w:tmpl w:val="0D34E43A"/>
    <w:lvl w:ilvl="0" w:tplc="467695EE">
      <w:start w:val="1"/>
      <w:numFmt w:val="bullet"/>
      <w:lvlText w:val=""/>
      <w:lvlJc w:val="left"/>
      <w:pPr>
        <w:tabs>
          <w:tab w:val="num" w:pos="1080"/>
        </w:tabs>
        <w:ind w:left="1080" w:hanging="360"/>
      </w:pPr>
      <w:rPr>
        <w:rFonts w:ascii="Symbol" w:hAnsi="Symbol" w:hint="default"/>
        <w:color w:val="auto"/>
      </w:rPr>
    </w:lvl>
    <w:lvl w:ilvl="1" w:tplc="0ACCAE34">
      <w:numFmt w:val="bullet"/>
      <w:lvlText w:val="-"/>
      <w:lvlJc w:val="left"/>
      <w:pPr>
        <w:tabs>
          <w:tab w:val="num" w:pos="1440"/>
        </w:tabs>
        <w:ind w:left="1440" w:hanging="360"/>
      </w:pPr>
      <w:rPr>
        <w:rFonts w:ascii="Times New Roman" w:eastAsia="Times New Roman" w:hAnsi="Times New Roman" w:cs="Times New Roman" w:hint="default"/>
        <w:color w:val="auto"/>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C5523A"/>
    <w:multiLevelType w:val="hybridMultilevel"/>
    <w:tmpl w:val="958C8F12"/>
    <w:lvl w:ilvl="0" w:tplc="0ACCAE34">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09306B"/>
    <w:multiLevelType w:val="hybridMultilevel"/>
    <w:tmpl w:val="77F8F93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FD5AAA"/>
    <w:multiLevelType w:val="hybridMultilevel"/>
    <w:tmpl w:val="100C0C0E"/>
    <w:lvl w:ilvl="0" w:tplc="467695EE">
      <w:start w:val="1"/>
      <w:numFmt w:val="bullet"/>
      <w:lvlText w:val=""/>
      <w:lvlJc w:val="left"/>
      <w:pPr>
        <w:tabs>
          <w:tab w:val="num" w:pos="1080"/>
        </w:tabs>
        <w:ind w:left="108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B21208C"/>
    <w:multiLevelType w:val="hybridMultilevel"/>
    <w:tmpl w:val="CB40DDF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945B9E"/>
    <w:multiLevelType w:val="hybridMultilevel"/>
    <w:tmpl w:val="0C7A0A9A"/>
    <w:lvl w:ilvl="0" w:tplc="467695EE">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4946E1"/>
    <w:multiLevelType w:val="hybridMultilevel"/>
    <w:tmpl w:val="F3209A1C"/>
    <w:lvl w:ilvl="0" w:tplc="467695EE">
      <w:start w:val="1"/>
      <w:numFmt w:val="bullet"/>
      <w:lvlText w:val=""/>
      <w:lvlJc w:val="left"/>
      <w:pPr>
        <w:tabs>
          <w:tab w:val="num" w:pos="1080"/>
        </w:tabs>
        <w:ind w:left="108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B7B7AC7"/>
    <w:multiLevelType w:val="hybridMultilevel"/>
    <w:tmpl w:val="D1842FFC"/>
    <w:lvl w:ilvl="0" w:tplc="467695EE">
      <w:start w:val="1"/>
      <w:numFmt w:val="bullet"/>
      <w:lvlText w:val=""/>
      <w:lvlJc w:val="left"/>
      <w:pPr>
        <w:tabs>
          <w:tab w:val="num" w:pos="1080"/>
        </w:tabs>
        <w:ind w:left="108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B8F70FD"/>
    <w:multiLevelType w:val="hybridMultilevel"/>
    <w:tmpl w:val="EBACCAD4"/>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15:restartNumberingAfterBreak="0">
    <w:nsid w:val="55FD082A"/>
    <w:multiLevelType w:val="hybridMultilevel"/>
    <w:tmpl w:val="D98EC028"/>
    <w:lvl w:ilvl="0" w:tplc="A6F44F3A">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6816AA3"/>
    <w:multiLevelType w:val="multilevel"/>
    <w:tmpl w:val="958C8F12"/>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A5D60D7"/>
    <w:multiLevelType w:val="hybridMultilevel"/>
    <w:tmpl w:val="E606FA9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D845F77"/>
    <w:multiLevelType w:val="hybridMultilevel"/>
    <w:tmpl w:val="42225EB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942681A"/>
    <w:multiLevelType w:val="hybridMultilevel"/>
    <w:tmpl w:val="18A8690C"/>
    <w:lvl w:ilvl="0" w:tplc="467695EE">
      <w:start w:val="1"/>
      <w:numFmt w:val="bullet"/>
      <w:lvlText w:val=""/>
      <w:lvlJc w:val="left"/>
      <w:pPr>
        <w:tabs>
          <w:tab w:val="num" w:pos="1080"/>
        </w:tabs>
        <w:ind w:left="108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DF61D96"/>
    <w:multiLevelType w:val="multilevel"/>
    <w:tmpl w:val="D98EC02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3"/>
  </w:num>
  <w:num w:numId="3">
    <w:abstractNumId w:val="12"/>
  </w:num>
  <w:num w:numId="4">
    <w:abstractNumId w:val="5"/>
  </w:num>
  <w:num w:numId="5">
    <w:abstractNumId w:val="0"/>
  </w:num>
  <w:num w:numId="6">
    <w:abstractNumId w:val="10"/>
  </w:num>
  <w:num w:numId="7">
    <w:abstractNumId w:val="15"/>
  </w:num>
  <w:num w:numId="8">
    <w:abstractNumId w:val="6"/>
  </w:num>
  <w:num w:numId="9">
    <w:abstractNumId w:val="1"/>
  </w:num>
  <w:num w:numId="10">
    <w:abstractNumId w:val="2"/>
  </w:num>
  <w:num w:numId="11">
    <w:abstractNumId w:val="11"/>
  </w:num>
  <w:num w:numId="12">
    <w:abstractNumId w:val="7"/>
  </w:num>
  <w:num w:numId="13">
    <w:abstractNumId w:val="8"/>
  </w:num>
  <w:num w:numId="14">
    <w:abstractNumId w:val="4"/>
  </w:num>
  <w:num w:numId="15">
    <w:abstractNumId w:val="9"/>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D3395"/>
    <w:rsid w:val="000401EE"/>
    <w:rsid w:val="000A5CF6"/>
    <w:rsid w:val="000D597E"/>
    <w:rsid w:val="001C21C7"/>
    <w:rsid w:val="00431AD0"/>
    <w:rsid w:val="004D1C9E"/>
    <w:rsid w:val="004E349F"/>
    <w:rsid w:val="005752CE"/>
    <w:rsid w:val="00576F14"/>
    <w:rsid w:val="00581B4F"/>
    <w:rsid w:val="005A515C"/>
    <w:rsid w:val="005E644C"/>
    <w:rsid w:val="006474BB"/>
    <w:rsid w:val="006A2D21"/>
    <w:rsid w:val="006E6DB9"/>
    <w:rsid w:val="00756B6E"/>
    <w:rsid w:val="00795549"/>
    <w:rsid w:val="007B4350"/>
    <w:rsid w:val="007C071D"/>
    <w:rsid w:val="00803C8D"/>
    <w:rsid w:val="00816F52"/>
    <w:rsid w:val="009F337E"/>
    <w:rsid w:val="00A069CF"/>
    <w:rsid w:val="00A5646B"/>
    <w:rsid w:val="00A65DE2"/>
    <w:rsid w:val="00AD3395"/>
    <w:rsid w:val="00AF1423"/>
    <w:rsid w:val="00B36BEC"/>
    <w:rsid w:val="00BA463D"/>
    <w:rsid w:val="00C813DF"/>
    <w:rsid w:val="00D6022C"/>
    <w:rsid w:val="00D71322"/>
    <w:rsid w:val="00DE6D00"/>
    <w:rsid w:val="00E41C37"/>
    <w:rsid w:val="00EA18C0"/>
    <w:rsid w:val="00EA5CE2"/>
    <w:rsid w:val="00ED6091"/>
    <w:rsid w:val="00F66D4D"/>
    <w:rsid w:val="00F7439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rules v:ext="edit">
        <o:r id="V:Rule1" type="callout" idref="#_x0000_s1026"/>
      </o:rules>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2545</Words>
  <Characters>14511</Characters>
  <Application>Microsoft Office Word</Application>
  <DocSecurity>0</DocSecurity>
  <Lines>120</Lines>
  <Paragraphs>34</Paragraphs>
  <ScaleCrop>false</ScaleCrop>
  <Company/>
  <LinksUpToDate>false</LinksUpToDate>
  <CharactersWithSpaces>17022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2019-04-23T08:42:00Z</dcterms:created>
  <dcterms:modified xsi:type="dcterms:W3CDTF">2019-04-23T08:42:00Z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