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20" w:rsidRDefault="004628ED" w:rsidP="00232D20">
      <w:pPr>
        <w:jc w:val="bot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52.5pt" fillcolor="#f9c" strokeweight="1.25pt">
            <v:fill color2="#36f" rotate="t" focus="100%" type="gradient"/>
            <v:shadow color="#868686"/>
            <v:textpath style="font-family:&quot;Comic Sans MS&quot;;font-weight:bold;v-text-kern:t" trim="t" fitpath="t" string="Ekonomija - naloga"/>
          </v:shape>
        </w:pict>
      </w:r>
    </w:p>
    <w:p w:rsidR="00483481" w:rsidRDefault="005D4AB9" w:rsidP="00232D2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1. Kaj izraža cenovna elastičnost povpraševanja? Kdo jo mora poznati?</w:t>
      </w:r>
    </w:p>
    <w:p w:rsidR="005D4AB9" w:rsidRPr="00232D20" w:rsidRDefault="005D4AB9" w:rsidP="00232D20">
      <w:pPr>
        <w:jc w:val="both"/>
        <w:rPr>
          <w:rFonts w:ascii="Comic Sans MS" w:hAnsi="Comic Sans MS"/>
          <w:color w:val="3366FF"/>
        </w:rPr>
      </w:pPr>
      <w:r w:rsidRPr="00232D20">
        <w:rPr>
          <w:rFonts w:ascii="Comic Sans MS" w:hAnsi="Comic Sans MS"/>
          <w:color w:val="3366FF"/>
        </w:rPr>
        <w:t>Cenovna elastičnost povpraševanja izraža odziv kupcev na spremembo cene. Poznati jo mora podjetje</w:t>
      </w:r>
    </w:p>
    <w:p w:rsidR="005D4AB9" w:rsidRDefault="005D4AB9" w:rsidP="00232D20">
      <w:pPr>
        <w:jc w:val="both"/>
        <w:rPr>
          <w:rFonts w:ascii="Comic Sans MS" w:hAnsi="Comic Sans MS"/>
        </w:rPr>
      </w:pPr>
    </w:p>
    <w:p w:rsidR="005D4AB9" w:rsidRDefault="005D4AB9" w:rsidP="00232D2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2. Kako se kupci po navadi odzovejo na spremembo cen hrane in pijače, kako pri cenah turističnih potovanj? Kako imenujemo ti dve elastičnosti povpraševanja?</w:t>
      </w:r>
    </w:p>
    <w:p w:rsidR="005D4AB9" w:rsidRPr="00232D20" w:rsidRDefault="00BA2B50" w:rsidP="00232D20">
      <w:pPr>
        <w:jc w:val="both"/>
        <w:rPr>
          <w:rFonts w:ascii="Comic Sans MS" w:hAnsi="Comic Sans MS"/>
          <w:color w:val="3366FF"/>
        </w:rPr>
      </w:pPr>
      <w:r w:rsidRPr="00232D20">
        <w:rPr>
          <w:rFonts w:ascii="Comic Sans MS" w:hAnsi="Comic Sans MS"/>
          <w:color w:val="3366FF"/>
        </w:rPr>
        <w:t>Hrano in pijačo moramo kupovati, saj omogočajo preživetje. Če se podražijo zmanjšamo porabo in nakup, a le v manjši meri. Pravimo, da je povpraševanje neelastično.</w:t>
      </w:r>
    </w:p>
    <w:p w:rsidR="00BA2B50" w:rsidRPr="00232D20" w:rsidRDefault="00977948" w:rsidP="00232D20">
      <w:pPr>
        <w:jc w:val="both"/>
        <w:rPr>
          <w:rFonts w:ascii="Comic Sans MS" w:hAnsi="Comic Sans MS"/>
          <w:color w:val="3366FF"/>
        </w:rPr>
      </w:pPr>
      <w:r w:rsidRPr="00232D20">
        <w:rPr>
          <w:rFonts w:ascii="Comic Sans MS" w:hAnsi="Comic Sans MS"/>
          <w:color w:val="3366FF"/>
        </w:rPr>
        <w:t>Ob veliki podražitvi turističnih potovanj jih bomo kupovali občutno manj ali jih bomo celo nehali kupovati. V tem primeru je povpraševanje elastično.</w:t>
      </w:r>
    </w:p>
    <w:p w:rsidR="00977948" w:rsidRDefault="00977948" w:rsidP="00232D20">
      <w:pPr>
        <w:jc w:val="both"/>
        <w:rPr>
          <w:rFonts w:ascii="Comic Sans MS" w:hAnsi="Comic Sans MS"/>
        </w:rPr>
      </w:pPr>
    </w:p>
    <w:p w:rsidR="00977948" w:rsidRPr="00232D20" w:rsidRDefault="00977948" w:rsidP="00232D20">
      <w:pPr>
        <w:jc w:val="both"/>
        <w:rPr>
          <w:rFonts w:ascii="Comic Sans MS" w:hAnsi="Comic Sans MS"/>
          <w:color w:val="3366FF"/>
        </w:rPr>
      </w:pPr>
      <w:r>
        <w:rPr>
          <w:rFonts w:ascii="Comic Sans MS" w:hAnsi="Comic Sans MS"/>
        </w:rPr>
        <w:t xml:space="preserve">3. Kolikšna je vrednost koeficienta cenovne elastičnosti povpraševanja po kruhu? </w:t>
      </w:r>
      <w:r w:rsidRPr="00232D20">
        <w:rPr>
          <w:rFonts w:ascii="Comic Sans MS" w:hAnsi="Comic Sans MS"/>
          <w:color w:val="3366FF"/>
        </w:rPr>
        <w:t>Nariši krivuljo tega povpraševanja. (Bodi pozoren na ustrezen naklon krivulje.)</w:t>
      </w:r>
    </w:p>
    <w:p w:rsidR="00977948" w:rsidRPr="00232D20" w:rsidRDefault="00977948" w:rsidP="00232D20">
      <w:pPr>
        <w:jc w:val="both"/>
        <w:rPr>
          <w:rFonts w:ascii="Comic Sans MS" w:hAnsi="Comic Sans MS"/>
          <w:color w:val="3366FF"/>
        </w:rPr>
      </w:pPr>
      <w:r w:rsidRPr="00232D20">
        <w:rPr>
          <w:rFonts w:ascii="Comic Sans MS" w:hAnsi="Comic Sans MS"/>
          <w:color w:val="3366FF"/>
        </w:rPr>
        <w:t>Koeficient cenovne elastičnosti je manjši od ena.</w:t>
      </w:r>
    </w:p>
    <w:p w:rsidR="00977948" w:rsidRDefault="00977948" w:rsidP="00232D20">
      <w:pPr>
        <w:jc w:val="both"/>
        <w:rPr>
          <w:rFonts w:ascii="Comic Sans MS" w:hAnsi="Comic Sans MS"/>
        </w:rPr>
      </w:pPr>
    </w:p>
    <w:p w:rsidR="00977948" w:rsidRDefault="00977948" w:rsidP="00232D20">
      <w:pPr>
        <w:jc w:val="both"/>
        <w:rPr>
          <w:rFonts w:ascii="Comic Sans MS" w:hAnsi="Comic Sans MS"/>
        </w:rPr>
      </w:pPr>
    </w:p>
    <w:p w:rsidR="00977948" w:rsidRDefault="00977948" w:rsidP="00232D20">
      <w:pPr>
        <w:jc w:val="both"/>
        <w:rPr>
          <w:rFonts w:ascii="Comic Sans MS" w:hAnsi="Comic Sans MS"/>
        </w:rPr>
      </w:pPr>
    </w:p>
    <w:p w:rsidR="00977948" w:rsidRDefault="00977948" w:rsidP="00232D20">
      <w:pPr>
        <w:jc w:val="both"/>
        <w:rPr>
          <w:rFonts w:ascii="Comic Sans MS" w:hAnsi="Comic Sans MS"/>
        </w:rPr>
      </w:pPr>
    </w:p>
    <w:p w:rsidR="00977948" w:rsidRDefault="00977948" w:rsidP="00232D20">
      <w:pPr>
        <w:jc w:val="both"/>
        <w:rPr>
          <w:rFonts w:ascii="Comic Sans MS" w:hAnsi="Comic Sans MS"/>
        </w:rPr>
      </w:pPr>
    </w:p>
    <w:p w:rsidR="00977948" w:rsidRDefault="00977948" w:rsidP="00232D20">
      <w:pPr>
        <w:jc w:val="both"/>
        <w:rPr>
          <w:rFonts w:ascii="Comic Sans MS" w:hAnsi="Comic Sans MS"/>
        </w:rPr>
      </w:pPr>
    </w:p>
    <w:p w:rsidR="00977948" w:rsidRDefault="00977948" w:rsidP="00232D20">
      <w:pPr>
        <w:jc w:val="both"/>
        <w:rPr>
          <w:rFonts w:ascii="Comic Sans MS" w:hAnsi="Comic Sans MS"/>
        </w:rPr>
      </w:pPr>
    </w:p>
    <w:p w:rsidR="00977948" w:rsidRDefault="00977948" w:rsidP="00232D2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4. Katere proizvode prodajalci po navadi uvrstijo na razprodaje? Ob primeru pojasni zakaj.</w:t>
      </w:r>
    </w:p>
    <w:p w:rsidR="00232D20" w:rsidRDefault="00232D20" w:rsidP="00232D20">
      <w:pPr>
        <w:jc w:val="both"/>
        <w:rPr>
          <w:rFonts w:ascii="Comic Sans MS" w:hAnsi="Comic Sans MS"/>
        </w:rPr>
      </w:pPr>
    </w:p>
    <w:p w:rsidR="00232D20" w:rsidRDefault="00232D20" w:rsidP="00232D20">
      <w:pPr>
        <w:jc w:val="both"/>
        <w:rPr>
          <w:rFonts w:ascii="Comic Sans MS" w:hAnsi="Comic Sans MS"/>
        </w:rPr>
      </w:pPr>
    </w:p>
    <w:p w:rsidR="00232D20" w:rsidRDefault="00232D20" w:rsidP="00232D20">
      <w:pPr>
        <w:jc w:val="both"/>
        <w:rPr>
          <w:rFonts w:ascii="Comic Sans MS" w:hAnsi="Comic Sans MS"/>
        </w:rPr>
      </w:pPr>
    </w:p>
    <w:p w:rsidR="00232D20" w:rsidRDefault="00232D20" w:rsidP="00232D2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5.  Kako se dijaki in študentje odzovejo na podražitev mesečnih avtobusnih vozovnic? Kako se zaradi tega spremeni prihodek avtobusnega podjetja?</w:t>
      </w:r>
    </w:p>
    <w:p w:rsidR="00232D20" w:rsidRPr="00232D20" w:rsidRDefault="00232D20" w:rsidP="00232D20">
      <w:pPr>
        <w:jc w:val="both"/>
        <w:rPr>
          <w:rFonts w:ascii="Comic Sans MS" w:hAnsi="Comic Sans MS"/>
          <w:color w:val="3366FF"/>
        </w:rPr>
      </w:pPr>
      <w:r w:rsidRPr="00232D20">
        <w:rPr>
          <w:rFonts w:ascii="Comic Sans MS" w:hAnsi="Comic Sans MS"/>
          <w:color w:val="3366FF"/>
        </w:rPr>
        <w:t>Dijaki se lahko odločijo, da se bodo raje peljali z vlakom. V tem se prihodek podjetja zmanjša.</w:t>
      </w:r>
    </w:p>
    <w:p w:rsidR="00977948" w:rsidRDefault="00232D20" w:rsidP="00232D20">
      <w:pPr>
        <w:jc w:val="both"/>
        <w:rPr>
          <w:rFonts w:ascii="Comic Sans MS" w:hAnsi="Comic Sans MS"/>
          <w:color w:val="3366FF"/>
        </w:rPr>
      </w:pPr>
      <w:r w:rsidRPr="00232D20">
        <w:rPr>
          <w:rFonts w:ascii="Comic Sans MS" w:hAnsi="Comic Sans MS"/>
          <w:color w:val="3366FF"/>
        </w:rPr>
        <w:t>Lahko se pa še naprej vozijo z avtobusom, ker nimajo drugega izhoda in s tem povečajo prihodek podjetja.</w:t>
      </w:r>
      <w:r w:rsidR="00977948" w:rsidRPr="00232D20">
        <w:rPr>
          <w:rFonts w:ascii="Comic Sans MS" w:hAnsi="Comic Sans MS"/>
          <w:color w:val="3366FF"/>
        </w:rPr>
        <w:t xml:space="preserve"> </w:t>
      </w:r>
    </w:p>
    <w:p w:rsidR="00232D20" w:rsidRDefault="00232D20" w:rsidP="00232D20">
      <w:pPr>
        <w:jc w:val="both"/>
        <w:rPr>
          <w:rFonts w:ascii="Comic Sans MS" w:hAnsi="Comic Sans MS"/>
          <w:color w:val="3366FF"/>
        </w:rPr>
      </w:pPr>
    </w:p>
    <w:p w:rsidR="00232D20" w:rsidRDefault="00232D20" w:rsidP="00232D20">
      <w:pPr>
        <w:jc w:val="both"/>
        <w:rPr>
          <w:rFonts w:ascii="Comic Sans MS" w:hAnsi="Comic Sans MS"/>
          <w:color w:val="3366FF"/>
        </w:rPr>
      </w:pPr>
    </w:p>
    <w:p w:rsidR="00232D20" w:rsidRDefault="00232D20" w:rsidP="00232D20">
      <w:pPr>
        <w:jc w:val="both"/>
        <w:rPr>
          <w:rFonts w:ascii="Comic Sans MS" w:hAnsi="Comic Sans MS"/>
          <w:color w:val="3366FF"/>
        </w:rPr>
      </w:pPr>
    </w:p>
    <w:p w:rsidR="00232D20" w:rsidRDefault="00232D20" w:rsidP="00232D20">
      <w:pPr>
        <w:jc w:val="both"/>
        <w:rPr>
          <w:rFonts w:ascii="Comic Sans MS" w:hAnsi="Comic Sans MS"/>
          <w:color w:val="3366FF"/>
        </w:rPr>
      </w:pPr>
    </w:p>
    <w:p w:rsidR="00232D20" w:rsidRPr="00232D20" w:rsidRDefault="00232D20" w:rsidP="00232D20">
      <w:pPr>
        <w:jc w:val="right"/>
        <w:rPr>
          <w:rFonts w:ascii="Comic Sans MS" w:hAnsi="Comic Sans MS"/>
          <w:color w:val="FF00FF"/>
        </w:rPr>
      </w:pPr>
    </w:p>
    <w:sectPr w:rsidR="00232D20" w:rsidRPr="0023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AB9"/>
    <w:rsid w:val="00192446"/>
    <w:rsid w:val="00232D20"/>
    <w:rsid w:val="004628ED"/>
    <w:rsid w:val="00483481"/>
    <w:rsid w:val="005D4AB9"/>
    <w:rsid w:val="00784169"/>
    <w:rsid w:val="008668EB"/>
    <w:rsid w:val="00977948"/>
    <w:rsid w:val="00BA2B50"/>
    <w:rsid w:val="00E35F37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