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92" w:rsidRPr="00514ABC" w:rsidRDefault="00603F7C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FF0000"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390.6pt;margin-top:-42.5pt;width:120.7pt;height:42.6pt;z-index:251657728" o:allowincell="f">
            <v:textbox>
              <w:txbxContent>
                <w:p w:rsidR="00CF5992" w:rsidRDefault="00CF5992">
                  <w:pPr>
                    <w:rPr>
                      <w:color w:val="0000FF"/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EKONOMIJA</w:t>
                  </w:r>
                </w:p>
              </w:txbxContent>
            </v:textbox>
            <w10:wrap type="topAndBottom"/>
          </v:shape>
        </w:pict>
      </w:r>
      <w:r w:rsidR="00CF5992" w:rsidRPr="00514ABC">
        <w:rPr>
          <w:color w:val="FF0000"/>
          <w:sz w:val="28"/>
          <w:szCs w:val="28"/>
        </w:rPr>
        <w:t xml:space="preserve">          PONAVLJANJE ZA 1.KONTROLNO NALOGO!</w:t>
      </w:r>
    </w:p>
    <w:p w:rsidR="00CF5992" w:rsidRPr="00514ABC" w:rsidRDefault="00CF5992">
      <w:pPr>
        <w:rPr>
          <w:color w:val="FF0000"/>
          <w:sz w:val="28"/>
          <w:szCs w:val="28"/>
        </w:rPr>
      </w:pPr>
    </w:p>
    <w:p w:rsidR="00CF5992" w:rsidRDefault="00CF5992">
      <w:pPr>
        <w:rPr>
          <w:color w:val="FF0000"/>
          <w:sz w:val="32"/>
        </w:rPr>
      </w:pP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S pomočjo grafa opiši presežno povpraševanje!</w:t>
      </w:r>
    </w:p>
    <w:p w:rsidR="00CF5992" w:rsidRPr="00514ABC" w:rsidRDefault="00CF5992">
      <w:pPr>
        <w:pStyle w:val="BodyTextIndent"/>
        <w:rPr>
          <w:sz w:val="20"/>
        </w:rPr>
      </w:pPr>
      <w:r w:rsidRPr="00514ABC">
        <w:rPr>
          <w:sz w:val="20"/>
        </w:rPr>
        <w:t>Država spremeni ceno (</w:t>
      </w:r>
      <w:r w:rsidRPr="00514ABC">
        <w:rPr>
          <w:sz w:val="20"/>
        </w:rPr>
        <w:sym w:font="Symbol" w:char="F0AF"/>
      </w:r>
      <w:r w:rsidRPr="00514ABC">
        <w:rPr>
          <w:sz w:val="20"/>
        </w:rPr>
        <w:t>p) zato se S</w:t>
      </w:r>
      <w:r w:rsidRPr="00514ABC">
        <w:rPr>
          <w:sz w:val="20"/>
        </w:rPr>
        <w:sym w:font="Symbol" w:char="F0AF"/>
      </w:r>
      <w:r w:rsidRPr="00514ABC">
        <w:rPr>
          <w:sz w:val="20"/>
        </w:rPr>
        <w:t xml:space="preserve"> D</w:t>
      </w:r>
      <w:r w:rsidRPr="00514ABC">
        <w:rPr>
          <w:sz w:val="20"/>
        </w:rPr>
        <w:sym w:font="Symbol" w:char="F0AD"/>
      </w:r>
      <w:r w:rsidRPr="00514ABC">
        <w:rPr>
          <w:sz w:val="20"/>
        </w:rPr>
        <w:t>(S je manjša, ker odpadejo proizvajalci z visokimi stroški(</w:t>
      </w:r>
      <w:r w:rsidRPr="00514ABC">
        <w:rPr>
          <w:sz w:val="20"/>
        </w:rPr>
        <w:sym w:font="Symbol" w:char="F0AF"/>
      </w:r>
      <w:r w:rsidRPr="00514ABC">
        <w:rPr>
          <w:sz w:val="20"/>
        </w:rPr>
        <w:t xml:space="preserve">p </w:t>
      </w:r>
      <w:r w:rsidRPr="00514ABC">
        <w:rPr>
          <w:sz w:val="20"/>
        </w:rPr>
        <w:sym w:font="Symbol" w:char="F0DE"/>
      </w:r>
      <w:r w:rsidRPr="00514ABC">
        <w:rPr>
          <w:sz w:val="20"/>
        </w:rPr>
        <w:sym w:font="Symbol" w:char="F0AF"/>
      </w:r>
      <w:r w:rsidRPr="00514ABC">
        <w:rPr>
          <w:sz w:val="20"/>
        </w:rPr>
        <w:t>S(</w:t>
      </w:r>
      <w:r w:rsidRPr="00514ABC">
        <w:rPr>
          <w:sz w:val="20"/>
        </w:rPr>
        <w:sym w:font="Symbol" w:char="F0AF"/>
      </w:r>
      <w:r w:rsidRPr="00514ABC">
        <w:rPr>
          <w:sz w:val="20"/>
        </w:rPr>
        <w:t xml:space="preserve">db));D se poveča stari in novi kupci </w:t>
      </w:r>
      <w:r w:rsidRPr="00514ABC">
        <w:rPr>
          <w:sz w:val="20"/>
        </w:rPr>
        <w:sym w:font="Symbol" w:char="F0DE"/>
      </w:r>
      <w:r w:rsidRPr="00514ABC">
        <w:rPr>
          <w:sz w:val="20"/>
        </w:rPr>
        <w:t>presežno D= Qd-Qs</w:t>
      </w:r>
      <w:r w:rsidRPr="00514ABC">
        <w:rPr>
          <w:sz w:val="20"/>
        </w:rPr>
        <w:sym w:font="Symbol" w:char="F0DE"/>
      </w:r>
      <w:r w:rsidRPr="00514ABC">
        <w:rPr>
          <w:sz w:val="20"/>
        </w:rPr>
        <w:t xml:space="preserve">konkurenca med kupci, zato se </w:t>
      </w:r>
      <w:r w:rsidRPr="00514ABC">
        <w:rPr>
          <w:sz w:val="20"/>
        </w:rPr>
        <w:sym w:font="Symbol" w:char="F0AD"/>
      </w:r>
      <w:r w:rsidRPr="00514ABC">
        <w:rPr>
          <w:sz w:val="20"/>
        </w:rPr>
        <w:t>p =</w:t>
      </w:r>
      <w:r w:rsidRPr="00514ABC">
        <w:rPr>
          <w:sz w:val="20"/>
        </w:rPr>
        <w:sym w:font="Symbol" w:char="F0AD"/>
      </w:r>
      <w:r w:rsidRPr="00514ABC">
        <w:rPr>
          <w:sz w:val="20"/>
        </w:rPr>
        <w:t>S</w:t>
      </w:r>
      <w:r w:rsidRPr="00514ABC">
        <w:rPr>
          <w:sz w:val="20"/>
        </w:rPr>
        <w:sym w:font="Symbol" w:char="F0AF"/>
      </w:r>
      <w:r w:rsidRPr="00514ABC">
        <w:rPr>
          <w:sz w:val="20"/>
        </w:rPr>
        <w:t xml:space="preserve">D </w:t>
      </w:r>
      <w:r w:rsidRPr="00514ABC">
        <w:rPr>
          <w:sz w:val="20"/>
        </w:rPr>
        <w:sym w:font="Symbol" w:char="F0DE"/>
      </w:r>
      <w:r w:rsidRPr="00514ABC">
        <w:rPr>
          <w:sz w:val="20"/>
        </w:rPr>
        <w:sym w:font="Symbol" w:char="F0DE"/>
      </w:r>
      <w:r w:rsidRPr="00514ABC">
        <w:rPr>
          <w:sz w:val="20"/>
        </w:rPr>
        <w:t xml:space="preserve"> to se dogaja toliko časa, da se vzpostavi novo ravnotežno stanje (R: S=D) dobimo novo QR in Qp</w:t>
      </w:r>
    </w:p>
    <w:p w:rsidR="00CF5992" w:rsidRPr="00514ABC" w:rsidRDefault="00CF5992">
      <w:pPr>
        <w:pStyle w:val="BodyTextIndent"/>
        <w:rPr>
          <w:sz w:val="20"/>
        </w:rPr>
      </w:pPr>
    </w:p>
    <w:p w:rsidR="00CF5992" w:rsidRPr="00514ABC" w:rsidRDefault="00CF5992">
      <w:pPr>
        <w:pStyle w:val="BodyTextIndent"/>
        <w:rPr>
          <w:sz w:val="20"/>
        </w:rPr>
      </w:pPr>
    </w:p>
    <w:p w:rsidR="00CF5992" w:rsidRPr="00514ABC" w:rsidRDefault="00CF5992">
      <w:pPr>
        <w:pStyle w:val="BodyTextIndent"/>
        <w:rPr>
          <w:sz w:val="20"/>
        </w:rPr>
      </w:pPr>
    </w:p>
    <w:p w:rsidR="00CF5992" w:rsidRPr="00514ABC" w:rsidRDefault="00CF5992">
      <w:pPr>
        <w:pStyle w:val="BodyTextIndent"/>
        <w:rPr>
          <w:sz w:val="20"/>
        </w:rPr>
      </w:pPr>
    </w:p>
    <w:p w:rsidR="00CF5992" w:rsidRPr="00514ABC" w:rsidRDefault="00CF5992">
      <w:pPr>
        <w:pStyle w:val="BodyTextIndent"/>
        <w:rPr>
          <w:sz w:val="20"/>
        </w:rPr>
      </w:pPr>
    </w:p>
    <w:p w:rsidR="00CF5992" w:rsidRPr="00514ABC" w:rsidRDefault="00CF5992">
      <w:pPr>
        <w:pStyle w:val="BodyTextIndent"/>
        <w:rPr>
          <w:sz w:val="20"/>
        </w:rPr>
      </w:pP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Naštej vire črne borze!</w:t>
      </w:r>
    </w:p>
    <w:p w:rsidR="00CF5992" w:rsidRPr="00514ABC" w:rsidRDefault="00CF5992">
      <w:pPr>
        <w:pStyle w:val="BodyTextIndent"/>
        <w:ind w:left="0"/>
        <w:rPr>
          <w:sz w:val="20"/>
        </w:rPr>
      </w:pPr>
      <w:r w:rsidRPr="00514ABC">
        <w:rPr>
          <w:sz w:val="20"/>
        </w:rPr>
        <w:t xml:space="preserve">Viri so: </w:t>
      </w:r>
    </w:p>
    <w:p w:rsidR="00CF5992" w:rsidRPr="00514ABC" w:rsidRDefault="00CF5992">
      <w:pPr>
        <w:pStyle w:val="BodyTextIndent"/>
        <w:numPr>
          <w:ilvl w:val="0"/>
          <w:numId w:val="7"/>
        </w:numPr>
        <w:rPr>
          <w:sz w:val="20"/>
        </w:rPr>
      </w:pPr>
      <w:r w:rsidRPr="00514ABC">
        <w:rPr>
          <w:sz w:val="20"/>
        </w:rPr>
        <w:t>prodajalci oz. proizvajalci prikrijejo del zaloge</w:t>
      </w:r>
    </w:p>
    <w:p w:rsidR="00CF5992" w:rsidRPr="00514ABC" w:rsidRDefault="00CF5992">
      <w:pPr>
        <w:pStyle w:val="BodyTextIndent"/>
        <w:numPr>
          <w:ilvl w:val="0"/>
          <w:numId w:val="11"/>
        </w:numPr>
        <w:rPr>
          <w:sz w:val="20"/>
        </w:rPr>
      </w:pPr>
      <w:r w:rsidRPr="00514ABC">
        <w:rPr>
          <w:sz w:val="20"/>
        </w:rPr>
        <w:t xml:space="preserve">nezakonit uvoz </w:t>
      </w:r>
      <w:r w:rsidRPr="00514ABC">
        <w:rPr>
          <w:sz w:val="20"/>
        </w:rPr>
        <w:sym w:font="Symbol" w:char="F0DE"/>
      </w:r>
      <w:r w:rsidRPr="00514ABC">
        <w:rPr>
          <w:sz w:val="20"/>
        </w:rPr>
        <w:t xml:space="preserve"> prodaja na črnem trgu</w:t>
      </w:r>
    </w:p>
    <w:p w:rsidR="00CF5992" w:rsidRPr="00514ABC" w:rsidRDefault="00CF5992">
      <w:pPr>
        <w:pStyle w:val="BodyTextIndent"/>
        <w:numPr>
          <w:ilvl w:val="0"/>
          <w:numId w:val="10"/>
        </w:numPr>
        <w:rPr>
          <w:sz w:val="20"/>
        </w:rPr>
      </w:pPr>
      <w:r w:rsidRPr="00514ABC">
        <w:rPr>
          <w:sz w:val="20"/>
        </w:rPr>
        <w:t>nekateri kupci (premožnejši) kupijo večje količine in jih kasneje prodajo                                     na črnem trgu</w:t>
      </w:r>
    </w:p>
    <w:p w:rsidR="00CF5992" w:rsidRPr="00514ABC" w:rsidRDefault="00CF5992">
      <w:pPr>
        <w:rPr>
          <w:color w:val="008000"/>
          <w:sz w:val="20"/>
        </w:rPr>
      </w:pP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Naštej ukrepe države s katerimi vpliva na ponudbo!</w:t>
      </w:r>
    </w:p>
    <w:p w:rsidR="00CF5992" w:rsidRPr="00514ABC" w:rsidRDefault="00CF5992">
      <w:pPr>
        <w:pStyle w:val="BodyTextIndent"/>
        <w:rPr>
          <w:sz w:val="20"/>
        </w:rPr>
      </w:pPr>
      <w:r w:rsidRPr="00514ABC">
        <w:rPr>
          <w:sz w:val="20"/>
        </w:rPr>
        <w:t>Država poskuša povečati ponudbo:</w:t>
      </w:r>
    </w:p>
    <w:p w:rsidR="00CF5992" w:rsidRPr="00514ABC" w:rsidRDefault="00CF5992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t>državne subvencije</w:t>
      </w:r>
    </w:p>
    <w:p w:rsidR="00CF5992" w:rsidRPr="00514ABC" w:rsidRDefault="00CF5992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t xml:space="preserve">državne olajšave pri davkih, </w:t>
      </w:r>
      <w:r w:rsidRPr="00514ABC">
        <w:rPr>
          <w:sz w:val="20"/>
        </w:rPr>
        <w:sym w:font="Symbol" w:char="F0AF"/>
      </w:r>
      <w:r w:rsidRPr="00514ABC">
        <w:rPr>
          <w:sz w:val="20"/>
        </w:rPr>
        <w:t>davki</w:t>
      </w:r>
    </w:p>
    <w:p w:rsidR="00CF5992" w:rsidRPr="00514ABC" w:rsidRDefault="00CF5992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t>znižanje obrestnih mer za najem posojil</w:t>
      </w:r>
    </w:p>
    <w:p w:rsidR="00CF5992" w:rsidRPr="00514ABC" w:rsidRDefault="00CF5992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t>znižanje carin za uvoz surovin</w:t>
      </w:r>
    </w:p>
    <w:p w:rsidR="00CF5992" w:rsidRPr="00514ABC" w:rsidRDefault="00CF5992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sym w:font="Symbol" w:char="F0AF"/>
      </w:r>
      <w:r w:rsidRPr="00514ABC">
        <w:rPr>
          <w:sz w:val="20"/>
        </w:rPr>
        <w:t xml:space="preserve"> plač </w:t>
      </w:r>
      <w:r w:rsidRPr="00514ABC">
        <w:rPr>
          <w:sz w:val="20"/>
        </w:rPr>
        <w:sym w:font="Symbol" w:char="F0AE"/>
      </w:r>
      <w:r w:rsidRPr="00514ABC">
        <w:rPr>
          <w:sz w:val="20"/>
        </w:rPr>
        <w:t xml:space="preserve"> zamrznitev rasti plač</w:t>
      </w:r>
    </w:p>
    <w:p w:rsidR="00CF5992" w:rsidRPr="00514ABC" w:rsidRDefault="00CF5992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t>država sama zagotovi manjkajočo količino blaga</w:t>
      </w: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Naštej ukrepe države s katerimi vpliva na povpraševanje!</w:t>
      </w:r>
    </w:p>
    <w:p w:rsidR="00CF5992" w:rsidRPr="00514ABC" w:rsidRDefault="00CF5992">
      <w:pPr>
        <w:pStyle w:val="BodyTextIndent"/>
        <w:rPr>
          <w:sz w:val="20"/>
        </w:rPr>
      </w:pPr>
      <w:r w:rsidRPr="00514ABC">
        <w:rPr>
          <w:sz w:val="20"/>
        </w:rPr>
        <w:t>Država poskuša zmanjšati povpraševanje:</w:t>
      </w:r>
    </w:p>
    <w:p w:rsidR="00CF5992" w:rsidRPr="00514ABC" w:rsidRDefault="00CF5992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sym w:font="Symbol" w:char="F0AF"/>
      </w:r>
      <w:r w:rsidRPr="00514ABC">
        <w:rPr>
          <w:sz w:val="20"/>
        </w:rPr>
        <w:t xml:space="preserve">plač </w:t>
      </w:r>
      <w:r w:rsidRPr="00514ABC">
        <w:rPr>
          <w:sz w:val="20"/>
        </w:rPr>
        <w:sym w:font="Symbol" w:char="F0AE"/>
      </w:r>
      <w:r w:rsidRPr="00514ABC">
        <w:rPr>
          <w:sz w:val="20"/>
        </w:rPr>
        <w:t>zamrznitev rasti plač</w:t>
      </w:r>
    </w:p>
    <w:p w:rsidR="00CF5992" w:rsidRPr="00514ABC" w:rsidRDefault="00CF5992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t>dodatna podražitev</w:t>
      </w:r>
    </w:p>
    <w:p w:rsidR="00CF5992" w:rsidRPr="00514ABC" w:rsidRDefault="00CF5992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t>dodatne omejitve uporabe / nakupa blaga</w:t>
      </w:r>
    </w:p>
    <w:p w:rsidR="00CF5992" w:rsidRPr="00514ABC" w:rsidRDefault="00CF5992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t>znižanje socialnih pomoči</w:t>
      </w:r>
    </w:p>
    <w:p w:rsidR="00CF5992" w:rsidRPr="00514ABC" w:rsidRDefault="00CF5992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0"/>
        </w:rPr>
      </w:pPr>
      <w:r w:rsidRPr="00514ABC">
        <w:rPr>
          <w:sz w:val="20"/>
        </w:rPr>
        <w:t>zvišanje obrestne mere za najem posojil</w:t>
      </w: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Zapiši produkcijsko funkcijo!</w:t>
      </w:r>
    </w:p>
    <w:p w:rsidR="00CF5992" w:rsidRPr="00514ABC" w:rsidRDefault="00CF5992">
      <w:pPr>
        <w:ind w:left="360"/>
        <w:rPr>
          <w:sz w:val="20"/>
        </w:rPr>
      </w:pPr>
      <w:r w:rsidRPr="00514ABC">
        <w:rPr>
          <w:sz w:val="20"/>
        </w:rPr>
        <w:t>Q = f(delo, zemlja, kapital)/ob določenih produkcijskih metodah</w:t>
      </w: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Definiraj produkcijsko funkcijo!</w:t>
      </w:r>
    </w:p>
    <w:p w:rsidR="00CF5992" w:rsidRPr="00514ABC" w:rsidRDefault="00CF5992">
      <w:pPr>
        <w:pStyle w:val="BodyTextIndent"/>
        <w:rPr>
          <w:sz w:val="20"/>
        </w:rPr>
      </w:pPr>
      <w:r w:rsidRPr="00514ABC">
        <w:rPr>
          <w:sz w:val="20"/>
        </w:rPr>
        <w:t>Produkcijska funkcija je tehnično razmerje, ki nam pove največjo količino produktov, ki jo je mogoče proizvesti s posamezno sestavo proizvodnih dejavnikov ob danih produkcijskih metodah.</w:t>
      </w: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Nariši izokvanto!</w:t>
      </w:r>
    </w:p>
    <w:p w:rsidR="00CF5992" w:rsidRPr="00514ABC" w:rsidRDefault="00CF5992">
      <w:pPr>
        <w:rPr>
          <w:color w:val="008000"/>
          <w:sz w:val="20"/>
        </w:rPr>
      </w:pPr>
    </w:p>
    <w:p w:rsidR="00CF5992" w:rsidRPr="00514ABC" w:rsidRDefault="00CF5992">
      <w:pPr>
        <w:rPr>
          <w:color w:val="008000"/>
          <w:sz w:val="20"/>
        </w:rPr>
      </w:pPr>
    </w:p>
    <w:p w:rsidR="00CF5992" w:rsidRPr="00514ABC" w:rsidRDefault="00CF5992">
      <w:pPr>
        <w:rPr>
          <w:color w:val="008000"/>
          <w:sz w:val="20"/>
        </w:rPr>
      </w:pPr>
    </w:p>
    <w:p w:rsidR="00CF5992" w:rsidRDefault="00CF5992">
      <w:pPr>
        <w:rPr>
          <w:color w:val="008000"/>
          <w:sz w:val="20"/>
        </w:rPr>
      </w:pPr>
    </w:p>
    <w:p w:rsidR="00514ABC" w:rsidRPr="00514ABC" w:rsidRDefault="00514ABC">
      <w:pPr>
        <w:rPr>
          <w:color w:val="008000"/>
          <w:sz w:val="20"/>
        </w:rPr>
      </w:pPr>
    </w:p>
    <w:p w:rsidR="00CF5992" w:rsidRPr="00514ABC" w:rsidRDefault="00CF5992">
      <w:pPr>
        <w:rPr>
          <w:color w:val="008000"/>
          <w:sz w:val="20"/>
        </w:rPr>
      </w:pP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lastRenderedPageBreak/>
        <w:t>Definiraj izokvanto!</w:t>
      </w:r>
    </w:p>
    <w:p w:rsidR="00CF5992" w:rsidRPr="00514ABC" w:rsidRDefault="00CF5992">
      <w:pPr>
        <w:pStyle w:val="BodyTextIndent"/>
        <w:rPr>
          <w:sz w:val="20"/>
        </w:rPr>
      </w:pPr>
      <w:r w:rsidRPr="00514ABC">
        <w:rPr>
          <w:sz w:val="20"/>
        </w:rPr>
        <w:t>Ekonomsko bistvo izokvante je v tem, da za proizvodnjo določene količine dobrin, ne obstaja le ena, edina možnost, ampak so mogoče različne kombinacije proizvodnih dejavnikov med katerimi izberemo tisto, ki nam prinese največji dobiček.</w:t>
      </w: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ind w:left="360"/>
        <w:rPr>
          <w:sz w:val="20"/>
        </w:rPr>
      </w:pP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Naštej značilnosti izokvante!</w:t>
      </w:r>
    </w:p>
    <w:p w:rsidR="00CF5992" w:rsidRPr="00514ABC" w:rsidRDefault="00CF5992">
      <w:pPr>
        <w:numPr>
          <w:ilvl w:val="0"/>
          <w:numId w:val="14"/>
        </w:numPr>
        <w:tabs>
          <w:tab w:val="clear" w:pos="360"/>
          <w:tab w:val="num" w:pos="795"/>
        </w:tabs>
        <w:ind w:left="795"/>
        <w:rPr>
          <w:sz w:val="20"/>
        </w:rPr>
      </w:pPr>
      <w:r w:rsidRPr="00514ABC">
        <w:rPr>
          <w:sz w:val="20"/>
        </w:rPr>
        <w:t>je padajoča :enak produkt lahko proizvedemo samo takrat, ko povečamo uporabo drugega</w:t>
      </w:r>
    </w:p>
    <w:p w:rsidR="00CF5992" w:rsidRPr="00514ABC" w:rsidRDefault="00CF5992">
      <w:pPr>
        <w:numPr>
          <w:ilvl w:val="0"/>
          <w:numId w:val="14"/>
        </w:numPr>
        <w:tabs>
          <w:tab w:val="clear" w:pos="360"/>
          <w:tab w:val="num" w:pos="795"/>
        </w:tabs>
        <w:ind w:left="795"/>
        <w:rPr>
          <w:sz w:val="20"/>
        </w:rPr>
      </w:pPr>
      <w:r w:rsidRPr="00514ABC">
        <w:rPr>
          <w:sz w:val="20"/>
        </w:rPr>
        <w:t>višje ležeča krivulja predstavlja večji produkt</w:t>
      </w:r>
    </w:p>
    <w:p w:rsidR="00CF5992" w:rsidRPr="00514ABC" w:rsidRDefault="00CF5992">
      <w:pPr>
        <w:numPr>
          <w:ilvl w:val="0"/>
          <w:numId w:val="14"/>
        </w:numPr>
        <w:tabs>
          <w:tab w:val="clear" w:pos="360"/>
          <w:tab w:val="num" w:pos="795"/>
        </w:tabs>
        <w:ind w:left="795"/>
        <w:rPr>
          <w:sz w:val="20"/>
        </w:rPr>
      </w:pPr>
      <w:r w:rsidRPr="00514ABC">
        <w:rPr>
          <w:sz w:val="20"/>
        </w:rPr>
        <w:t>izokvante se nikoli ne sekajo</w:t>
      </w:r>
    </w:p>
    <w:p w:rsidR="00CF5992" w:rsidRPr="00514ABC" w:rsidRDefault="00CF5992">
      <w:pPr>
        <w:numPr>
          <w:ilvl w:val="0"/>
          <w:numId w:val="14"/>
        </w:numPr>
        <w:tabs>
          <w:tab w:val="clear" w:pos="360"/>
          <w:tab w:val="num" w:pos="795"/>
        </w:tabs>
        <w:ind w:left="795"/>
        <w:rPr>
          <w:sz w:val="20"/>
        </w:rPr>
      </w:pPr>
      <w:r w:rsidRPr="00514ABC">
        <w:rPr>
          <w:sz w:val="20"/>
        </w:rPr>
        <w:t>izokvanta je krivulja: krivulja je zato, ker so p. d. različno nadomestljivi</w:t>
      </w:r>
    </w:p>
    <w:p w:rsidR="00CF5992" w:rsidRPr="00514ABC" w:rsidRDefault="00CF5992">
      <w:pPr>
        <w:numPr>
          <w:ilvl w:val="0"/>
          <w:numId w:val="14"/>
        </w:numPr>
        <w:tabs>
          <w:tab w:val="clear" w:pos="360"/>
          <w:tab w:val="num" w:pos="795"/>
        </w:tabs>
        <w:ind w:left="795"/>
        <w:rPr>
          <w:sz w:val="20"/>
        </w:rPr>
      </w:pPr>
      <w:r w:rsidRPr="00514ABC">
        <w:rPr>
          <w:sz w:val="20"/>
        </w:rPr>
        <w:t xml:space="preserve">ob uvajanju tehnološkega napredka se izokvanta vzporedno premakne </w:t>
      </w:r>
      <w:r w:rsidRPr="00514ABC">
        <w:rPr>
          <w:sz w:val="20"/>
          <w:u w:val="single"/>
        </w:rPr>
        <w:t>navzdol(</w:t>
      </w:r>
      <w:r w:rsidRPr="00514ABC">
        <w:rPr>
          <w:sz w:val="20"/>
        </w:rPr>
        <w:t>zato, ker se poraba p.d. zmanjšuje)</w:t>
      </w:r>
    </w:p>
    <w:p w:rsidR="00CF5992" w:rsidRPr="00514ABC" w:rsidRDefault="00CF5992">
      <w:pPr>
        <w:rPr>
          <w:sz w:val="20"/>
        </w:rPr>
      </w:pPr>
    </w:p>
    <w:p w:rsidR="00CF5992" w:rsidRPr="00514ABC" w:rsidRDefault="00CF5992">
      <w:pPr>
        <w:rPr>
          <w:color w:val="008000"/>
          <w:sz w:val="20"/>
        </w:rPr>
      </w:pPr>
      <w:r w:rsidRPr="00514ABC">
        <w:rPr>
          <w:color w:val="008000"/>
          <w:sz w:val="20"/>
        </w:rPr>
        <w:t>10. Opiši:</w:t>
      </w:r>
    </w:p>
    <w:p w:rsidR="00CF5992" w:rsidRPr="00514ABC" w:rsidRDefault="00CF5992">
      <w:pPr>
        <w:pStyle w:val="BodyText2"/>
        <w:numPr>
          <w:ilvl w:val="0"/>
          <w:numId w:val="15"/>
        </w:numPr>
        <w:rPr>
          <w:sz w:val="20"/>
        </w:rPr>
      </w:pPr>
      <w:r w:rsidRPr="00514ABC">
        <w:rPr>
          <w:sz w:val="20"/>
        </w:rPr>
        <w:t>STALNI ali KONSTANTNI DONOSI</w:t>
      </w:r>
    </w:p>
    <w:p w:rsidR="00CF5992" w:rsidRPr="00514ABC" w:rsidRDefault="00CF5992">
      <w:pPr>
        <w:pStyle w:val="BodyText2"/>
        <w:rPr>
          <w:color w:val="000000"/>
          <w:sz w:val="20"/>
        </w:rPr>
      </w:pPr>
      <w:r w:rsidRPr="00514ABC">
        <w:rPr>
          <w:sz w:val="20"/>
        </w:rPr>
        <w:t xml:space="preserve">                </w:t>
      </w:r>
      <w:r w:rsidRPr="00514ABC">
        <w:rPr>
          <w:color w:val="000000"/>
          <w:sz w:val="20"/>
        </w:rPr>
        <w:t xml:space="preserve">spremamba naložbe p. d. = spremembi Q     </w:t>
      </w:r>
    </w:p>
    <w:p w:rsidR="00CF5992" w:rsidRPr="00514ABC" w:rsidRDefault="00CF5992">
      <w:pPr>
        <w:pStyle w:val="BodyText2"/>
        <w:rPr>
          <w:sz w:val="20"/>
        </w:rPr>
      </w:pPr>
      <w:r w:rsidRPr="00514ABC">
        <w:rPr>
          <w:color w:val="000000"/>
          <w:sz w:val="20"/>
        </w:rPr>
        <w:t xml:space="preserve">                                                          povprečni stroški se ne spremenijo</w:t>
      </w:r>
      <w:r w:rsidRPr="00514ABC">
        <w:rPr>
          <w:sz w:val="20"/>
        </w:rPr>
        <w:br/>
        <w:t xml:space="preserve">       b.)   PADAJOČI ali UPADAJOČI DONOSI</w:t>
      </w:r>
    </w:p>
    <w:p w:rsidR="00CF5992" w:rsidRPr="00514ABC" w:rsidRDefault="00CF5992">
      <w:pPr>
        <w:pStyle w:val="BodyText2"/>
        <w:rPr>
          <w:color w:val="000000"/>
          <w:sz w:val="20"/>
        </w:rPr>
      </w:pPr>
      <w:r w:rsidRPr="00514ABC">
        <w:rPr>
          <w:sz w:val="20"/>
        </w:rPr>
        <w:t xml:space="preserve">               </w:t>
      </w:r>
      <w:r w:rsidRPr="00514ABC">
        <w:rPr>
          <w:color w:val="000000"/>
          <w:sz w:val="20"/>
        </w:rPr>
        <w:t xml:space="preserve">spremamba naložbe p. d. </w:t>
      </w:r>
      <w:r w:rsidRPr="00514ABC">
        <w:rPr>
          <w:color w:val="000000"/>
          <w:sz w:val="20"/>
        </w:rPr>
        <w:sym w:font="Symbol" w:char="F03E"/>
      </w:r>
      <w:r w:rsidRPr="00514ABC">
        <w:rPr>
          <w:color w:val="000000"/>
          <w:sz w:val="20"/>
        </w:rPr>
        <w:t xml:space="preserve"> spremembi Q</w:t>
      </w:r>
    </w:p>
    <w:p w:rsidR="00CF5992" w:rsidRPr="00514ABC" w:rsidRDefault="00CF5992">
      <w:pPr>
        <w:pStyle w:val="BodyText2"/>
        <w:rPr>
          <w:sz w:val="20"/>
        </w:rPr>
      </w:pPr>
      <w:r w:rsidRPr="00514ABC">
        <w:rPr>
          <w:color w:val="000000"/>
          <w:sz w:val="20"/>
        </w:rPr>
        <w:t xml:space="preserve">                                                        povprečni stroški se povečajo</w:t>
      </w:r>
      <w:r w:rsidRPr="00514ABC">
        <w:rPr>
          <w:sz w:val="20"/>
        </w:rPr>
        <w:br/>
        <w:t xml:space="preserve">       c.)   NARAŠČAJOČI ali RASTAJOČI DONOSI</w:t>
      </w:r>
    </w:p>
    <w:p w:rsidR="00CF5992" w:rsidRPr="00514ABC" w:rsidRDefault="00CF5992">
      <w:pPr>
        <w:pStyle w:val="BodyText2"/>
        <w:rPr>
          <w:color w:val="000000"/>
          <w:sz w:val="20"/>
        </w:rPr>
      </w:pPr>
      <w:r w:rsidRPr="00514ABC">
        <w:rPr>
          <w:sz w:val="20"/>
        </w:rPr>
        <w:t xml:space="preserve">              </w:t>
      </w:r>
      <w:r w:rsidRPr="00514ABC">
        <w:rPr>
          <w:color w:val="000000"/>
          <w:sz w:val="20"/>
        </w:rPr>
        <w:t xml:space="preserve">spremamba naložbe p. d. </w:t>
      </w:r>
      <w:r w:rsidRPr="00514ABC">
        <w:rPr>
          <w:color w:val="000000"/>
          <w:sz w:val="20"/>
        </w:rPr>
        <w:sym w:font="Symbol" w:char="F03C"/>
      </w:r>
      <w:r w:rsidRPr="00514ABC">
        <w:rPr>
          <w:color w:val="000000"/>
          <w:sz w:val="20"/>
        </w:rPr>
        <w:t xml:space="preserve"> spremembi Q</w:t>
      </w:r>
    </w:p>
    <w:p w:rsidR="00CF5992" w:rsidRPr="00514ABC" w:rsidRDefault="00CF5992">
      <w:pPr>
        <w:pStyle w:val="BodyText2"/>
        <w:rPr>
          <w:sz w:val="20"/>
        </w:rPr>
      </w:pPr>
      <w:r w:rsidRPr="00514ABC">
        <w:rPr>
          <w:color w:val="000000"/>
          <w:sz w:val="20"/>
        </w:rPr>
        <w:t xml:space="preserve">                                                        povprečni stroški se zmanjšajo</w:t>
      </w:r>
      <w:r w:rsidRPr="00514ABC">
        <w:rPr>
          <w:sz w:val="20"/>
        </w:rPr>
        <w:t xml:space="preserve"> </w:t>
      </w:r>
    </w:p>
    <w:p w:rsidR="00CF5992" w:rsidRPr="00514ABC" w:rsidRDefault="00CF5992">
      <w:pPr>
        <w:numPr>
          <w:ilvl w:val="0"/>
          <w:numId w:val="5"/>
        </w:numPr>
        <w:rPr>
          <w:color w:val="008000"/>
          <w:sz w:val="20"/>
        </w:rPr>
      </w:pPr>
      <w:r w:rsidRPr="00514ABC">
        <w:rPr>
          <w:color w:val="008000"/>
          <w:sz w:val="20"/>
        </w:rPr>
        <w:t xml:space="preserve">Posamezne vrste donosov prikaži s primerom!  </w:t>
      </w:r>
    </w:p>
    <w:p w:rsidR="00CF5992" w:rsidRPr="00514ABC" w:rsidRDefault="00CF5992">
      <w:pPr>
        <w:pStyle w:val="BodyText"/>
        <w:numPr>
          <w:ilvl w:val="0"/>
          <w:numId w:val="16"/>
        </w:numPr>
        <w:rPr>
          <w:sz w:val="20"/>
        </w:rPr>
      </w:pPr>
      <w:r w:rsidRPr="00514ABC">
        <w:rPr>
          <w:sz w:val="20"/>
        </w:rPr>
        <w:t>Če naložbo p.d.</w:t>
      </w:r>
      <w:r w:rsidRPr="00514ABC">
        <w:rPr>
          <w:sz w:val="20"/>
        </w:rPr>
        <w:sym w:font="Symbol" w:char="F0AD"/>
      </w:r>
      <w:r w:rsidRPr="00514ABC">
        <w:rPr>
          <w:sz w:val="20"/>
        </w:rPr>
        <w:t>za 3x se Q</w:t>
      </w:r>
      <w:r w:rsidRPr="00514ABC">
        <w:rPr>
          <w:sz w:val="20"/>
        </w:rPr>
        <w:sym w:font="Symbol" w:char="F0AD"/>
      </w:r>
      <w:r w:rsidRPr="00514ABC">
        <w:rPr>
          <w:sz w:val="20"/>
        </w:rPr>
        <w:t xml:space="preserve"> za 3x.</w:t>
      </w:r>
    </w:p>
    <w:p w:rsidR="00CF5992" w:rsidRPr="00514ABC" w:rsidRDefault="00CF5992">
      <w:pPr>
        <w:numPr>
          <w:ilvl w:val="0"/>
          <w:numId w:val="16"/>
        </w:numPr>
        <w:rPr>
          <w:sz w:val="20"/>
        </w:rPr>
      </w:pPr>
      <w:r w:rsidRPr="00514ABC">
        <w:rPr>
          <w:sz w:val="20"/>
        </w:rPr>
        <w:t>Če naložbo p.d.</w:t>
      </w:r>
      <w:r w:rsidRPr="00514ABC">
        <w:rPr>
          <w:sz w:val="20"/>
        </w:rPr>
        <w:sym w:font="Symbol" w:char="F0AD"/>
      </w:r>
      <w:r w:rsidRPr="00514ABC">
        <w:rPr>
          <w:sz w:val="20"/>
        </w:rPr>
        <w:t>za 4x se Q</w:t>
      </w:r>
      <w:r w:rsidRPr="00514ABC">
        <w:rPr>
          <w:sz w:val="20"/>
        </w:rPr>
        <w:sym w:font="Symbol" w:char="F0AD"/>
      </w:r>
      <w:r w:rsidRPr="00514ABC">
        <w:rPr>
          <w:sz w:val="20"/>
        </w:rPr>
        <w:t xml:space="preserve"> samo za 2x.</w:t>
      </w:r>
    </w:p>
    <w:p w:rsidR="00CF5992" w:rsidRPr="00514ABC" w:rsidRDefault="00CF5992">
      <w:pPr>
        <w:numPr>
          <w:ilvl w:val="0"/>
          <w:numId w:val="16"/>
        </w:numPr>
        <w:rPr>
          <w:sz w:val="20"/>
        </w:rPr>
      </w:pPr>
      <w:r w:rsidRPr="00514ABC">
        <w:rPr>
          <w:sz w:val="20"/>
        </w:rPr>
        <w:t>Če naložbo p.d.</w:t>
      </w:r>
      <w:r w:rsidRPr="00514ABC">
        <w:rPr>
          <w:sz w:val="20"/>
        </w:rPr>
        <w:sym w:font="Symbol" w:char="F0AD"/>
      </w:r>
      <w:r w:rsidRPr="00514ABC">
        <w:rPr>
          <w:sz w:val="20"/>
        </w:rPr>
        <w:t>za 2x se Q</w:t>
      </w:r>
      <w:r w:rsidRPr="00514ABC">
        <w:rPr>
          <w:sz w:val="20"/>
        </w:rPr>
        <w:sym w:font="Symbol" w:char="F0AD"/>
      </w:r>
      <w:r w:rsidRPr="00514ABC">
        <w:rPr>
          <w:sz w:val="20"/>
        </w:rPr>
        <w:t xml:space="preserve"> za 4x.</w:t>
      </w:r>
    </w:p>
    <w:p w:rsidR="00CF5992" w:rsidRPr="00514ABC" w:rsidRDefault="00CF5992">
      <w:pPr>
        <w:rPr>
          <w:color w:val="008000"/>
          <w:sz w:val="20"/>
        </w:rPr>
      </w:pPr>
      <w:r w:rsidRPr="00514ABC">
        <w:rPr>
          <w:color w:val="008000"/>
          <w:sz w:val="20"/>
        </w:rPr>
        <w:t>12. Deiniraj:</w:t>
      </w:r>
    </w:p>
    <w:p w:rsidR="00CF5992" w:rsidRPr="00514ABC" w:rsidRDefault="00CF5992">
      <w:pPr>
        <w:numPr>
          <w:ilvl w:val="0"/>
          <w:numId w:val="4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EKONOMIJA OBSEGA</w:t>
      </w:r>
    </w:p>
    <w:p w:rsidR="00CF5992" w:rsidRPr="00514ABC" w:rsidRDefault="00CF5992">
      <w:pPr>
        <w:pStyle w:val="BodyTextIndent2"/>
        <w:rPr>
          <w:sz w:val="20"/>
        </w:rPr>
      </w:pPr>
      <w:r w:rsidRPr="00514ABC">
        <w:rPr>
          <w:sz w:val="20"/>
        </w:rPr>
        <w:t>Če se ob povečevanju produkcije stroški na enoto zmanjšujejo govorimo o EKONOMIJI OBSEGA.</w:t>
      </w:r>
    </w:p>
    <w:p w:rsidR="00CF5992" w:rsidRPr="00514ABC" w:rsidRDefault="00CF5992">
      <w:pPr>
        <w:numPr>
          <w:ilvl w:val="0"/>
          <w:numId w:val="4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DISEKONOMIJA OBSEGA</w:t>
      </w:r>
    </w:p>
    <w:p w:rsidR="00CF5992" w:rsidRPr="00514ABC" w:rsidRDefault="00CF5992">
      <w:pPr>
        <w:pStyle w:val="BodyTextIndent2"/>
        <w:rPr>
          <w:sz w:val="20"/>
        </w:rPr>
      </w:pPr>
      <w:r w:rsidRPr="00514ABC">
        <w:rPr>
          <w:color w:val="008000"/>
          <w:sz w:val="20"/>
        </w:rPr>
        <w:t xml:space="preserve"> </w:t>
      </w:r>
      <w:r w:rsidRPr="00514ABC">
        <w:rPr>
          <w:sz w:val="20"/>
        </w:rPr>
        <w:t>Če se ob povečevanju produkcije stroški na enoto povečujejo govorimo o DISEKONOMIJI OBSEGA.</w:t>
      </w:r>
    </w:p>
    <w:p w:rsidR="00CF5992" w:rsidRPr="00514ABC" w:rsidRDefault="00CF5992">
      <w:pPr>
        <w:ind w:left="510"/>
        <w:rPr>
          <w:color w:val="008000"/>
          <w:sz w:val="20"/>
        </w:rPr>
      </w:pPr>
    </w:p>
    <w:p w:rsidR="00CF5992" w:rsidRPr="00514ABC" w:rsidRDefault="00CF5992">
      <w:pPr>
        <w:numPr>
          <w:ilvl w:val="0"/>
          <w:numId w:val="4"/>
        </w:numPr>
        <w:rPr>
          <w:color w:val="008000"/>
          <w:sz w:val="20"/>
        </w:rPr>
      </w:pPr>
      <w:r w:rsidRPr="00514ABC">
        <w:rPr>
          <w:color w:val="008000"/>
          <w:sz w:val="20"/>
        </w:rPr>
        <w:t>OPTIMALNI OBSEG PROIZVODNJE</w:t>
      </w:r>
    </w:p>
    <w:p w:rsidR="00CF5992" w:rsidRPr="00514ABC" w:rsidRDefault="00CF5992">
      <w:pPr>
        <w:pStyle w:val="BodyTextIndent2"/>
        <w:rPr>
          <w:sz w:val="20"/>
        </w:rPr>
      </w:pPr>
      <w:r w:rsidRPr="00514ABC">
        <w:rPr>
          <w:sz w:val="20"/>
        </w:rPr>
        <w:t>To je tista količina proizvodnje, pri kateri ima podjetje najnižje stroške in max. dobiček.</w:t>
      </w:r>
    </w:p>
    <w:p w:rsidR="00CF5992" w:rsidRPr="00514ABC" w:rsidRDefault="00CF5992">
      <w:pPr>
        <w:rPr>
          <w:color w:val="008000"/>
          <w:sz w:val="20"/>
        </w:rPr>
      </w:pPr>
      <w:r w:rsidRPr="00514ABC">
        <w:rPr>
          <w:color w:val="008000"/>
          <w:sz w:val="20"/>
        </w:rPr>
        <w:t xml:space="preserve">13. Nariši graf za </w:t>
      </w:r>
      <w:r w:rsidRPr="00514ABC">
        <w:rPr>
          <w:color w:val="008000"/>
          <w:sz w:val="20"/>
          <w:u w:val="single"/>
        </w:rPr>
        <w:t>ekonomijo in disekonomijo</w:t>
      </w:r>
      <w:r w:rsidRPr="00514ABC">
        <w:rPr>
          <w:color w:val="008000"/>
          <w:sz w:val="20"/>
        </w:rPr>
        <w:t xml:space="preserve"> obsega!</w:t>
      </w:r>
    </w:p>
    <w:sectPr w:rsidR="00CF5992" w:rsidRPr="00514ABC">
      <w:type w:val="continuous"/>
      <w:pgSz w:w="11906" w:h="16838"/>
      <w:pgMar w:top="1418" w:right="1134" w:bottom="1134" w:left="1134" w:header="1701" w:footer="567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DBD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32425"/>
    <w:multiLevelType w:val="singleLevel"/>
    <w:tmpl w:val="D2160BAC"/>
    <w:lvl w:ilvl="0">
      <w:start w:val="1"/>
      <w:numFmt w:val="lowerLetter"/>
      <w:lvlText w:val="%1.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" w15:restartNumberingAfterBreak="0">
    <w:nsid w:val="1F774AA3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9A7E7B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12EC0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10674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2C29D0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A10A0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D24E8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2055D4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26D9F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6F1C8D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40564A"/>
    <w:multiLevelType w:val="singleLevel"/>
    <w:tmpl w:val="2924962E"/>
    <w:lvl w:ilvl="0">
      <w:start w:val="1"/>
      <w:numFmt w:val="lowerLetter"/>
      <w:lvlText w:val="%1.)"/>
      <w:lvlJc w:val="left"/>
      <w:pPr>
        <w:tabs>
          <w:tab w:val="num" w:pos="1485"/>
        </w:tabs>
        <w:ind w:left="1485" w:hanging="720"/>
      </w:pPr>
      <w:rPr>
        <w:rFonts w:hint="default"/>
      </w:rPr>
    </w:lvl>
  </w:abstractNum>
  <w:abstractNum w:abstractNumId="13" w15:restartNumberingAfterBreak="0">
    <w:nsid w:val="730854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3D7AC4"/>
    <w:multiLevelType w:val="singleLevel"/>
    <w:tmpl w:val="F7842FD8"/>
    <w:lvl w:ilvl="0">
      <w:start w:val="1"/>
      <w:numFmt w:val="lowerLetter"/>
      <w:lvlText w:val="%1.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15" w15:restartNumberingAfterBreak="0">
    <w:nsid w:val="7CB04DB5"/>
    <w:multiLevelType w:val="singleLevel"/>
    <w:tmpl w:val="DDA20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ABC"/>
    <w:rsid w:val="003F27EB"/>
    <w:rsid w:val="00514ABC"/>
    <w:rsid w:val="00603F7C"/>
    <w:rsid w:val="00C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color w:val="008000"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123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