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127E" w14:textId="77777777" w:rsidR="002E0E60" w:rsidRDefault="007E07BF">
      <w:pPr>
        <w:pStyle w:val="Title"/>
        <w:spacing w:after="480"/>
        <w:rPr>
          <w:color w:val="CC99FF"/>
        </w:rPr>
      </w:pPr>
      <w:bookmarkStart w:id="0" w:name="_GoBack"/>
      <w:bookmarkEnd w:id="0"/>
      <w:r>
        <w:rPr>
          <w:color w:val="CC99FF"/>
        </w:rPr>
        <w:t xml:space="preserve">Odgovori na vprašanja za preverjanje snovi v 3. konferenci </w:t>
      </w:r>
    </w:p>
    <w:p w14:paraId="0DF91463" w14:textId="77777777" w:rsidR="002E0E60" w:rsidRDefault="007E07BF">
      <w:pPr>
        <w:pStyle w:val="Title"/>
        <w:numPr>
          <w:ilvl w:val="0"/>
          <w:numId w:val="1"/>
        </w:numPr>
        <w:spacing w:after="120"/>
        <w:ind w:left="714" w:hanging="357"/>
        <w:jc w:val="left"/>
        <w:rPr>
          <w:rFonts w:ascii="Times New Roman" w:hAnsi="Times New Roman"/>
          <w:b w:val="0"/>
          <w:bCs w:val="0"/>
          <w:color w:val="auto"/>
          <w:sz w:val="24"/>
          <w:u w:val="none"/>
        </w:rPr>
      </w:pPr>
      <w:r>
        <w:rPr>
          <w:rFonts w:ascii="Times New Roman" w:hAnsi="Times New Roman"/>
          <w:b w:val="0"/>
          <w:bCs w:val="0"/>
          <w:i/>
          <w:iCs/>
          <w:color w:val="auto"/>
          <w:sz w:val="24"/>
          <w:u w:val="none"/>
        </w:rPr>
        <w:t>Kaj je trženje in kaj s tem pridobi podjetje?</w:t>
      </w:r>
    </w:p>
    <w:p w14:paraId="278FDEAD"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sz w:val="24"/>
          <w:u w:val="none"/>
        </w:rPr>
        <w:t>Trženje</w:t>
      </w:r>
      <w:r>
        <w:rPr>
          <w:rFonts w:ascii="Times New Roman" w:hAnsi="Times New Roman"/>
          <w:b w:val="0"/>
          <w:bCs w:val="0"/>
          <w:color w:val="auto"/>
          <w:sz w:val="24"/>
          <w:u w:val="none"/>
        </w:rPr>
        <w:t xml:space="preserve"> je sistematična usmeritev celotnega podjetja, da zadovolji potrebe kupcev ob upoštevanju družbenih zahtev. </w:t>
      </w:r>
    </w:p>
    <w:p w14:paraId="555E6A58" w14:textId="77777777" w:rsidR="002E0E60" w:rsidRDefault="007E07BF">
      <w:pPr>
        <w:pStyle w:val="Title"/>
        <w:numPr>
          <w:ilvl w:val="0"/>
          <w:numId w:val="1"/>
        </w:numPr>
        <w:spacing w:after="120"/>
        <w:ind w:left="714" w:hanging="357"/>
        <w:jc w:val="left"/>
        <w:rPr>
          <w:rFonts w:ascii="Times New Roman" w:hAnsi="Times New Roman"/>
          <w:b w:val="0"/>
          <w:bCs w:val="0"/>
          <w:color w:val="auto"/>
          <w:sz w:val="24"/>
          <w:u w:val="none"/>
        </w:rPr>
      </w:pPr>
      <w:r>
        <w:rPr>
          <w:rFonts w:ascii="Times New Roman" w:hAnsi="Times New Roman"/>
          <w:b w:val="0"/>
          <w:bCs w:val="0"/>
          <w:i/>
          <w:iCs/>
          <w:color w:val="auto"/>
          <w:sz w:val="24"/>
          <w:u w:val="none"/>
        </w:rPr>
        <w:t>Kdo sestavlja trženjski splet?</w:t>
      </w:r>
    </w:p>
    <w:p w14:paraId="222299AC"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b w:val="0"/>
          <w:bCs w:val="0"/>
          <w:color w:val="auto"/>
          <w:sz w:val="24"/>
          <w:u w:val="none"/>
        </w:rPr>
        <w:t xml:space="preserve">Trženjski splet sestavljajo: </w:t>
      </w:r>
      <w:r>
        <w:rPr>
          <w:rFonts w:ascii="Times New Roman" w:hAnsi="Times New Roman"/>
          <w:b w:val="0"/>
          <w:bCs w:val="0"/>
          <w:sz w:val="24"/>
          <w:u w:val="none"/>
        </w:rPr>
        <w:t>politika izdelkov in sortimenta</w:t>
      </w:r>
      <w:r>
        <w:rPr>
          <w:rFonts w:ascii="Times New Roman" w:hAnsi="Times New Roman"/>
          <w:b w:val="0"/>
          <w:bCs w:val="0"/>
          <w:color w:val="auto"/>
          <w:sz w:val="24"/>
          <w:u w:val="none"/>
        </w:rPr>
        <w:t xml:space="preserve">, </w:t>
      </w:r>
      <w:r>
        <w:rPr>
          <w:rFonts w:ascii="Times New Roman" w:hAnsi="Times New Roman"/>
          <w:b w:val="0"/>
          <w:bCs w:val="0"/>
          <w:sz w:val="24"/>
          <w:u w:val="none"/>
        </w:rPr>
        <w:t>politika prodajnih cen</w:t>
      </w:r>
      <w:r>
        <w:rPr>
          <w:rFonts w:ascii="Times New Roman" w:hAnsi="Times New Roman"/>
          <w:b w:val="0"/>
          <w:bCs w:val="0"/>
          <w:color w:val="auto"/>
          <w:sz w:val="24"/>
          <w:u w:val="none"/>
        </w:rPr>
        <w:t xml:space="preserve">, </w:t>
      </w:r>
      <w:r>
        <w:rPr>
          <w:rFonts w:ascii="Times New Roman" w:hAnsi="Times New Roman"/>
          <w:b w:val="0"/>
          <w:bCs w:val="0"/>
          <w:sz w:val="24"/>
          <w:u w:val="none"/>
        </w:rPr>
        <w:t>distribucijska politika</w:t>
      </w:r>
      <w:r>
        <w:rPr>
          <w:rFonts w:ascii="Times New Roman" w:hAnsi="Times New Roman"/>
          <w:b w:val="0"/>
          <w:bCs w:val="0"/>
          <w:color w:val="auto"/>
          <w:sz w:val="24"/>
          <w:u w:val="none"/>
        </w:rPr>
        <w:t xml:space="preserve"> in </w:t>
      </w:r>
      <w:r>
        <w:rPr>
          <w:rFonts w:ascii="Times New Roman" w:hAnsi="Times New Roman"/>
          <w:b w:val="0"/>
          <w:bCs w:val="0"/>
          <w:sz w:val="24"/>
          <w:u w:val="none"/>
        </w:rPr>
        <w:t>politika komuniciranja s trgom</w:t>
      </w:r>
      <w:r>
        <w:rPr>
          <w:rFonts w:ascii="Times New Roman" w:hAnsi="Times New Roman"/>
          <w:b w:val="0"/>
          <w:bCs w:val="0"/>
          <w:color w:val="auto"/>
          <w:sz w:val="24"/>
          <w:u w:val="none"/>
        </w:rPr>
        <w:t xml:space="preserve">. </w:t>
      </w:r>
    </w:p>
    <w:p w14:paraId="246E1DF3" w14:textId="77777777" w:rsidR="002E0E60" w:rsidRDefault="007E07BF">
      <w:pPr>
        <w:pStyle w:val="Title"/>
        <w:numPr>
          <w:ilvl w:val="0"/>
          <w:numId w:val="1"/>
        </w:numPr>
        <w:spacing w:after="120"/>
        <w:ind w:left="714" w:hanging="357"/>
        <w:jc w:val="left"/>
        <w:rPr>
          <w:rFonts w:ascii="Times New Roman" w:hAnsi="Times New Roman"/>
          <w:b w:val="0"/>
          <w:bCs w:val="0"/>
          <w:color w:val="auto"/>
          <w:sz w:val="24"/>
          <w:u w:val="none"/>
        </w:rPr>
      </w:pPr>
      <w:r>
        <w:rPr>
          <w:rFonts w:ascii="Times New Roman" w:hAnsi="Times New Roman"/>
          <w:b w:val="0"/>
          <w:bCs w:val="0"/>
          <w:i/>
          <w:iCs/>
          <w:color w:val="auto"/>
          <w:sz w:val="24"/>
          <w:u w:val="none"/>
        </w:rPr>
        <w:t>Katere kriterije segmentiranja trga poznaš?</w:t>
      </w:r>
    </w:p>
    <w:p w14:paraId="2F7FAB2D"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b w:val="0"/>
          <w:bCs w:val="0"/>
          <w:color w:val="auto"/>
          <w:sz w:val="24"/>
          <w:u w:val="none"/>
        </w:rPr>
        <w:t xml:space="preserve">Kriteriji segmentiranja so: </w:t>
      </w:r>
    </w:p>
    <w:p w14:paraId="4FD6A427" w14:textId="77777777" w:rsidR="002E0E60" w:rsidRDefault="007E07BF">
      <w:pPr>
        <w:pStyle w:val="Title"/>
        <w:numPr>
          <w:ilvl w:val="1"/>
          <w:numId w:val="15"/>
        </w:numPr>
        <w:spacing w:after="120"/>
        <w:jc w:val="left"/>
        <w:rPr>
          <w:rFonts w:ascii="Times New Roman" w:hAnsi="Times New Roman"/>
          <w:b w:val="0"/>
          <w:bCs w:val="0"/>
          <w:color w:val="auto"/>
          <w:sz w:val="24"/>
          <w:u w:val="none"/>
        </w:rPr>
      </w:pPr>
      <w:r>
        <w:rPr>
          <w:rFonts w:ascii="Times New Roman" w:hAnsi="Times New Roman"/>
          <w:sz w:val="24"/>
          <w:u w:val="none"/>
        </w:rPr>
        <w:t>geografski kriterij</w:t>
      </w:r>
      <w:r>
        <w:rPr>
          <w:rFonts w:ascii="Times New Roman" w:hAnsi="Times New Roman"/>
          <w:b w:val="0"/>
          <w:bCs w:val="0"/>
          <w:color w:val="auto"/>
          <w:sz w:val="24"/>
          <w:u w:val="none"/>
        </w:rPr>
        <w:t xml:space="preserve"> (domači trg, Evropa, čezmorske države)</w:t>
      </w:r>
    </w:p>
    <w:p w14:paraId="78645EF4" w14:textId="77777777" w:rsidR="002E0E60" w:rsidRDefault="007E07BF">
      <w:pPr>
        <w:pStyle w:val="Title"/>
        <w:numPr>
          <w:ilvl w:val="1"/>
          <w:numId w:val="15"/>
        </w:numPr>
        <w:spacing w:after="120"/>
        <w:jc w:val="left"/>
        <w:rPr>
          <w:rFonts w:ascii="Times New Roman" w:hAnsi="Times New Roman"/>
          <w:b w:val="0"/>
          <w:bCs w:val="0"/>
          <w:color w:val="auto"/>
          <w:sz w:val="24"/>
          <w:u w:val="none"/>
        </w:rPr>
      </w:pPr>
      <w:r>
        <w:rPr>
          <w:rFonts w:ascii="Times New Roman" w:hAnsi="Times New Roman"/>
          <w:sz w:val="24"/>
          <w:u w:val="none"/>
        </w:rPr>
        <w:t>demografski kriterij</w:t>
      </w:r>
      <w:r>
        <w:rPr>
          <w:rFonts w:ascii="Times New Roman" w:hAnsi="Times New Roman"/>
          <w:b w:val="0"/>
          <w:bCs w:val="0"/>
          <w:color w:val="auto"/>
          <w:sz w:val="24"/>
          <w:u w:val="none"/>
        </w:rPr>
        <w:t xml:space="preserve"> (spol, starost, dohodek, poklic, socialni položaj)</w:t>
      </w:r>
    </w:p>
    <w:p w14:paraId="3D9BC155" w14:textId="77777777" w:rsidR="002E0E60" w:rsidRDefault="007E07BF">
      <w:pPr>
        <w:pStyle w:val="Title"/>
        <w:numPr>
          <w:ilvl w:val="1"/>
          <w:numId w:val="15"/>
        </w:numPr>
        <w:spacing w:after="120"/>
        <w:jc w:val="left"/>
        <w:rPr>
          <w:rFonts w:ascii="Times New Roman" w:hAnsi="Times New Roman"/>
          <w:b w:val="0"/>
          <w:bCs w:val="0"/>
          <w:color w:val="auto"/>
          <w:sz w:val="24"/>
          <w:u w:val="none"/>
        </w:rPr>
      </w:pPr>
      <w:r>
        <w:rPr>
          <w:rFonts w:ascii="Times New Roman" w:hAnsi="Times New Roman"/>
          <w:sz w:val="24"/>
          <w:u w:val="none"/>
        </w:rPr>
        <w:t>psihološki kriterij</w:t>
      </w:r>
      <w:r>
        <w:rPr>
          <w:rFonts w:ascii="Times New Roman" w:hAnsi="Times New Roman"/>
          <w:b w:val="0"/>
          <w:bCs w:val="0"/>
          <w:color w:val="auto"/>
          <w:sz w:val="24"/>
          <w:u w:val="none"/>
        </w:rPr>
        <w:t xml:space="preserve"> (družabnost, aktivnost, konservativnost)  </w:t>
      </w:r>
    </w:p>
    <w:p w14:paraId="1B54BC1D" w14:textId="77777777" w:rsidR="002E0E60" w:rsidRDefault="007E07BF">
      <w:pPr>
        <w:pStyle w:val="Title"/>
        <w:numPr>
          <w:ilvl w:val="1"/>
          <w:numId w:val="15"/>
        </w:numPr>
        <w:spacing w:after="120"/>
        <w:jc w:val="left"/>
        <w:rPr>
          <w:rFonts w:ascii="Times New Roman" w:hAnsi="Times New Roman"/>
          <w:b w:val="0"/>
          <w:bCs w:val="0"/>
          <w:color w:val="auto"/>
          <w:sz w:val="24"/>
          <w:u w:val="none"/>
        </w:rPr>
      </w:pPr>
      <w:r>
        <w:rPr>
          <w:rFonts w:ascii="Times New Roman" w:hAnsi="Times New Roman"/>
          <w:sz w:val="24"/>
          <w:u w:val="none"/>
        </w:rPr>
        <w:t>kriterij vedenja</w:t>
      </w:r>
      <w:r>
        <w:rPr>
          <w:rFonts w:ascii="Times New Roman" w:hAnsi="Times New Roman"/>
          <w:b w:val="0"/>
          <w:bCs w:val="0"/>
          <w:color w:val="auto"/>
          <w:sz w:val="24"/>
          <w:u w:val="none"/>
        </w:rPr>
        <w:t xml:space="preserve"> (zvestoba izdelku, pogostost nakupa, povod za nakup)</w:t>
      </w:r>
    </w:p>
    <w:p w14:paraId="1CC15D09" w14:textId="77777777" w:rsidR="002E0E60" w:rsidRDefault="007E07BF">
      <w:pPr>
        <w:pStyle w:val="Title"/>
        <w:numPr>
          <w:ilvl w:val="0"/>
          <w:numId w:val="1"/>
        </w:numPr>
        <w:spacing w:after="120"/>
        <w:ind w:left="714" w:hanging="357"/>
        <w:jc w:val="left"/>
        <w:rPr>
          <w:rFonts w:ascii="Times New Roman" w:hAnsi="Times New Roman"/>
          <w:b w:val="0"/>
          <w:bCs w:val="0"/>
          <w:color w:val="auto"/>
          <w:sz w:val="24"/>
          <w:u w:val="none"/>
        </w:rPr>
      </w:pPr>
      <w:r>
        <w:rPr>
          <w:rFonts w:ascii="Times New Roman" w:hAnsi="Times New Roman"/>
          <w:b w:val="0"/>
          <w:bCs w:val="0"/>
          <w:i/>
          <w:iCs/>
          <w:color w:val="auto"/>
          <w:sz w:val="24"/>
          <w:u w:val="none"/>
        </w:rPr>
        <w:t>Kaj je segmentiranje?</w:t>
      </w:r>
    </w:p>
    <w:p w14:paraId="411AD419"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sz w:val="24"/>
          <w:u w:val="none"/>
        </w:rPr>
        <w:t>Segmentiranje trga</w:t>
      </w:r>
      <w:r>
        <w:rPr>
          <w:rFonts w:ascii="Times New Roman" w:hAnsi="Times New Roman"/>
          <w:b w:val="0"/>
          <w:bCs w:val="0"/>
          <w:color w:val="auto"/>
          <w:sz w:val="24"/>
          <w:u w:val="none"/>
        </w:rPr>
        <w:t xml:space="preserve"> je razčlenitev celotnega trga na enotne dele trga (tržne segmente). </w:t>
      </w:r>
    </w:p>
    <w:p w14:paraId="3D4794E7" w14:textId="77777777" w:rsidR="002E0E60" w:rsidRDefault="007E07BF">
      <w:pPr>
        <w:pStyle w:val="Title"/>
        <w:numPr>
          <w:ilvl w:val="0"/>
          <w:numId w:val="1"/>
        </w:numPr>
        <w:spacing w:after="120"/>
        <w:jc w:val="left"/>
        <w:rPr>
          <w:rFonts w:ascii="Times New Roman" w:hAnsi="Times New Roman"/>
          <w:b w:val="0"/>
          <w:bCs w:val="0"/>
          <w:i/>
          <w:iCs/>
          <w:color w:val="auto"/>
          <w:sz w:val="24"/>
          <w:u w:val="none"/>
        </w:rPr>
      </w:pPr>
      <w:r>
        <w:rPr>
          <w:rFonts w:ascii="Times New Roman" w:hAnsi="Times New Roman"/>
          <w:b w:val="0"/>
          <w:bCs w:val="0"/>
          <w:i/>
          <w:iCs/>
          <w:color w:val="auto"/>
          <w:sz w:val="24"/>
          <w:u w:val="none"/>
        </w:rPr>
        <w:t>Kako poteka obdelava trga?</w:t>
      </w:r>
    </w:p>
    <w:p w14:paraId="7E28493E" w14:textId="77777777" w:rsidR="002E0E60" w:rsidRDefault="007E07BF">
      <w:pPr>
        <w:pStyle w:val="Title"/>
        <w:spacing w:after="120"/>
        <w:ind w:left="360"/>
        <w:jc w:val="left"/>
        <w:rPr>
          <w:rFonts w:ascii="Times New Roman" w:hAnsi="Times New Roman"/>
          <w:b w:val="0"/>
          <w:bCs w:val="0"/>
          <w:color w:val="auto"/>
          <w:sz w:val="24"/>
          <w:u w:val="none"/>
        </w:rPr>
      </w:pPr>
      <w:r>
        <w:rPr>
          <w:rFonts w:ascii="Times New Roman" w:hAnsi="Times New Roman"/>
          <w:b w:val="0"/>
          <w:bCs w:val="0"/>
          <w:color w:val="auto"/>
          <w:sz w:val="24"/>
          <w:u w:val="none"/>
        </w:rPr>
        <w:t>Obdelava trga:</w:t>
      </w:r>
    </w:p>
    <w:p w14:paraId="6A8EBBDE" w14:textId="77777777" w:rsidR="002E0E60" w:rsidRDefault="007E07BF">
      <w:pPr>
        <w:pStyle w:val="Title"/>
        <w:numPr>
          <w:ilvl w:val="1"/>
          <w:numId w:val="16"/>
        </w:numPr>
        <w:spacing w:after="120"/>
        <w:jc w:val="left"/>
        <w:rPr>
          <w:rFonts w:ascii="Times New Roman" w:hAnsi="Times New Roman"/>
          <w:b w:val="0"/>
          <w:bCs w:val="0"/>
          <w:color w:val="auto"/>
          <w:sz w:val="24"/>
          <w:u w:val="none"/>
        </w:rPr>
      </w:pPr>
      <w:r>
        <w:rPr>
          <w:rFonts w:ascii="Times New Roman" w:hAnsi="Times New Roman"/>
          <w:sz w:val="24"/>
          <w:u w:val="none"/>
        </w:rPr>
        <w:t>segmentiranje trga</w:t>
      </w:r>
      <w:r>
        <w:rPr>
          <w:rFonts w:ascii="Times New Roman" w:hAnsi="Times New Roman"/>
          <w:b w:val="0"/>
          <w:bCs w:val="0"/>
          <w:color w:val="auto"/>
          <w:sz w:val="24"/>
          <w:u w:val="none"/>
        </w:rPr>
        <w:t xml:space="preserve"> – razčlenitev celotnega trga na enotne dele trga </w:t>
      </w:r>
    </w:p>
    <w:p w14:paraId="00CA26AB" w14:textId="77777777" w:rsidR="002E0E60" w:rsidRDefault="007E07BF">
      <w:pPr>
        <w:pStyle w:val="Title"/>
        <w:numPr>
          <w:ilvl w:val="1"/>
          <w:numId w:val="16"/>
        </w:numPr>
        <w:spacing w:after="120"/>
        <w:jc w:val="left"/>
        <w:rPr>
          <w:rFonts w:ascii="Times New Roman" w:hAnsi="Times New Roman"/>
          <w:b w:val="0"/>
          <w:bCs w:val="0"/>
          <w:color w:val="auto"/>
          <w:sz w:val="24"/>
          <w:u w:val="none"/>
        </w:rPr>
      </w:pPr>
      <w:r>
        <w:rPr>
          <w:rFonts w:ascii="Times New Roman" w:hAnsi="Times New Roman"/>
          <w:sz w:val="24"/>
          <w:u w:val="none"/>
        </w:rPr>
        <w:t>določitev tržnih ciljev</w:t>
      </w:r>
      <w:r>
        <w:rPr>
          <w:rFonts w:ascii="Times New Roman" w:hAnsi="Times New Roman"/>
          <w:b w:val="0"/>
          <w:bCs w:val="0"/>
          <w:color w:val="auto"/>
          <w:sz w:val="24"/>
          <w:u w:val="none"/>
        </w:rPr>
        <w:t xml:space="preserve"> – ali bomo obdelali celotni trg ali delne trge</w:t>
      </w:r>
    </w:p>
    <w:p w14:paraId="663A1AA0" w14:textId="77777777" w:rsidR="002E0E60" w:rsidRDefault="007E07BF">
      <w:pPr>
        <w:pStyle w:val="Title"/>
        <w:numPr>
          <w:ilvl w:val="1"/>
          <w:numId w:val="16"/>
        </w:numPr>
        <w:spacing w:after="120"/>
        <w:jc w:val="left"/>
        <w:rPr>
          <w:rFonts w:ascii="Times New Roman" w:hAnsi="Times New Roman"/>
          <w:b w:val="0"/>
          <w:bCs w:val="0"/>
          <w:color w:val="auto"/>
          <w:sz w:val="24"/>
          <w:u w:val="none"/>
        </w:rPr>
      </w:pPr>
      <w:r>
        <w:rPr>
          <w:rFonts w:ascii="Times New Roman" w:hAnsi="Times New Roman"/>
          <w:sz w:val="24"/>
          <w:u w:val="none"/>
        </w:rPr>
        <w:t>tržno pozicioniranje</w:t>
      </w:r>
      <w:r>
        <w:rPr>
          <w:rFonts w:ascii="Times New Roman" w:hAnsi="Times New Roman"/>
          <w:b w:val="0"/>
          <w:bCs w:val="0"/>
          <w:color w:val="auto"/>
          <w:sz w:val="24"/>
          <w:u w:val="none"/>
        </w:rPr>
        <w:t xml:space="preserve"> – kako si potrošniki predstavljajo najpomembnejše lastnosti – kako si potrošniki predstavljajo najpomembnejše lastnosti izdelka </w:t>
      </w:r>
    </w:p>
    <w:p w14:paraId="5E1C6848" w14:textId="77777777" w:rsidR="002E0E60" w:rsidRDefault="007E07BF">
      <w:pPr>
        <w:pStyle w:val="Title"/>
        <w:numPr>
          <w:ilvl w:val="0"/>
          <w:numId w:val="1"/>
        </w:numPr>
        <w:spacing w:after="120"/>
        <w:jc w:val="left"/>
        <w:rPr>
          <w:rFonts w:ascii="Times New Roman" w:hAnsi="Times New Roman"/>
          <w:b w:val="0"/>
          <w:bCs w:val="0"/>
          <w:i/>
          <w:iCs/>
          <w:color w:val="auto"/>
          <w:sz w:val="24"/>
          <w:u w:val="none"/>
        </w:rPr>
      </w:pPr>
      <w:r>
        <w:rPr>
          <w:rFonts w:ascii="Times New Roman" w:hAnsi="Times New Roman"/>
          <w:b w:val="0"/>
          <w:bCs w:val="0"/>
          <w:i/>
          <w:iCs/>
          <w:color w:val="auto"/>
          <w:sz w:val="24"/>
          <w:u w:val="none"/>
        </w:rPr>
        <w:t>Obrazloži pojme nediferencirano, diferencirano in koncentrirano trženje!</w:t>
      </w:r>
    </w:p>
    <w:p w14:paraId="02D976A4" w14:textId="77777777" w:rsidR="002E0E60" w:rsidRDefault="007E07BF">
      <w:pPr>
        <w:pStyle w:val="Title"/>
        <w:spacing w:after="120"/>
        <w:ind w:left="360"/>
        <w:jc w:val="left"/>
        <w:rPr>
          <w:rFonts w:ascii="Times New Roman" w:hAnsi="Times New Roman"/>
          <w:b w:val="0"/>
          <w:bCs w:val="0"/>
          <w:color w:val="auto"/>
          <w:sz w:val="24"/>
          <w:u w:val="none"/>
        </w:rPr>
      </w:pPr>
      <w:r>
        <w:rPr>
          <w:rFonts w:ascii="Times New Roman" w:hAnsi="Times New Roman"/>
          <w:sz w:val="24"/>
          <w:u w:val="none"/>
        </w:rPr>
        <w:t>NEDIFERENCIRANO TRŽENJE:</w:t>
      </w:r>
      <w:r>
        <w:rPr>
          <w:rFonts w:ascii="Times New Roman" w:hAnsi="Times New Roman"/>
          <w:b w:val="0"/>
          <w:bCs w:val="0"/>
          <w:color w:val="auto"/>
          <w:sz w:val="24"/>
          <w:u w:val="none"/>
        </w:rPr>
        <w:t xml:space="preserve"> na celotnem trgu obdelujemo vse kupce brez razlike (za izdelke, ki zahtevajo večje število kupcev, kot so na primer čokolada, sadni sok,…)</w:t>
      </w:r>
    </w:p>
    <w:p w14:paraId="6BA914F1" w14:textId="77777777" w:rsidR="002E0E60" w:rsidRDefault="007E07BF">
      <w:pPr>
        <w:pStyle w:val="Title"/>
        <w:spacing w:after="120"/>
        <w:ind w:left="360"/>
        <w:jc w:val="left"/>
        <w:rPr>
          <w:rFonts w:ascii="Times New Roman" w:hAnsi="Times New Roman"/>
          <w:b w:val="0"/>
          <w:bCs w:val="0"/>
          <w:color w:val="auto"/>
          <w:sz w:val="24"/>
          <w:u w:val="none"/>
        </w:rPr>
      </w:pPr>
      <w:r>
        <w:rPr>
          <w:rFonts w:ascii="Times New Roman" w:hAnsi="Times New Roman"/>
          <w:sz w:val="24"/>
          <w:u w:val="none"/>
        </w:rPr>
        <w:t>DIFERENČNO TRŽENJE:</w:t>
      </w:r>
      <w:r>
        <w:rPr>
          <w:rFonts w:ascii="Times New Roman" w:hAnsi="Times New Roman"/>
          <w:b w:val="0"/>
          <w:bCs w:val="0"/>
          <w:color w:val="auto"/>
          <w:sz w:val="24"/>
          <w:u w:val="none"/>
        </w:rPr>
        <w:t xml:space="preserve"> trg razdelimo na številne delne trge, ki jih obdelamo z različnimi trženjskimi instrumenti in različno ponudbo (dragimi in poceni fotoaparati, z možnostjo ali brez možnosti dokupa dodatnih delov – bliskavic, leč,…)</w:t>
      </w:r>
    </w:p>
    <w:p w14:paraId="50955791" w14:textId="77777777" w:rsidR="002E0E60" w:rsidRDefault="007E07BF">
      <w:pPr>
        <w:pStyle w:val="Title"/>
        <w:spacing w:after="120"/>
        <w:ind w:left="360"/>
        <w:jc w:val="left"/>
        <w:rPr>
          <w:rFonts w:ascii="Times New Roman" w:hAnsi="Times New Roman"/>
          <w:b w:val="0"/>
          <w:bCs w:val="0"/>
          <w:color w:val="auto"/>
          <w:sz w:val="24"/>
          <w:u w:val="none"/>
        </w:rPr>
      </w:pPr>
      <w:r>
        <w:rPr>
          <w:rFonts w:ascii="Times New Roman" w:hAnsi="Times New Roman"/>
          <w:sz w:val="24"/>
          <w:u w:val="none"/>
        </w:rPr>
        <w:t>KONCENTRIRANO TRŽENJE:</w:t>
      </w:r>
      <w:r>
        <w:rPr>
          <w:rFonts w:ascii="Times New Roman" w:hAnsi="Times New Roman"/>
          <w:b w:val="0"/>
          <w:bCs w:val="0"/>
          <w:color w:val="auto"/>
          <w:sz w:val="24"/>
          <w:u w:val="none"/>
        </w:rPr>
        <w:t xml:space="preserve"> z vseh trgov izberemo nekaj ali celo en sam delni trg, ki ga posebej obdelamo. Na ozkem tržnem segmentu želimo doseči s specifično prilagojeno ponudbo in ustrezno kombinacijo trženjskih instrumentov velik tržni delež</w:t>
      </w:r>
    </w:p>
    <w:p w14:paraId="0C4D2361" w14:textId="77777777" w:rsidR="002E0E60" w:rsidRDefault="007E07BF">
      <w:pPr>
        <w:pStyle w:val="Title"/>
        <w:numPr>
          <w:ilvl w:val="0"/>
          <w:numId w:val="1"/>
        </w:numPr>
        <w:spacing w:after="120"/>
        <w:jc w:val="left"/>
        <w:rPr>
          <w:rFonts w:ascii="Times New Roman" w:hAnsi="Times New Roman"/>
          <w:b w:val="0"/>
          <w:bCs w:val="0"/>
          <w:color w:val="auto"/>
          <w:sz w:val="24"/>
          <w:u w:val="none"/>
        </w:rPr>
      </w:pPr>
      <w:r>
        <w:rPr>
          <w:rFonts w:ascii="Times New Roman" w:hAnsi="Times New Roman"/>
          <w:b w:val="0"/>
          <w:bCs w:val="0"/>
          <w:i/>
          <w:iCs/>
          <w:color w:val="auto"/>
          <w:sz w:val="24"/>
          <w:u w:val="none"/>
        </w:rPr>
        <w:t>Katere metode raziskave trga poznaš?</w:t>
      </w:r>
    </w:p>
    <w:p w14:paraId="06530194" w14:textId="77777777" w:rsidR="002E0E60" w:rsidRDefault="007E07BF">
      <w:pPr>
        <w:pStyle w:val="Title"/>
        <w:spacing w:after="120"/>
        <w:ind w:left="360"/>
        <w:jc w:val="left"/>
        <w:rPr>
          <w:rFonts w:ascii="Times New Roman" w:hAnsi="Times New Roman"/>
          <w:b w:val="0"/>
          <w:bCs w:val="0"/>
          <w:color w:val="auto"/>
          <w:sz w:val="24"/>
          <w:u w:val="none"/>
        </w:rPr>
      </w:pPr>
      <w:r>
        <w:rPr>
          <w:rFonts w:ascii="Times New Roman" w:hAnsi="Times New Roman"/>
          <w:b w:val="0"/>
          <w:bCs w:val="0"/>
          <w:color w:val="auto"/>
          <w:sz w:val="24"/>
          <w:u w:val="none"/>
        </w:rPr>
        <w:t xml:space="preserve">Poznam: </w:t>
      </w:r>
    </w:p>
    <w:p w14:paraId="39704D3A" w14:textId="77777777" w:rsidR="002E0E60" w:rsidRDefault="007E07BF">
      <w:pPr>
        <w:pStyle w:val="Title"/>
        <w:numPr>
          <w:ilvl w:val="0"/>
          <w:numId w:val="17"/>
        </w:numPr>
        <w:spacing w:after="120"/>
        <w:jc w:val="left"/>
        <w:rPr>
          <w:rFonts w:ascii="Times New Roman" w:hAnsi="Times New Roman"/>
          <w:b w:val="0"/>
          <w:bCs w:val="0"/>
          <w:color w:val="auto"/>
          <w:sz w:val="24"/>
          <w:u w:val="none"/>
        </w:rPr>
      </w:pPr>
      <w:r>
        <w:rPr>
          <w:rFonts w:ascii="Times New Roman" w:hAnsi="Times New Roman"/>
          <w:sz w:val="24"/>
          <w:u w:val="none"/>
        </w:rPr>
        <w:t>primarna raziskava</w:t>
      </w:r>
      <w:r>
        <w:rPr>
          <w:rFonts w:ascii="Times New Roman" w:hAnsi="Times New Roman"/>
          <w:b w:val="0"/>
          <w:bCs w:val="0"/>
          <w:color w:val="auto"/>
          <w:sz w:val="24"/>
          <w:u w:val="none"/>
        </w:rPr>
        <w:t xml:space="preserve"> – podatke pridobivamo namensko za raziskavo trga; poznamo: </w:t>
      </w:r>
      <w:r>
        <w:rPr>
          <w:rFonts w:ascii="Times New Roman" w:hAnsi="Times New Roman"/>
          <w:b w:val="0"/>
          <w:bCs w:val="0"/>
          <w:sz w:val="24"/>
          <w:u w:val="none"/>
        </w:rPr>
        <w:t>enkratno poizvedovanje</w:t>
      </w:r>
      <w:r>
        <w:rPr>
          <w:rFonts w:ascii="Times New Roman" w:hAnsi="Times New Roman"/>
          <w:b w:val="0"/>
          <w:bCs w:val="0"/>
          <w:color w:val="auto"/>
          <w:sz w:val="24"/>
          <w:u w:val="none"/>
        </w:rPr>
        <w:t xml:space="preserve"> (spraševanje, opazovanje, poizkus), </w:t>
      </w:r>
      <w:r>
        <w:rPr>
          <w:rFonts w:ascii="Times New Roman" w:hAnsi="Times New Roman"/>
          <w:b w:val="0"/>
          <w:bCs w:val="0"/>
          <w:sz w:val="24"/>
          <w:u w:val="none"/>
        </w:rPr>
        <w:t>stalno poizvedovanje</w:t>
      </w:r>
      <w:r>
        <w:rPr>
          <w:rFonts w:ascii="Times New Roman" w:hAnsi="Times New Roman"/>
          <w:b w:val="0"/>
          <w:bCs w:val="0"/>
          <w:color w:val="auto"/>
          <w:sz w:val="24"/>
          <w:u w:val="none"/>
        </w:rPr>
        <w:t xml:space="preserve"> in </w:t>
      </w:r>
      <w:r>
        <w:rPr>
          <w:rFonts w:ascii="Times New Roman" w:hAnsi="Times New Roman"/>
          <w:b w:val="0"/>
          <w:bCs w:val="0"/>
          <w:sz w:val="24"/>
          <w:u w:val="none"/>
        </w:rPr>
        <w:t>panelno poizvedovanje</w:t>
      </w:r>
    </w:p>
    <w:p w14:paraId="244F8855" w14:textId="77777777" w:rsidR="002E0E60" w:rsidRDefault="007E07BF">
      <w:pPr>
        <w:pStyle w:val="Title"/>
        <w:numPr>
          <w:ilvl w:val="0"/>
          <w:numId w:val="17"/>
        </w:numPr>
        <w:spacing w:after="120"/>
        <w:jc w:val="left"/>
        <w:rPr>
          <w:rFonts w:ascii="Times New Roman" w:hAnsi="Times New Roman"/>
          <w:b w:val="0"/>
          <w:bCs w:val="0"/>
          <w:color w:val="auto"/>
          <w:sz w:val="24"/>
          <w:u w:val="none"/>
        </w:rPr>
      </w:pPr>
      <w:r>
        <w:rPr>
          <w:rFonts w:ascii="Times New Roman" w:hAnsi="Times New Roman"/>
          <w:sz w:val="24"/>
          <w:u w:val="none"/>
        </w:rPr>
        <w:t>sekundarna raziskava</w:t>
      </w:r>
      <w:r>
        <w:rPr>
          <w:rFonts w:ascii="Times New Roman" w:hAnsi="Times New Roman"/>
          <w:b w:val="0"/>
          <w:bCs w:val="0"/>
          <w:color w:val="auto"/>
          <w:sz w:val="24"/>
          <w:u w:val="none"/>
        </w:rPr>
        <w:t xml:space="preserve"> – že zbrane podatke uporabimo za raziskavo trga; poznamo: </w:t>
      </w:r>
      <w:r>
        <w:rPr>
          <w:rFonts w:ascii="Times New Roman" w:hAnsi="Times New Roman"/>
          <w:b w:val="0"/>
          <w:bCs w:val="0"/>
          <w:sz w:val="24"/>
          <w:u w:val="none"/>
        </w:rPr>
        <w:t>uporaba notranjih podatkov</w:t>
      </w:r>
      <w:r>
        <w:rPr>
          <w:rFonts w:ascii="Times New Roman" w:hAnsi="Times New Roman"/>
          <w:b w:val="0"/>
          <w:bCs w:val="0"/>
          <w:color w:val="auto"/>
          <w:sz w:val="24"/>
          <w:u w:val="none"/>
        </w:rPr>
        <w:t xml:space="preserve"> in </w:t>
      </w:r>
      <w:r>
        <w:rPr>
          <w:rFonts w:ascii="Times New Roman" w:hAnsi="Times New Roman"/>
          <w:b w:val="0"/>
          <w:bCs w:val="0"/>
          <w:sz w:val="24"/>
          <w:u w:val="none"/>
        </w:rPr>
        <w:t>uporaba zunanjih podatkov</w:t>
      </w:r>
      <w:r>
        <w:rPr>
          <w:rFonts w:ascii="Times New Roman" w:hAnsi="Times New Roman"/>
          <w:b w:val="0"/>
          <w:bCs w:val="0"/>
          <w:color w:val="auto"/>
          <w:sz w:val="24"/>
          <w:u w:val="none"/>
        </w:rPr>
        <w:t xml:space="preserve"> </w:t>
      </w:r>
    </w:p>
    <w:p w14:paraId="1A2DEBB0" w14:textId="77777777" w:rsidR="002E0E60" w:rsidRDefault="007E07BF">
      <w:pPr>
        <w:pStyle w:val="Title"/>
        <w:numPr>
          <w:ilvl w:val="0"/>
          <w:numId w:val="1"/>
        </w:numPr>
        <w:spacing w:after="120"/>
        <w:jc w:val="left"/>
        <w:rPr>
          <w:rFonts w:ascii="Times New Roman" w:hAnsi="Times New Roman"/>
          <w:b w:val="0"/>
          <w:bCs w:val="0"/>
          <w:color w:val="auto"/>
          <w:sz w:val="24"/>
          <w:u w:val="none"/>
        </w:rPr>
      </w:pPr>
      <w:r>
        <w:rPr>
          <w:rFonts w:ascii="Times New Roman" w:hAnsi="Times New Roman"/>
          <w:b w:val="0"/>
          <w:bCs w:val="0"/>
          <w:i/>
          <w:iCs/>
          <w:color w:val="auto"/>
          <w:sz w:val="24"/>
          <w:u w:val="none"/>
        </w:rPr>
        <w:lastRenderedPageBreak/>
        <w:t>Primerjaj med seboj prednosti in slabosti ustnega, pisnega in telefonskega anketiranja (za vsakega vsaj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3060"/>
        <w:gridCol w:w="3742"/>
      </w:tblGrid>
      <w:tr w:rsidR="002E0E60" w14:paraId="60CA7B10" w14:textId="77777777">
        <w:trPr>
          <w:jc w:val="center"/>
        </w:trPr>
        <w:tc>
          <w:tcPr>
            <w:tcW w:w="2050" w:type="dxa"/>
          </w:tcPr>
          <w:p w14:paraId="6EB78B5D"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Vrsta anketiranja</w:t>
            </w:r>
          </w:p>
        </w:tc>
        <w:tc>
          <w:tcPr>
            <w:tcW w:w="3060" w:type="dxa"/>
          </w:tcPr>
          <w:p w14:paraId="126A531E"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 xml:space="preserve">Prednosti </w:t>
            </w:r>
          </w:p>
        </w:tc>
        <w:tc>
          <w:tcPr>
            <w:tcW w:w="3742" w:type="dxa"/>
          </w:tcPr>
          <w:p w14:paraId="140361C5"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 xml:space="preserve">Slabosti </w:t>
            </w:r>
          </w:p>
        </w:tc>
      </w:tr>
      <w:tr w:rsidR="002E0E60" w14:paraId="5BED338F" w14:textId="77777777">
        <w:trPr>
          <w:trHeight w:val="838"/>
          <w:jc w:val="center"/>
        </w:trPr>
        <w:tc>
          <w:tcPr>
            <w:tcW w:w="2050" w:type="dxa"/>
          </w:tcPr>
          <w:p w14:paraId="52DFED01"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 xml:space="preserve">Ustno </w:t>
            </w:r>
          </w:p>
        </w:tc>
        <w:tc>
          <w:tcPr>
            <w:tcW w:w="3060" w:type="dxa"/>
          </w:tcPr>
          <w:p w14:paraId="7394112F"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lahko se postavi več vprašanj</w:t>
            </w:r>
          </w:p>
          <w:p w14:paraId="12641F67"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hitro</w:t>
            </w:r>
          </w:p>
        </w:tc>
        <w:tc>
          <w:tcPr>
            <w:tcW w:w="3742" w:type="dxa"/>
          </w:tcPr>
          <w:p w14:paraId="2615787A"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veliki stroški</w:t>
            </w:r>
          </w:p>
          <w:p w14:paraId="20BBB3CB"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 xml:space="preserve">anketar lahko vpliva na odgovor </w:t>
            </w:r>
          </w:p>
        </w:tc>
      </w:tr>
      <w:tr w:rsidR="002E0E60" w14:paraId="3114AF4E" w14:textId="77777777">
        <w:trPr>
          <w:jc w:val="center"/>
        </w:trPr>
        <w:tc>
          <w:tcPr>
            <w:tcW w:w="2050" w:type="dxa"/>
          </w:tcPr>
          <w:p w14:paraId="35DFD35C"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 xml:space="preserve">Pisno </w:t>
            </w:r>
          </w:p>
        </w:tc>
        <w:tc>
          <w:tcPr>
            <w:tcW w:w="3060" w:type="dxa"/>
          </w:tcPr>
          <w:p w14:paraId="66BC452A"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ni potreben anketar</w:t>
            </w:r>
          </w:p>
          <w:p w14:paraId="5FB646CE"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oddaljenost ni pomembna</w:t>
            </w:r>
          </w:p>
        </w:tc>
        <w:tc>
          <w:tcPr>
            <w:tcW w:w="3742" w:type="dxa"/>
          </w:tcPr>
          <w:p w14:paraId="6EC731E9"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malo odgovorov</w:t>
            </w:r>
          </w:p>
          <w:p w14:paraId="6AD2B91E"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veliko časa</w:t>
            </w:r>
          </w:p>
        </w:tc>
      </w:tr>
      <w:tr w:rsidR="002E0E60" w14:paraId="5A8814DB" w14:textId="77777777">
        <w:trPr>
          <w:trHeight w:val="626"/>
          <w:jc w:val="center"/>
        </w:trPr>
        <w:tc>
          <w:tcPr>
            <w:tcW w:w="2050" w:type="dxa"/>
          </w:tcPr>
          <w:p w14:paraId="01962379"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 xml:space="preserve">Telefonsko </w:t>
            </w:r>
          </w:p>
        </w:tc>
        <w:tc>
          <w:tcPr>
            <w:tcW w:w="3060" w:type="dxa"/>
          </w:tcPr>
          <w:p w14:paraId="77DB8E27"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hitro</w:t>
            </w:r>
          </w:p>
          <w:p w14:paraId="3CE96D06"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praktičnost</w:t>
            </w:r>
          </w:p>
        </w:tc>
        <w:tc>
          <w:tcPr>
            <w:tcW w:w="3742" w:type="dxa"/>
          </w:tcPr>
          <w:p w14:paraId="62085220"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strošek</w:t>
            </w:r>
          </w:p>
          <w:p w14:paraId="74437262" w14:textId="77777777" w:rsidR="002E0E60" w:rsidRDefault="007E07BF">
            <w:pPr>
              <w:pStyle w:val="Title"/>
              <w:spacing w:after="120"/>
              <w:rPr>
                <w:rFonts w:ascii="Times New Roman" w:hAnsi="Times New Roman"/>
                <w:b w:val="0"/>
                <w:bCs w:val="0"/>
                <w:color w:val="auto"/>
                <w:sz w:val="24"/>
                <w:u w:val="none"/>
              </w:rPr>
            </w:pPr>
            <w:r>
              <w:rPr>
                <w:rFonts w:ascii="Times New Roman" w:hAnsi="Times New Roman"/>
                <w:b w:val="0"/>
                <w:bCs w:val="0"/>
                <w:color w:val="auto"/>
                <w:sz w:val="24"/>
                <w:u w:val="none"/>
              </w:rPr>
              <w:t>postavimo lahko le manj vprašanj</w:t>
            </w:r>
          </w:p>
        </w:tc>
      </w:tr>
    </w:tbl>
    <w:p w14:paraId="31950E1F" w14:textId="77777777" w:rsidR="002E0E60" w:rsidRDefault="007E07BF">
      <w:pPr>
        <w:pStyle w:val="Title"/>
        <w:numPr>
          <w:ilvl w:val="0"/>
          <w:numId w:val="1"/>
        </w:numPr>
        <w:spacing w:before="120" w:after="120"/>
        <w:jc w:val="left"/>
        <w:rPr>
          <w:rFonts w:ascii="Times New Roman" w:hAnsi="Times New Roman"/>
          <w:b w:val="0"/>
          <w:bCs w:val="0"/>
          <w:color w:val="auto"/>
          <w:sz w:val="24"/>
          <w:u w:val="none"/>
        </w:rPr>
      </w:pPr>
      <w:r>
        <w:rPr>
          <w:rFonts w:ascii="Times New Roman" w:hAnsi="Times New Roman"/>
          <w:b w:val="0"/>
          <w:bCs w:val="0"/>
          <w:i/>
          <w:iCs/>
          <w:color w:val="auto"/>
          <w:sz w:val="24"/>
          <w:u w:val="none"/>
        </w:rPr>
        <w:t>Kaj je sortiment? Katere vrste sortimentov poznaš in jih opiši!</w:t>
      </w:r>
    </w:p>
    <w:p w14:paraId="3E4B78B4"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sz w:val="24"/>
          <w:u w:val="none"/>
        </w:rPr>
        <w:t>SORTIMENT</w:t>
      </w:r>
      <w:r>
        <w:rPr>
          <w:rFonts w:ascii="Times New Roman" w:hAnsi="Times New Roman"/>
          <w:b w:val="0"/>
          <w:bCs w:val="0"/>
          <w:color w:val="auto"/>
          <w:sz w:val="24"/>
          <w:u w:val="none"/>
        </w:rPr>
        <w:t xml:space="preserve"> pojmujemo kot celoto vseh izdelkov, ki jo ponuja trgovsko podjetje. </w:t>
      </w:r>
    </w:p>
    <w:p w14:paraId="70626921"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b w:val="0"/>
          <w:bCs w:val="0"/>
          <w:color w:val="auto"/>
          <w:sz w:val="24"/>
          <w:u w:val="none"/>
        </w:rPr>
        <w:t>Vrste sortimentov:</w:t>
      </w:r>
    </w:p>
    <w:p w14:paraId="0A680BBB" w14:textId="77777777" w:rsidR="002E0E60" w:rsidRDefault="007E07BF">
      <w:pPr>
        <w:pStyle w:val="Title"/>
        <w:numPr>
          <w:ilvl w:val="0"/>
          <w:numId w:val="19"/>
        </w:numPr>
        <w:spacing w:after="120"/>
        <w:jc w:val="left"/>
        <w:rPr>
          <w:rFonts w:ascii="Times New Roman" w:hAnsi="Times New Roman"/>
          <w:b w:val="0"/>
          <w:bCs w:val="0"/>
          <w:color w:val="auto"/>
          <w:sz w:val="24"/>
          <w:u w:val="none"/>
        </w:rPr>
      </w:pPr>
      <w:r>
        <w:rPr>
          <w:rFonts w:ascii="Times New Roman" w:hAnsi="Times New Roman"/>
          <w:sz w:val="24"/>
          <w:u w:val="none"/>
        </w:rPr>
        <w:t>globok sortiment:</w:t>
      </w:r>
      <w:r>
        <w:rPr>
          <w:rFonts w:ascii="Times New Roman" w:hAnsi="Times New Roman"/>
          <w:b w:val="0"/>
          <w:bCs w:val="0"/>
          <w:color w:val="auto"/>
          <w:sz w:val="24"/>
          <w:u w:val="none"/>
        </w:rPr>
        <w:t xml:space="preserve"> obsega v okviru ene blagovne skupine veliko število artiklov</w:t>
      </w:r>
    </w:p>
    <w:p w14:paraId="5496B869" w14:textId="77777777" w:rsidR="002E0E60" w:rsidRDefault="007E07BF">
      <w:pPr>
        <w:pStyle w:val="Title"/>
        <w:numPr>
          <w:ilvl w:val="0"/>
          <w:numId w:val="19"/>
        </w:numPr>
        <w:spacing w:after="120"/>
        <w:jc w:val="left"/>
        <w:rPr>
          <w:rFonts w:ascii="Times New Roman" w:hAnsi="Times New Roman"/>
          <w:b w:val="0"/>
          <w:bCs w:val="0"/>
          <w:color w:val="auto"/>
          <w:sz w:val="24"/>
          <w:u w:val="none"/>
        </w:rPr>
      </w:pPr>
      <w:r>
        <w:rPr>
          <w:rFonts w:ascii="Times New Roman" w:hAnsi="Times New Roman"/>
          <w:sz w:val="24"/>
          <w:u w:val="none"/>
        </w:rPr>
        <w:t>plitev sortiment:</w:t>
      </w:r>
      <w:r>
        <w:rPr>
          <w:rFonts w:ascii="Times New Roman" w:hAnsi="Times New Roman"/>
          <w:b w:val="0"/>
          <w:bCs w:val="0"/>
          <w:color w:val="auto"/>
          <w:sz w:val="24"/>
          <w:u w:val="none"/>
        </w:rPr>
        <w:t xml:space="preserve"> vsebuje le nekaj artiklov določene blagovne skupine</w:t>
      </w:r>
    </w:p>
    <w:p w14:paraId="352D65D1" w14:textId="77777777" w:rsidR="002E0E60" w:rsidRDefault="007E07BF">
      <w:pPr>
        <w:pStyle w:val="Title"/>
        <w:numPr>
          <w:ilvl w:val="0"/>
          <w:numId w:val="19"/>
        </w:numPr>
        <w:spacing w:after="120"/>
        <w:jc w:val="left"/>
        <w:rPr>
          <w:rFonts w:ascii="Times New Roman" w:hAnsi="Times New Roman"/>
          <w:b w:val="0"/>
          <w:bCs w:val="0"/>
          <w:color w:val="auto"/>
          <w:sz w:val="24"/>
          <w:u w:val="none"/>
        </w:rPr>
      </w:pPr>
      <w:r>
        <w:rPr>
          <w:rFonts w:ascii="Times New Roman" w:hAnsi="Times New Roman"/>
          <w:sz w:val="24"/>
          <w:u w:val="none"/>
        </w:rPr>
        <w:t>širok sortiment:</w:t>
      </w:r>
      <w:r>
        <w:rPr>
          <w:rFonts w:ascii="Times New Roman" w:hAnsi="Times New Roman"/>
          <w:b w:val="0"/>
          <w:bCs w:val="0"/>
          <w:color w:val="auto"/>
          <w:sz w:val="24"/>
          <w:u w:val="none"/>
        </w:rPr>
        <w:t xml:space="preserve"> obsega veliko število blagovnih skupin</w:t>
      </w:r>
    </w:p>
    <w:p w14:paraId="29A7DC51" w14:textId="77777777" w:rsidR="002E0E60" w:rsidRDefault="007E07BF">
      <w:pPr>
        <w:pStyle w:val="Title"/>
        <w:numPr>
          <w:ilvl w:val="0"/>
          <w:numId w:val="19"/>
        </w:numPr>
        <w:spacing w:after="120"/>
        <w:jc w:val="left"/>
        <w:rPr>
          <w:rFonts w:ascii="Times New Roman" w:hAnsi="Times New Roman"/>
          <w:b w:val="0"/>
          <w:bCs w:val="0"/>
          <w:color w:val="auto"/>
          <w:sz w:val="24"/>
          <w:u w:val="none"/>
        </w:rPr>
      </w:pPr>
      <w:r>
        <w:rPr>
          <w:rFonts w:ascii="Times New Roman" w:hAnsi="Times New Roman"/>
          <w:sz w:val="24"/>
          <w:u w:val="none"/>
        </w:rPr>
        <w:t>ozek sortiment:</w:t>
      </w:r>
      <w:r>
        <w:rPr>
          <w:rFonts w:ascii="Times New Roman" w:hAnsi="Times New Roman"/>
          <w:b w:val="0"/>
          <w:bCs w:val="0"/>
          <w:color w:val="auto"/>
          <w:sz w:val="24"/>
          <w:u w:val="none"/>
        </w:rPr>
        <w:t xml:space="preserve"> obsega manjše število blagovnih skupin </w:t>
      </w:r>
    </w:p>
    <w:p w14:paraId="27BBDDA7" w14:textId="77777777" w:rsidR="002E0E60" w:rsidRDefault="007E07BF">
      <w:pPr>
        <w:pStyle w:val="Title"/>
        <w:numPr>
          <w:ilvl w:val="0"/>
          <w:numId w:val="1"/>
        </w:numPr>
        <w:spacing w:after="120"/>
        <w:jc w:val="left"/>
        <w:rPr>
          <w:rFonts w:ascii="Times New Roman" w:hAnsi="Times New Roman"/>
          <w:b w:val="0"/>
          <w:bCs w:val="0"/>
          <w:color w:val="auto"/>
          <w:sz w:val="24"/>
          <w:u w:val="none"/>
        </w:rPr>
      </w:pPr>
      <w:r>
        <w:rPr>
          <w:rFonts w:ascii="Times New Roman" w:hAnsi="Times New Roman"/>
          <w:b w:val="0"/>
          <w:bCs w:val="0"/>
          <w:i/>
          <w:iCs/>
          <w:color w:val="auto"/>
          <w:sz w:val="24"/>
          <w:u w:val="none"/>
        </w:rPr>
        <w:t>Kako poteka življenjski cikel izdelkov in ga opiši!</w:t>
      </w:r>
    </w:p>
    <w:p w14:paraId="6D331B6B"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b w:val="0"/>
          <w:bCs w:val="0"/>
          <w:color w:val="auto"/>
          <w:sz w:val="24"/>
          <w:u w:val="none"/>
        </w:rPr>
        <w:t>Življenjski cikel izdelka:</w:t>
      </w:r>
    </w:p>
    <w:p w14:paraId="5CAFCA36" w14:textId="77777777" w:rsidR="002E0E60" w:rsidRDefault="007E07BF">
      <w:pPr>
        <w:pStyle w:val="Title"/>
        <w:numPr>
          <w:ilvl w:val="0"/>
          <w:numId w:val="23"/>
        </w:numPr>
        <w:spacing w:after="120"/>
        <w:jc w:val="left"/>
        <w:rPr>
          <w:rFonts w:ascii="Times New Roman" w:hAnsi="Times New Roman"/>
          <w:b w:val="0"/>
          <w:bCs w:val="0"/>
          <w:color w:val="auto"/>
          <w:sz w:val="24"/>
          <w:u w:val="none"/>
        </w:rPr>
      </w:pPr>
      <w:r>
        <w:rPr>
          <w:rFonts w:ascii="Times New Roman" w:hAnsi="Times New Roman"/>
          <w:b w:val="0"/>
          <w:bCs w:val="0"/>
          <w:sz w:val="24"/>
          <w:u w:val="none"/>
        </w:rPr>
        <w:t>faza uvajanja</w:t>
      </w:r>
      <w:r>
        <w:rPr>
          <w:rFonts w:ascii="Times New Roman" w:hAnsi="Times New Roman"/>
          <w:b w:val="0"/>
          <w:bCs w:val="0"/>
          <w:color w:val="auto"/>
          <w:sz w:val="24"/>
          <w:u w:val="none"/>
        </w:rPr>
        <w:t xml:space="preserve">: prodaja narašča v začetku le počasi, nato pa </w:t>
      </w:r>
    </w:p>
    <w:p w14:paraId="5EED5AA6" w14:textId="77777777" w:rsidR="002E0E60" w:rsidRDefault="007E07BF">
      <w:pPr>
        <w:pStyle w:val="Title"/>
        <w:numPr>
          <w:ilvl w:val="0"/>
          <w:numId w:val="23"/>
        </w:numPr>
        <w:spacing w:after="120"/>
        <w:jc w:val="left"/>
        <w:rPr>
          <w:rFonts w:ascii="Times New Roman" w:hAnsi="Times New Roman"/>
          <w:b w:val="0"/>
          <w:bCs w:val="0"/>
          <w:color w:val="auto"/>
          <w:sz w:val="24"/>
          <w:u w:val="none"/>
        </w:rPr>
      </w:pPr>
      <w:r>
        <w:rPr>
          <w:rFonts w:ascii="Times New Roman" w:hAnsi="Times New Roman"/>
          <w:b w:val="0"/>
          <w:bCs w:val="0"/>
          <w:sz w:val="24"/>
          <w:u w:val="none"/>
        </w:rPr>
        <w:t>v fazi rasti (prodora na trg)</w:t>
      </w:r>
      <w:r>
        <w:rPr>
          <w:rFonts w:ascii="Times New Roman" w:hAnsi="Times New Roman"/>
          <w:b w:val="0"/>
          <w:bCs w:val="0"/>
          <w:color w:val="auto"/>
          <w:sz w:val="24"/>
          <w:u w:val="none"/>
        </w:rPr>
        <w:t xml:space="preserve"> vse hitreje, ko se izdelek uveljavlja na trgu, dokler</w:t>
      </w:r>
    </w:p>
    <w:p w14:paraId="52BB74C2" w14:textId="77777777" w:rsidR="002E0E60" w:rsidRDefault="007E07BF">
      <w:pPr>
        <w:pStyle w:val="Title"/>
        <w:numPr>
          <w:ilvl w:val="0"/>
          <w:numId w:val="23"/>
        </w:numPr>
        <w:spacing w:after="120"/>
        <w:jc w:val="left"/>
        <w:rPr>
          <w:rFonts w:ascii="Times New Roman" w:hAnsi="Times New Roman"/>
          <w:b w:val="0"/>
          <w:bCs w:val="0"/>
          <w:color w:val="auto"/>
          <w:sz w:val="24"/>
          <w:u w:val="none"/>
        </w:rPr>
      </w:pPr>
      <w:r>
        <w:rPr>
          <w:rFonts w:ascii="Times New Roman" w:hAnsi="Times New Roman"/>
          <w:b w:val="0"/>
          <w:bCs w:val="0"/>
          <w:color w:val="auto"/>
          <w:sz w:val="24"/>
          <w:u w:val="none"/>
        </w:rPr>
        <w:t xml:space="preserve">v </w:t>
      </w:r>
      <w:r>
        <w:rPr>
          <w:rFonts w:ascii="Times New Roman" w:hAnsi="Times New Roman"/>
          <w:b w:val="0"/>
          <w:bCs w:val="0"/>
          <w:sz w:val="24"/>
          <w:u w:val="none"/>
        </w:rPr>
        <w:t>fazi zrelosti</w:t>
      </w:r>
      <w:r>
        <w:rPr>
          <w:rFonts w:ascii="Times New Roman" w:hAnsi="Times New Roman"/>
          <w:b w:val="0"/>
          <w:bCs w:val="0"/>
          <w:color w:val="auto"/>
          <w:sz w:val="24"/>
          <w:u w:val="none"/>
        </w:rPr>
        <w:t xml:space="preserve"> ne doseže največje prodaje, in potem</w:t>
      </w:r>
    </w:p>
    <w:p w14:paraId="7C7B2A3D" w14:textId="77777777" w:rsidR="002E0E60" w:rsidRDefault="007E07BF">
      <w:pPr>
        <w:pStyle w:val="Title"/>
        <w:numPr>
          <w:ilvl w:val="0"/>
          <w:numId w:val="23"/>
        </w:numPr>
        <w:spacing w:after="120"/>
        <w:jc w:val="left"/>
        <w:rPr>
          <w:rFonts w:ascii="Times New Roman" w:hAnsi="Times New Roman"/>
          <w:b w:val="0"/>
          <w:bCs w:val="0"/>
          <w:color w:val="auto"/>
          <w:sz w:val="24"/>
          <w:u w:val="none"/>
        </w:rPr>
      </w:pPr>
      <w:r>
        <w:rPr>
          <w:rFonts w:ascii="Times New Roman" w:hAnsi="Times New Roman"/>
          <w:b w:val="0"/>
          <w:bCs w:val="0"/>
          <w:color w:val="auto"/>
          <w:sz w:val="24"/>
          <w:u w:val="none"/>
        </w:rPr>
        <w:t xml:space="preserve">postopoma upada v </w:t>
      </w:r>
      <w:r>
        <w:rPr>
          <w:rFonts w:ascii="Times New Roman" w:hAnsi="Times New Roman"/>
          <w:b w:val="0"/>
          <w:bCs w:val="0"/>
          <w:sz w:val="24"/>
          <w:u w:val="none"/>
        </w:rPr>
        <w:t>fazi zasičenosti</w:t>
      </w:r>
      <w:r>
        <w:rPr>
          <w:rFonts w:ascii="Times New Roman" w:hAnsi="Times New Roman"/>
          <w:b w:val="0"/>
          <w:bCs w:val="0"/>
          <w:color w:val="auto"/>
          <w:sz w:val="24"/>
          <w:u w:val="none"/>
        </w:rPr>
        <w:t xml:space="preserve"> ter</w:t>
      </w:r>
    </w:p>
    <w:p w14:paraId="1C10585A" w14:textId="77777777" w:rsidR="002E0E60" w:rsidRDefault="007E07BF">
      <w:pPr>
        <w:pStyle w:val="Title"/>
        <w:numPr>
          <w:ilvl w:val="0"/>
          <w:numId w:val="23"/>
        </w:numPr>
        <w:spacing w:after="120"/>
        <w:jc w:val="left"/>
        <w:rPr>
          <w:rFonts w:ascii="Times New Roman" w:hAnsi="Times New Roman"/>
          <w:b w:val="0"/>
          <w:bCs w:val="0"/>
          <w:color w:val="auto"/>
          <w:sz w:val="24"/>
          <w:u w:val="none"/>
        </w:rPr>
      </w:pPr>
      <w:r>
        <w:rPr>
          <w:rFonts w:ascii="Times New Roman" w:hAnsi="Times New Roman"/>
          <w:b w:val="0"/>
          <w:bCs w:val="0"/>
          <w:color w:val="auto"/>
          <w:sz w:val="24"/>
          <w:u w:val="none"/>
        </w:rPr>
        <w:t xml:space="preserve">popolnoma stagnira v </w:t>
      </w:r>
      <w:r>
        <w:rPr>
          <w:rFonts w:ascii="Times New Roman" w:hAnsi="Times New Roman"/>
          <w:b w:val="0"/>
          <w:bCs w:val="0"/>
          <w:sz w:val="24"/>
          <w:u w:val="none"/>
        </w:rPr>
        <w:t>fazi upadanja</w:t>
      </w:r>
    </w:p>
    <w:p w14:paraId="3A1A47A4" w14:textId="77777777" w:rsidR="002E0E60" w:rsidRDefault="007E07BF">
      <w:pPr>
        <w:pStyle w:val="Title"/>
        <w:numPr>
          <w:ilvl w:val="0"/>
          <w:numId w:val="1"/>
        </w:numPr>
        <w:spacing w:after="120"/>
        <w:jc w:val="left"/>
        <w:rPr>
          <w:rFonts w:ascii="Times New Roman" w:hAnsi="Times New Roman"/>
          <w:b w:val="0"/>
          <w:bCs w:val="0"/>
          <w:color w:val="auto"/>
          <w:sz w:val="24"/>
          <w:u w:val="none"/>
        </w:rPr>
      </w:pPr>
      <w:r>
        <w:rPr>
          <w:rFonts w:ascii="Times New Roman" w:hAnsi="Times New Roman"/>
          <w:b w:val="0"/>
          <w:bCs w:val="0"/>
          <w:i/>
          <w:iCs/>
          <w:color w:val="auto"/>
          <w:sz w:val="24"/>
          <w:u w:val="none"/>
        </w:rPr>
        <w:t>Kaj je relaunch?</w:t>
      </w:r>
    </w:p>
    <w:p w14:paraId="1D3B3B58" w14:textId="77777777" w:rsidR="002E0E60" w:rsidRDefault="007E07BF">
      <w:pPr>
        <w:pStyle w:val="Title"/>
        <w:spacing w:after="120"/>
        <w:ind w:left="360"/>
        <w:jc w:val="left"/>
        <w:rPr>
          <w:rFonts w:ascii="Times New Roman" w:hAnsi="Times New Roman"/>
          <w:b w:val="0"/>
          <w:bCs w:val="0"/>
          <w:color w:val="auto"/>
          <w:sz w:val="24"/>
          <w:u w:val="none"/>
        </w:rPr>
      </w:pPr>
      <w:r>
        <w:rPr>
          <w:rFonts w:ascii="Times New Roman" w:hAnsi="Times New Roman"/>
          <w:sz w:val="24"/>
          <w:u w:val="none"/>
        </w:rPr>
        <w:t>Relaunch</w:t>
      </w:r>
      <w:r>
        <w:rPr>
          <w:rFonts w:ascii="Times New Roman" w:hAnsi="Times New Roman"/>
          <w:b w:val="0"/>
          <w:bCs w:val="0"/>
          <w:color w:val="auto"/>
          <w:sz w:val="24"/>
          <w:u w:val="none"/>
        </w:rPr>
        <w:t xml:space="preserve"> je primer, ko poskušamo podaljšati življenjsko dobo izdelka z njegovimi različicami (dopolnitev, izboljšava izdelka).</w:t>
      </w:r>
    </w:p>
    <w:p w14:paraId="04604D81" w14:textId="77777777" w:rsidR="002E0E60" w:rsidRDefault="007E07BF">
      <w:pPr>
        <w:pStyle w:val="Title"/>
        <w:numPr>
          <w:ilvl w:val="0"/>
          <w:numId w:val="1"/>
        </w:numPr>
        <w:spacing w:after="120"/>
        <w:jc w:val="left"/>
        <w:rPr>
          <w:rFonts w:ascii="Times New Roman" w:hAnsi="Times New Roman"/>
          <w:b w:val="0"/>
          <w:bCs w:val="0"/>
          <w:color w:val="auto"/>
          <w:sz w:val="24"/>
          <w:u w:val="none"/>
        </w:rPr>
      </w:pPr>
      <w:r>
        <w:rPr>
          <w:rFonts w:ascii="Times New Roman" w:hAnsi="Times New Roman"/>
          <w:b w:val="0"/>
          <w:bCs w:val="0"/>
          <w:i/>
          <w:iCs/>
          <w:color w:val="auto"/>
          <w:sz w:val="24"/>
          <w:u w:val="none"/>
        </w:rPr>
        <w:t>Kako se deli politika izdelkov?</w:t>
      </w:r>
    </w:p>
    <w:p w14:paraId="7D89F99E" w14:textId="77777777" w:rsidR="002E0E60" w:rsidRDefault="007E07BF">
      <w:pPr>
        <w:pStyle w:val="Title"/>
        <w:spacing w:after="120"/>
        <w:ind w:left="360"/>
        <w:jc w:val="left"/>
        <w:rPr>
          <w:rFonts w:ascii="Times New Roman" w:hAnsi="Times New Roman"/>
          <w:b w:val="0"/>
          <w:bCs w:val="0"/>
          <w:color w:val="auto"/>
          <w:sz w:val="24"/>
          <w:u w:val="none"/>
        </w:rPr>
      </w:pPr>
      <w:r>
        <w:rPr>
          <w:rFonts w:ascii="Times New Roman" w:hAnsi="Times New Roman"/>
          <w:b w:val="0"/>
          <w:bCs w:val="0"/>
          <w:color w:val="auto"/>
          <w:sz w:val="24"/>
          <w:u w:val="none"/>
        </w:rPr>
        <w:t>Politika izdelkov se deli:</w:t>
      </w:r>
    </w:p>
    <w:p w14:paraId="313A2599" w14:textId="77777777" w:rsidR="002E0E60" w:rsidRDefault="007E07BF">
      <w:pPr>
        <w:pStyle w:val="Title"/>
        <w:numPr>
          <w:ilvl w:val="0"/>
          <w:numId w:val="24"/>
        </w:numPr>
        <w:spacing w:after="120"/>
        <w:jc w:val="left"/>
        <w:rPr>
          <w:rFonts w:ascii="Times New Roman" w:hAnsi="Times New Roman"/>
          <w:b w:val="0"/>
          <w:bCs w:val="0"/>
          <w:color w:val="auto"/>
          <w:sz w:val="24"/>
          <w:u w:val="none"/>
        </w:rPr>
      </w:pPr>
      <w:r>
        <w:rPr>
          <w:rFonts w:ascii="Times New Roman" w:hAnsi="Times New Roman"/>
          <w:b w:val="0"/>
          <w:bCs w:val="0"/>
          <w:sz w:val="24"/>
          <w:u w:val="none"/>
        </w:rPr>
        <w:t>inovacija</w:t>
      </w:r>
      <w:r>
        <w:rPr>
          <w:rFonts w:ascii="Times New Roman" w:hAnsi="Times New Roman"/>
          <w:b w:val="0"/>
          <w:bCs w:val="0"/>
          <w:color w:val="auto"/>
          <w:sz w:val="24"/>
          <w:u w:val="none"/>
        </w:rPr>
        <w:t xml:space="preserve"> </w:t>
      </w:r>
      <w:r>
        <w:rPr>
          <w:rFonts w:ascii="Times New Roman" w:hAnsi="Times New Roman"/>
          <w:b w:val="0"/>
          <w:bCs w:val="0"/>
          <w:sz w:val="24"/>
          <w:u w:val="none"/>
        </w:rPr>
        <w:t>izdelkov</w:t>
      </w:r>
    </w:p>
    <w:p w14:paraId="1EC13A85" w14:textId="77777777" w:rsidR="002E0E60" w:rsidRDefault="007E07BF">
      <w:pPr>
        <w:pStyle w:val="Title"/>
        <w:numPr>
          <w:ilvl w:val="0"/>
          <w:numId w:val="24"/>
        </w:numPr>
        <w:spacing w:after="120"/>
        <w:jc w:val="left"/>
        <w:rPr>
          <w:rFonts w:ascii="Times New Roman" w:hAnsi="Times New Roman"/>
          <w:b w:val="0"/>
          <w:bCs w:val="0"/>
          <w:color w:val="auto"/>
          <w:sz w:val="24"/>
          <w:u w:val="none"/>
        </w:rPr>
      </w:pPr>
      <w:r>
        <w:rPr>
          <w:rFonts w:ascii="Times New Roman" w:hAnsi="Times New Roman"/>
          <w:b w:val="0"/>
          <w:bCs w:val="0"/>
          <w:sz w:val="24"/>
          <w:u w:val="none"/>
        </w:rPr>
        <w:t>variacija</w:t>
      </w:r>
      <w:r>
        <w:rPr>
          <w:rFonts w:ascii="Times New Roman" w:hAnsi="Times New Roman"/>
          <w:b w:val="0"/>
          <w:bCs w:val="0"/>
          <w:color w:val="auto"/>
          <w:sz w:val="24"/>
          <w:u w:val="none"/>
        </w:rPr>
        <w:t xml:space="preserve"> </w:t>
      </w:r>
      <w:r>
        <w:rPr>
          <w:rFonts w:ascii="Times New Roman" w:hAnsi="Times New Roman"/>
          <w:b w:val="0"/>
          <w:bCs w:val="0"/>
          <w:sz w:val="24"/>
          <w:u w:val="none"/>
        </w:rPr>
        <w:t>izdelkov</w:t>
      </w:r>
    </w:p>
    <w:p w14:paraId="75EED548" w14:textId="77777777" w:rsidR="002E0E60" w:rsidRDefault="007E07BF">
      <w:pPr>
        <w:pStyle w:val="Title"/>
        <w:numPr>
          <w:ilvl w:val="0"/>
          <w:numId w:val="24"/>
        </w:numPr>
        <w:spacing w:after="120"/>
        <w:jc w:val="left"/>
        <w:rPr>
          <w:rFonts w:ascii="Times New Roman" w:hAnsi="Times New Roman"/>
          <w:b w:val="0"/>
          <w:bCs w:val="0"/>
          <w:color w:val="auto"/>
          <w:sz w:val="24"/>
          <w:u w:val="none"/>
        </w:rPr>
      </w:pPr>
      <w:r>
        <w:rPr>
          <w:rFonts w:ascii="Times New Roman" w:hAnsi="Times New Roman"/>
          <w:b w:val="0"/>
          <w:bCs w:val="0"/>
          <w:sz w:val="24"/>
          <w:u w:val="none"/>
        </w:rPr>
        <w:t>eliminacija</w:t>
      </w:r>
      <w:r>
        <w:rPr>
          <w:rFonts w:ascii="Times New Roman" w:hAnsi="Times New Roman"/>
          <w:b w:val="0"/>
          <w:bCs w:val="0"/>
          <w:color w:val="auto"/>
          <w:sz w:val="24"/>
          <w:u w:val="none"/>
        </w:rPr>
        <w:t xml:space="preserve"> </w:t>
      </w:r>
      <w:r>
        <w:rPr>
          <w:rFonts w:ascii="Times New Roman" w:hAnsi="Times New Roman"/>
          <w:b w:val="0"/>
          <w:bCs w:val="0"/>
          <w:sz w:val="24"/>
          <w:u w:val="none"/>
        </w:rPr>
        <w:t>izdelkov ali selekcija</w:t>
      </w:r>
    </w:p>
    <w:p w14:paraId="66792A9B" w14:textId="77777777" w:rsidR="002E0E60" w:rsidRDefault="007E07BF">
      <w:pPr>
        <w:pStyle w:val="Title"/>
        <w:numPr>
          <w:ilvl w:val="0"/>
          <w:numId w:val="24"/>
        </w:numPr>
        <w:spacing w:after="120"/>
        <w:jc w:val="left"/>
        <w:rPr>
          <w:rFonts w:ascii="Times New Roman" w:hAnsi="Times New Roman"/>
          <w:b w:val="0"/>
          <w:bCs w:val="0"/>
          <w:color w:val="auto"/>
          <w:sz w:val="24"/>
          <w:u w:val="none"/>
        </w:rPr>
      </w:pPr>
      <w:r>
        <w:rPr>
          <w:rFonts w:ascii="Times New Roman" w:hAnsi="Times New Roman"/>
          <w:b w:val="0"/>
          <w:bCs w:val="0"/>
          <w:sz w:val="24"/>
          <w:u w:val="none"/>
        </w:rPr>
        <w:t>dodatne storitve k izdelku – politika servisne službe in garancije</w:t>
      </w:r>
    </w:p>
    <w:p w14:paraId="51647B76" w14:textId="77777777" w:rsidR="002E0E60" w:rsidRDefault="007E07BF">
      <w:pPr>
        <w:pStyle w:val="Title"/>
        <w:numPr>
          <w:ilvl w:val="0"/>
          <w:numId w:val="25"/>
        </w:numPr>
        <w:spacing w:after="120"/>
        <w:jc w:val="left"/>
        <w:rPr>
          <w:rFonts w:ascii="Times New Roman" w:hAnsi="Times New Roman"/>
          <w:b w:val="0"/>
          <w:bCs w:val="0"/>
          <w:color w:val="auto"/>
          <w:sz w:val="24"/>
          <w:u w:val="none"/>
        </w:rPr>
      </w:pPr>
      <w:r>
        <w:rPr>
          <w:rFonts w:ascii="Times New Roman" w:hAnsi="Times New Roman"/>
          <w:b w:val="0"/>
          <w:bCs w:val="0"/>
          <w:i/>
          <w:iCs/>
          <w:color w:val="auto"/>
          <w:sz w:val="24"/>
          <w:u w:val="none"/>
        </w:rPr>
        <w:t>Obrazloži pojem inovacija izdelkov in variacija!</w:t>
      </w:r>
    </w:p>
    <w:p w14:paraId="16E14113"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sz w:val="24"/>
          <w:u w:val="none"/>
        </w:rPr>
        <w:lastRenderedPageBreak/>
        <w:t>INOVACIJA IZDELKOV</w:t>
      </w:r>
      <w:r>
        <w:rPr>
          <w:rFonts w:ascii="Times New Roman" w:hAnsi="Times New Roman"/>
          <w:b w:val="0"/>
          <w:bCs w:val="0"/>
          <w:color w:val="auto"/>
          <w:sz w:val="24"/>
          <w:u w:val="none"/>
        </w:rPr>
        <w:t xml:space="preserve"> je uvajanje novih izdelkov v proizvodni program. Deli se na </w:t>
      </w:r>
      <w:r>
        <w:rPr>
          <w:rFonts w:ascii="Times New Roman" w:hAnsi="Times New Roman"/>
          <w:b w:val="0"/>
          <w:bCs w:val="0"/>
          <w:sz w:val="24"/>
          <w:u w:val="none"/>
        </w:rPr>
        <w:t>diferenciacijo izdelkov</w:t>
      </w:r>
      <w:r>
        <w:rPr>
          <w:rFonts w:ascii="Times New Roman" w:hAnsi="Times New Roman"/>
          <w:b w:val="0"/>
          <w:bCs w:val="0"/>
          <w:color w:val="auto"/>
          <w:sz w:val="24"/>
          <w:u w:val="none"/>
        </w:rPr>
        <w:t xml:space="preserve"> (poveča se globina sortimenta) in </w:t>
      </w:r>
      <w:r>
        <w:rPr>
          <w:rFonts w:ascii="Times New Roman" w:hAnsi="Times New Roman"/>
          <w:b w:val="0"/>
          <w:bCs w:val="0"/>
          <w:sz w:val="24"/>
          <w:u w:val="none"/>
        </w:rPr>
        <w:t>diverzifikacijo izdelkov</w:t>
      </w:r>
      <w:r>
        <w:rPr>
          <w:rFonts w:ascii="Times New Roman" w:hAnsi="Times New Roman"/>
          <w:b w:val="0"/>
          <w:bCs w:val="0"/>
          <w:color w:val="auto"/>
          <w:sz w:val="24"/>
          <w:u w:val="none"/>
        </w:rPr>
        <w:t xml:space="preserve"> (podjetje razširja program, ki ga ponuja).</w:t>
      </w:r>
    </w:p>
    <w:p w14:paraId="5A8A3C42"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sz w:val="24"/>
          <w:u w:val="none"/>
        </w:rPr>
        <w:t>VARIACIJA IZDELKOV:</w:t>
      </w:r>
      <w:r>
        <w:rPr>
          <w:rFonts w:ascii="Times New Roman" w:hAnsi="Times New Roman"/>
          <w:b w:val="0"/>
          <w:bCs w:val="0"/>
          <w:color w:val="auto"/>
          <w:sz w:val="24"/>
          <w:u w:val="none"/>
        </w:rPr>
        <w:t xml:space="preserve"> spreminjamo nekatere lastnosti izdelkov po določenem času, da bi postali bolj atraktivni za potrošnike. </w:t>
      </w:r>
    </w:p>
    <w:p w14:paraId="04369F53" w14:textId="77777777" w:rsidR="002E0E60" w:rsidRDefault="007E07BF">
      <w:pPr>
        <w:pStyle w:val="Title"/>
        <w:numPr>
          <w:ilvl w:val="0"/>
          <w:numId w:val="25"/>
        </w:numPr>
        <w:spacing w:after="120"/>
        <w:jc w:val="left"/>
        <w:rPr>
          <w:rFonts w:ascii="Times New Roman" w:hAnsi="Times New Roman"/>
          <w:b w:val="0"/>
          <w:bCs w:val="0"/>
          <w:color w:val="auto"/>
          <w:sz w:val="24"/>
          <w:u w:val="none"/>
        </w:rPr>
      </w:pPr>
      <w:r>
        <w:rPr>
          <w:rFonts w:ascii="Times New Roman" w:hAnsi="Times New Roman"/>
          <w:b w:val="0"/>
          <w:bCs w:val="0"/>
          <w:i/>
          <w:iCs/>
          <w:color w:val="auto"/>
          <w:sz w:val="24"/>
          <w:u w:val="none"/>
        </w:rPr>
        <w:t>Primerjaj med sabo diferenciacijo in diverzifikacijo izdelkov!</w:t>
      </w:r>
    </w:p>
    <w:p w14:paraId="3E8AE37B"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caps/>
          <w:sz w:val="24"/>
          <w:u w:val="none"/>
        </w:rPr>
        <w:t>Diferenciacija izdelkov:</w:t>
      </w:r>
      <w:r>
        <w:rPr>
          <w:rFonts w:ascii="Times New Roman" w:hAnsi="Times New Roman"/>
          <w:b w:val="0"/>
          <w:bCs w:val="0"/>
          <w:caps/>
          <w:color w:val="auto"/>
          <w:sz w:val="24"/>
          <w:u w:val="none"/>
        </w:rPr>
        <w:t xml:space="preserve"> </w:t>
      </w:r>
      <w:r>
        <w:rPr>
          <w:rFonts w:ascii="Times New Roman" w:hAnsi="Times New Roman"/>
          <w:b w:val="0"/>
          <w:bCs w:val="0"/>
          <w:color w:val="auto"/>
          <w:sz w:val="24"/>
          <w:u w:val="none"/>
        </w:rPr>
        <w:t xml:space="preserve">pri njej ostaja širina programa nespremenjena, povečamo le globino. </w:t>
      </w:r>
    </w:p>
    <w:p w14:paraId="7145C597"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sz w:val="24"/>
          <w:u w:val="none"/>
        </w:rPr>
        <w:t>DIVERZIFIKACIJA IZDELKOV:</w:t>
      </w:r>
      <w:r>
        <w:rPr>
          <w:rFonts w:ascii="Times New Roman" w:hAnsi="Times New Roman"/>
          <w:b w:val="0"/>
          <w:bCs w:val="0"/>
          <w:color w:val="auto"/>
          <w:sz w:val="24"/>
          <w:u w:val="none"/>
        </w:rPr>
        <w:t xml:space="preserve"> podjetje v svoj proizvodni program sprejme izdelke, ki jih do tedaj ni izdelovalo in s tem razširja program, ki ga ponuja. </w:t>
      </w:r>
    </w:p>
    <w:p w14:paraId="1CBA1EE1" w14:textId="77777777" w:rsidR="002E0E60" w:rsidRDefault="007E07BF">
      <w:pPr>
        <w:pStyle w:val="Title"/>
        <w:numPr>
          <w:ilvl w:val="0"/>
          <w:numId w:val="25"/>
        </w:numPr>
        <w:spacing w:after="120"/>
        <w:jc w:val="left"/>
        <w:rPr>
          <w:rFonts w:ascii="Times New Roman" w:hAnsi="Times New Roman"/>
          <w:b w:val="0"/>
          <w:bCs w:val="0"/>
          <w:color w:val="auto"/>
          <w:sz w:val="24"/>
          <w:u w:val="none"/>
        </w:rPr>
      </w:pPr>
      <w:r>
        <w:rPr>
          <w:rFonts w:ascii="Times New Roman" w:hAnsi="Times New Roman"/>
          <w:b w:val="0"/>
          <w:bCs w:val="0"/>
          <w:i/>
          <w:iCs/>
          <w:color w:val="auto"/>
          <w:sz w:val="24"/>
          <w:u w:val="none"/>
        </w:rPr>
        <w:t>Kaj obsega politika prodajnih cen?</w:t>
      </w:r>
    </w:p>
    <w:p w14:paraId="2B3F5C4E"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b w:val="0"/>
          <w:bCs w:val="0"/>
          <w:color w:val="auto"/>
          <w:sz w:val="24"/>
          <w:u w:val="none"/>
        </w:rPr>
        <w:t xml:space="preserve">Politika prodajnih cen obsega dve politiki: </w:t>
      </w:r>
      <w:r>
        <w:rPr>
          <w:rFonts w:ascii="Times New Roman" w:hAnsi="Times New Roman"/>
          <w:sz w:val="24"/>
          <w:u w:val="none"/>
        </w:rPr>
        <w:t>cenovno politiko</w:t>
      </w:r>
      <w:r>
        <w:rPr>
          <w:rFonts w:ascii="Times New Roman" w:hAnsi="Times New Roman"/>
          <w:b w:val="0"/>
          <w:bCs w:val="0"/>
          <w:color w:val="auto"/>
          <w:sz w:val="24"/>
          <w:u w:val="none"/>
        </w:rPr>
        <w:t xml:space="preserve"> in </w:t>
      </w:r>
      <w:r>
        <w:rPr>
          <w:rFonts w:ascii="Times New Roman" w:hAnsi="Times New Roman"/>
          <w:sz w:val="24"/>
          <w:u w:val="none"/>
        </w:rPr>
        <w:t>politiko prodajnih pogojev</w:t>
      </w:r>
      <w:r>
        <w:rPr>
          <w:rFonts w:ascii="Times New Roman" w:hAnsi="Times New Roman"/>
          <w:b w:val="0"/>
          <w:bCs w:val="0"/>
          <w:color w:val="auto"/>
          <w:sz w:val="24"/>
          <w:u w:val="none"/>
        </w:rPr>
        <w:t xml:space="preserve"> (rabatna politika, dobavni in plačilni pogoji, kreditna politika).</w:t>
      </w:r>
    </w:p>
    <w:p w14:paraId="38C4E983" w14:textId="77777777" w:rsidR="002E0E60" w:rsidRDefault="007E07BF">
      <w:pPr>
        <w:pStyle w:val="Title"/>
        <w:numPr>
          <w:ilvl w:val="0"/>
          <w:numId w:val="25"/>
        </w:numPr>
        <w:spacing w:after="120"/>
        <w:jc w:val="left"/>
        <w:rPr>
          <w:rFonts w:ascii="Times New Roman" w:hAnsi="Times New Roman"/>
          <w:b w:val="0"/>
          <w:bCs w:val="0"/>
          <w:color w:val="auto"/>
          <w:sz w:val="24"/>
          <w:u w:val="none"/>
        </w:rPr>
      </w:pPr>
      <w:r>
        <w:rPr>
          <w:rFonts w:ascii="Times New Roman" w:hAnsi="Times New Roman"/>
          <w:b w:val="0"/>
          <w:bCs w:val="0"/>
          <w:i/>
          <w:iCs/>
          <w:color w:val="auto"/>
          <w:sz w:val="24"/>
          <w:u w:val="none"/>
        </w:rPr>
        <w:t>Kako poteka razmerje med ponudbo in povpraševanjem s strani trga kupcev in trga prodajalcev?</w:t>
      </w:r>
    </w:p>
    <w:p w14:paraId="753F23DF"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sz w:val="24"/>
          <w:u w:val="none"/>
        </w:rPr>
        <w:t>TRG PRODAJALCEV:</w:t>
      </w:r>
      <w:r>
        <w:rPr>
          <w:rFonts w:ascii="Times New Roman" w:hAnsi="Times New Roman"/>
          <w:b w:val="0"/>
          <w:bCs w:val="0"/>
          <w:color w:val="auto"/>
          <w:sz w:val="24"/>
          <w:u w:val="none"/>
        </w:rPr>
        <w:t xml:space="preserve"> če povpraševanje presega ponudbo, prodajalci lažje vplivajo na spremembo cen kot kupci; cene naraščajo. Zaradi tega prične vse več proizvajalcev izdelovati te proizvode in kmalu ponudba presega povpraševanje, tako da se cene znižujejo.</w:t>
      </w:r>
    </w:p>
    <w:p w14:paraId="125027B0"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sz w:val="24"/>
          <w:u w:val="none"/>
        </w:rPr>
        <w:t>TRG KUPCEV:</w:t>
      </w:r>
      <w:r>
        <w:rPr>
          <w:rFonts w:ascii="Times New Roman" w:hAnsi="Times New Roman"/>
          <w:b w:val="0"/>
          <w:bCs w:val="0"/>
          <w:color w:val="auto"/>
          <w:sz w:val="24"/>
          <w:u w:val="none"/>
        </w:rPr>
        <w:t xml:space="preserve"> ker ponudba presega povpraševanje, lahko kupci vplivajo na cene. Cene se bodo toliko časa zniževale, dokler posamezni ponudniki ne bodo mogli več izdelovati po tako nizki ceni oz. prodajati svojih izdelkov. Zato se bo ponudba postopoma zmanjševala in cene bodo pričele ponovno naraščati. </w:t>
      </w:r>
    </w:p>
    <w:p w14:paraId="280F4037" w14:textId="77777777" w:rsidR="002E0E60" w:rsidRDefault="007E07BF">
      <w:pPr>
        <w:pStyle w:val="Title"/>
        <w:numPr>
          <w:ilvl w:val="0"/>
          <w:numId w:val="25"/>
        </w:numPr>
        <w:spacing w:after="120"/>
        <w:jc w:val="left"/>
        <w:rPr>
          <w:rFonts w:ascii="Times New Roman" w:hAnsi="Times New Roman"/>
          <w:b w:val="0"/>
          <w:bCs w:val="0"/>
          <w:color w:val="auto"/>
          <w:sz w:val="24"/>
          <w:u w:val="none"/>
        </w:rPr>
      </w:pPr>
      <w:r>
        <w:rPr>
          <w:rFonts w:ascii="Times New Roman" w:hAnsi="Times New Roman"/>
          <w:b w:val="0"/>
          <w:bCs w:val="0"/>
          <w:i/>
          <w:iCs/>
          <w:color w:val="auto"/>
          <w:sz w:val="24"/>
          <w:u w:val="none"/>
        </w:rPr>
        <w:t>Predstavi oblike trgov in jih na kratko opiši!</w:t>
      </w:r>
    </w:p>
    <w:p w14:paraId="6C1F3713" w14:textId="77777777" w:rsidR="002E0E60" w:rsidRDefault="002E0E60">
      <w:pPr>
        <w:pStyle w:val="Title"/>
        <w:spacing w:after="120"/>
        <w:jc w:val="left"/>
        <w:rPr>
          <w:rFonts w:ascii="Times New Roman" w:hAnsi="Times New Roman"/>
          <w:b w:val="0"/>
          <w:bCs w:val="0"/>
          <w:i/>
          <w:iCs/>
          <w:color w:val="auto"/>
          <w:sz w:val="24"/>
          <w:u w:val="none"/>
        </w:rPr>
      </w:pPr>
    </w:p>
    <w:p w14:paraId="0490BD7B" w14:textId="77777777" w:rsidR="002E0E60" w:rsidRDefault="002E0E60">
      <w:pPr>
        <w:pStyle w:val="Title"/>
        <w:spacing w:after="120"/>
        <w:jc w:val="left"/>
        <w:rPr>
          <w:rFonts w:ascii="Times New Roman" w:hAnsi="Times New Roman"/>
          <w:b w:val="0"/>
          <w:bCs w:val="0"/>
          <w:color w:val="auto"/>
          <w:sz w:val="24"/>
          <w:u w:val="none"/>
        </w:rPr>
      </w:pPr>
    </w:p>
    <w:p w14:paraId="3FC1C89D" w14:textId="77777777" w:rsidR="002E0E60" w:rsidRDefault="002E0E60">
      <w:pPr>
        <w:pStyle w:val="Title"/>
        <w:spacing w:after="120"/>
        <w:jc w:val="left"/>
        <w:rPr>
          <w:rFonts w:ascii="Times New Roman" w:hAnsi="Times New Roman"/>
          <w:b w:val="0"/>
          <w:bCs w:val="0"/>
          <w:i/>
          <w:iCs/>
          <w:color w:val="auto"/>
          <w:sz w:val="24"/>
          <w:u w:val="none"/>
        </w:rPr>
      </w:pPr>
    </w:p>
    <w:p w14:paraId="0839F9F8" w14:textId="77777777" w:rsidR="002E0E60" w:rsidRDefault="002E0E60">
      <w:pPr>
        <w:pStyle w:val="Title"/>
        <w:spacing w:after="120"/>
        <w:jc w:val="left"/>
        <w:rPr>
          <w:rFonts w:ascii="Times New Roman" w:hAnsi="Times New Roman"/>
          <w:b w:val="0"/>
          <w:bCs w:val="0"/>
          <w:color w:val="auto"/>
          <w:sz w:val="24"/>
          <w:u w:val="none"/>
        </w:rPr>
      </w:pPr>
    </w:p>
    <w:p w14:paraId="333744C9" w14:textId="77777777" w:rsidR="002E0E60" w:rsidRDefault="007E07BF">
      <w:pPr>
        <w:pStyle w:val="Title"/>
        <w:numPr>
          <w:ilvl w:val="0"/>
          <w:numId w:val="25"/>
        </w:numPr>
        <w:spacing w:after="120"/>
        <w:jc w:val="left"/>
        <w:rPr>
          <w:rFonts w:ascii="Times New Roman" w:hAnsi="Times New Roman"/>
          <w:b w:val="0"/>
          <w:bCs w:val="0"/>
          <w:color w:val="auto"/>
          <w:sz w:val="24"/>
          <w:u w:val="none"/>
        </w:rPr>
      </w:pPr>
      <w:r>
        <w:rPr>
          <w:rFonts w:ascii="Times New Roman" w:hAnsi="Times New Roman"/>
          <w:b w:val="0"/>
          <w:bCs w:val="0"/>
          <w:i/>
          <w:iCs/>
          <w:color w:val="auto"/>
          <w:sz w:val="24"/>
          <w:u w:val="none"/>
        </w:rPr>
        <w:t>Kakšna je razlika med osebnimi in stvarnimi referencami?</w:t>
      </w:r>
    </w:p>
    <w:p w14:paraId="6A569481"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sz w:val="24"/>
          <w:u w:val="none"/>
        </w:rPr>
        <w:t>OSEBNE REFERENCE</w:t>
      </w:r>
      <w:r>
        <w:rPr>
          <w:rFonts w:ascii="Times New Roman" w:hAnsi="Times New Roman"/>
          <w:b w:val="0"/>
          <w:bCs w:val="0"/>
          <w:color w:val="auto"/>
          <w:sz w:val="24"/>
          <w:u w:val="none"/>
        </w:rPr>
        <w:t xml:space="preserve"> se delijo na: določenemu prodajalcu (gospodinja kupuje samo pri določenem prodajalcu, ker ji je simpatičen) in določenemu kupcu (izvoznik dobavlja blago samo določenemu uvozniku v tujini, ker se redno srečujeta na dopustu).</w:t>
      </w:r>
    </w:p>
    <w:p w14:paraId="168C0FA1" w14:textId="77777777" w:rsidR="002E0E60" w:rsidRDefault="007E07BF">
      <w:pPr>
        <w:pStyle w:val="Title"/>
        <w:spacing w:after="120"/>
        <w:ind w:left="357"/>
        <w:jc w:val="left"/>
        <w:rPr>
          <w:rFonts w:ascii="Times New Roman" w:hAnsi="Times New Roman"/>
          <w:b w:val="0"/>
          <w:bCs w:val="0"/>
          <w:color w:val="auto"/>
          <w:sz w:val="24"/>
          <w:u w:val="none"/>
        </w:rPr>
      </w:pPr>
      <w:r>
        <w:rPr>
          <w:rFonts w:ascii="Times New Roman" w:hAnsi="Times New Roman"/>
          <w:sz w:val="24"/>
          <w:u w:val="none"/>
        </w:rPr>
        <w:t>STVARNE REFERENCE</w:t>
      </w:r>
      <w:r>
        <w:rPr>
          <w:rFonts w:ascii="Times New Roman" w:hAnsi="Times New Roman"/>
          <w:b w:val="0"/>
          <w:bCs w:val="0"/>
          <w:color w:val="auto"/>
          <w:sz w:val="24"/>
          <w:u w:val="none"/>
        </w:rPr>
        <w:t xml:space="preserve"> se delijo na: določenemu izdelku (voznik avta kupuje stalno avte istega proizvajalca, ne da bi sploh razmišljal o drugih ponudnikih) in določeni obliki zadovoljitve potrebe (zaščita pred dežjem – z dežnim plaščem, ne pa z dežnikom)</w:t>
      </w:r>
    </w:p>
    <w:p w14:paraId="16404325" w14:textId="77777777" w:rsidR="002E0E60" w:rsidRDefault="007E07BF">
      <w:pPr>
        <w:pStyle w:val="Title"/>
        <w:numPr>
          <w:ilvl w:val="0"/>
          <w:numId w:val="25"/>
        </w:numPr>
        <w:spacing w:after="120"/>
        <w:jc w:val="left"/>
        <w:rPr>
          <w:rFonts w:ascii="Times New Roman" w:hAnsi="Times New Roman"/>
          <w:b w:val="0"/>
          <w:bCs w:val="0"/>
          <w:color w:val="auto"/>
          <w:sz w:val="24"/>
          <w:u w:val="none"/>
        </w:rPr>
      </w:pPr>
      <w:r>
        <w:rPr>
          <w:rFonts w:ascii="Times New Roman" w:hAnsi="Times New Roman"/>
          <w:b w:val="0"/>
          <w:bCs w:val="0"/>
          <w:i/>
          <w:iCs/>
          <w:color w:val="auto"/>
          <w:sz w:val="24"/>
          <w:u w:val="none"/>
        </w:rPr>
        <w:t>Obrazloži rabatno politiko!</w:t>
      </w:r>
    </w:p>
    <w:p w14:paraId="3A5CAA00" w14:textId="77777777" w:rsidR="002E0E60" w:rsidRDefault="007E07BF">
      <w:pPr>
        <w:spacing w:after="120"/>
        <w:ind w:left="357"/>
      </w:pPr>
      <w:r>
        <w:rPr>
          <w:b/>
          <w:bCs/>
          <w:caps/>
          <w:color w:val="008080"/>
        </w:rPr>
        <w:t>Rabat</w:t>
      </w:r>
      <w:r>
        <w:rPr>
          <w:b/>
          <w:bCs/>
          <w:color w:val="008080"/>
        </w:rPr>
        <w:t xml:space="preserve"> </w:t>
      </w:r>
      <w:r>
        <w:t>je popust pri ceni blaga, ki jo prodajalec iz različnih razlogov priznava, ne glede na plačilni rok. Ločimo: funkcijski ali stopenjski rabat, časovni rabat in zvestobni rabat.</w:t>
      </w:r>
    </w:p>
    <w:p w14:paraId="0FF28763" w14:textId="77777777" w:rsidR="002E0E60" w:rsidRDefault="007E07BF">
      <w:pPr>
        <w:numPr>
          <w:ilvl w:val="0"/>
          <w:numId w:val="25"/>
        </w:numPr>
        <w:spacing w:after="120"/>
      </w:pPr>
      <w:r>
        <w:rPr>
          <w:i/>
          <w:iCs/>
        </w:rPr>
        <w:t>Kateri dejavniki vplivajo na ceno (vsaj štiri)?</w:t>
      </w:r>
    </w:p>
    <w:p w14:paraId="66409C15" w14:textId="77777777" w:rsidR="002E0E60" w:rsidRDefault="002E0E60">
      <w:pPr>
        <w:spacing w:after="120"/>
        <w:rPr>
          <w:i/>
          <w:iCs/>
        </w:rPr>
      </w:pPr>
    </w:p>
    <w:p w14:paraId="57B0B788" w14:textId="77777777" w:rsidR="002E0E60" w:rsidRDefault="002E0E60">
      <w:pPr>
        <w:spacing w:after="120"/>
        <w:rPr>
          <w:i/>
          <w:iCs/>
        </w:rPr>
      </w:pPr>
    </w:p>
    <w:p w14:paraId="317DB772" w14:textId="77777777" w:rsidR="002E0E60" w:rsidRDefault="002E0E60">
      <w:pPr>
        <w:spacing w:after="120"/>
        <w:rPr>
          <w:i/>
          <w:iCs/>
        </w:rPr>
      </w:pPr>
    </w:p>
    <w:p w14:paraId="3EF35E7D" w14:textId="77777777" w:rsidR="002E0E60" w:rsidRDefault="002E0E60">
      <w:pPr>
        <w:spacing w:after="120"/>
        <w:rPr>
          <w:i/>
          <w:iCs/>
        </w:rPr>
      </w:pPr>
    </w:p>
    <w:p w14:paraId="197CC598" w14:textId="77777777" w:rsidR="002E0E60" w:rsidRDefault="002E0E60">
      <w:pPr>
        <w:spacing w:after="120"/>
        <w:rPr>
          <w:i/>
          <w:iCs/>
        </w:rPr>
      </w:pPr>
    </w:p>
    <w:p w14:paraId="62B50613" w14:textId="77777777" w:rsidR="002E0E60" w:rsidRDefault="002E0E60">
      <w:pPr>
        <w:spacing w:after="120"/>
      </w:pPr>
    </w:p>
    <w:p w14:paraId="55B6E709" w14:textId="77777777" w:rsidR="002E0E60" w:rsidRDefault="007E07BF">
      <w:pPr>
        <w:numPr>
          <w:ilvl w:val="0"/>
          <w:numId w:val="25"/>
        </w:numPr>
        <w:spacing w:after="120"/>
      </w:pPr>
      <w:r>
        <w:rPr>
          <w:i/>
          <w:iCs/>
        </w:rPr>
        <w:t>Kaj sestavlja distribucijsko politiko?</w:t>
      </w:r>
    </w:p>
    <w:p w14:paraId="64CA1FD4" w14:textId="77777777" w:rsidR="002E0E60" w:rsidRDefault="007E07BF">
      <w:pPr>
        <w:spacing w:after="120"/>
        <w:ind w:left="357"/>
      </w:pPr>
      <w:r>
        <w:t xml:space="preserve">Distribucijsko politiko sestavljata </w:t>
      </w:r>
      <w:r>
        <w:rPr>
          <w:b/>
          <w:bCs/>
          <w:color w:val="008080"/>
        </w:rPr>
        <w:t>organizacija prodaje</w:t>
      </w:r>
      <w:r>
        <w:t xml:space="preserve"> in </w:t>
      </w:r>
      <w:r>
        <w:rPr>
          <w:b/>
          <w:bCs/>
          <w:color w:val="008080"/>
        </w:rPr>
        <w:t>prevozne poti</w:t>
      </w:r>
      <w:r>
        <w:t>.</w:t>
      </w:r>
    </w:p>
    <w:p w14:paraId="393406DF" w14:textId="77777777" w:rsidR="002E0E60" w:rsidRDefault="007E07BF">
      <w:pPr>
        <w:numPr>
          <w:ilvl w:val="0"/>
          <w:numId w:val="25"/>
        </w:numPr>
        <w:spacing w:after="120"/>
      </w:pPr>
      <w:r>
        <w:rPr>
          <w:i/>
          <w:iCs/>
        </w:rPr>
        <w:t>Kakšna je razlika med direktno in indirektno prodajo?</w:t>
      </w:r>
    </w:p>
    <w:p w14:paraId="1BF86059" w14:textId="77777777" w:rsidR="002E0E60" w:rsidRDefault="007E07BF">
      <w:pPr>
        <w:pStyle w:val="BodyTextIndent"/>
      </w:pPr>
      <w:r>
        <w:rPr>
          <w:b/>
          <w:bCs/>
          <w:color w:val="008080"/>
        </w:rPr>
        <w:t>DIREKTNA PRODAJA</w:t>
      </w:r>
      <w:r>
        <w:t xml:space="preserve"> je tedaj, ko proizvajalec prodaja svoje izdelke neposredno tistemu, ki jih bo uporabil.</w:t>
      </w:r>
    </w:p>
    <w:p w14:paraId="2294E6D0" w14:textId="77777777" w:rsidR="002E0E60" w:rsidRDefault="007E07BF">
      <w:pPr>
        <w:spacing w:after="120"/>
        <w:ind w:left="357"/>
      </w:pPr>
      <w:r>
        <w:rPr>
          <w:b/>
          <w:bCs/>
          <w:color w:val="008080"/>
        </w:rPr>
        <w:t>INDIREKTNA PRODAJA:</w:t>
      </w:r>
      <w:r>
        <w:t xml:space="preserve"> med proizvajalca in kupca vstopajo samostojne trgovske organizacije (trgovski zastopniki, komisionarji, trgovska podjetja)</w:t>
      </w:r>
    </w:p>
    <w:p w14:paraId="4567810B" w14:textId="77777777" w:rsidR="002E0E60" w:rsidRDefault="007E07BF">
      <w:pPr>
        <w:numPr>
          <w:ilvl w:val="0"/>
          <w:numId w:val="25"/>
        </w:numPr>
        <w:spacing w:after="120"/>
      </w:pPr>
      <w:r>
        <w:rPr>
          <w:i/>
          <w:iCs/>
        </w:rPr>
        <w:t>Katere prodajne poti poznaš?</w:t>
      </w:r>
    </w:p>
    <w:p w14:paraId="2ECE67C7" w14:textId="77777777" w:rsidR="002E0E60" w:rsidRDefault="007E07BF">
      <w:pPr>
        <w:pStyle w:val="BodyTextIndent"/>
      </w:pPr>
      <w:r>
        <w:rPr>
          <w:b/>
          <w:bCs/>
          <w:color w:val="008080"/>
        </w:rPr>
        <w:t>PULL-METODA:</w:t>
      </w:r>
      <w:r>
        <w:t xml:space="preserve"> trgovino pritegnemo z intenzivno reklamo, ki je usmerjena na končnega porabnika, da mora sprejeti te izdelke v svoj sortiment, npr. izdelki z blagovno znamko</w:t>
      </w:r>
    </w:p>
    <w:p w14:paraId="3F6FFC88" w14:textId="77777777" w:rsidR="002E0E60" w:rsidRDefault="007E07BF">
      <w:pPr>
        <w:spacing w:after="120"/>
        <w:ind w:left="357"/>
      </w:pPr>
      <w:r>
        <w:rPr>
          <w:b/>
          <w:bCs/>
          <w:color w:val="008080"/>
        </w:rPr>
        <w:t>PUSH-METODA:</w:t>
      </w:r>
      <w:r>
        <w:t xml:space="preserve"> trgovske posrednike pridobimo s spodbudo: kako ugodni so prodajni pogoji, kratki dobavni rok, ekskluzivna dobava,  zagotovilo, da na določenem področju ne bo drugega ponudnika</w:t>
      </w:r>
    </w:p>
    <w:p w14:paraId="4637D2EF" w14:textId="77777777" w:rsidR="002E0E60" w:rsidRDefault="007E07BF">
      <w:pPr>
        <w:numPr>
          <w:ilvl w:val="0"/>
          <w:numId w:val="25"/>
        </w:numPr>
        <w:spacing w:after="120"/>
      </w:pPr>
      <w:r>
        <w:rPr>
          <w:i/>
          <w:iCs/>
        </w:rPr>
        <w:t>Navedite nekaj primerov direktne in indirektne prodaje!</w:t>
      </w:r>
    </w:p>
    <w:p w14:paraId="66A3F962" w14:textId="77777777" w:rsidR="002E0E60" w:rsidRDefault="007E07BF">
      <w:pPr>
        <w:pStyle w:val="BodyTextIndent"/>
        <w:rPr>
          <w:b/>
          <w:bCs/>
          <w:color w:val="008080"/>
        </w:rPr>
      </w:pPr>
      <w:r>
        <w:rPr>
          <w:b/>
          <w:bCs/>
          <w:color w:val="008080"/>
        </w:rPr>
        <w:t xml:space="preserve">DIREKTNA PRODAJA: </w:t>
      </w:r>
    </w:p>
    <w:p w14:paraId="3BA30748" w14:textId="77777777" w:rsidR="002E0E60" w:rsidRDefault="007E07BF">
      <w:pPr>
        <w:numPr>
          <w:ilvl w:val="0"/>
          <w:numId w:val="35"/>
        </w:numPr>
        <w:spacing w:after="120"/>
      </w:pPr>
      <w:r>
        <w:t>na področju investicijskih dobrin (gradbeni stroji, stružnice, veliki računalniki), kjer mora proizvajalec montirati in vzdrževati naprave ter pogosto tudi strokovno usposobiti zaposlene ljudi pri uporabniku naprav</w:t>
      </w:r>
    </w:p>
    <w:p w14:paraId="785B3776" w14:textId="77777777" w:rsidR="002E0E60" w:rsidRDefault="007E07BF">
      <w:pPr>
        <w:numPr>
          <w:ilvl w:val="0"/>
          <w:numId w:val="35"/>
        </w:numPr>
        <w:spacing w:after="120"/>
      </w:pPr>
      <w:r>
        <w:t>na področju potrošnih dobrin (čevlji, oblačila, perilo), ki jih podjetje prodaja z lastnimi prodajalnami</w:t>
      </w:r>
    </w:p>
    <w:p w14:paraId="5E6B8FB1" w14:textId="77777777" w:rsidR="002E0E60" w:rsidRDefault="007E07BF">
      <w:pPr>
        <w:pStyle w:val="BodyTextIndent"/>
        <w:rPr>
          <w:b/>
          <w:bCs/>
          <w:color w:val="008080"/>
        </w:rPr>
      </w:pPr>
      <w:r>
        <w:rPr>
          <w:b/>
          <w:bCs/>
          <w:color w:val="008080"/>
        </w:rPr>
        <w:t>INDIREKTNA PRODAJA:</w:t>
      </w:r>
    </w:p>
    <w:p w14:paraId="5F7473CF" w14:textId="77777777" w:rsidR="002E0E60" w:rsidRDefault="007E07BF">
      <w:pPr>
        <w:numPr>
          <w:ilvl w:val="0"/>
          <w:numId w:val="36"/>
        </w:numPr>
        <w:spacing w:after="120"/>
      </w:pPr>
      <w:r>
        <w:t>na področju potrošnih dobrin, ki jih prodajajo v manjših količinah in praviloma povezano z drugimi dobrinami v skupnem sortimentu (živila)</w:t>
      </w:r>
    </w:p>
    <w:p w14:paraId="118BA55E" w14:textId="77777777" w:rsidR="002E0E60" w:rsidRDefault="007E07BF">
      <w:pPr>
        <w:numPr>
          <w:ilvl w:val="0"/>
          <w:numId w:val="25"/>
        </w:numPr>
        <w:spacing w:after="120"/>
      </w:pPr>
      <w:r>
        <w:rPr>
          <w:i/>
          <w:iCs/>
        </w:rPr>
        <w:t>Kakšne odločitve moramo sprejeti pri načrtovanju določene reklamne akcije?</w:t>
      </w:r>
    </w:p>
    <w:p w14:paraId="3553C078" w14:textId="77777777" w:rsidR="002E0E60" w:rsidRDefault="007E07BF">
      <w:pPr>
        <w:pStyle w:val="BodyTextIndent"/>
      </w:pPr>
      <w:r>
        <w:t xml:space="preserve">Pri načrtovanju posamezne reklamne akcije se moramo odločiti: </w:t>
      </w:r>
    </w:p>
    <w:p w14:paraId="690B93B5" w14:textId="77777777" w:rsidR="002E0E60" w:rsidRDefault="007E07BF">
      <w:pPr>
        <w:numPr>
          <w:ilvl w:val="0"/>
          <w:numId w:val="36"/>
        </w:numPr>
        <w:spacing w:after="120"/>
      </w:pPr>
      <w:r>
        <w:rPr>
          <w:b/>
          <w:bCs/>
          <w:color w:val="008080"/>
        </w:rPr>
        <w:t>Kaj reklamiramo? – reklamne</w:t>
      </w:r>
      <w:r>
        <w:t xml:space="preserve"> </w:t>
      </w:r>
      <w:r>
        <w:rPr>
          <w:b/>
          <w:bCs/>
          <w:color w:val="008080"/>
        </w:rPr>
        <w:t>objekte</w:t>
      </w:r>
    </w:p>
    <w:p w14:paraId="7C2E77F8" w14:textId="77777777" w:rsidR="002E0E60" w:rsidRDefault="007E07BF">
      <w:pPr>
        <w:numPr>
          <w:ilvl w:val="0"/>
          <w:numId w:val="36"/>
        </w:numPr>
        <w:spacing w:after="120"/>
        <w:rPr>
          <w:b/>
          <w:bCs/>
          <w:color w:val="008080"/>
        </w:rPr>
      </w:pPr>
      <w:r>
        <w:rPr>
          <w:b/>
          <w:bCs/>
          <w:color w:val="008080"/>
        </w:rPr>
        <w:t>S kom reklamiramo? – reklamne</w:t>
      </w:r>
      <w:r>
        <w:t xml:space="preserve"> </w:t>
      </w:r>
      <w:r>
        <w:rPr>
          <w:b/>
          <w:bCs/>
          <w:color w:val="008080"/>
        </w:rPr>
        <w:t>partnerje</w:t>
      </w:r>
    </w:p>
    <w:p w14:paraId="1DBD508B" w14:textId="77777777" w:rsidR="002E0E60" w:rsidRDefault="007E07BF">
      <w:pPr>
        <w:numPr>
          <w:ilvl w:val="0"/>
          <w:numId w:val="36"/>
        </w:numPr>
        <w:spacing w:after="120"/>
      </w:pPr>
      <w:r>
        <w:rPr>
          <w:b/>
          <w:bCs/>
          <w:color w:val="008080"/>
        </w:rPr>
        <w:t>Komu reklamiramo? – reklamne</w:t>
      </w:r>
      <w:r>
        <w:t xml:space="preserve"> </w:t>
      </w:r>
      <w:r>
        <w:rPr>
          <w:b/>
          <w:bCs/>
          <w:color w:val="008080"/>
        </w:rPr>
        <w:t>subjekte</w:t>
      </w:r>
    </w:p>
    <w:p w14:paraId="02C7AA42" w14:textId="77777777" w:rsidR="002E0E60" w:rsidRDefault="007E07BF">
      <w:pPr>
        <w:numPr>
          <w:ilvl w:val="0"/>
          <w:numId w:val="36"/>
        </w:numPr>
        <w:spacing w:after="120"/>
      </w:pPr>
      <w:r>
        <w:rPr>
          <w:b/>
          <w:bCs/>
          <w:color w:val="008080"/>
        </w:rPr>
        <w:t>Kako</w:t>
      </w:r>
      <w:r>
        <w:t xml:space="preserve"> </w:t>
      </w:r>
      <w:r>
        <w:rPr>
          <w:b/>
          <w:bCs/>
          <w:color w:val="008080"/>
        </w:rPr>
        <w:t>reklamiramo? – reklamna sporočila</w:t>
      </w:r>
    </w:p>
    <w:p w14:paraId="40DB5D93" w14:textId="77777777" w:rsidR="002E0E60" w:rsidRDefault="007E07BF">
      <w:pPr>
        <w:numPr>
          <w:ilvl w:val="0"/>
          <w:numId w:val="36"/>
        </w:numPr>
        <w:spacing w:after="120"/>
      </w:pPr>
      <w:r>
        <w:rPr>
          <w:b/>
          <w:bCs/>
          <w:color w:val="008080"/>
        </w:rPr>
        <w:t>S čim reklamiramo? – reklamno</w:t>
      </w:r>
      <w:r>
        <w:t xml:space="preserve"> </w:t>
      </w:r>
      <w:r>
        <w:rPr>
          <w:b/>
          <w:bCs/>
          <w:color w:val="008080"/>
        </w:rPr>
        <w:t>sredstvo</w:t>
      </w:r>
    </w:p>
    <w:p w14:paraId="3AA1A1B4" w14:textId="77777777" w:rsidR="002E0E60" w:rsidRDefault="007E07BF">
      <w:pPr>
        <w:numPr>
          <w:ilvl w:val="0"/>
          <w:numId w:val="36"/>
        </w:numPr>
        <w:spacing w:after="120"/>
      </w:pPr>
      <w:r>
        <w:rPr>
          <w:b/>
          <w:bCs/>
          <w:color w:val="008080"/>
        </w:rPr>
        <w:t>Kje reklamiramo? – reklamne</w:t>
      </w:r>
      <w:r>
        <w:t xml:space="preserve"> </w:t>
      </w:r>
      <w:r>
        <w:rPr>
          <w:b/>
          <w:bCs/>
          <w:color w:val="008080"/>
        </w:rPr>
        <w:t>nosilce</w:t>
      </w:r>
    </w:p>
    <w:p w14:paraId="65C543F0" w14:textId="77777777" w:rsidR="002E0E60" w:rsidRDefault="007E07BF">
      <w:pPr>
        <w:numPr>
          <w:ilvl w:val="0"/>
          <w:numId w:val="36"/>
        </w:numPr>
        <w:spacing w:after="120"/>
      </w:pPr>
      <w:r>
        <w:rPr>
          <w:b/>
          <w:bCs/>
          <w:color w:val="008080"/>
        </w:rPr>
        <w:t>Kdaj</w:t>
      </w:r>
      <w:r>
        <w:t xml:space="preserve"> </w:t>
      </w:r>
      <w:r>
        <w:rPr>
          <w:b/>
          <w:bCs/>
          <w:color w:val="008080"/>
        </w:rPr>
        <w:t>reklamiramo? – čas reklamiranja</w:t>
      </w:r>
    </w:p>
    <w:p w14:paraId="5BCC4E50" w14:textId="77777777" w:rsidR="002E0E60" w:rsidRDefault="007E07BF">
      <w:pPr>
        <w:numPr>
          <w:ilvl w:val="0"/>
          <w:numId w:val="36"/>
        </w:numPr>
        <w:spacing w:after="120"/>
      </w:pPr>
      <w:r>
        <w:rPr>
          <w:b/>
          <w:bCs/>
          <w:color w:val="008080"/>
        </w:rPr>
        <w:t>Koliko</w:t>
      </w:r>
      <w:r>
        <w:t xml:space="preserve"> </w:t>
      </w:r>
      <w:r>
        <w:rPr>
          <w:b/>
          <w:bCs/>
          <w:color w:val="008080"/>
        </w:rPr>
        <w:t>denarja potrebujemo?  - stroške reklamiranja</w:t>
      </w:r>
    </w:p>
    <w:p w14:paraId="47E54421" w14:textId="77777777" w:rsidR="002E0E60" w:rsidRDefault="007E07BF">
      <w:pPr>
        <w:numPr>
          <w:ilvl w:val="0"/>
          <w:numId w:val="25"/>
        </w:numPr>
        <w:spacing w:after="120"/>
      </w:pPr>
      <w:r>
        <w:rPr>
          <w:i/>
          <w:iCs/>
        </w:rPr>
        <w:t>Ali lahko oglašujemo le posamezni izdelek in to obrazloži?</w:t>
      </w:r>
    </w:p>
    <w:p w14:paraId="41738380" w14:textId="77777777" w:rsidR="002E0E60" w:rsidRDefault="007E07BF">
      <w:pPr>
        <w:spacing w:after="120"/>
        <w:ind w:left="357"/>
      </w:pPr>
      <w:r>
        <w:t xml:space="preserve">Ja. </w:t>
      </w:r>
    </w:p>
    <w:p w14:paraId="0788935B" w14:textId="77777777" w:rsidR="002E0E60" w:rsidRDefault="007E07BF">
      <w:pPr>
        <w:numPr>
          <w:ilvl w:val="0"/>
          <w:numId w:val="25"/>
        </w:numPr>
        <w:spacing w:after="120"/>
      </w:pPr>
      <w:r>
        <w:rPr>
          <w:i/>
          <w:iCs/>
        </w:rPr>
        <w:t>Katere metode za ugotavljanje učinkovitosti reklame, ki ni povezana z gospodarskim uspehom podjetja poznaš?</w:t>
      </w:r>
    </w:p>
    <w:p w14:paraId="1D89B2F9" w14:textId="77777777" w:rsidR="002E0E60" w:rsidRDefault="007E07BF">
      <w:pPr>
        <w:pStyle w:val="BodyTextIndent"/>
      </w:pPr>
      <w:r>
        <w:t>Učinkovitost te vrste reklamiranja ugotavljamo z intervjuji:</w:t>
      </w:r>
    </w:p>
    <w:p w14:paraId="46A3B4AD" w14:textId="77777777" w:rsidR="002E0E60" w:rsidRDefault="007E07BF">
      <w:pPr>
        <w:numPr>
          <w:ilvl w:val="0"/>
          <w:numId w:val="37"/>
        </w:numPr>
        <w:spacing w:after="120"/>
      </w:pPr>
      <w:r>
        <w:t>o reklamnem dosegu (koliko odstotkov ciljne skupine ljudi je slišalo ali videlo ta oglas)</w:t>
      </w:r>
    </w:p>
    <w:p w14:paraId="11572FDC" w14:textId="77777777" w:rsidR="002E0E60" w:rsidRDefault="007E07BF">
      <w:pPr>
        <w:numPr>
          <w:ilvl w:val="0"/>
          <w:numId w:val="37"/>
        </w:numPr>
        <w:spacing w:after="120"/>
      </w:pPr>
      <w:r>
        <w:t>o reklamnem vtisu (koliko ljudi je reklamno sporočilo vzelo resno)</w:t>
      </w:r>
    </w:p>
    <w:p w14:paraId="58D3CAAF" w14:textId="77777777" w:rsidR="002E0E60" w:rsidRDefault="007E07BF">
      <w:pPr>
        <w:numPr>
          <w:ilvl w:val="0"/>
          <w:numId w:val="37"/>
        </w:numPr>
        <w:spacing w:after="120"/>
      </w:pPr>
      <w:r>
        <w:t>o pomnenju sporočila (koliko ljudi se še spominja reklamnega sporočila)</w:t>
      </w:r>
    </w:p>
    <w:p w14:paraId="50138B84" w14:textId="77777777" w:rsidR="002E0E60" w:rsidRDefault="007E07BF">
      <w:pPr>
        <w:numPr>
          <w:ilvl w:val="0"/>
          <w:numId w:val="25"/>
        </w:numPr>
        <w:spacing w:after="120"/>
      </w:pPr>
      <w:r>
        <w:rPr>
          <w:i/>
          <w:iCs/>
        </w:rPr>
        <w:t>Na kakšen način potekajo stiki z javnostjo?</w:t>
      </w:r>
    </w:p>
    <w:p w14:paraId="18DC2F08" w14:textId="77777777" w:rsidR="002E0E60" w:rsidRDefault="007E07BF">
      <w:pPr>
        <w:spacing w:after="120"/>
        <w:ind w:left="360"/>
      </w:pPr>
      <w:r>
        <w:t>Ukrepi, s katerimi ustvarja podjetje javno mnenje o sebi so predvsem:</w:t>
      </w:r>
    </w:p>
    <w:p w14:paraId="520504D8" w14:textId="77777777" w:rsidR="002E0E60" w:rsidRDefault="007E07BF">
      <w:pPr>
        <w:numPr>
          <w:ilvl w:val="0"/>
          <w:numId w:val="38"/>
        </w:numPr>
        <w:spacing w:after="120"/>
        <w:rPr>
          <w:color w:val="008080"/>
        </w:rPr>
      </w:pPr>
      <w:r>
        <w:rPr>
          <w:color w:val="008080"/>
        </w:rPr>
        <w:t>sklicevanje tiskovnih konferenc</w:t>
      </w:r>
    </w:p>
    <w:p w14:paraId="2597C27D" w14:textId="77777777" w:rsidR="002E0E60" w:rsidRDefault="007E07BF">
      <w:pPr>
        <w:numPr>
          <w:ilvl w:val="0"/>
          <w:numId w:val="38"/>
        </w:numPr>
        <w:spacing w:after="120"/>
      </w:pPr>
      <w:r>
        <w:rPr>
          <w:color w:val="008080"/>
        </w:rPr>
        <w:t>plačane in neplačane reportaže v sredstvih javnega obveščanja</w:t>
      </w:r>
    </w:p>
    <w:p w14:paraId="4A0CFE17" w14:textId="77777777" w:rsidR="002E0E60" w:rsidRDefault="007E07BF">
      <w:pPr>
        <w:numPr>
          <w:ilvl w:val="0"/>
          <w:numId w:val="38"/>
        </w:numPr>
        <w:spacing w:after="120"/>
      </w:pPr>
      <w:r>
        <w:rPr>
          <w:color w:val="008080"/>
        </w:rPr>
        <w:t>zanimivo sestavljanje</w:t>
      </w:r>
      <w:r>
        <w:t xml:space="preserve"> </w:t>
      </w:r>
      <w:r>
        <w:rPr>
          <w:color w:val="008080"/>
        </w:rPr>
        <w:t>poslovnih poročil</w:t>
      </w:r>
    </w:p>
    <w:p w14:paraId="6F7C9989" w14:textId="77777777" w:rsidR="002E0E60" w:rsidRDefault="007E07BF">
      <w:pPr>
        <w:numPr>
          <w:ilvl w:val="0"/>
          <w:numId w:val="38"/>
        </w:numPr>
        <w:spacing w:after="120"/>
      </w:pPr>
      <w:r>
        <w:rPr>
          <w:color w:val="008080"/>
        </w:rPr>
        <w:t>»dan podjetja« - npr. odprta vrata podjetja za obiskovalce ob raznih obletnicah</w:t>
      </w:r>
    </w:p>
    <w:p w14:paraId="1A1B0D2A" w14:textId="77777777" w:rsidR="002E0E60" w:rsidRDefault="007E07BF">
      <w:pPr>
        <w:numPr>
          <w:ilvl w:val="0"/>
          <w:numId w:val="38"/>
        </w:numPr>
        <w:spacing w:after="120"/>
        <w:rPr>
          <w:color w:val="008080"/>
        </w:rPr>
      </w:pPr>
      <w:r>
        <w:rPr>
          <w:color w:val="008080"/>
        </w:rPr>
        <w:t>podpiranje in pospeševanje znanstvenih, športnih in drugih projektov,</w:t>
      </w:r>
      <w:r>
        <w:t xml:space="preserve"> </w:t>
      </w:r>
      <w:r>
        <w:rPr>
          <w:color w:val="008080"/>
        </w:rPr>
        <w:t>prevzemanje mentorstva mladih umetnikov, sponzorstva športnih društev in</w:t>
      </w:r>
      <w:r>
        <w:t xml:space="preserve"> </w:t>
      </w:r>
      <w:r>
        <w:rPr>
          <w:color w:val="008080"/>
        </w:rPr>
        <w:t>športnih tekmovanj,…</w:t>
      </w:r>
    </w:p>
    <w:p w14:paraId="1AD4C96B" w14:textId="77777777" w:rsidR="002E0E60" w:rsidRDefault="007E07BF">
      <w:pPr>
        <w:numPr>
          <w:ilvl w:val="0"/>
          <w:numId w:val="25"/>
        </w:numPr>
        <w:spacing w:after="120"/>
      </w:pPr>
      <w:r>
        <w:rPr>
          <w:i/>
          <w:iCs/>
        </w:rPr>
        <w:t>Kaj je osebna prodaja?</w:t>
      </w:r>
    </w:p>
    <w:p w14:paraId="703FDA72" w14:textId="77777777" w:rsidR="002E0E60" w:rsidRDefault="007E07BF">
      <w:pPr>
        <w:pStyle w:val="BodyTextIndent"/>
      </w:pPr>
      <w:r>
        <w:rPr>
          <w:b/>
          <w:bCs/>
          <w:color w:val="008080"/>
        </w:rPr>
        <w:t>Osebno prodajo</w:t>
      </w:r>
      <w:r>
        <w:t xml:space="preserve"> sestavljata neposredni stik in prodajni pogovor med prodajalcem in kupcem. Med osebnim pogovorom lahko prodajalec podrobneje spozna želje kupca, zato je personal selling izredno pomembna oblika za pospeševanje prodaje tistih izdelkov, pri katerih so nujna različna strokovna pojasnila.</w:t>
      </w:r>
    </w:p>
    <w:p w14:paraId="5CAC39AE" w14:textId="77777777" w:rsidR="002E0E60" w:rsidRDefault="007E07BF">
      <w:pPr>
        <w:numPr>
          <w:ilvl w:val="0"/>
          <w:numId w:val="25"/>
        </w:numPr>
        <w:spacing w:after="120"/>
      </w:pPr>
      <w:r>
        <w:rPr>
          <w:i/>
          <w:iCs/>
        </w:rPr>
        <w:t>Kako poteka prodajni postopek?</w:t>
      </w:r>
    </w:p>
    <w:p w14:paraId="562DA233" w14:textId="77777777" w:rsidR="002E0E60" w:rsidRDefault="002E0E60">
      <w:pPr>
        <w:spacing w:after="120"/>
        <w:ind w:left="357"/>
      </w:pPr>
    </w:p>
    <w:p w14:paraId="2FB45E23" w14:textId="77777777" w:rsidR="002E0E60" w:rsidRDefault="002E0E60">
      <w:pPr>
        <w:spacing w:after="120"/>
        <w:ind w:left="357"/>
      </w:pPr>
    </w:p>
    <w:p w14:paraId="358C35DD" w14:textId="77777777" w:rsidR="002E0E60" w:rsidRDefault="002E0E60">
      <w:pPr>
        <w:spacing w:after="120"/>
      </w:pPr>
    </w:p>
    <w:p w14:paraId="5EFB2E42" w14:textId="77777777" w:rsidR="002E0E60" w:rsidRDefault="002E0E60">
      <w:pPr>
        <w:rPr>
          <w:rFonts w:ascii="Comic Sans MS" w:hAnsi="Comic Sans MS"/>
          <w:b/>
          <w:bCs/>
          <w:color w:val="008080"/>
          <w:sz w:val="28"/>
          <w:u w:val="single"/>
        </w:rPr>
      </w:pPr>
    </w:p>
    <w:sectPr w:rsidR="002E0E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07C3F" w14:textId="77777777" w:rsidR="00CA2615" w:rsidRDefault="00CA2615">
      <w:r>
        <w:separator/>
      </w:r>
    </w:p>
  </w:endnote>
  <w:endnote w:type="continuationSeparator" w:id="0">
    <w:p w14:paraId="7E884548" w14:textId="77777777" w:rsidR="00CA2615" w:rsidRDefault="00CA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5484" w14:textId="77777777" w:rsidR="00AC15A5" w:rsidRDefault="00AC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9287" w14:textId="03D126CD" w:rsidR="002E0E60" w:rsidRDefault="007E07BF">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AAE1" w14:textId="77777777" w:rsidR="00AC15A5" w:rsidRDefault="00AC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B658" w14:textId="77777777" w:rsidR="00CA2615" w:rsidRDefault="00CA2615">
      <w:r>
        <w:separator/>
      </w:r>
    </w:p>
  </w:footnote>
  <w:footnote w:type="continuationSeparator" w:id="0">
    <w:p w14:paraId="66CDEB0D" w14:textId="77777777" w:rsidR="00CA2615" w:rsidRDefault="00CA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670C" w14:textId="77777777" w:rsidR="00AC15A5" w:rsidRDefault="00AC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AF12" w14:textId="1E0F1B03" w:rsidR="002E0E60" w:rsidRDefault="007E07BF" w:rsidP="00AC15A5">
    <w:pPr>
      <w:pStyle w:val="Header"/>
      <w:jc w:val="right"/>
    </w:pPr>
    <w:r>
      <w:t xml:space="preserve">Odgovori na vprašanja za preverjanje </w:t>
    </w:r>
    <w:r>
      <w:tab/>
      <w:t>snovi v 3. konferenci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99CD" w14:textId="77777777" w:rsidR="00AC15A5" w:rsidRDefault="00AC1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D91"/>
    <w:multiLevelType w:val="hybridMultilevel"/>
    <w:tmpl w:val="65A6E6EC"/>
    <w:lvl w:ilvl="0" w:tplc="BEAC42D2">
      <w:numFmt w:val="bullet"/>
      <w:lvlText w:val="-"/>
      <w:lvlJc w:val="left"/>
      <w:pPr>
        <w:tabs>
          <w:tab w:val="num" w:pos="1797"/>
        </w:tabs>
        <w:ind w:left="1760" w:hanging="323"/>
      </w:pPr>
      <w:rPr>
        <w:rFonts w:ascii="Times New Roman" w:eastAsia="Times New Roman" w:hAnsi="Times New Roman" w:cs="Times New Roman" w:hint="default"/>
      </w:rPr>
    </w:lvl>
    <w:lvl w:ilvl="1" w:tplc="996658EA">
      <w:start w:val="13"/>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441245"/>
    <w:multiLevelType w:val="hybridMultilevel"/>
    <w:tmpl w:val="0BE23F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9FC3B44"/>
    <w:multiLevelType w:val="hybridMultilevel"/>
    <w:tmpl w:val="9B929BEA"/>
    <w:lvl w:ilvl="0" w:tplc="8BD63982">
      <w:start w:val="13"/>
      <w:numFmt w:val="decimal"/>
      <w:lvlText w:val="%1."/>
      <w:lvlJc w:val="left"/>
      <w:pPr>
        <w:tabs>
          <w:tab w:val="num" w:pos="720"/>
        </w:tabs>
        <w:ind w:left="720" w:hanging="363"/>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0006D0"/>
    <w:multiLevelType w:val="hybridMultilevel"/>
    <w:tmpl w:val="F09C3F14"/>
    <w:lvl w:ilvl="0" w:tplc="8BD63982">
      <w:start w:val="13"/>
      <w:numFmt w:val="decimal"/>
      <w:lvlText w:val="%1."/>
      <w:lvlJc w:val="left"/>
      <w:pPr>
        <w:tabs>
          <w:tab w:val="num" w:pos="1077"/>
        </w:tabs>
        <w:ind w:left="1077" w:hanging="363"/>
      </w:pPr>
      <w:rPr>
        <w:rFonts w:hint="default"/>
      </w:rPr>
    </w:lvl>
    <w:lvl w:ilvl="1" w:tplc="04240019" w:tentative="1">
      <w:start w:val="1"/>
      <w:numFmt w:val="lowerLetter"/>
      <w:lvlText w:val="%2."/>
      <w:lvlJc w:val="left"/>
      <w:pPr>
        <w:tabs>
          <w:tab w:val="num" w:pos="1797"/>
        </w:tabs>
        <w:ind w:left="1797" w:hanging="360"/>
      </w:pPr>
    </w:lvl>
    <w:lvl w:ilvl="2" w:tplc="0424001B" w:tentative="1">
      <w:start w:val="1"/>
      <w:numFmt w:val="lowerRoman"/>
      <w:lvlText w:val="%3."/>
      <w:lvlJc w:val="right"/>
      <w:pPr>
        <w:tabs>
          <w:tab w:val="num" w:pos="2517"/>
        </w:tabs>
        <w:ind w:left="2517" w:hanging="180"/>
      </w:pPr>
    </w:lvl>
    <w:lvl w:ilvl="3" w:tplc="0424000F" w:tentative="1">
      <w:start w:val="1"/>
      <w:numFmt w:val="decimal"/>
      <w:lvlText w:val="%4."/>
      <w:lvlJc w:val="left"/>
      <w:pPr>
        <w:tabs>
          <w:tab w:val="num" w:pos="3237"/>
        </w:tabs>
        <w:ind w:left="3237" w:hanging="360"/>
      </w:pPr>
    </w:lvl>
    <w:lvl w:ilvl="4" w:tplc="04240019" w:tentative="1">
      <w:start w:val="1"/>
      <w:numFmt w:val="lowerLetter"/>
      <w:lvlText w:val="%5."/>
      <w:lvlJc w:val="left"/>
      <w:pPr>
        <w:tabs>
          <w:tab w:val="num" w:pos="3957"/>
        </w:tabs>
        <w:ind w:left="3957" w:hanging="360"/>
      </w:pPr>
    </w:lvl>
    <w:lvl w:ilvl="5" w:tplc="0424001B" w:tentative="1">
      <w:start w:val="1"/>
      <w:numFmt w:val="lowerRoman"/>
      <w:lvlText w:val="%6."/>
      <w:lvlJc w:val="right"/>
      <w:pPr>
        <w:tabs>
          <w:tab w:val="num" w:pos="4677"/>
        </w:tabs>
        <w:ind w:left="4677" w:hanging="180"/>
      </w:pPr>
    </w:lvl>
    <w:lvl w:ilvl="6" w:tplc="0424000F" w:tentative="1">
      <w:start w:val="1"/>
      <w:numFmt w:val="decimal"/>
      <w:lvlText w:val="%7."/>
      <w:lvlJc w:val="left"/>
      <w:pPr>
        <w:tabs>
          <w:tab w:val="num" w:pos="5397"/>
        </w:tabs>
        <w:ind w:left="5397" w:hanging="360"/>
      </w:pPr>
    </w:lvl>
    <w:lvl w:ilvl="7" w:tplc="04240019" w:tentative="1">
      <w:start w:val="1"/>
      <w:numFmt w:val="lowerLetter"/>
      <w:lvlText w:val="%8."/>
      <w:lvlJc w:val="left"/>
      <w:pPr>
        <w:tabs>
          <w:tab w:val="num" w:pos="6117"/>
        </w:tabs>
        <w:ind w:left="6117" w:hanging="360"/>
      </w:pPr>
    </w:lvl>
    <w:lvl w:ilvl="8" w:tplc="0424001B" w:tentative="1">
      <w:start w:val="1"/>
      <w:numFmt w:val="lowerRoman"/>
      <w:lvlText w:val="%9."/>
      <w:lvlJc w:val="right"/>
      <w:pPr>
        <w:tabs>
          <w:tab w:val="num" w:pos="6837"/>
        </w:tabs>
        <w:ind w:left="6837" w:hanging="180"/>
      </w:pPr>
    </w:lvl>
  </w:abstractNum>
  <w:abstractNum w:abstractNumId="4" w15:restartNumberingAfterBreak="0">
    <w:nsid w:val="1C297D17"/>
    <w:multiLevelType w:val="hybridMultilevel"/>
    <w:tmpl w:val="7426494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22DA2E4A"/>
    <w:multiLevelType w:val="hybridMultilevel"/>
    <w:tmpl w:val="F8883EF4"/>
    <w:lvl w:ilvl="0" w:tplc="8BD63982">
      <w:start w:val="13"/>
      <w:numFmt w:val="decimal"/>
      <w:lvlText w:val="%1."/>
      <w:lvlJc w:val="left"/>
      <w:pPr>
        <w:tabs>
          <w:tab w:val="num" w:pos="363"/>
        </w:tabs>
        <w:ind w:left="363" w:hanging="363"/>
      </w:pPr>
      <w:rPr>
        <w:rFonts w:hint="default"/>
      </w:rPr>
    </w:lvl>
    <w:lvl w:ilvl="1" w:tplc="04240019" w:tentative="1">
      <w:start w:val="1"/>
      <w:numFmt w:val="lowerLetter"/>
      <w:lvlText w:val="%2."/>
      <w:lvlJc w:val="left"/>
      <w:pPr>
        <w:tabs>
          <w:tab w:val="num" w:pos="1083"/>
        </w:tabs>
        <w:ind w:left="1083" w:hanging="360"/>
      </w:pPr>
    </w:lvl>
    <w:lvl w:ilvl="2" w:tplc="0424001B" w:tentative="1">
      <w:start w:val="1"/>
      <w:numFmt w:val="lowerRoman"/>
      <w:lvlText w:val="%3."/>
      <w:lvlJc w:val="right"/>
      <w:pPr>
        <w:tabs>
          <w:tab w:val="num" w:pos="1803"/>
        </w:tabs>
        <w:ind w:left="1803" w:hanging="180"/>
      </w:pPr>
    </w:lvl>
    <w:lvl w:ilvl="3" w:tplc="0424000F" w:tentative="1">
      <w:start w:val="1"/>
      <w:numFmt w:val="decimal"/>
      <w:lvlText w:val="%4."/>
      <w:lvlJc w:val="left"/>
      <w:pPr>
        <w:tabs>
          <w:tab w:val="num" w:pos="2523"/>
        </w:tabs>
        <w:ind w:left="2523" w:hanging="360"/>
      </w:pPr>
    </w:lvl>
    <w:lvl w:ilvl="4" w:tplc="04240019" w:tentative="1">
      <w:start w:val="1"/>
      <w:numFmt w:val="lowerLetter"/>
      <w:lvlText w:val="%5."/>
      <w:lvlJc w:val="left"/>
      <w:pPr>
        <w:tabs>
          <w:tab w:val="num" w:pos="3243"/>
        </w:tabs>
        <w:ind w:left="3243" w:hanging="360"/>
      </w:pPr>
    </w:lvl>
    <w:lvl w:ilvl="5" w:tplc="0424001B" w:tentative="1">
      <w:start w:val="1"/>
      <w:numFmt w:val="lowerRoman"/>
      <w:lvlText w:val="%6."/>
      <w:lvlJc w:val="right"/>
      <w:pPr>
        <w:tabs>
          <w:tab w:val="num" w:pos="3963"/>
        </w:tabs>
        <w:ind w:left="3963" w:hanging="180"/>
      </w:pPr>
    </w:lvl>
    <w:lvl w:ilvl="6" w:tplc="0424000F" w:tentative="1">
      <w:start w:val="1"/>
      <w:numFmt w:val="decimal"/>
      <w:lvlText w:val="%7."/>
      <w:lvlJc w:val="left"/>
      <w:pPr>
        <w:tabs>
          <w:tab w:val="num" w:pos="4683"/>
        </w:tabs>
        <w:ind w:left="4683" w:hanging="360"/>
      </w:pPr>
    </w:lvl>
    <w:lvl w:ilvl="7" w:tplc="04240019" w:tentative="1">
      <w:start w:val="1"/>
      <w:numFmt w:val="lowerLetter"/>
      <w:lvlText w:val="%8."/>
      <w:lvlJc w:val="left"/>
      <w:pPr>
        <w:tabs>
          <w:tab w:val="num" w:pos="5403"/>
        </w:tabs>
        <w:ind w:left="5403" w:hanging="360"/>
      </w:pPr>
    </w:lvl>
    <w:lvl w:ilvl="8" w:tplc="0424001B" w:tentative="1">
      <w:start w:val="1"/>
      <w:numFmt w:val="lowerRoman"/>
      <w:lvlText w:val="%9."/>
      <w:lvlJc w:val="right"/>
      <w:pPr>
        <w:tabs>
          <w:tab w:val="num" w:pos="6123"/>
        </w:tabs>
        <w:ind w:left="6123" w:hanging="180"/>
      </w:pPr>
    </w:lvl>
  </w:abstractNum>
  <w:abstractNum w:abstractNumId="6" w15:restartNumberingAfterBreak="0">
    <w:nsid w:val="2384339D"/>
    <w:multiLevelType w:val="hybridMultilevel"/>
    <w:tmpl w:val="895C0758"/>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15:restartNumberingAfterBreak="0">
    <w:nsid w:val="28BB3A53"/>
    <w:multiLevelType w:val="hybridMultilevel"/>
    <w:tmpl w:val="3CAE33FC"/>
    <w:lvl w:ilvl="0" w:tplc="0424000F">
      <w:start w:val="1"/>
      <w:numFmt w:val="decimal"/>
      <w:lvlText w:val="%1."/>
      <w:lvlJc w:val="left"/>
      <w:pPr>
        <w:tabs>
          <w:tab w:val="num" w:pos="720"/>
        </w:tabs>
        <w:ind w:left="720" w:hanging="360"/>
      </w:pPr>
    </w:lvl>
    <w:lvl w:ilvl="1" w:tplc="BEAC42D2">
      <w:numFmt w:val="bullet"/>
      <w:lvlText w:val="-"/>
      <w:lvlJc w:val="left"/>
      <w:pPr>
        <w:tabs>
          <w:tab w:val="num" w:pos="1440"/>
        </w:tabs>
        <w:ind w:left="1403" w:hanging="323"/>
      </w:pPr>
      <w:rPr>
        <w:rFonts w:ascii="Times New Roman" w:eastAsia="Times New Roman" w:hAnsi="Times New Roman" w:cs="Times New Roman" w:hint="default"/>
      </w:rPr>
    </w:lvl>
    <w:lvl w:ilvl="2" w:tplc="BEAC42D2">
      <w:numFmt w:val="bullet"/>
      <w:lvlText w:val="-"/>
      <w:lvlJc w:val="left"/>
      <w:pPr>
        <w:tabs>
          <w:tab w:val="num" w:pos="2340"/>
        </w:tabs>
        <w:ind w:left="2303" w:hanging="323"/>
      </w:pPr>
      <w:rPr>
        <w:rFonts w:ascii="Times New Roman" w:eastAsia="Times New Roman" w:hAnsi="Times New Roman" w:cs="Times New Roman" w:hint="default"/>
      </w:rPr>
    </w:lvl>
    <w:lvl w:ilvl="3" w:tplc="49EC4514">
      <w:start w:val="1"/>
      <w:numFmt w:val="lowerLetter"/>
      <w:lvlText w:val="%4)"/>
      <w:lvlJc w:val="left"/>
      <w:pPr>
        <w:tabs>
          <w:tab w:val="num" w:pos="2880"/>
        </w:tabs>
        <w:ind w:left="2870" w:hanging="35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8FE4172"/>
    <w:multiLevelType w:val="hybridMultilevel"/>
    <w:tmpl w:val="F48E8178"/>
    <w:lvl w:ilvl="0" w:tplc="BEAC42D2">
      <w:numFmt w:val="bullet"/>
      <w:lvlText w:val="-"/>
      <w:lvlJc w:val="left"/>
      <w:pPr>
        <w:tabs>
          <w:tab w:val="num" w:pos="1437"/>
        </w:tabs>
        <w:ind w:left="1400" w:hanging="323"/>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21682"/>
    <w:multiLevelType w:val="hybridMultilevel"/>
    <w:tmpl w:val="6B9EFD22"/>
    <w:lvl w:ilvl="0" w:tplc="8BD63982">
      <w:start w:val="13"/>
      <w:numFmt w:val="decimal"/>
      <w:lvlText w:val="%1."/>
      <w:lvlJc w:val="left"/>
      <w:pPr>
        <w:tabs>
          <w:tab w:val="num" w:pos="720"/>
        </w:tabs>
        <w:ind w:left="720" w:hanging="363"/>
      </w:pPr>
      <w:rPr>
        <w:rFonts w:hint="default"/>
      </w:rPr>
    </w:lvl>
    <w:lvl w:ilvl="1" w:tplc="BEAC42D2">
      <w:numFmt w:val="bullet"/>
      <w:lvlText w:val="-"/>
      <w:lvlJc w:val="left"/>
      <w:pPr>
        <w:tabs>
          <w:tab w:val="num" w:pos="1440"/>
        </w:tabs>
        <w:ind w:left="1403" w:hanging="323"/>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F187186"/>
    <w:multiLevelType w:val="hybridMultilevel"/>
    <w:tmpl w:val="D9CAAAC8"/>
    <w:lvl w:ilvl="0" w:tplc="BEAC42D2">
      <w:numFmt w:val="bullet"/>
      <w:lvlText w:val="-"/>
      <w:lvlJc w:val="left"/>
      <w:pPr>
        <w:tabs>
          <w:tab w:val="num" w:pos="1437"/>
        </w:tabs>
        <w:ind w:left="1400" w:hanging="32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56724"/>
    <w:multiLevelType w:val="hybridMultilevel"/>
    <w:tmpl w:val="57AE0850"/>
    <w:lvl w:ilvl="0" w:tplc="BEAC42D2">
      <w:numFmt w:val="bullet"/>
      <w:lvlText w:val="-"/>
      <w:lvlJc w:val="left"/>
      <w:pPr>
        <w:tabs>
          <w:tab w:val="num" w:pos="360"/>
        </w:tabs>
        <w:ind w:left="323" w:hanging="323"/>
      </w:pPr>
      <w:rPr>
        <w:rFonts w:ascii="Times New Roman" w:eastAsia="Times New Roman" w:hAnsi="Times New Roman" w:cs="Times New Roman" w:hint="default"/>
      </w:rPr>
    </w:lvl>
    <w:lvl w:ilvl="1" w:tplc="04240003" w:tentative="1">
      <w:start w:val="1"/>
      <w:numFmt w:val="bullet"/>
      <w:lvlText w:val="o"/>
      <w:lvlJc w:val="left"/>
      <w:pPr>
        <w:tabs>
          <w:tab w:val="num" w:pos="363"/>
        </w:tabs>
        <w:ind w:left="363" w:hanging="360"/>
      </w:pPr>
      <w:rPr>
        <w:rFonts w:ascii="Courier New" w:hAnsi="Courier New" w:hint="default"/>
      </w:rPr>
    </w:lvl>
    <w:lvl w:ilvl="2" w:tplc="04240005" w:tentative="1">
      <w:start w:val="1"/>
      <w:numFmt w:val="bullet"/>
      <w:lvlText w:val=""/>
      <w:lvlJc w:val="left"/>
      <w:pPr>
        <w:tabs>
          <w:tab w:val="num" w:pos="1083"/>
        </w:tabs>
        <w:ind w:left="1083" w:hanging="360"/>
      </w:pPr>
      <w:rPr>
        <w:rFonts w:ascii="Wingdings" w:hAnsi="Wingdings" w:hint="default"/>
      </w:rPr>
    </w:lvl>
    <w:lvl w:ilvl="3" w:tplc="04240001" w:tentative="1">
      <w:start w:val="1"/>
      <w:numFmt w:val="bullet"/>
      <w:lvlText w:val=""/>
      <w:lvlJc w:val="left"/>
      <w:pPr>
        <w:tabs>
          <w:tab w:val="num" w:pos="1803"/>
        </w:tabs>
        <w:ind w:left="1803" w:hanging="360"/>
      </w:pPr>
      <w:rPr>
        <w:rFonts w:ascii="Symbol" w:hAnsi="Symbol" w:hint="default"/>
      </w:rPr>
    </w:lvl>
    <w:lvl w:ilvl="4" w:tplc="04240003" w:tentative="1">
      <w:start w:val="1"/>
      <w:numFmt w:val="bullet"/>
      <w:lvlText w:val="o"/>
      <w:lvlJc w:val="left"/>
      <w:pPr>
        <w:tabs>
          <w:tab w:val="num" w:pos="2523"/>
        </w:tabs>
        <w:ind w:left="2523" w:hanging="360"/>
      </w:pPr>
      <w:rPr>
        <w:rFonts w:ascii="Courier New" w:hAnsi="Courier New" w:hint="default"/>
      </w:rPr>
    </w:lvl>
    <w:lvl w:ilvl="5" w:tplc="04240005" w:tentative="1">
      <w:start w:val="1"/>
      <w:numFmt w:val="bullet"/>
      <w:lvlText w:val=""/>
      <w:lvlJc w:val="left"/>
      <w:pPr>
        <w:tabs>
          <w:tab w:val="num" w:pos="3243"/>
        </w:tabs>
        <w:ind w:left="3243" w:hanging="360"/>
      </w:pPr>
      <w:rPr>
        <w:rFonts w:ascii="Wingdings" w:hAnsi="Wingdings" w:hint="default"/>
      </w:rPr>
    </w:lvl>
    <w:lvl w:ilvl="6" w:tplc="04240001" w:tentative="1">
      <w:start w:val="1"/>
      <w:numFmt w:val="bullet"/>
      <w:lvlText w:val=""/>
      <w:lvlJc w:val="left"/>
      <w:pPr>
        <w:tabs>
          <w:tab w:val="num" w:pos="3963"/>
        </w:tabs>
        <w:ind w:left="3963" w:hanging="360"/>
      </w:pPr>
      <w:rPr>
        <w:rFonts w:ascii="Symbol" w:hAnsi="Symbol" w:hint="default"/>
      </w:rPr>
    </w:lvl>
    <w:lvl w:ilvl="7" w:tplc="04240003" w:tentative="1">
      <w:start w:val="1"/>
      <w:numFmt w:val="bullet"/>
      <w:lvlText w:val="o"/>
      <w:lvlJc w:val="left"/>
      <w:pPr>
        <w:tabs>
          <w:tab w:val="num" w:pos="4683"/>
        </w:tabs>
        <w:ind w:left="4683" w:hanging="360"/>
      </w:pPr>
      <w:rPr>
        <w:rFonts w:ascii="Courier New" w:hAnsi="Courier New" w:hint="default"/>
      </w:rPr>
    </w:lvl>
    <w:lvl w:ilvl="8" w:tplc="04240005" w:tentative="1">
      <w:start w:val="1"/>
      <w:numFmt w:val="bullet"/>
      <w:lvlText w:val=""/>
      <w:lvlJc w:val="left"/>
      <w:pPr>
        <w:tabs>
          <w:tab w:val="num" w:pos="5403"/>
        </w:tabs>
        <w:ind w:left="5403" w:hanging="360"/>
      </w:pPr>
      <w:rPr>
        <w:rFonts w:ascii="Wingdings" w:hAnsi="Wingdings" w:hint="default"/>
      </w:rPr>
    </w:lvl>
  </w:abstractNum>
  <w:abstractNum w:abstractNumId="12" w15:restartNumberingAfterBreak="0">
    <w:nsid w:val="306E1D46"/>
    <w:multiLevelType w:val="hybridMultilevel"/>
    <w:tmpl w:val="7D5840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30C82B64"/>
    <w:multiLevelType w:val="hybridMultilevel"/>
    <w:tmpl w:val="A6022C02"/>
    <w:lvl w:ilvl="0" w:tplc="8BD63982">
      <w:start w:val="13"/>
      <w:numFmt w:val="decimal"/>
      <w:lvlText w:val="%1."/>
      <w:lvlJc w:val="left"/>
      <w:pPr>
        <w:tabs>
          <w:tab w:val="num" w:pos="1077"/>
        </w:tabs>
        <w:ind w:left="1077" w:hanging="363"/>
      </w:pPr>
      <w:rPr>
        <w:rFonts w:hint="default"/>
      </w:rPr>
    </w:lvl>
    <w:lvl w:ilvl="1" w:tplc="04240019" w:tentative="1">
      <w:start w:val="1"/>
      <w:numFmt w:val="lowerLetter"/>
      <w:lvlText w:val="%2."/>
      <w:lvlJc w:val="left"/>
      <w:pPr>
        <w:tabs>
          <w:tab w:val="num" w:pos="1797"/>
        </w:tabs>
        <w:ind w:left="1797" w:hanging="360"/>
      </w:pPr>
    </w:lvl>
    <w:lvl w:ilvl="2" w:tplc="0424001B" w:tentative="1">
      <w:start w:val="1"/>
      <w:numFmt w:val="lowerRoman"/>
      <w:lvlText w:val="%3."/>
      <w:lvlJc w:val="right"/>
      <w:pPr>
        <w:tabs>
          <w:tab w:val="num" w:pos="2517"/>
        </w:tabs>
        <w:ind w:left="2517" w:hanging="180"/>
      </w:pPr>
    </w:lvl>
    <w:lvl w:ilvl="3" w:tplc="0424000F" w:tentative="1">
      <w:start w:val="1"/>
      <w:numFmt w:val="decimal"/>
      <w:lvlText w:val="%4."/>
      <w:lvlJc w:val="left"/>
      <w:pPr>
        <w:tabs>
          <w:tab w:val="num" w:pos="3237"/>
        </w:tabs>
        <w:ind w:left="3237" w:hanging="360"/>
      </w:pPr>
    </w:lvl>
    <w:lvl w:ilvl="4" w:tplc="04240019" w:tentative="1">
      <w:start w:val="1"/>
      <w:numFmt w:val="lowerLetter"/>
      <w:lvlText w:val="%5."/>
      <w:lvlJc w:val="left"/>
      <w:pPr>
        <w:tabs>
          <w:tab w:val="num" w:pos="3957"/>
        </w:tabs>
        <w:ind w:left="3957" w:hanging="360"/>
      </w:pPr>
    </w:lvl>
    <w:lvl w:ilvl="5" w:tplc="0424001B" w:tentative="1">
      <w:start w:val="1"/>
      <w:numFmt w:val="lowerRoman"/>
      <w:lvlText w:val="%6."/>
      <w:lvlJc w:val="right"/>
      <w:pPr>
        <w:tabs>
          <w:tab w:val="num" w:pos="4677"/>
        </w:tabs>
        <w:ind w:left="4677" w:hanging="180"/>
      </w:pPr>
    </w:lvl>
    <w:lvl w:ilvl="6" w:tplc="0424000F" w:tentative="1">
      <w:start w:val="1"/>
      <w:numFmt w:val="decimal"/>
      <w:lvlText w:val="%7."/>
      <w:lvlJc w:val="left"/>
      <w:pPr>
        <w:tabs>
          <w:tab w:val="num" w:pos="5397"/>
        </w:tabs>
        <w:ind w:left="5397" w:hanging="360"/>
      </w:pPr>
    </w:lvl>
    <w:lvl w:ilvl="7" w:tplc="04240019" w:tentative="1">
      <w:start w:val="1"/>
      <w:numFmt w:val="lowerLetter"/>
      <w:lvlText w:val="%8."/>
      <w:lvlJc w:val="left"/>
      <w:pPr>
        <w:tabs>
          <w:tab w:val="num" w:pos="6117"/>
        </w:tabs>
        <w:ind w:left="6117" w:hanging="360"/>
      </w:pPr>
    </w:lvl>
    <w:lvl w:ilvl="8" w:tplc="0424001B" w:tentative="1">
      <w:start w:val="1"/>
      <w:numFmt w:val="lowerRoman"/>
      <w:lvlText w:val="%9."/>
      <w:lvlJc w:val="right"/>
      <w:pPr>
        <w:tabs>
          <w:tab w:val="num" w:pos="6837"/>
        </w:tabs>
        <w:ind w:left="6837" w:hanging="180"/>
      </w:pPr>
    </w:lvl>
  </w:abstractNum>
  <w:abstractNum w:abstractNumId="14" w15:restartNumberingAfterBreak="0">
    <w:nsid w:val="312762E8"/>
    <w:multiLevelType w:val="hybridMultilevel"/>
    <w:tmpl w:val="61EC159E"/>
    <w:lvl w:ilvl="0" w:tplc="BEAC42D2">
      <w:numFmt w:val="bullet"/>
      <w:lvlText w:val="-"/>
      <w:lvlJc w:val="left"/>
      <w:pPr>
        <w:tabs>
          <w:tab w:val="num" w:pos="1794"/>
        </w:tabs>
        <w:ind w:left="1757" w:hanging="323"/>
      </w:pPr>
      <w:rPr>
        <w:rFonts w:ascii="Times New Roman" w:eastAsia="Times New Roman" w:hAnsi="Times New Roman" w:cs="Times New Roman"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1F7198E"/>
    <w:multiLevelType w:val="hybridMultilevel"/>
    <w:tmpl w:val="1782324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27C6BD8"/>
    <w:multiLevelType w:val="hybridMultilevel"/>
    <w:tmpl w:val="3CAE33FC"/>
    <w:lvl w:ilvl="0" w:tplc="0424000F">
      <w:start w:val="1"/>
      <w:numFmt w:val="decimal"/>
      <w:lvlText w:val="%1."/>
      <w:lvlJc w:val="left"/>
      <w:pPr>
        <w:tabs>
          <w:tab w:val="num" w:pos="720"/>
        </w:tabs>
        <w:ind w:left="720" w:hanging="360"/>
      </w:pPr>
    </w:lvl>
    <w:lvl w:ilvl="1" w:tplc="735E72C4">
      <w:start w:val="1"/>
      <w:numFmt w:val="lowerLetter"/>
      <w:lvlText w:val="%2)"/>
      <w:lvlJc w:val="left"/>
      <w:pPr>
        <w:tabs>
          <w:tab w:val="num" w:pos="1440"/>
        </w:tabs>
        <w:ind w:left="1430" w:hanging="350"/>
      </w:pPr>
      <w:rPr>
        <w:rFonts w:hint="default"/>
      </w:rPr>
    </w:lvl>
    <w:lvl w:ilvl="2" w:tplc="BEAC42D2">
      <w:numFmt w:val="bullet"/>
      <w:lvlText w:val="-"/>
      <w:lvlJc w:val="left"/>
      <w:pPr>
        <w:tabs>
          <w:tab w:val="num" w:pos="2340"/>
        </w:tabs>
        <w:ind w:left="2303" w:hanging="323"/>
      </w:pPr>
      <w:rPr>
        <w:rFonts w:ascii="Times New Roman" w:eastAsia="Times New Roman" w:hAnsi="Times New Roman" w:cs="Times New Roman" w:hint="default"/>
      </w:rPr>
    </w:lvl>
    <w:lvl w:ilvl="3" w:tplc="49EC4514">
      <w:start w:val="1"/>
      <w:numFmt w:val="lowerLetter"/>
      <w:lvlText w:val="%4)"/>
      <w:lvlJc w:val="left"/>
      <w:pPr>
        <w:tabs>
          <w:tab w:val="num" w:pos="2880"/>
        </w:tabs>
        <w:ind w:left="2870" w:hanging="35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8AC65CC"/>
    <w:multiLevelType w:val="hybridMultilevel"/>
    <w:tmpl w:val="34EA4992"/>
    <w:lvl w:ilvl="0" w:tplc="5A92098A">
      <w:numFmt w:val="bullet"/>
      <w:lvlText w:val="-"/>
      <w:lvlJc w:val="left"/>
      <w:pPr>
        <w:tabs>
          <w:tab w:val="num" w:pos="1437"/>
        </w:tabs>
        <w:ind w:left="1400" w:hanging="323"/>
      </w:pPr>
      <w:rPr>
        <w:rFonts w:ascii="Times New Roman" w:eastAsia="Times New Roman" w:hAnsi="Times New Roman" w:cs="Times New Roman" w:hint="default"/>
      </w:rPr>
    </w:lvl>
    <w:lvl w:ilvl="1" w:tplc="74EABA64">
      <w:numFmt w:val="bullet"/>
      <w:lvlText w:val="-"/>
      <w:lvlJc w:val="left"/>
      <w:pPr>
        <w:tabs>
          <w:tab w:val="num" w:pos="1440"/>
        </w:tabs>
        <w:ind w:left="1403" w:hanging="323"/>
      </w:pPr>
      <w:rPr>
        <w:rFonts w:ascii="Times New Roman" w:eastAsia="Times New Roman" w:hAnsi="Times New Roman" w:cs="Times New Roman" w:hint="default"/>
      </w:rPr>
    </w:lvl>
    <w:lvl w:ilvl="2" w:tplc="5A92098A">
      <w:numFmt w:val="bullet"/>
      <w:lvlText w:val="-"/>
      <w:lvlJc w:val="left"/>
      <w:pPr>
        <w:tabs>
          <w:tab w:val="num" w:pos="2160"/>
        </w:tabs>
        <w:ind w:left="2123" w:hanging="323"/>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A5D45"/>
    <w:multiLevelType w:val="hybridMultilevel"/>
    <w:tmpl w:val="EE70F9E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63815DC"/>
    <w:multiLevelType w:val="hybridMultilevel"/>
    <w:tmpl w:val="A1AA94B8"/>
    <w:lvl w:ilvl="0" w:tplc="8BD63982">
      <w:start w:val="13"/>
      <w:numFmt w:val="decimal"/>
      <w:lvlText w:val="%1."/>
      <w:lvlJc w:val="left"/>
      <w:pPr>
        <w:tabs>
          <w:tab w:val="num" w:pos="720"/>
        </w:tabs>
        <w:ind w:left="720" w:hanging="363"/>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9B329A7"/>
    <w:multiLevelType w:val="hybridMultilevel"/>
    <w:tmpl w:val="3CAE33FC"/>
    <w:lvl w:ilvl="0" w:tplc="0424000F">
      <w:start w:val="1"/>
      <w:numFmt w:val="decimal"/>
      <w:lvlText w:val="%1."/>
      <w:lvlJc w:val="left"/>
      <w:pPr>
        <w:tabs>
          <w:tab w:val="num" w:pos="720"/>
        </w:tabs>
        <w:ind w:left="720" w:hanging="360"/>
      </w:pPr>
    </w:lvl>
    <w:lvl w:ilvl="1" w:tplc="BEAC42D2">
      <w:numFmt w:val="bullet"/>
      <w:lvlText w:val="-"/>
      <w:lvlJc w:val="left"/>
      <w:pPr>
        <w:tabs>
          <w:tab w:val="num" w:pos="1440"/>
        </w:tabs>
        <w:ind w:left="1403" w:hanging="323"/>
      </w:pPr>
      <w:rPr>
        <w:rFonts w:ascii="Times New Roman" w:eastAsia="Times New Roman" w:hAnsi="Times New Roman" w:cs="Times New Roman" w:hint="default"/>
      </w:rPr>
    </w:lvl>
    <w:lvl w:ilvl="2" w:tplc="BEAC42D2">
      <w:numFmt w:val="bullet"/>
      <w:lvlText w:val="-"/>
      <w:lvlJc w:val="left"/>
      <w:pPr>
        <w:tabs>
          <w:tab w:val="num" w:pos="2340"/>
        </w:tabs>
        <w:ind w:left="2303" w:hanging="323"/>
      </w:pPr>
      <w:rPr>
        <w:rFonts w:ascii="Times New Roman" w:eastAsia="Times New Roman" w:hAnsi="Times New Roman" w:cs="Times New Roman" w:hint="default"/>
      </w:rPr>
    </w:lvl>
    <w:lvl w:ilvl="3" w:tplc="49EC4514">
      <w:start w:val="1"/>
      <w:numFmt w:val="lowerLetter"/>
      <w:lvlText w:val="%4)"/>
      <w:lvlJc w:val="left"/>
      <w:pPr>
        <w:tabs>
          <w:tab w:val="num" w:pos="2880"/>
        </w:tabs>
        <w:ind w:left="2870" w:hanging="35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A804468"/>
    <w:multiLevelType w:val="hybridMultilevel"/>
    <w:tmpl w:val="3A1230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C923BBF"/>
    <w:multiLevelType w:val="hybridMultilevel"/>
    <w:tmpl w:val="77CE818E"/>
    <w:lvl w:ilvl="0" w:tplc="8BD63982">
      <w:start w:val="13"/>
      <w:numFmt w:val="decimal"/>
      <w:lvlText w:val="%1."/>
      <w:lvlJc w:val="left"/>
      <w:pPr>
        <w:tabs>
          <w:tab w:val="num" w:pos="1077"/>
        </w:tabs>
        <w:ind w:left="1077" w:hanging="363"/>
      </w:pPr>
      <w:rPr>
        <w:rFonts w:hint="default"/>
      </w:rPr>
    </w:lvl>
    <w:lvl w:ilvl="1" w:tplc="04240019" w:tentative="1">
      <w:start w:val="1"/>
      <w:numFmt w:val="lowerLetter"/>
      <w:lvlText w:val="%2."/>
      <w:lvlJc w:val="left"/>
      <w:pPr>
        <w:tabs>
          <w:tab w:val="num" w:pos="1797"/>
        </w:tabs>
        <w:ind w:left="1797" w:hanging="360"/>
      </w:pPr>
    </w:lvl>
    <w:lvl w:ilvl="2" w:tplc="0424001B" w:tentative="1">
      <w:start w:val="1"/>
      <w:numFmt w:val="lowerRoman"/>
      <w:lvlText w:val="%3."/>
      <w:lvlJc w:val="right"/>
      <w:pPr>
        <w:tabs>
          <w:tab w:val="num" w:pos="2517"/>
        </w:tabs>
        <w:ind w:left="2517" w:hanging="180"/>
      </w:pPr>
    </w:lvl>
    <w:lvl w:ilvl="3" w:tplc="0424000F" w:tentative="1">
      <w:start w:val="1"/>
      <w:numFmt w:val="decimal"/>
      <w:lvlText w:val="%4."/>
      <w:lvlJc w:val="left"/>
      <w:pPr>
        <w:tabs>
          <w:tab w:val="num" w:pos="3237"/>
        </w:tabs>
        <w:ind w:left="3237" w:hanging="360"/>
      </w:pPr>
    </w:lvl>
    <w:lvl w:ilvl="4" w:tplc="04240019" w:tentative="1">
      <w:start w:val="1"/>
      <w:numFmt w:val="lowerLetter"/>
      <w:lvlText w:val="%5."/>
      <w:lvlJc w:val="left"/>
      <w:pPr>
        <w:tabs>
          <w:tab w:val="num" w:pos="3957"/>
        </w:tabs>
        <w:ind w:left="3957" w:hanging="360"/>
      </w:pPr>
    </w:lvl>
    <w:lvl w:ilvl="5" w:tplc="0424001B" w:tentative="1">
      <w:start w:val="1"/>
      <w:numFmt w:val="lowerRoman"/>
      <w:lvlText w:val="%6."/>
      <w:lvlJc w:val="right"/>
      <w:pPr>
        <w:tabs>
          <w:tab w:val="num" w:pos="4677"/>
        </w:tabs>
        <w:ind w:left="4677" w:hanging="180"/>
      </w:pPr>
    </w:lvl>
    <w:lvl w:ilvl="6" w:tplc="0424000F" w:tentative="1">
      <w:start w:val="1"/>
      <w:numFmt w:val="decimal"/>
      <w:lvlText w:val="%7."/>
      <w:lvlJc w:val="left"/>
      <w:pPr>
        <w:tabs>
          <w:tab w:val="num" w:pos="5397"/>
        </w:tabs>
        <w:ind w:left="5397" w:hanging="360"/>
      </w:pPr>
    </w:lvl>
    <w:lvl w:ilvl="7" w:tplc="04240019" w:tentative="1">
      <w:start w:val="1"/>
      <w:numFmt w:val="lowerLetter"/>
      <w:lvlText w:val="%8."/>
      <w:lvlJc w:val="left"/>
      <w:pPr>
        <w:tabs>
          <w:tab w:val="num" w:pos="6117"/>
        </w:tabs>
        <w:ind w:left="6117" w:hanging="360"/>
      </w:pPr>
    </w:lvl>
    <w:lvl w:ilvl="8" w:tplc="0424001B" w:tentative="1">
      <w:start w:val="1"/>
      <w:numFmt w:val="lowerRoman"/>
      <w:lvlText w:val="%9."/>
      <w:lvlJc w:val="right"/>
      <w:pPr>
        <w:tabs>
          <w:tab w:val="num" w:pos="6837"/>
        </w:tabs>
        <w:ind w:left="6837" w:hanging="180"/>
      </w:pPr>
    </w:lvl>
  </w:abstractNum>
  <w:abstractNum w:abstractNumId="23" w15:restartNumberingAfterBreak="0">
    <w:nsid w:val="4E2A7058"/>
    <w:multiLevelType w:val="hybridMultilevel"/>
    <w:tmpl w:val="825464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1416B8C"/>
    <w:multiLevelType w:val="hybridMultilevel"/>
    <w:tmpl w:val="2FA05D4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343667F"/>
    <w:multiLevelType w:val="hybridMultilevel"/>
    <w:tmpl w:val="D7845E2C"/>
    <w:lvl w:ilvl="0" w:tplc="BEAC42D2">
      <w:numFmt w:val="bullet"/>
      <w:lvlText w:val="-"/>
      <w:lvlJc w:val="left"/>
      <w:pPr>
        <w:tabs>
          <w:tab w:val="num" w:pos="1797"/>
        </w:tabs>
        <w:ind w:left="1760" w:hanging="323"/>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A00065"/>
    <w:multiLevelType w:val="hybridMultilevel"/>
    <w:tmpl w:val="92A2BE34"/>
    <w:lvl w:ilvl="0" w:tplc="0424000F">
      <w:start w:val="1"/>
      <w:numFmt w:val="decimal"/>
      <w:lvlText w:val="%1."/>
      <w:lvlJc w:val="left"/>
      <w:pPr>
        <w:tabs>
          <w:tab w:val="num" w:pos="1077"/>
        </w:tabs>
        <w:ind w:left="1077" w:hanging="360"/>
      </w:pPr>
    </w:lvl>
    <w:lvl w:ilvl="1" w:tplc="04240019" w:tentative="1">
      <w:start w:val="1"/>
      <w:numFmt w:val="lowerLetter"/>
      <w:lvlText w:val="%2."/>
      <w:lvlJc w:val="left"/>
      <w:pPr>
        <w:tabs>
          <w:tab w:val="num" w:pos="1797"/>
        </w:tabs>
        <w:ind w:left="1797" w:hanging="360"/>
      </w:pPr>
    </w:lvl>
    <w:lvl w:ilvl="2" w:tplc="0424001B" w:tentative="1">
      <w:start w:val="1"/>
      <w:numFmt w:val="lowerRoman"/>
      <w:lvlText w:val="%3."/>
      <w:lvlJc w:val="right"/>
      <w:pPr>
        <w:tabs>
          <w:tab w:val="num" w:pos="2517"/>
        </w:tabs>
        <w:ind w:left="2517" w:hanging="180"/>
      </w:pPr>
    </w:lvl>
    <w:lvl w:ilvl="3" w:tplc="0424000F" w:tentative="1">
      <w:start w:val="1"/>
      <w:numFmt w:val="decimal"/>
      <w:lvlText w:val="%4."/>
      <w:lvlJc w:val="left"/>
      <w:pPr>
        <w:tabs>
          <w:tab w:val="num" w:pos="3237"/>
        </w:tabs>
        <w:ind w:left="3237" w:hanging="360"/>
      </w:pPr>
    </w:lvl>
    <w:lvl w:ilvl="4" w:tplc="04240019" w:tentative="1">
      <w:start w:val="1"/>
      <w:numFmt w:val="lowerLetter"/>
      <w:lvlText w:val="%5."/>
      <w:lvlJc w:val="left"/>
      <w:pPr>
        <w:tabs>
          <w:tab w:val="num" w:pos="3957"/>
        </w:tabs>
        <w:ind w:left="3957" w:hanging="360"/>
      </w:pPr>
    </w:lvl>
    <w:lvl w:ilvl="5" w:tplc="0424001B" w:tentative="1">
      <w:start w:val="1"/>
      <w:numFmt w:val="lowerRoman"/>
      <w:lvlText w:val="%6."/>
      <w:lvlJc w:val="right"/>
      <w:pPr>
        <w:tabs>
          <w:tab w:val="num" w:pos="4677"/>
        </w:tabs>
        <w:ind w:left="4677" w:hanging="180"/>
      </w:pPr>
    </w:lvl>
    <w:lvl w:ilvl="6" w:tplc="0424000F" w:tentative="1">
      <w:start w:val="1"/>
      <w:numFmt w:val="decimal"/>
      <w:lvlText w:val="%7."/>
      <w:lvlJc w:val="left"/>
      <w:pPr>
        <w:tabs>
          <w:tab w:val="num" w:pos="5397"/>
        </w:tabs>
        <w:ind w:left="5397" w:hanging="360"/>
      </w:pPr>
    </w:lvl>
    <w:lvl w:ilvl="7" w:tplc="04240019" w:tentative="1">
      <w:start w:val="1"/>
      <w:numFmt w:val="lowerLetter"/>
      <w:lvlText w:val="%8."/>
      <w:lvlJc w:val="left"/>
      <w:pPr>
        <w:tabs>
          <w:tab w:val="num" w:pos="6117"/>
        </w:tabs>
        <w:ind w:left="6117" w:hanging="360"/>
      </w:pPr>
    </w:lvl>
    <w:lvl w:ilvl="8" w:tplc="0424001B" w:tentative="1">
      <w:start w:val="1"/>
      <w:numFmt w:val="lowerRoman"/>
      <w:lvlText w:val="%9."/>
      <w:lvlJc w:val="right"/>
      <w:pPr>
        <w:tabs>
          <w:tab w:val="num" w:pos="6837"/>
        </w:tabs>
        <w:ind w:left="6837" w:hanging="180"/>
      </w:pPr>
    </w:lvl>
  </w:abstractNum>
  <w:abstractNum w:abstractNumId="27" w15:restartNumberingAfterBreak="0">
    <w:nsid w:val="57385157"/>
    <w:multiLevelType w:val="hybridMultilevel"/>
    <w:tmpl w:val="9DBE18AE"/>
    <w:lvl w:ilvl="0" w:tplc="8BD63982">
      <w:start w:val="13"/>
      <w:numFmt w:val="decimal"/>
      <w:lvlText w:val="%1."/>
      <w:lvlJc w:val="left"/>
      <w:pPr>
        <w:tabs>
          <w:tab w:val="num" w:pos="720"/>
        </w:tabs>
        <w:ind w:left="720" w:hanging="363"/>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C6F499D"/>
    <w:multiLevelType w:val="hybridMultilevel"/>
    <w:tmpl w:val="AFFCEE50"/>
    <w:lvl w:ilvl="0" w:tplc="0424000F">
      <w:start w:val="1"/>
      <w:numFmt w:val="decimal"/>
      <w:lvlText w:val="%1."/>
      <w:lvlJc w:val="left"/>
      <w:pPr>
        <w:tabs>
          <w:tab w:val="num" w:pos="1077"/>
        </w:tabs>
        <w:ind w:left="1077" w:hanging="360"/>
      </w:pPr>
    </w:lvl>
    <w:lvl w:ilvl="1" w:tplc="04240019" w:tentative="1">
      <w:start w:val="1"/>
      <w:numFmt w:val="lowerLetter"/>
      <w:lvlText w:val="%2."/>
      <w:lvlJc w:val="left"/>
      <w:pPr>
        <w:tabs>
          <w:tab w:val="num" w:pos="1797"/>
        </w:tabs>
        <w:ind w:left="1797" w:hanging="360"/>
      </w:pPr>
    </w:lvl>
    <w:lvl w:ilvl="2" w:tplc="0424001B" w:tentative="1">
      <w:start w:val="1"/>
      <w:numFmt w:val="lowerRoman"/>
      <w:lvlText w:val="%3."/>
      <w:lvlJc w:val="right"/>
      <w:pPr>
        <w:tabs>
          <w:tab w:val="num" w:pos="2517"/>
        </w:tabs>
        <w:ind w:left="2517" w:hanging="180"/>
      </w:pPr>
    </w:lvl>
    <w:lvl w:ilvl="3" w:tplc="0424000F" w:tentative="1">
      <w:start w:val="1"/>
      <w:numFmt w:val="decimal"/>
      <w:lvlText w:val="%4."/>
      <w:lvlJc w:val="left"/>
      <w:pPr>
        <w:tabs>
          <w:tab w:val="num" w:pos="3237"/>
        </w:tabs>
        <w:ind w:left="3237" w:hanging="360"/>
      </w:pPr>
    </w:lvl>
    <w:lvl w:ilvl="4" w:tplc="04240019" w:tentative="1">
      <w:start w:val="1"/>
      <w:numFmt w:val="lowerLetter"/>
      <w:lvlText w:val="%5."/>
      <w:lvlJc w:val="left"/>
      <w:pPr>
        <w:tabs>
          <w:tab w:val="num" w:pos="3957"/>
        </w:tabs>
        <w:ind w:left="3957" w:hanging="360"/>
      </w:pPr>
    </w:lvl>
    <w:lvl w:ilvl="5" w:tplc="0424001B" w:tentative="1">
      <w:start w:val="1"/>
      <w:numFmt w:val="lowerRoman"/>
      <w:lvlText w:val="%6."/>
      <w:lvlJc w:val="right"/>
      <w:pPr>
        <w:tabs>
          <w:tab w:val="num" w:pos="4677"/>
        </w:tabs>
        <w:ind w:left="4677" w:hanging="180"/>
      </w:pPr>
    </w:lvl>
    <w:lvl w:ilvl="6" w:tplc="0424000F" w:tentative="1">
      <w:start w:val="1"/>
      <w:numFmt w:val="decimal"/>
      <w:lvlText w:val="%7."/>
      <w:lvlJc w:val="left"/>
      <w:pPr>
        <w:tabs>
          <w:tab w:val="num" w:pos="5397"/>
        </w:tabs>
        <w:ind w:left="5397" w:hanging="360"/>
      </w:pPr>
    </w:lvl>
    <w:lvl w:ilvl="7" w:tplc="04240019" w:tentative="1">
      <w:start w:val="1"/>
      <w:numFmt w:val="lowerLetter"/>
      <w:lvlText w:val="%8."/>
      <w:lvlJc w:val="left"/>
      <w:pPr>
        <w:tabs>
          <w:tab w:val="num" w:pos="6117"/>
        </w:tabs>
        <w:ind w:left="6117" w:hanging="360"/>
      </w:pPr>
    </w:lvl>
    <w:lvl w:ilvl="8" w:tplc="0424001B" w:tentative="1">
      <w:start w:val="1"/>
      <w:numFmt w:val="lowerRoman"/>
      <w:lvlText w:val="%9."/>
      <w:lvlJc w:val="right"/>
      <w:pPr>
        <w:tabs>
          <w:tab w:val="num" w:pos="6837"/>
        </w:tabs>
        <w:ind w:left="6837" w:hanging="180"/>
      </w:pPr>
    </w:lvl>
  </w:abstractNum>
  <w:abstractNum w:abstractNumId="29" w15:restartNumberingAfterBreak="0">
    <w:nsid w:val="65640B46"/>
    <w:multiLevelType w:val="hybridMultilevel"/>
    <w:tmpl w:val="7F741BB2"/>
    <w:lvl w:ilvl="0" w:tplc="BEAC42D2">
      <w:numFmt w:val="bullet"/>
      <w:lvlText w:val="-"/>
      <w:lvlJc w:val="left"/>
      <w:pPr>
        <w:tabs>
          <w:tab w:val="num" w:pos="1794"/>
        </w:tabs>
        <w:ind w:left="1757" w:hanging="323"/>
      </w:pPr>
      <w:rPr>
        <w:rFonts w:ascii="Times New Roman" w:eastAsia="Times New Roman" w:hAnsi="Times New Roman" w:cs="Times New Roman"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67043F4E"/>
    <w:multiLevelType w:val="hybridMultilevel"/>
    <w:tmpl w:val="8D4C4170"/>
    <w:lvl w:ilvl="0" w:tplc="BEAC42D2">
      <w:numFmt w:val="bullet"/>
      <w:lvlText w:val="-"/>
      <w:lvlJc w:val="left"/>
      <w:pPr>
        <w:tabs>
          <w:tab w:val="num" w:pos="1794"/>
        </w:tabs>
        <w:ind w:left="1757" w:hanging="323"/>
      </w:pPr>
      <w:rPr>
        <w:rFonts w:ascii="Times New Roman" w:eastAsia="Times New Roman" w:hAnsi="Times New Roman" w:cs="Times New Roman"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6BE87EC8"/>
    <w:multiLevelType w:val="hybridMultilevel"/>
    <w:tmpl w:val="2C10B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E1D282C"/>
    <w:multiLevelType w:val="hybridMultilevel"/>
    <w:tmpl w:val="95BA7084"/>
    <w:lvl w:ilvl="0" w:tplc="BEAC42D2">
      <w:numFmt w:val="bullet"/>
      <w:lvlText w:val="-"/>
      <w:lvlJc w:val="left"/>
      <w:pPr>
        <w:tabs>
          <w:tab w:val="num" w:pos="1794"/>
        </w:tabs>
        <w:ind w:left="1757" w:hanging="323"/>
      </w:pPr>
      <w:rPr>
        <w:rFonts w:ascii="Times New Roman" w:eastAsia="Times New Roman" w:hAnsi="Times New Roman" w:cs="Times New Roman" w:hint="default"/>
      </w:rPr>
    </w:lvl>
    <w:lvl w:ilvl="1" w:tplc="8BD63982">
      <w:start w:val="13"/>
      <w:numFmt w:val="decimal"/>
      <w:lvlText w:val="%2."/>
      <w:lvlJc w:val="left"/>
      <w:pPr>
        <w:tabs>
          <w:tab w:val="num" w:pos="1800"/>
        </w:tabs>
        <w:ind w:left="1800" w:hanging="363"/>
      </w:pPr>
      <w:rPr>
        <w:rFonts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7629458B"/>
    <w:multiLevelType w:val="hybridMultilevel"/>
    <w:tmpl w:val="73E23A74"/>
    <w:lvl w:ilvl="0" w:tplc="BEAC42D2">
      <w:numFmt w:val="bullet"/>
      <w:lvlText w:val="-"/>
      <w:lvlJc w:val="left"/>
      <w:pPr>
        <w:tabs>
          <w:tab w:val="num" w:pos="1794"/>
        </w:tabs>
        <w:ind w:left="1757" w:hanging="323"/>
      </w:pPr>
      <w:rPr>
        <w:rFonts w:ascii="Times New Roman" w:eastAsia="Times New Roman" w:hAnsi="Times New Roman" w:cs="Times New Roman"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6CE1C80"/>
    <w:multiLevelType w:val="hybridMultilevel"/>
    <w:tmpl w:val="159AF870"/>
    <w:lvl w:ilvl="0" w:tplc="BEAC42D2">
      <w:numFmt w:val="bullet"/>
      <w:lvlText w:val="-"/>
      <w:lvlJc w:val="left"/>
      <w:pPr>
        <w:tabs>
          <w:tab w:val="num" w:pos="1794"/>
        </w:tabs>
        <w:ind w:left="1757" w:hanging="323"/>
      </w:pPr>
      <w:rPr>
        <w:rFonts w:ascii="Times New Roman" w:eastAsia="Times New Roman" w:hAnsi="Times New Roman" w:cs="Times New Roman" w:hint="default"/>
      </w:rPr>
    </w:lvl>
    <w:lvl w:ilvl="1" w:tplc="8BD63982">
      <w:start w:val="13"/>
      <w:numFmt w:val="decimal"/>
      <w:lvlText w:val="%2."/>
      <w:lvlJc w:val="left"/>
      <w:pPr>
        <w:tabs>
          <w:tab w:val="num" w:pos="1800"/>
        </w:tabs>
        <w:ind w:left="1800" w:hanging="363"/>
      </w:pPr>
      <w:rPr>
        <w:rFonts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787167AC"/>
    <w:multiLevelType w:val="hybridMultilevel"/>
    <w:tmpl w:val="FB80F718"/>
    <w:lvl w:ilvl="0" w:tplc="BEAC42D2">
      <w:numFmt w:val="bullet"/>
      <w:lvlText w:val="-"/>
      <w:lvlJc w:val="left"/>
      <w:pPr>
        <w:tabs>
          <w:tab w:val="num" w:pos="1437"/>
        </w:tabs>
        <w:ind w:left="1400" w:hanging="323"/>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233833"/>
    <w:multiLevelType w:val="hybridMultilevel"/>
    <w:tmpl w:val="844CDF2E"/>
    <w:lvl w:ilvl="0" w:tplc="8BD63982">
      <w:start w:val="13"/>
      <w:numFmt w:val="decimal"/>
      <w:lvlText w:val="%1."/>
      <w:lvlJc w:val="left"/>
      <w:pPr>
        <w:tabs>
          <w:tab w:val="num" w:pos="720"/>
        </w:tabs>
        <w:ind w:left="720" w:hanging="363"/>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DFC7AB6"/>
    <w:multiLevelType w:val="hybridMultilevel"/>
    <w:tmpl w:val="CEF41854"/>
    <w:lvl w:ilvl="0" w:tplc="0424000F">
      <w:start w:val="1"/>
      <w:numFmt w:val="decimal"/>
      <w:lvlText w:val="%1."/>
      <w:lvlJc w:val="left"/>
      <w:pPr>
        <w:tabs>
          <w:tab w:val="num" w:pos="1077"/>
        </w:tabs>
        <w:ind w:left="1077" w:hanging="360"/>
      </w:pPr>
    </w:lvl>
    <w:lvl w:ilvl="1" w:tplc="04240019" w:tentative="1">
      <w:start w:val="1"/>
      <w:numFmt w:val="lowerLetter"/>
      <w:lvlText w:val="%2."/>
      <w:lvlJc w:val="left"/>
      <w:pPr>
        <w:tabs>
          <w:tab w:val="num" w:pos="1797"/>
        </w:tabs>
        <w:ind w:left="1797" w:hanging="360"/>
      </w:pPr>
    </w:lvl>
    <w:lvl w:ilvl="2" w:tplc="0424001B" w:tentative="1">
      <w:start w:val="1"/>
      <w:numFmt w:val="lowerRoman"/>
      <w:lvlText w:val="%3."/>
      <w:lvlJc w:val="right"/>
      <w:pPr>
        <w:tabs>
          <w:tab w:val="num" w:pos="2517"/>
        </w:tabs>
        <w:ind w:left="2517" w:hanging="180"/>
      </w:pPr>
    </w:lvl>
    <w:lvl w:ilvl="3" w:tplc="0424000F" w:tentative="1">
      <w:start w:val="1"/>
      <w:numFmt w:val="decimal"/>
      <w:lvlText w:val="%4."/>
      <w:lvlJc w:val="left"/>
      <w:pPr>
        <w:tabs>
          <w:tab w:val="num" w:pos="3237"/>
        </w:tabs>
        <w:ind w:left="3237" w:hanging="360"/>
      </w:pPr>
    </w:lvl>
    <w:lvl w:ilvl="4" w:tplc="04240019" w:tentative="1">
      <w:start w:val="1"/>
      <w:numFmt w:val="lowerLetter"/>
      <w:lvlText w:val="%5."/>
      <w:lvlJc w:val="left"/>
      <w:pPr>
        <w:tabs>
          <w:tab w:val="num" w:pos="3957"/>
        </w:tabs>
        <w:ind w:left="3957" w:hanging="360"/>
      </w:pPr>
    </w:lvl>
    <w:lvl w:ilvl="5" w:tplc="0424001B" w:tentative="1">
      <w:start w:val="1"/>
      <w:numFmt w:val="lowerRoman"/>
      <w:lvlText w:val="%6."/>
      <w:lvlJc w:val="right"/>
      <w:pPr>
        <w:tabs>
          <w:tab w:val="num" w:pos="4677"/>
        </w:tabs>
        <w:ind w:left="4677" w:hanging="180"/>
      </w:pPr>
    </w:lvl>
    <w:lvl w:ilvl="6" w:tplc="0424000F" w:tentative="1">
      <w:start w:val="1"/>
      <w:numFmt w:val="decimal"/>
      <w:lvlText w:val="%7."/>
      <w:lvlJc w:val="left"/>
      <w:pPr>
        <w:tabs>
          <w:tab w:val="num" w:pos="5397"/>
        </w:tabs>
        <w:ind w:left="5397" w:hanging="360"/>
      </w:pPr>
    </w:lvl>
    <w:lvl w:ilvl="7" w:tplc="04240019" w:tentative="1">
      <w:start w:val="1"/>
      <w:numFmt w:val="lowerLetter"/>
      <w:lvlText w:val="%8."/>
      <w:lvlJc w:val="left"/>
      <w:pPr>
        <w:tabs>
          <w:tab w:val="num" w:pos="6117"/>
        </w:tabs>
        <w:ind w:left="6117" w:hanging="360"/>
      </w:pPr>
    </w:lvl>
    <w:lvl w:ilvl="8" w:tplc="0424001B" w:tentative="1">
      <w:start w:val="1"/>
      <w:numFmt w:val="lowerRoman"/>
      <w:lvlText w:val="%9."/>
      <w:lvlJc w:val="right"/>
      <w:pPr>
        <w:tabs>
          <w:tab w:val="num" w:pos="6837"/>
        </w:tabs>
        <w:ind w:left="6837" w:hanging="180"/>
      </w:pPr>
    </w:lvl>
  </w:abstractNum>
  <w:num w:numId="1">
    <w:abstractNumId w:val="16"/>
  </w:num>
  <w:num w:numId="2">
    <w:abstractNumId w:val="28"/>
  </w:num>
  <w:num w:numId="3">
    <w:abstractNumId w:val="37"/>
  </w:num>
  <w:num w:numId="4">
    <w:abstractNumId w:val="26"/>
  </w:num>
  <w:num w:numId="5">
    <w:abstractNumId w:val="18"/>
  </w:num>
  <w:num w:numId="6">
    <w:abstractNumId w:val="24"/>
  </w:num>
  <w:num w:numId="7">
    <w:abstractNumId w:val="6"/>
  </w:num>
  <w:num w:numId="8">
    <w:abstractNumId w:val="4"/>
  </w:num>
  <w:num w:numId="9">
    <w:abstractNumId w:val="15"/>
  </w:num>
  <w:num w:numId="10">
    <w:abstractNumId w:val="1"/>
  </w:num>
  <w:num w:numId="11">
    <w:abstractNumId w:val="12"/>
  </w:num>
  <w:num w:numId="12">
    <w:abstractNumId w:val="21"/>
  </w:num>
  <w:num w:numId="13">
    <w:abstractNumId w:val="31"/>
  </w:num>
  <w:num w:numId="14">
    <w:abstractNumId w:val="23"/>
  </w:num>
  <w:num w:numId="15">
    <w:abstractNumId w:val="20"/>
  </w:num>
  <w:num w:numId="16">
    <w:abstractNumId w:val="7"/>
  </w:num>
  <w:num w:numId="17">
    <w:abstractNumId w:val="10"/>
  </w:num>
  <w:num w:numId="18">
    <w:abstractNumId w:val="11"/>
  </w:num>
  <w:num w:numId="19">
    <w:abstractNumId w:val="8"/>
  </w:num>
  <w:num w:numId="20">
    <w:abstractNumId w:val="14"/>
  </w:num>
  <w:num w:numId="21">
    <w:abstractNumId w:val="29"/>
  </w:num>
  <w:num w:numId="22">
    <w:abstractNumId w:val="33"/>
  </w:num>
  <w:num w:numId="23">
    <w:abstractNumId w:val="35"/>
  </w:num>
  <w:num w:numId="24">
    <w:abstractNumId w:val="0"/>
  </w:num>
  <w:num w:numId="25">
    <w:abstractNumId w:val="9"/>
  </w:num>
  <w:num w:numId="26">
    <w:abstractNumId w:val="25"/>
  </w:num>
  <w:num w:numId="27">
    <w:abstractNumId w:val="3"/>
  </w:num>
  <w:num w:numId="28">
    <w:abstractNumId w:val="5"/>
  </w:num>
  <w:num w:numId="29">
    <w:abstractNumId w:val="19"/>
  </w:num>
  <w:num w:numId="30">
    <w:abstractNumId w:val="36"/>
  </w:num>
  <w:num w:numId="31">
    <w:abstractNumId w:val="13"/>
  </w:num>
  <w:num w:numId="32">
    <w:abstractNumId w:val="22"/>
  </w:num>
  <w:num w:numId="33">
    <w:abstractNumId w:val="27"/>
  </w:num>
  <w:num w:numId="34">
    <w:abstractNumId w:val="2"/>
  </w:num>
  <w:num w:numId="35">
    <w:abstractNumId w:val="30"/>
  </w:num>
  <w:num w:numId="36">
    <w:abstractNumId w:val="32"/>
  </w:num>
  <w:num w:numId="37">
    <w:abstractNumId w:val="3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07BF"/>
    <w:rsid w:val="00280375"/>
    <w:rsid w:val="002E0E60"/>
    <w:rsid w:val="003473BD"/>
    <w:rsid w:val="007E07BF"/>
    <w:rsid w:val="00AC15A5"/>
    <w:rsid w:val="00BD193B"/>
    <w:rsid w:val="00CA2615"/>
    <w:rsid w:val="00FD6C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73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color w:val="008080"/>
      <w:sz w:val="28"/>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spacing w:after="120"/>
      <w:ind w:left="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