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2D" w:rsidRPr="008F1726" w:rsidRDefault="008F1726" w:rsidP="008F1726">
      <w:pPr>
        <w:rPr>
          <w:b w:val="0"/>
          <w:sz w:val="24"/>
          <w:szCs w:val="24"/>
        </w:rPr>
      </w:pPr>
      <w:bookmarkStart w:id="0" w:name="_GoBack"/>
      <w:bookmarkEnd w:id="0"/>
      <w:r w:rsidRPr="008F1726">
        <w:rPr>
          <w:b w:val="0"/>
          <w:sz w:val="24"/>
          <w:szCs w:val="24"/>
        </w:rPr>
        <w:t>Katere so prednosti trznega gospodarstva?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Pojasni industrijske revolucije?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Kaj je tranzicija ter kako in kdaj je potekala v SLO?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Kaksne pravice in obveznosti ima lastnik?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Nastej oblike lastnine,katera lastnina je najbolj ucinkovita in zakaj?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Kako je potekala privatizacija v SLO?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Kaj pomeni kontrolni paket delnic?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Kaj pomeni menedzerska revolucija?V cem so razlike med interesi menedzerjev in lastnikov?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Primerjaj menedzerski in delavski odkup podjetja?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Katere so prednosti in katere slabosti delniske druzbe pred individualnim podjetjem?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Kaj je znacilno za korporacijo?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Pojasnite trzno sestavo sodobnega gospodarstva in nastejte ovire, ki otezujejo selitev kapitala v donosnejse panoge.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Zakaj danes prevladuje nepopolna konkurenca?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Kaj so kartelni dogovori in zakaj so prepovedani?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Kaj pomeni cenovna vojna in katere oblike necenovne konkurence danes prevladujejo?(primeri)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Pojasni pojme:monopolisticna konkurenca, naravni monopoli.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Pojasni notranje podjetnistvo?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Zakaj mora drzava spodbujati podjetnistvo?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Nastej temeljsne funkcije drzave.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Kaj je drzava blaginje?zakaj je drzava blaginje danes v krizi?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Nastej in pojasni znacilnosti sodobne drzave.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lastRenderedPageBreak/>
        <w:t>Kateri dejavniki vplivajo na odprtost gospodarstva?Ali je slovenija odprta drzava?Pojasni!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Kaj pomenijo primerjalne prednosti drzave pri mednarodnem sodelovanju gospodarstva?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Kaj pomeni globalizacija, kaj jo spodbuja in na katerih podrocjih poteka?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Pojasni pojem beg mozganov?</w:t>
      </w:r>
    </w:p>
    <w:p w:rsidR="008F1726" w:rsidRPr="008F1726" w:rsidRDefault="008F1726" w:rsidP="008F1726">
      <w:pPr>
        <w:rPr>
          <w:b w:val="0"/>
          <w:sz w:val="24"/>
          <w:szCs w:val="24"/>
        </w:rPr>
      </w:pPr>
    </w:p>
    <w:p w:rsidR="008F1726" w:rsidRPr="008F1726" w:rsidRDefault="008F1726" w:rsidP="008F1726">
      <w:pPr>
        <w:rPr>
          <w:b w:val="0"/>
          <w:sz w:val="24"/>
          <w:szCs w:val="24"/>
        </w:rPr>
      </w:pPr>
      <w:r w:rsidRPr="008F1726">
        <w:rPr>
          <w:b w:val="0"/>
          <w:sz w:val="24"/>
          <w:szCs w:val="24"/>
        </w:rPr>
        <w:t>Nastej najpomembnejse mednarodne institucije in pojasnite, cemu te oblike sluzijo.</w:t>
      </w:r>
    </w:p>
    <w:sectPr w:rsidR="008F1726" w:rsidRPr="008F17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726"/>
    <w:rsid w:val="0039546B"/>
    <w:rsid w:val="005A0E36"/>
    <w:rsid w:val="008F1726"/>
    <w:rsid w:val="00963D6C"/>
    <w:rsid w:val="009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