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D8" w:rsidRPr="007C2BE8" w:rsidRDefault="00707976" w:rsidP="00D12E27">
      <w:bookmarkStart w:id="0" w:name="_GoBack"/>
      <w:bookmarkEnd w:id="0"/>
      <w:r w:rsidRPr="007C2BE8">
        <w:rPr>
          <w:rStyle w:val="googqs-tidbit"/>
          <w:color w:val="000000"/>
        </w:rPr>
        <w:t>Senzorji ali tipala so naprave, ki veličine iz okolja pretvorijo v obliko, primerno za nadaljnjo obdelavo z elektronskimi vezji.</w:t>
      </w:r>
      <w:r w:rsidRPr="007C2BE8">
        <w:rPr>
          <w:rStyle w:val="apple-converted-space"/>
          <w:color w:val="000000"/>
        </w:rPr>
        <w:t> </w:t>
      </w:r>
      <w:r w:rsidRPr="007C2BE8">
        <w:br/>
        <w:t>Najpogostejše veličine iz okolja so temperatura, tlak, pretok, sila, navor, hitrost vrtenja, pot pomika, kot zasuka in druge. Izhodni signal senzorja je najpogosteje v obliki električne napetosti, upornosti ali toka.</w:t>
      </w:r>
      <w:r w:rsidRPr="007C2BE8">
        <w:rPr>
          <w:rStyle w:val="apple-converted-space"/>
          <w:color w:val="000000"/>
        </w:rPr>
        <w:t> </w:t>
      </w:r>
      <w:r w:rsidRPr="007C2BE8">
        <w:t>Senzorji nadomeščajo in dopolnjujejo človekova čutila.</w:t>
      </w:r>
      <w:r w:rsidR="00D12E27" w:rsidRPr="007C2BE8">
        <w:t xml:space="preserve"> Najpogosteje se senzorjem zaradi merjene veličine spreminja upornost, lahko pa tudi induktivnost, kapacitivnost ali napetost. V večini primerov se te spremembe pretvori v spremembe napetosti, ki je za analogno obdelavo ali digitalizacijo najprimernejša.</w:t>
      </w:r>
    </w:p>
    <w:p w:rsidR="007C2BE8" w:rsidRDefault="007C2BE8" w:rsidP="00D12E27">
      <w:pPr>
        <w:rPr>
          <w:sz w:val="24"/>
          <w:szCs w:val="24"/>
        </w:rPr>
      </w:pPr>
      <w:r w:rsidRPr="007C2BE8">
        <w:t>Poznamo 4 vrste senzorjev : senzorji s spremembo upornosti, senzorji s spremembo kapacitivnosti, senzorji s spremembo induktivnosti, senzorji s spremembo napetosti</w:t>
      </w:r>
      <w:r>
        <w:rPr>
          <w:sz w:val="24"/>
          <w:szCs w:val="24"/>
        </w:rPr>
        <w:t>.</w:t>
      </w:r>
    </w:p>
    <w:p w:rsidR="007C2BE8" w:rsidRDefault="007C2BE8" w:rsidP="007C2BE8">
      <w:pPr>
        <w:pStyle w:val="Heading1"/>
      </w:pPr>
      <w:r>
        <w:t>S</w:t>
      </w:r>
      <w:r w:rsidRPr="007C2BE8">
        <w:t>enzorji s spremembo upornosti</w:t>
      </w:r>
    </w:p>
    <w:p w:rsidR="007C2BE8" w:rsidRDefault="007C2BE8" w:rsidP="007C2BE8">
      <w:pPr>
        <w:pStyle w:val="Heading1"/>
      </w:pPr>
      <w:r>
        <w:t>Senzor pomika</w:t>
      </w:r>
    </w:p>
    <w:p w:rsidR="007C2BE8" w:rsidRDefault="007C2BE8" w:rsidP="007C2BE8">
      <w:r>
        <w:t>Senzor pomika je neke vrste potenciometer, katerega drsnik je povezan s predmetom, katerega premike zaznavamo. Iz tega osnovnega senzorja pomika lahko izpeljemo tudi mnoge druge vrste senzorjev npr. senzor debeline, pozicije, senzor sile, hitrosti, pospeška, frekvence, zvoka itd.</w:t>
      </w:r>
    </w:p>
    <w:p w:rsidR="007C2BE8" w:rsidRPr="007C2BE8" w:rsidRDefault="00D12E27" w:rsidP="007C2BE8">
      <w:pPr>
        <w:pStyle w:val="Heading1"/>
        <w:rPr>
          <w:kern w:val="0"/>
        </w:rPr>
      </w:pPr>
      <w:r w:rsidRPr="00650F6B">
        <w:t>Temperaturni senzor </w:t>
      </w:r>
    </w:p>
    <w:p w:rsidR="00650F6B" w:rsidRPr="007C2BE8" w:rsidRDefault="00650F6B" w:rsidP="00650F6B">
      <w:pPr>
        <w:spacing w:after="0"/>
        <w:rPr>
          <w:kern w:val="36"/>
          <w:lang w:eastAsia="sl-SI"/>
        </w:rPr>
      </w:pPr>
      <w:r w:rsidRPr="007C2BE8">
        <w:rPr>
          <w:kern w:val="36"/>
          <w:lang w:eastAsia="sl-SI"/>
        </w:rPr>
        <w:t>Imenujemo ga tudi termistor.</w:t>
      </w:r>
    </w:p>
    <w:p w:rsidR="00650F6B" w:rsidRPr="007C2BE8" w:rsidRDefault="00C07665" w:rsidP="00650F6B">
      <w:pPr>
        <w:spacing w:after="0"/>
      </w:pPr>
      <w:r w:rsidRPr="007C2BE8">
        <w:t>Poznamo dve vrsti temperaturnih senzorjev to so PTC (positive temperatur coefficent) IN NTC (negativ temperatur coefficent)</w:t>
      </w:r>
      <w:r w:rsidR="00650F6B" w:rsidRPr="007C2BE8">
        <w:t>. Delujejo pa tako da ko se poveča temperatura se materialom poveča upornost oz zmanjša.</w:t>
      </w:r>
    </w:p>
    <w:p w:rsidR="00986A65" w:rsidRPr="007C2BE8" w:rsidRDefault="00650F6B" w:rsidP="00D12E27">
      <w:r w:rsidRPr="007C2BE8">
        <w:t xml:space="preserve">PTC so narejeni iz zmesi kovinskih oksidov, kar pomeni dobri izolatorjev. NTC pa iz sintranega barijevega tianata </w:t>
      </w:r>
    </w:p>
    <w:p w:rsidR="00650F6B" w:rsidRDefault="00650F6B" w:rsidP="00650F6B">
      <w:pPr>
        <w:pStyle w:val="Heading1"/>
      </w:pPr>
      <w:r w:rsidRPr="00650F6B">
        <w:t>Fotoupor</w:t>
      </w:r>
      <w:r w:rsidR="00DF4B50">
        <w:t xml:space="preserve"> in fototranzistor</w:t>
      </w:r>
    </w:p>
    <w:p w:rsidR="00952206" w:rsidRDefault="00952206" w:rsidP="00952206">
      <w:r>
        <w:t xml:space="preserve">Poznamo 2 vrsti fotouporov </w:t>
      </w:r>
      <w:r w:rsidRPr="00952206">
        <w:t>LDR</w:t>
      </w:r>
      <w:r>
        <w:rPr>
          <w:rStyle w:val="apple-converted-space"/>
          <w:rFonts w:ascii="Verdana" w:hAnsi="Verdana"/>
          <w:b/>
          <w:bCs/>
          <w:color w:val="006699"/>
          <w:sz w:val="12"/>
          <w:szCs w:val="1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- Light Detection Resistor </w:t>
      </w:r>
      <w:r w:rsidR="00DF4B50">
        <w:rPr>
          <w:color w:val="000000"/>
          <w:shd w:val="clear" w:color="auto" w:fill="FFFFFF"/>
        </w:rPr>
        <w:t>oz</w:t>
      </w:r>
      <w:r>
        <w:rPr>
          <w:color w:val="000000"/>
          <w:shd w:val="clear" w:color="auto" w:fill="FFFFFF"/>
        </w:rPr>
        <w:t xml:space="preserve"> Svetlobno občutljiv upor in </w:t>
      </w:r>
      <w:r w:rsidRPr="00952206">
        <w:t>LDT </w:t>
      </w:r>
      <w:r>
        <w:t xml:space="preserve">- Light Detection Transistor </w:t>
      </w:r>
      <w:r w:rsidR="00DF4B50">
        <w:t xml:space="preserve">oz </w:t>
      </w:r>
      <w:r w:rsidRPr="00952206">
        <w:t>Svetlobno občutljiv tranzistor</w:t>
      </w:r>
    </w:p>
    <w:p w:rsidR="00DF4B50" w:rsidRDefault="00DF4B50" w:rsidP="00952206">
      <w:r>
        <w:t>Fotouporu se napetost spreminja s močjo svetlobe kar pomeni da se ima pri močni svetlobi nizko upornost pri nizki pa visoko upornost</w:t>
      </w:r>
    </w:p>
    <w:p w:rsidR="00DF4B50" w:rsidRDefault="00DF4B50" w:rsidP="00952206">
      <w:r>
        <w:t>Fototranzistor pa pri dovolj močni svetlobi  prevaja ko pa je svetloba prešibka pa ne prevaja.</w:t>
      </w:r>
    </w:p>
    <w:p w:rsidR="00DF4B50" w:rsidRDefault="00DF4B50" w:rsidP="00DF4B50">
      <w:pPr>
        <w:pStyle w:val="Heading1"/>
      </w:pPr>
      <w:r>
        <w:t xml:space="preserve">Poljska plošča </w:t>
      </w:r>
    </w:p>
    <w:p w:rsidR="00DF4B50" w:rsidRDefault="00B07A83" w:rsidP="00DF4B50">
      <w:r>
        <w:t xml:space="preserve">Poljska plošča je senzor gostote magnetnega pretoka. V bistvu gre za upor iz material kateremu se spreminja specifična upornost z magnetnim poljem. </w:t>
      </w:r>
    </w:p>
    <w:p w:rsidR="00DF4B50" w:rsidRDefault="00DF4B50" w:rsidP="00952206"/>
    <w:p w:rsidR="00DE33BD" w:rsidRDefault="00DE33BD" w:rsidP="00DE33BD">
      <w:pPr>
        <w:pStyle w:val="Heading1"/>
      </w:pPr>
      <w:r>
        <w:lastRenderedPageBreak/>
        <w:t>S</w:t>
      </w:r>
      <w:r w:rsidRPr="007C2BE8">
        <w:t>enzorji s spremembo kapacitivnosti</w:t>
      </w:r>
    </w:p>
    <w:p w:rsidR="00DE33BD" w:rsidRDefault="00DE33BD" w:rsidP="00DE33BD">
      <w:pPr>
        <w:pStyle w:val="Heading1"/>
      </w:pPr>
      <w:r>
        <w:t>Senzor pomika</w:t>
      </w:r>
    </w:p>
    <w:p w:rsidR="00DE33BD" w:rsidRDefault="00DE33BD" w:rsidP="00DE33BD">
      <w:r>
        <w:t xml:space="preserve">Kapacitivnostni senzor deluje tak da je ena od plošč gibljiva in povezana s predmetom, katera premik merimo. Zardi premika se torej enako premakne plošča kondenzatorja, s tem se spremeni debelina dielektrika in tudi kapacitivnost. </w:t>
      </w:r>
    </w:p>
    <w:p w:rsidR="00DE33BD" w:rsidRDefault="00DE33BD" w:rsidP="00DE33BD">
      <w:pPr>
        <w:pStyle w:val="Heading1"/>
      </w:pPr>
      <w:r>
        <w:t>S</w:t>
      </w:r>
      <w:r w:rsidRPr="007C2BE8">
        <w:t>enzorji s spremembo induktivnosti</w:t>
      </w:r>
    </w:p>
    <w:p w:rsidR="00DE33BD" w:rsidRDefault="00DE33BD" w:rsidP="00DE33BD">
      <w:pPr>
        <w:pStyle w:val="Heading1"/>
      </w:pPr>
      <w:r>
        <w:t>Senzor pomika</w:t>
      </w:r>
    </w:p>
    <w:p w:rsidR="00105B75" w:rsidRDefault="00DE33BD" w:rsidP="00105B75">
      <w:r>
        <w:t xml:space="preserve">Pri tej izvedbi </w:t>
      </w:r>
      <w:r w:rsidR="00105B75">
        <w:t>je feritno jedro pritrjeno na predmet, katerega pomik zaznavamo. S pomikom se torej spreminja reža v jedru in s tem induktivnost.</w:t>
      </w:r>
    </w:p>
    <w:p w:rsidR="00DE33BD" w:rsidRDefault="00105B75" w:rsidP="00105B75">
      <w:pPr>
        <w:pStyle w:val="Heading1"/>
      </w:pPr>
      <w:r>
        <w:t>S</w:t>
      </w:r>
      <w:r w:rsidRPr="007C2BE8">
        <w:t>enzorji s spremembo napetosti</w:t>
      </w:r>
    </w:p>
    <w:p w:rsidR="00105B75" w:rsidRDefault="00105B75" w:rsidP="00105B75">
      <w:r>
        <w:t>V tem primeru se zaradi spreminjanja vrednosti opazovanega parametra na izhodu senzorja pojavi ustrezna elektrina napetost. Senzorji največkrat to napetost generirajo samostojno brez zunanjega napetostnega vira, s pretvorbo zunanje energije v električno preko nekega efekta. Nekateri senzorji kot je Hallov generator, pa potrebujejo za svoje delovanje dodaten znanji napetostni vir .</w:t>
      </w:r>
    </w:p>
    <w:p w:rsidR="00105B75" w:rsidRDefault="003147FA" w:rsidP="003147FA">
      <w:pPr>
        <w:pStyle w:val="Heading1"/>
      </w:pPr>
      <w:r>
        <w:t xml:space="preserve">Piezoelektrični senzor premika </w:t>
      </w:r>
    </w:p>
    <w:p w:rsidR="003147FA" w:rsidRDefault="003147FA" w:rsidP="003147FA">
      <w:r>
        <w:t xml:space="preserve">Pri mehanski deformaciji piezoelektričnega kristala se pojavi zaradi piezoelektričnega pojava na elektrodah električna napetost. Kar pomeni da bolj kot se kristal deformira oz predmet premika večjo ima </w:t>
      </w:r>
      <w:r w:rsidR="00F3365A">
        <w:t>napetost</w:t>
      </w:r>
      <w:r>
        <w:t>.</w:t>
      </w:r>
    </w:p>
    <w:p w:rsidR="005F36C7" w:rsidRDefault="003147FA" w:rsidP="005F36C7">
      <w:pPr>
        <w:pStyle w:val="Heading1"/>
      </w:pPr>
      <w:r>
        <w:t>Fotosenzor</w:t>
      </w:r>
    </w:p>
    <w:p w:rsidR="003147FA" w:rsidRDefault="005F36C7" w:rsidP="005F36C7">
      <w:r>
        <w:t>V osnovi je to neka dioda, v kateri se pod vplivom padle svetlobe generirajo prosti nosilci naboja. Električno polje v področju diode te svetlobno generirane nosilce pospešuje preko spoja in tako povzroči tok.</w:t>
      </w:r>
    </w:p>
    <w:p w:rsidR="005F36C7" w:rsidRDefault="005F36C7" w:rsidP="005F36C7">
      <w:pPr>
        <w:pStyle w:val="Heading1"/>
      </w:pPr>
      <w:r>
        <w:t xml:space="preserve">Hallov generator </w:t>
      </w:r>
    </w:p>
    <w:p w:rsidR="005F36C7" w:rsidRDefault="0018510A" w:rsidP="0018510A">
      <w:r>
        <w:t xml:space="preserve">Se lahko uporablja kot senzor gostote magnetnega pretoka. </w:t>
      </w:r>
      <w:r w:rsidRPr="0018510A">
        <w:t>V magnetnem polju imamo nekaj mikronov debelo polprevodniško plast. Magnetne sile povzročijo odklon elektronov iz osnovne smeri toka in s tem presežek negativne elektrine ob enem robu plasti.</w:t>
      </w:r>
    </w:p>
    <w:p w:rsidR="0018510A" w:rsidRDefault="0018510A" w:rsidP="0018510A">
      <w:pPr>
        <w:pStyle w:val="Heading1"/>
      </w:pPr>
      <w:r>
        <w:t>Termoelement</w:t>
      </w:r>
    </w:p>
    <w:p w:rsidR="0018510A" w:rsidRPr="00105B75" w:rsidRDefault="0018510A" w:rsidP="0018510A">
      <w:r>
        <w:t xml:space="preserve">Termoelement deluje tako </w:t>
      </w:r>
      <w:r w:rsidR="00F3365A">
        <w:t>da je med seboj povezan z dvema različnima kovinama pri katerih se zradi spremembe temperature na eni strani ustvari naboj.</w:t>
      </w:r>
    </w:p>
    <w:sectPr w:rsidR="0018510A" w:rsidRPr="00105B75" w:rsidSect="0016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976"/>
    <w:rsid w:val="00105B75"/>
    <w:rsid w:val="0016745C"/>
    <w:rsid w:val="0018510A"/>
    <w:rsid w:val="002B5F24"/>
    <w:rsid w:val="003147FA"/>
    <w:rsid w:val="005F36C7"/>
    <w:rsid w:val="00650F6B"/>
    <w:rsid w:val="00707976"/>
    <w:rsid w:val="007C2BE8"/>
    <w:rsid w:val="00873709"/>
    <w:rsid w:val="00952206"/>
    <w:rsid w:val="009774D8"/>
    <w:rsid w:val="00986A65"/>
    <w:rsid w:val="00992CEF"/>
    <w:rsid w:val="00B07A83"/>
    <w:rsid w:val="00C07665"/>
    <w:rsid w:val="00D12E27"/>
    <w:rsid w:val="00DE33BD"/>
    <w:rsid w:val="00DF4B50"/>
    <w:rsid w:val="00F3365A"/>
    <w:rsid w:val="00F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5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50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2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qs-tidbit">
    <w:name w:val="goog_qs-tidbit"/>
    <w:basedOn w:val="DefaultParagraphFont"/>
    <w:rsid w:val="00707976"/>
  </w:style>
  <w:style w:type="character" w:customStyle="1" w:styleId="apple-converted-space">
    <w:name w:val="apple-converted-space"/>
    <w:basedOn w:val="DefaultParagraphFont"/>
    <w:rsid w:val="00707976"/>
  </w:style>
  <w:style w:type="paragraph" w:styleId="NoSpacing">
    <w:name w:val="No Spacing"/>
    <w:uiPriority w:val="1"/>
    <w:qFormat/>
    <w:rsid w:val="00D12E27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650F6B"/>
    <w:rPr>
      <w:rFonts w:ascii="Times New Roman" w:eastAsia="Times New Roman" w:hAnsi="Times New Roman" w:cs="Times New Roman"/>
      <w:b/>
      <w:bCs/>
      <w:kern w:val="36"/>
      <w:sz w:val="32"/>
      <w:szCs w:val="32"/>
      <w:lang w:eastAsia="sl-SI"/>
    </w:rPr>
  </w:style>
  <w:style w:type="character" w:styleId="Hyperlink">
    <w:name w:val="Hyperlink"/>
    <w:uiPriority w:val="99"/>
    <w:unhideWhenUsed/>
    <w:rsid w:val="00D12E2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2E27"/>
    <w:rPr>
      <w:color w:val="800080"/>
      <w:u w:val="single"/>
    </w:rPr>
  </w:style>
  <w:style w:type="character" w:customStyle="1" w:styleId="povdarek">
    <w:name w:val="povdarek"/>
    <w:basedOn w:val="DefaultParagraphFont"/>
    <w:rsid w:val="00952206"/>
  </w:style>
  <w:style w:type="paragraph" w:styleId="NormalWeb">
    <w:name w:val="Normal (Web)"/>
    <w:basedOn w:val="Normal"/>
    <w:uiPriority w:val="99"/>
    <w:unhideWhenUsed/>
    <w:rsid w:val="00185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