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AB8B5" w14:textId="77777777" w:rsidR="00EC44A0" w:rsidRPr="00F87C60" w:rsidRDefault="005B5BEA">
      <w:pPr>
        <w:jc w:val="both"/>
        <w:rPr>
          <w:sz w:val="18"/>
          <w:szCs w:val="16"/>
        </w:rPr>
      </w:pPr>
      <w:bookmarkStart w:id="0" w:name="_GoBack"/>
      <w:bookmarkEnd w:id="0"/>
      <w:r w:rsidRPr="00F87C60">
        <w:rPr>
          <w:b/>
          <w:sz w:val="18"/>
          <w:szCs w:val="16"/>
        </w:rPr>
        <w:t>PREDSOKRATSKO OBDOBJE</w:t>
      </w:r>
      <w:r w:rsidRPr="00F87C60">
        <w:rPr>
          <w:sz w:val="18"/>
          <w:szCs w:val="16"/>
        </w:rPr>
        <w:t xml:space="preserve">: </w:t>
      </w:r>
      <w:r w:rsidRPr="00F87C60">
        <w:rPr>
          <w:b/>
          <w:sz w:val="18"/>
          <w:szCs w:val="16"/>
          <w:u w:val="single"/>
        </w:rPr>
        <w:t>predsokratika</w:t>
      </w:r>
      <w:r w:rsidRPr="00F87C60">
        <w:rPr>
          <w:sz w:val="18"/>
          <w:szCs w:val="16"/>
        </w:rPr>
        <w:t xml:space="preserve"> (ne gre za časovno oznako, temveč za duhovno oznako). Nima dobesedne zveze s Sokratom ( on je začel klasično fil.). v antični Grčiji. Pitagora, Tales (matematika), Demokrit (kemik), Arhimed (fizika)-predhodniki klasične fil. »Znanstveniki« se trudijo razložiti teorije. Delitev obdoblja: 1. kozmološka doba (600-450pr.kr.):kozmos, narava-kar obdaja človeka. 2. antropološka doba(450-390pr.kr.):interes se preusmeri na človeka.-ukvarjajo se z vsakdanjimi rečmi, ki se tičejo človeka. Bistvo je to da ljudje začnejo drugače razmišlajti. Odg.ne iščejo več v mitologiji, v nadnaravnem, ampak v naravi sami. </w:t>
      </w:r>
      <w:r w:rsidRPr="00F87C60">
        <w:rPr>
          <w:b/>
          <w:sz w:val="18"/>
          <w:szCs w:val="16"/>
        </w:rPr>
        <w:t>SOKRAT</w:t>
      </w:r>
      <w:r w:rsidRPr="00F87C60">
        <w:rPr>
          <w:sz w:val="18"/>
          <w:szCs w:val="16"/>
        </w:rPr>
        <w:t xml:space="preserve">: sodobnik sofistov. Veliko je govoril z ljudmi in razpravljal z njimi=hobi. Bil je kamnosek. Njegova žena Ksantipa(tečna). Nastopa v funkciji nasprotnika sofistov. Ne glede na to, da je resnica nekaj, kar je nedosegljivo in da si vsak ustvarja svoje norme, mora resnica postati nekaj k čemu težimo. Izogniti se je treba relativizmu (relativističen odnos do resnice-sofistiki)-resnica mora biti prisotna kot vodilo. Sokrata moti pri sofistih: relativizem v resnici; resnica v vrednotah posameznika; zameri jim, da za poučevanje prejemajo plačilo (pot za izobrazbo je tak določena, poglablja se razlika med ljudmi, ki imajo že v osnovi dobre možnosti in tistimi, ki jih nimajo)-s tem ko je učitelj plačan se odnos med učencem in učitelj obrne-učenec postane glavni, ker plačuje, čeprav bi moralo biti obratno (učitelj ve, učenec ne kaj mora vedeti-učitelj naj bi zavzemal pozicijo vrednosti, ki naj bi jo delil z učenci). Sokrat svojih idej ni zapisoval-»Črka ubija misel.«-fil.je nač.življ. Njegova zapiščina je znana samo zaradi sekundarnih zapisov njegovih učencov. </w:t>
      </w:r>
      <w:r w:rsidRPr="00F87C60">
        <w:rPr>
          <w:b/>
          <w:sz w:val="18"/>
          <w:szCs w:val="16"/>
        </w:rPr>
        <w:t>SOKRATSKA METODA=MAJEVTIKA, BABIŠKA METODA</w:t>
      </w:r>
      <w:r w:rsidRPr="00F87C60">
        <w:rPr>
          <w:sz w:val="18"/>
          <w:szCs w:val="16"/>
        </w:rPr>
        <w:t>: Sokrat postavlja vpr.-</w:t>
      </w:r>
      <w:r w:rsidRPr="00F87C60">
        <w:rPr>
          <w:b/>
          <w:sz w:val="18"/>
          <w:szCs w:val="16"/>
        </w:rPr>
        <w:t>1) dialog</w:t>
      </w:r>
      <w:r w:rsidRPr="00F87C60">
        <w:rPr>
          <w:sz w:val="18"/>
          <w:szCs w:val="16"/>
        </w:rPr>
        <w:t xml:space="preserve"> (interakcija med ljudmi). Nasprotnikovo tezo pripelje do absurda in tako ovrže njegovo tezo. Sokrat nikoli ne opredeli pravičnosti. </w:t>
      </w:r>
      <w:r w:rsidRPr="00F87C60">
        <w:rPr>
          <w:b/>
          <w:sz w:val="18"/>
          <w:szCs w:val="16"/>
        </w:rPr>
        <w:t>2) Sokratska nevednost</w:t>
      </w:r>
      <w:r w:rsidRPr="00F87C60">
        <w:rPr>
          <w:sz w:val="18"/>
          <w:szCs w:val="16"/>
        </w:rPr>
        <w:t xml:space="preserve">: dela se da nič ne ve-stalno sprašuje kot da nič ne ve-izraz zavedanja relativnosti, superiornosti. </w:t>
      </w:r>
      <w:r w:rsidRPr="00F87C60">
        <w:rPr>
          <w:b/>
          <w:sz w:val="18"/>
          <w:szCs w:val="16"/>
        </w:rPr>
        <w:t>3) sokratska ironija</w:t>
      </w:r>
      <w:r w:rsidRPr="00F87C60">
        <w:rPr>
          <w:sz w:val="18"/>
          <w:szCs w:val="16"/>
        </w:rPr>
        <w:t xml:space="preserve">-navidezno navdušenje nad sogovorniškimi odg.-ironizira nasprotnikova stališča in svoja lastna. Sokrat uči učence predvsem razmišljanja, vzpodbuja kreativnost duha in uma. Izobraževanje-pridobivanje znanja in učlovečenje. Ljudje ne grešimo hote, kriva je naša presoja. Ker je od naše presoje odvisno naše delovanje moramo veliko vedeti(modrost). Tisti, ki ve več, deluje bolje. Poslanstvo človeka je izboljšati samega sebe. Izobrazba pomeni izoblikovati samega sebe. Etika je za Sokrata najpomembnejša diciplina za njegovo etiko je znač.racionalizem-izhaja iz prepričanja v + bistvo človeka. Modrec je tudi dober človek, pojem modrosti ima etično razsežnost. Pojem dobrega-dober človek, dobro življ., dobro ravnanje. Pojem vrline (+last.človeka). etika je refleksija moralnih vsebin (orodje s katerim lahko še 1x premislimo situacijo). Sokratova smrt: knjige ki opisujejjo dogodke v zvezi z njegovo smrtjo (1-Apologija:sodni zagovor pred sodiščem; 2-Kriton:možnost pobega; 3-Faidon:zadnje ure njegovega življ.). </w:t>
      </w:r>
      <w:r w:rsidRPr="00F87C60">
        <w:rPr>
          <w:b/>
          <w:sz w:val="18"/>
          <w:szCs w:val="16"/>
        </w:rPr>
        <w:t>Obtožijo ga</w:t>
      </w:r>
      <w:r w:rsidRPr="00F87C60">
        <w:rPr>
          <w:sz w:val="18"/>
          <w:szCs w:val="16"/>
        </w:rPr>
        <w:t xml:space="preserve">: </w:t>
      </w:r>
      <w:r w:rsidRPr="00F87C60">
        <w:rPr>
          <w:sz w:val="18"/>
          <w:szCs w:val="16"/>
          <w:u w:val="single"/>
        </w:rPr>
        <w:t>nespoštovanja državnih bogov</w:t>
      </w:r>
      <w:r w:rsidRPr="00F87C60">
        <w:rPr>
          <w:sz w:val="18"/>
          <w:szCs w:val="16"/>
        </w:rPr>
        <w:t xml:space="preserve"> (v svojih nastopih se opira na svoj notranji glas, ki mu prepisuje božanske atribute), </w:t>
      </w:r>
      <w:r w:rsidRPr="00F87C60">
        <w:rPr>
          <w:sz w:val="18"/>
          <w:szCs w:val="16"/>
          <w:u w:val="single"/>
        </w:rPr>
        <w:t>da je pravno šibkejšo stvar spreminjal v močnejšo in to učil tudi druge</w:t>
      </w:r>
      <w:r w:rsidRPr="00F87C60">
        <w:rPr>
          <w:sz w:val="18"/>
          <w:szCs w:val="16"/>
        </w:rPr>
        <w:t xml:space="preserve"> (njegova dejavnost naj bi rušila pravni red, on je kritiziral pravni red, zato da bi ga izboljšal), </w:t>
      </w:r>
      <w:r w:rsidRPr="00F87C60">
        <w:rPr>
          <w:sz w:val="18"/>
          <w:szCs w:val="16"/>
          <w:u w:val="single"/>
        </w:rPr>
        <w:t>slabega vpliva na mladino</w:t>
      </w:r>
      <w:r w:rsidRPr="00F87C60">
        <w:rPr>
          <w:sz w:val="18"/>
          <w:szCs w:val="16"/>
        </w:rPr>
        <w:t xml:space="preserve"> (dajal naj bi slab zgled, jih učil krive vere-Sokrat mladine ni učil, temveč jih je nagovarjal, naj sami razmišljajo po svoje). </w:t>
      </w:r>
      <w:r w:rsidRPr="00F87C60">
        <w:rPr>
          <w:b/>
          <w:sz w:val="18"/>
          <w:szCs w:val="16"/>
        </w:rPr>
        <w:t>Konstruktivna kritika</w:t>
      </w:r>
      <w:r w:rsidRPr="00F87C60">
        <w:rPr>
          <w:sz w:val="18"/>
          <w:szCs w:val="16"/>
        </w:rPr>
        <w:t xml:space="preserve">(ustvarjalna, vzgoja kritika):kritizraj, bodi kritičen, če jih lahko, spremeni zakone, če ne jih sprejmi in jih spoštuj. </w:t>
      </w:r>
    </w:p>
    <w:sectPr w:rsidR="00EC44A0" w:rsidRPr="00F87C6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BEA"/>
    <w:rsid w:val="0030677A"/>
    <w:rsid w:val="005B5BEA"/>
    <w:rsid w:val="00EC44A0"/>
    <w:rsid w:val="00F87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7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