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A5" w:rsidRPr="00A74EAC" w:rsidRDefault="008C04A5" w:rsidP="008C04A5">
      <w:pPr>
        <w:pStyle w:val="Title"/>
      </w:pPr>
      <w:bookmarkStart w:id="0" w:name="_GoBack"/>
      <w:bookmarkEnd w:id="0"/>
      <w:r w:rsidRPr="00A74EAC">
        <w:t>PROBLEM UTEMELJITVE SPOZNANJA</w:t>
      </w:r>
    </w:p>
    <w:p w:rsidR="008C04A5" w:rsidRDefault="008C04A5" w:rsidP="008C04A5">
      <w:pPr>
        <w:tabs>
          <w:tab w:val="left" w:pos="1605"/>
        </w:tabs>
        <w:rPr>
          <w:rFonts w:ascii="Arial" w:hAnsi="Arial" w:cs="Arial"/>
          <w:sz w:val="22"/>
        </w:rPr>
      </w:pPr>
    </w:p>
    <w:p w:rsidR="008C04A5" w:rsidRDefault="008C04A5" w:rsidP="008C04A5">
      <w:p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Napisal Ule, ki nam predstavi Popperjevega učenca Hansa Alberta, ki je sfilozofiral tale jajca</w:t>
      </w:r>
    </w:p>
    <w:p w:rsidR="008C04A5" w:rsidRDefault="008C04A5" w:rsidP="008C04A5">
      <w:pPr>
        <w:tabs>
          <w:tab w:val="left" w:pos="1605"/>
        </w:tabs>
        <w:rPr>
          <w:rFonts w:ascii="Arial" w:hAnsi="Arial" w:cs="Arial"/>
          <w:sz w:val="22"/>
        </w:rPr>
      </w:pPr>
    </w:p>
    <w:p w:rsidR="008C04A5" w:rsidRDefault="008C04A5" w:rsidP="008C04A5">
      <w:pPr>
        <w:tabs>
          <w:tab w:val="left" w:pos="1605"/>
        </w:tabs>
        <w:rPr>
          <w:rFonts w:ascii="Arial" w:hAnsi="Arial" w:cs="Arial"/>
          <w:sz w:val="22"/>
        </w:rPr>
      </w:pPr>
      <w:r w:rsidRPr="008C04A5">
        <w:rPr>
          <w:rFonts w:ascii="Arial" w:hAnsi="Arial" w:cs="Arial"/>
          <w:b/>
          <w:color w:val="FF0000"/>
          <w:sz w:val="22"/>
          <w:szCs w:val="22"/>
        </w:rPr>
        <w:t>MÜNCHHAUSENSKA TRILEMA</w:t>
      </w:r>
      <w:r>
        <w:rPr>
          <w:rFonts w:ascii="Arial" w:hAnsi="Arial" w:cs="Arial"/>
          <w:sz w:val="22"/>
        </w:rPr>
        <w:t xml:space="preserve"> (baron Münchhausen = lažnjivi kljukec)</w:t>
      </w:r>
    </w:p>
    <w:p w:rsidR="008C04A5" w:rsidRDefault="008C04A5" w:rsidP="008C04A5">
      <w:pPr>
        <w:tabs>
          <w:tab w:val="left" w:pos="1605"/>
        </w:tabs>
        <w:rPr>
          <w:rFonts w:ascii="Arial" w:hAnsi="Arial" w:cs="Arial"/>
          <w:sz w:val="22"/>
        </w:rPr>
      </w:pPr>
      <w:r w:rsidRPr="00C26A0F">
        <w:rPr>
          <w:rFonts w:ascii="Arial" w:hAnsi="Arial" w:cs="Arial"/>
          <w:b/>
          <w:sz w:val="22"/>
        </w:rPr>
        <w:t xml:space="preserve">Tri nesprejemljive možnosti </w:t>
      </w:r>
      <w:r>
        <w:rPr>
          <w:rFonts w:ascii="Arial" w:hAnsi="Arial" w:cs="Arial"/>
          <w:sz w:val="22"/>
        </w:rPr>
        <w:t xml:space="preserve">v katere zaide spoznavna teorija, ki želi doseči 'apriorno utemeljitev možnosti spoznanja' </w:t>
      </w:r>
      <w:r w:rsidRPr="007537F8">
        <w:rPr>
          <w:rFonts w:ascii="Arial" w:hAnsi="Arial" w:cs="Arial"/>
          <w:sz w:val="22"/>
        </w:rPr>
        <w:t>→</w:t>
      </w:r>
      <w:r>
        <w:rPr>
          <w:rFonts w:ascii="Arial" w:hAnsi="Arial" w:cs="Arial"/>
          <w:sz w:val="22"/>
        </w:rPr>
        <w:t xml:space="preserve"> že vnapriej določeno, neodvisno od spoznanja</w:t>
      </w:r>
    </w:p>
    <w:p w:rsidR="008C04A5" w:rsidRDefault="008C04A5" w:rsidP="008C04A5">
      <w:pPr>
        <w:numPr>
          <w:ilvl w:val="0"/>
          <w:numId w:val="1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neskončni regres utemeljitve → nazadovnje </w:t>
      </w:r>
      <w:r w:rsidRPr="007537F8">
        <w:rPr>
          <w:rFonts w:ascii="Arial" w:hAnsi="Arial" w:cs="Arial"/>
          <w:sz w:val="22"/>
        </w:rPr>
        <w:t>→</w:t>
      </w:r>
      <w:r>
        <w:rPr>
          <w:rFonts w:ascii="Arial" w:hAnsi="Arial" w:cs="Arial"/>
          <w:sz w:val="22"/>
        </w:rPr>
        <w:t xml:space="preserve"> skušamo dano utemeljitev upravičiti z drugo višjega reda </w:t>
      </w:r>
    </w:p>
    <w:p w:rsidR="008C04A5" w:rsidRDefault="008C04A5" w:rsidP="008C04A5">
      <w:pPr>
        <w:numPr>
          <w:ilvl w:val="0"/>
          <w:numId w:val="1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logični krog </w:t>
      </w:r>
      <w:r w:rsidRPr="007537F8">
        <w:rPr>
          <w:rFonts w:ascii="Arial" w:hAnsi="Arial" w:cs="Arial"/>
          <w:sz w:val="22"/>
        </w:rPr>
        <w:t>→</w:t>
      </w:r>
      <w:r>
        <w:rPr>
          <w:rFonts w:ascii="Arial" w:hAnsi="Arial" w:cs="Arial"/>
          <w:sz w:val="22"/>
        </w:rPr>
        <w:t xml:space="preserve"> spoznavno teorijo utemeljujemo z  njo samo</w:t>
      </w:r>
    </w:p>
    <w:p w:rsidR="008C04A5" w:rsidRDefault="008C04A5" w:rsidP="008C04A5">
      <w:pPr>
        <w:numPr>
          <w:ilvl w:val="0"/>
          <w:numId w:val="1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dogmatski apriorizem </w:t>
      </w:r>
      <w:r w:rsidRPr="007537F8">
        <w:rPr>
          <w:rFonts w:ascii="Arial" w:hAnsi="Arial" w:cs="Arial"/>
          <w:sz w:val="22"/>
        </w:rPr>
        <w:t>→</w:t>
      </w:r>
      <w:r>
        <w:rPr>
          <w:rFonts w:ascii="Arial" w:hAnsi="Arial" w:cs="Arial"/>
          <w:sz w:val="22"/>
        </w:rPr>
        <w:t xml:space="preserve"> prekine regres in sprejme neka načela</w:t>
      </w:r>
    </w:p>
    <w:p w:rsidR="008C04A5" w:rsidRDefault="008C04A5" w:rsidP="008C04A5">
      <w:pPr>
        <w:tabs>
          <w:tab w:val="left" w:pos="1605"/>
        </w:tabs>
        <w:rPr>
          <w:rFonts w:ascii="Arial" w:hAnsi="Arial" w:cs="Arial"/>
          <w:sz w:val="22"/>
        </w:rPr>
      </w:pPr>
    </w:p>
    <w:p w:rsidR="008C04A5" w:rsidRDefault="008C04A5" w:rsidP="008C04A5">
      <w:p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Zaradi tega sklene Albert opustiti ta program </w:t>
      </w:r>
      <w:r w:rsidRPr="00B332B7">
        <w:rPr>
          <w:rFonts w:ascii="Arial" w:hAnsi="Arial" w:cs="Arial"/>
          <w:sz w:val="22"/>
        </w:rPr>
        <w:t>→</w:t>
      </w:r>
      <w:r>
        <w:rPr>
          <w:rFonts w:ascii="Arial" w:hAnsi="Arial" w:cs="Arial"/>
          <w:sz w:val="22"/>
        </w:rPr>
        <w:t xml:space="preserve"> nimamo trdnega izhodišča, a če bi na to pristali, ne bi nikamor prišli</w:t>
      </w:r>
    </w:p>
    <w:p w:rsidR="008C04A5" w:rsidRDefault="008C04A5" w:rsidP="008C04A5">
      <w:p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A74EAC">
        <w:rPr>
          <w:rFonts w:ascii="Arial" w:hAnsi="Arial" w:cs="Arial"/>
          <w:sz w:val="22"/>
        </w:rPr>
        <w:t>→</w:t>
      </w:r>
      <w:r>
        <w:rPr>
          <w:rFonts w:ascii="Arial" w:hAnsi="Arial" w:cs="Arial"/>
          <w:sz w:val="22"/>
        </w:rPr>
        <w:t xml:space="preserve"> sklene </w:t>
      </w:r>
      <w:r w:rsidRPr="00C26A0F">
        <w:rPr>
          <w:rFonts w:ascii="Arial" w:hAnsi="Arial" w:cs="Arial"/>
          <w:b/>
          <w:sz w:val="22"/>
        </w:rPr>
        <w:t>sprejeti neke predpostavke</w:t>
      </w:r>
    </w:p>
    <w:p w:rsidR="008C04A5" w:rsidRDefault="008C04A5" w:rsidP="008C04A5">
      <w:pPr>
        <w:numPr>
          <w:ilvl w:val="0"/>
          <w:numId w:val="1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vemo za svoje intelektualne dejavnsti</w:t>
      </w:r>
    </w:p>
    <w:p w:rsidR="008C04A5" w:rsidRDefault="008C04A5" w:rsidP="008C04A5">
      <w:pPr>
        <w:numPr>
          <w:ilvl w:val="0"/>
          <w:numId w:val="1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 vemo za svoje intelektualne dejavnosti, potem obstajamo </w:t>
      </w:r>
    </w:p>
    <w:p w:rsidR="008C04A5" w:rsidRDefault="008C04A5" w:rsidP="008C04A5">
      <w:pPr>
        <w:numPr>
          <w:ilvl w:val="0"/>
          <w:numId w:val="1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neposredne čutne zaznave so praviloma zanesljive </w:t>
      </w:r>
      <w:r w:rsidRPr="00C26A0F">
        <w:rPr>
          <w:rFonts w:ascii="Arial" w:hAnsi="Arial" w:cs="Arial"/>
          <w:sz w:val="22"/>
        </w:rPr>
        <w:t>→</w:t>
      </w:r>
      <w:r>
        <w:rPr>
          <w:rFonts w:ascii="Arial" w:hAnsi="Arial" w:cs="Arial"/>
          <w:sz w:val="22"/>
        </w:rPr>
        <w:t xml:space="preserve"> čutom zaupamo</w:t>
      </w:r>
    </w:p>
    <w:p w:rsidR="008C04A5" w:rsidRDefault="008C04A5" w:rsidP="008C04A5">
      <w:pPr>
        <w:tabs>
          <w:tab w:val="left" w:pos="1605"/>
        </w:tabs>
        <w:rPr>
          <w:rFonts w:ascii="Arial" w:hAnsi="Arial" w:cs="Arial"/>
          <w:sz w:val="22"/>
        </w:rPr>
      </w:pPr>
    </w:p>
    <w:p w:rsidR="00F33966" w:rsidRDefault="00F33966"/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A4A09"/>
    <w:multiLevelType w:val="hybridMultilevel"/>
    <w:tmpl w:val="E3442B08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4A5"/>
    <w:rsid w:val="008C04A5"/>
    <w:rsid w:val="00BE10EE"/>
    <w:rsid w:val="00DE27AC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04A5"/>
    <w:pPr>
      <w:jc w:val="center"/>
    </w:pPr>
    <w:rPr>
      <w:rFonts w:ascii="Arial" w:hAnsi="Arial" w:cs="Arial"/>
      <w:b/>
      <w:bCs/>
      <w:color w:val="FF0000"/>
      <w:sz w:val="40"/>
      <w:u w:val="single"/>
    </w:rPr>
  </w:style>
  <w:style w:type="character" w:customStyle="1" w:styleId="TitleChar">
    <w:name w:val="Title Char"/>
    <w:link w:val="Title"/>
    <w:rsid w:val="008C04A5"/>
    <w:rPr>
      <w:rFonts w:ascii="Arial" w:eastAsia="Times New Roman" w:hAnsi="Arial" w:cs="Arial"/>
      <w:b/>
      <w:bCs/>
      <w:color w:val="FF0000"/>
      <w:sz w:val="40"/>
      <w:szCs w:val="24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