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66E" w:rsidRPr="00325755" w:rsidRDefault="005D4242" w:rsidP="00A74EAC">
      <w:pPr>
        <w:pStyle w:val="Title"/>
      </w:pPr>
      <w:bookmarkStart w:id="0" w:name="_GoBack"/>
      <w:bookmarkEnd w:id="0"/>
      <w:r w:rsidRPr="00325755">
        <w:t>RESNICA</w:t>
      </w:r>
    </w:p>
    <w:p w:rsidR="005D4242" w:rsidRDefault="005D4242">
      <w:pPr>
        <w:tabs>
          <w:tab w:val="left" w:pos="1605"/>
        </w:tabs>
        <w:rPr>
          <w:rFonts w:ascii="Arial" w:hAnsi="Arial" w:cs="Arial"/>
          <w:sz w:val="22"/>
        </w:rPr>
      </w:pPr>
    </w:p>
    <w:p w:rsidR="005D4242" w:rsidRDefault="005D4242" w:rsidP="005D4242">
      <w:pPr>
        <w:numPr>
          <w:ilvl w:val="0"/>
          <w:numId w:val="20"/>
        </w:numPr>
        <w:tabs>
          <w:tab w:val="left" w:pos="1605"/>
        </w:tabs>
        <w:rPr>
          <w:rFonts w:ascii="Arial" w:hAnsi="Arial" w:cs="Arial"/>
          <w:sz w:val="22"/>
        </w:rPr>
      </w:pPr>
      <w:r w:rsidRPr="00325755">
        <w:rPr>
          <w:rFonts w:ascii="Arial" w:hAnsi="Arial" w:cs="Arial"/>
          <w:b/>
          <w:bCs/>
          <w:color w:val="FF0000"/>
          <w:sz w:val="28"/>
          <w:u w:val="single"/>
        </w:rPr>
        <w:t>KORESPONDENČNA TEORIJA</w:t>
      </w:r>
      <w:r w:rsidRPr="00325755">
        <w:rPr>
          <w:rFonts w:ascii="Arial" w:hAnsi="Arial" w:cs="Arial"/>
          <w:b/>
          <w:bCs/>
          <w:color w:val="FF0000"/>
          <w:sz w:val="28"/>
          <w:u w:val="single"/>
        </w:rPr>
        <w:br/>
      </w:r>
      <w:r>
        <w:rPr>
          <w:rFonts w:ascii="Arial" w:hAnsi="Arial" w:cs="Arial"/>
          <w:sz w:val="22"/>
        </w:rPr>
        <w:t>- ujemanje razuma in stvarnosti</w:t>
      </w:r>
      <w:r>
        <w:rPr>
          <w:rFonts w:ascii="Arial" w:hAnsi="Arial" w:cs="Arial"/>
          <w:sz w:val="22"/>
        </w:rPr>
        <w:br/>
        <w:t>- če je nekaj v skladu z dejanskostjo, je resnično, če ni, je neresnično</w:t>
      </w:r>
      <w:r>
        <w:rPr>
          <w:rFonts w:ascii="Arial" w:hAnsi="Arial" w:cs="Arial"/>
          <w:sz w:val="22"/>
        </w:rPr>
        <w:br/>
        <w:t>- resnica je korespondenca med izjavami in njimi pripadajočimi ompleksi predmetov</w:t>
      </w:r>
      <w:r>
        <w:rPr>
          <w:rFonts w:ascii="Arial" w:hAnsi="Arial" w:cs="Arial"/>
          <w:sz w:val="22"/>
        </w:rPr>
        <w:br/>
      </w:r>
    </w:p>
    <w:p w:rsidR="005D4242" w:rsidRDefault="005D4242" w:rsidP="005D4242">
      <w:pPr>
        <w:numPr>
          <w:ilvl w:val="0"/>
          <w:numId w:val="20"/>
        </w:numPr>
        <w:tabs>
          <w:tab w:val="left" w:pos="1605"/>
        </w:tabs>
        <w:rPr>
          <w:rFonts w:ascii="Arial" w:hAnsi="Arial" w:cs="Arial"/>
          <w:sz w:val="22"/>
        </w:rPr>
      </w:pPr>
      <w:r w:rsidRPr="00325755">
        <w:rPr>
          <w:rFonts w:ascii="Arial" w:hAnsi="Arial" w:cs="Arial"/>
          <w:b/>
          <w:bCs/>
          <w:color w:val="FF0000"/>
          <w:sz w:val="28"/>
          <w:u w:val="single"/>
        </w:rPr>
        <w:t>PRAGMATIČNA TEORIJA</w:t>
      </w:r>
      <w:r w:rsidRPr="00325755">
        <w:rPr>
          <w:rFonts w:ascii="Arial" w:hAnsi="Arial" w:cs="Arial"/>
          <w:b/>
          <w:bCs/>
          <w:color w:val="FF0000"/>
          <w:sz w:val="28"/>
          <w:u w:val="single"/>
        </w:rPr>
        <w:br/>
      </w:r>
      <w:r>
        <w:rPr>
          <w:rFonts w:ascii="Arial" w:hAnsi="Arial" w:cs="Arial"/>
          <w:sz w:val="22"/>
        </w:rPr>
        <w:t>- resnično je tisto, kar je kotistno in uspešno</w:t>
      </w:r>
      <w:r>
        <w:rPr>
          <w:rFonts w:ascii="Arial" w:hAnsi="Arial" w:cs="Arial"/>
          <w:sz w:val="22"/>
        </w:rPr>
        <w:br/>
        <w:t>- kar nam omogoča napredovanje v mišljenju in obnašanju</w:t>
      </w:r>
      <w:r>
        <w:rPr>
          <w:rFonts w:ascii="Arial" w:hAnsi="Arial" w:cs="Arial"/>
          <w:sz w:val="22"/>
        </w:rPr>
        <w:br/>
        <w:t xml:space="preserve">- resnica ni za vselej dognana, apak zgodovinsko pspremenljiva in odvisna od </w:t>
      </w:r>
      <w:r>
        <w:rPr>
          <w:rFonts w:ascii="Arial" w:hAnsi="Arial" w:cs="Arial"/>
          <w:sz w:val="22"/>
        </w:rPr>
        <w:br/>
        <w:t xml:space="preserve">  subjektivnih mnenj in prepričanj (vpliv estetskih meril)</w:t>
      </w:r>
      <w:r>
        <w:rPr>
          <w:rFonts w:ascii="Arial" w:hAnsi="Arial" w:cs="Arial"/>
          <w:sz w:val="22"/>
        </w:rPr>
        <w:br/>
      </w:r>
    </w:p>
    <w:p w:rsidR="005D4242" w:rsidRDefault="005D4242" w:rsidP="005D4242">
      <w:pPr>
        <w:numPr>
          <w:ilvl w:val="0"/>
          <w:numId w:val="20"/>
        </w:numPr>
        <w:tabs>
          <w:tab w:val="left" w:pos="1605"/>
        </w:tabs>
        <w:rPr>
          <w:rFonts w:ascii="Arial" w:hAnsi="Arial" w:cs="Arial"/>
          <w:sz w:val="22"/>
        </w:rPr>
      </w:pPr>
      <w:r w:rsidRPr="00325755">
        <w:rPr>
          <w:rFonts w:ascii="Arial" w:hAnsi="Arial" w:cs="Arial"/>
          <w:b/>
          <w:bCs/>
          <w:color w:val="FF0000"/>
          <w:sz w:val="28"/>
          <w:u w:val="single"/>
        </w:rPr>
        <w:t>KONSENZUALNA TEORIJA</w:t>
      </w:r>
      <w:r w:rsidRPr="00325755">
        <w:rPr>
          <w:rFonts w:ascii="Arial" w:hAnsi="Arial" w:cs="Arial"/>
          <w:b/>
          <w:bCs/>
          <w:color w:val="FF0000"/>
          <w:sz w:val="28"/>
          <w:u w:val="single"/>
        </w:rPr>
        <w:br/>
      </w:r>
      <w:r>
        <w:rPr>
          <w:rFonts w:ascii="Arial" w:hAnsi="Arial" w:cs="Arial"/>
          <w:sz w:val="22"/>
        </w:rPr>
        <w:t>- pogoj, da je izjava resnična, je, da jo večina priznava</w:t>
      </w:r>
      <w:r>
        <w:rPr>
          <w:rFonts w:ascii="Arial" w:hAnsi="Arial" w:cs="Arial"/>
          <w:sz w:val="22"/>
        </w:rPr>
        <w:br/>
        <w:t>- resnične so stvari, katerih veljavnost mora priznati vsak razmen človek</w:t>
      </w:r>
      <w:r>
        <w:rPr>
          <w:rFonts w:ascii="Arial" w:hAnsi="Arial" w:cs="Arial"/>
          <w:sz w:val="22"/>
        </w:rPr>
        <w:br/>
        <w:t xml:space="preserve">- resnični so stavki, za kater protidejstveno domnevamo, da bi jim moral pritrditi vsak </w:t>
      </w:r>
      <w:r>
        <w:rPr>
          <w:rFonts w:ascii="Arial" w:hAnsi="Arial" w:cs="Arial"/>
          <w:sz w:val="22"/>
        </w:rPr>
        <w:br/>
        <w:t xml:space="preserve">  prišteven subjekt, če bi lahko v neomejeni in neprisilni komunikaciji dovolj pretehtal </w:t>
      </w:r>
      <w:r>
        <w:rPr>
          <w:rFonts w:ascii="Arial" w:hAnsi="Arial" w:cs="Arial"/>
          <w:sz w:val="22"/>
        </w:rPr>
        <w:br/>
        <w:t xml:space="preserve">  svoja mnenja</w:t>
      </w:r>
      <w:r>
        <w:rPr>
          <w:rFonts w:ascii="Arial" w:hAnsi="Arial" w:cs="Arial"/>
          <w:sz w:val="22"/>
        </w:rPr>
        <w:br/>
        <w:t>- nobeno mnenje ne sme biti izvzeto kritiki</w:t>
      </w:r>
      <w:r>
        <w:rPr>
          <w:rFonts w:ascii="Arial" w:hAnsi="Arial" w:cs="Arial"/>
          <w:sz w:val="22"/>
        </w:rPr>
        <w:br/>
      </w:r>
    </w:p>
    <w:p w:rsidR="005D4242" w:rsidRDefault="005D4242" w:rsidP="005D4242">
      <w:pPr>
        <w:numPr>
          <w:ilvl w:val="0"/>
          <w:numId w:val="20"/>
        </w:numPr>
        <w:tabs>
          <w:tab w:val="left" w:pos="1605"/>
        </w:tabs>
        <w:rPr>
          <w:rFonts w:ascii="Arial" w:hAnsi="Arial" w:cs="Arial"/>
          <w:sz w:val="22"/>
        </w:rPr>
      </w:pPr>
      <w:r w:rsidRPr="00325755">
        <w:rPr>
          <w:rFonts w:ascii="Arial" w:hAnsi="Arial" w:cs="Arial"/>
          <w:b/>
          <w:bCs/>
          <w:color w:val="FF0000"/>
          <w:sz w:val="28"/>
          <w:u w:val="single"/>
        </w:rPr>
        <w:t>KOHERENČNA TEORIJA</w:t>
      </w:r>
      <w:r w:rsidRPr="00325755">
        <w:rPr>
          <w:rFonts w:ascii="Arial" w:hAnsi="Arial" w:cs="Arial"/>
          <w:b/>
          <w:bCs/>
          <w:color w:val="FF0000"/>
          <w:sz w:val="28"/>
          <w:u w:val="single"/>
        </w:rPr>
        <w:br/>
      </w:r>
      <w:r>
        <w:rPr>
          <w:rFonts w:ascii="Arial" w:hAnsi="Arial" w:cs="Arial"/>
          <w:sz w:val="22"/>
        </w:rPr>
        <w:t xml:space="preserve">- izjava je resnična toliko časa, dokler ni v nasprotju s samo seboj ali z drugimi </w:t>
      </w:r>
      <w:r w:rsidR="009F6A20">
        <w:rPr>
          <w:rFonts w:ascii="Arial" w:hAnsi="Arial" w:cs="Arial"/>
          <w:sz w:val="22"/>
        </w:rPr>
        <w:br/>
        <w:t xml:space="preserve">  </w:t>
      </w:r>
      <w:r>
        <w:rPr>
          <w:rFonts w:ascii="Arial" w:hAnsi="Arial" w:cs="Arial"/>
          <w:sz w:val="22"/>
        </w:rPr>
        <w:t xml:space="preserve">sprejetimi stavki </w:t>
      </w:r>
      <w:r w:rsidRPr="005D4242"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 xml:space="preserve"> potem je treba preurediti celoten sistem, dokler ni protislovje </w:t>
      </w:r>
      <w:r w:rsidR="009F6A20">
        <w:rPr>
          <w:rFonts w:ascii="Arial" w:hAnsi="Arial" w:cs="Arial"/>
          <w:sz w:val="22"/>
        </w:rPr>
        <w:br/>
        <w:t xml:space="preserve">  </w:t>
      </w:r>
      <w:r>
        <w:rPr>
          <w:rFonts w:ascii="Arial" w:hAnsi="Arial" w:cs="Arial"/>
          <w:sz w:val="22"/>
        </w:rPr>
        <w:t>odpravljeno</w:t>
      </w:r>
      <w:r>
        <w:rPr>
          <w:rFonts w:ascii="Arial" w:hAnsi="Arial" w:cs="Arial"/>
          <w:sz w:val="22"/>
        </w:rPr>
        <w:br/>
        <w:t>- resnica ni lastnost posameznih stavkov, ampak lastnost celotnega sistema stavkov</w:t>
      </w:r>
      <w:r>
        <w:rPr>
          <w:rFonts w:ascii="Arial" w:hAnsi="Arial" w:cs="Arial"/>
          <w:sz w:val="22"/>
        </w:rPr>
        <w:br/>
        <w:t xml:space="preserve">- </w:t>
      </w:r>
      <w:r w:rsidRPr="00325755">
        <w:rPr>
          <w:rFonts w:ascii="Arial" w:hAnsi="Arial" w:cs="Arial"/>
          <w:b/>
          <w:shadow/>
          <w:color w:val="FF0000"/>
          <w:sz w:val="22"/>
          <w:szCs w:val="22"/>
        </w:rPr>
        <w:t>HOLIZEM</w:t>
      </w:r>
      <w:r>
        <w:rPr>
          <w:rFonts w:ascii="Arial" w:hAnsi="Arial" w:cs="Arial"/>
          <w:sz w:val="22"/>
        </w:rPr>
        <w:t xml:space="preserve"> </w:t>
      </w:r>
      <w:r w:rsidRPr="005D4242"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 xml:space="preserve"> nauk, po katerem je celota več kot vsota posameznih delov</w:t>
      </w:r>
      <w:r>
        <w:rPr>
          <w:rFonts w:ascii="Arial" w:hAnsi="Arial" w:cs="Arial"/>
          <w:sz w:val="22"/>
        </w:rPr>
        <w:br/>
      </w:r>
      <w:r w:rsidR="004F115A">
        <w:rPr>
          <w:rFonts w:ascii="Arial" w:hAnsi="Arial" w:cs="Arial"/>
          <w:sz w:val="22"/>
        </w:rPr>
        <w:t>- r</w:t>
      </w:r>
      <w:r w:rsidR="009F6A20">
        <w:rPr>
          <w:rFonts w:ascii="Arial" w:hAnsi="Arial" w:cs="Arial"/>
          <w:sz w:val="22"/>
        </w:rPr>
        <w:t>e</w:t>
      </w:r>
      <w:r w:rsidR="004F115A">
        <w:rPr>
          <w:rFonts w:ascii="Arial" w:hAnsi="Arial" w:cs="Arial"/>
          <w:sz w:val="22"/>
        </w:rPr>
        <w:t>snica je odvisna od konteksta</w:t>
      </w:r>
      <w:r w:rsidR="009F6A20">
        <w:rPr>
          <w:rFonts w:ascii="Arial" w:hAnsi="Arial" w:cs="Arial"/>
          <w:sz w:val="22"/>
        </w:rPr>
        <w:br/>
        <w:t xml:space="preserve">- koherist iz svojega sistema izloča stavke ali jih preoblikuje </w:t>
      </w:r>
      <w:r w:rsidR="009F6A20" w:rsidRPr="009F6A20">
        <w:rPr>
          <w:rFonts w:ascii="Arial" w:hAnsi="Arial" w:cs="Arial"/>
          <w:sz w:val="22"/>
        </w:rPr>
        <w:sym w:font="Wingdings" w:char="F0E0"/>
      </w:r>
      <w:r w:rsidR="009F6A20">
        <w:rPr>
          <w:rFonts w:ascii="Arial" w:hAnsi="Arial" w:cs="Arial"/>
          <w:sz w:val="22"/>
        </w:rPr>
        <w:t xml:space="preserve"> popravljati ladjo a </w:t>
      </w:r>
      <w:r w:rsidR="009F6A20">
        <w:rPr>
          <w:rFonts w:ascii="Arial" w:hAnsi="Arial" w:cs="Arial"/>
          <w:sz w:val="22"/>
        </w:rPr>
        <w:br/>
        <w:t xml:space="preserve">  odprtem morju</w:t>
      </w:r>
      <w:r w:rsidR="009F6A20">
        <w:rPr>
          <w:rFonts w:ascii="Arial" w:hAnsi="Arial" w:cs="Arial"/>
          <w:sz w:val="22"/>
        </w:rPr>
        <w:br/>
        <w:t xml:space="preserve">- ta teorija črpa moč iz slabosti korespondenčne teorije (izjav ni mogoče absolutno </w:t>
      </w:r>
      <w:r w:rsidR="009F6A20">
        <w:rPr>
          <w:rFonts w:ascii="Arial" w:hAnsi="Arial" w:cs="Arial"/>
          <w:sz w:val="22"/>
        </w:rPr>
        <w:br/>
        <w:t xml:space="preserve">  soočiti z realnostjo </w:t>
      </w:r>
      <w:r w:rsidR="009F6A20" w:rsidRPr="009F6A20">
        <w:rPr>
          <w:rFonts w:ascii="Arial" w:hAnsi="Arial" w:cs="Arial"/>
          <w:sz w:val="22"/>
        </w:rPr>
        <w:sym w:font="Wingdings" w:char="F0E0"/>
      </w:r>
      <w:r w:rsidR="009F6A20">
        <w:rPr>
          <w:rFonts w:ascii="Arial" w:hAnsi="Arial" w:cs="Arial"/>
          <w:sz w:val="22"/>
        </w:rPr>
        <w:t xml:space="preserve"> lahko jih le primerjamo med seboj </w:t>
      </w:r>
      <w:r w:rsidR="009F6A20" w:rsidRPr="009F6A20">
        <w:rPr>
          <w:rFonts w:ascii="Arial" w:hAnsi="Arial" w:cs="Arial"/>
          <w:sz w:val="22"/>
        </w:rPr>
        <w:sym w:font="Wingdings" w:char="F0E0"/>
      </w:r>
      <w:r w:rsidR="009F6A20">
        <w:rPr>
          <w:rFonts w:ascii="Arial" w:hAnsi="Arial" w:cs="Arial"/>
          <w:sz w:val="22"/>
        </w:rPr>
        <w:t xml:space="preserve"> koherenca: skladnost,  </w:t>
      </w:r>
      <w:r w:rsidR="009F6A20">
        <w:rPr>
          <w:rFonts w:ascii="Arial" w:hAnsi="Arial" w:cs="Arial"/>
          <w:sz w:val="22"/>
        </w:rPr>
        <w:br/>
        <w:t xml:space="preserve">  združljivost, neprotislovnost)</w:t>
      </w:r>
      <w:r w:rsidR="009F6A20">
        <w:rPr>
          <w:rFonts w:ascii="Arial" w:hAnsi="Arial" w:cs="Arial"/>
          <w:sz w:val="22"/>
        </w:rPr>
        <w:br/>
        <w:t>- popolno nasprotje fundamentalističnega poimenovanja resnice</w:t>
      </w:r>
    </w:p>
    <w:p w:rsidR="005D4242" w:rsidRDefault="005D4242" w:rsidP="00325755">
      <w:pPr>
        <w:tabs>
          <w:tab w:val="left" w:pos="1605"/>
        </w:tabs>
        <w:rPr>
          <w:rFonts w:ascii="Arial" w:hAnsi="Arial" w:cs="Arial"/>
          <w:sz w:val="22"/>
        </w:rPr>
      </w:pPr>
    </w:p>
    <w:p w:rsidR="00C26A0F" w:rsidRDefault="00A95314" w:rsidP="00A95314">
      <w:pPr>
        <w:pStyle w:val="Title"/>
        <w:jc w:val="left"/>
        <w:rPr>
          <w:sz w:val="22"/>
        </w:rPr>
      </w:pPr>
      <w:r>
        <w:rPr>
          <w:sz w:val="22"/>
        </w:rPr>
        <w:t xml:space="preserve"> </w:t>
      </w:r>
    </w:p>
    <w:p w:rsidR="00C26A0F" w:rsidRDefault="00C26A0F" w:rsidP="00C26A0F">
      <w:pPr>
        <w:tabs>
          <w:tab w:val="left" w:pos="1605"/>
        </w:tabs>
        <w:rPr>
          <w:rFonts w:ascii="Arial" w:hAnsi="Arial" w:cs="Arial"/>
          <w:sz w:val="22"/>
        </w:rPr>
      </w:pPr>
    </w:p>
    <w:sectPr w:rsidR="00C26A0F" w:rsidSect="00AF0FEF">
      <w:footerReference w:type="even" r:id="rId7"/>
      <w:footerReference w:type="default" r:id="rId8"/>
      <w:pgSz w:w="11906" w:h="16838"/>
      <w:pgMar w:top="1417" w:right="1417" w:bottom="1258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DFD" w:rsidRDefault="005F5DFD">
      <w:r>
        <w:separator/>
      </w:r>
    </w:p>
  </w:endnote>
  <w:endnote w:type="continuationSeparator" w:id="0">
    <w:p w:rsidR="005F5DFD" w:rsidRDefault="005F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66E" w:rsidRDefault="00B236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366E" w:rsidRDefault="00B236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66E" w:rsidRDefault="00B236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5314">
      <w:rPr>
        <w:rStyle w:val="PageNumber"/>
        <w:noProof/>
      </w:rPr>
      <w:t>6</w:t>
    </w:r>
    <w:r>
      <w:rPr>
        <w:rStyle w:val="PageNumber"/>
      </w:rPr>
      <w:fldChar w:fldCharType="end"/>
    </w:r>
  </w:p>
  <w:p w:rsidR="00B2366E" w:rsidRDefault="00B236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DFD" w:rsidRDefault="005F5DFD">
      <w:r>
        <w:separator/>
      </w:r>
    </w:p>
  </w:footnote>
  <w:footnote w:type="continuationSeparator" w:id="0">
    <w:p w:rsidR="005F5DFD" w:rsidRDefault="005F5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3719"/>
    <w:multiLevelType w:val="hybridMultilevel"/>
    <w:tmpl w:val="F0EC2F94"/>
    <w:lvl w:ilvl="0" w:tplc="63BC778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color w:val="auto"/>
        <w:sz w:val="24"/>
        <w:u w:val="none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6FCA"/>
    <w:multiLevelType w:val="hybridMultilevel"/>
    <w:tmpl w:val="E43C80D2"/>
    <w:lvl w:ilvl="0" w:tplc="63BC778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color w:val="auto"/>
        <w:sz w:val="24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F489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411AC7"/>
    <w:multiLevelType w:val="hybridMultilevel"/>
    <w:tmpl w:val="ECD65810"/>
    <w:lvl w:ilvl="0" w:tplc="63BC778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color w:val="auto"/>
        <w:sz w:val="24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D2F87"/>
    <w:multiLevelType w:val="hybridMultilevel"/>
    <w:tmpl w:val="F3746E4C"/>
    <w:lvl w:ilvl="0" w:tplc="63BC778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color w:val="auto"/>
        <w:sz w:val="24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869C4"/>
    <w:multiLevelType w:val="hybridMultilevel"/>
    <w:tmpl w:val="898A1D54"/>
    <w:lvl w:ilvl="0" w:tplc="63BC778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color w:val="auto"/>
        <w:sz w:val="24"/>
        <w:u w:val="none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F228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966966"/>
    <w:multiLevelType w:val="hybridMultilevel"/>
    <w:tmpl w:val="83DCF63A"/>
    <w:lvl w:ilvl="0" w:tplc="63BC778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color w:val="auto"/>
        <w:sz w:val="24"/>
        <w:u w:val="none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6111C"/>
    <w:multiLevelType w:val="hybridMultilevel"/>
    <w:tmpl w:val="34E46728"/>
    <w:lvl w:ilvl="0" w:tplc="63BC778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color w:val="auto"/>
        <w:sz w:val="24"/>
        <w:u w:val="none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83040"/>
    <w:multiLevelType w:val="hybridMultilevel"/>
    <w:tmpl w:val="90AC953A"/>
    <w:lvl w:ilvl="0" w:tplc="63BC778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color w:val="auto"/>
        <w:sz w:val="24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24C10"/>
    <w:multiLevelType w:val="hybridMultilevel"/>
    <w:tmpl w:val="74AA20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FD2D82"/>
    <w:multiLevelType w:val="hybridMultilevel"/>
    <w:tmpl w:val="411E91B8"/>
    <w:lvl w:ilvl="0" w:tplc="63BC778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color w:val="auto"/>
        <w:sz w:val="24"/>
        <w:u w:val="none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16E87"/>
    <w:multiLevelType w:val="hybridMultilevel"/>
    <w:tmpl w:val="0682F7C0"/>
    <w:lvl w:ilvl="0" w:tplc="63BC778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color w:val="auto"/>
        <w:sz w:val="24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64D8F"/>
    <w:multiLevelType w:val="hybridMultilevel"/>
    <w:tmpl w:val="7D48BAFE"/>
    <w:lvl w:ilvl="0" w:tplc="63BC778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color w:val="auto"/>
        <w:sz w:val="24"/>
        <w:u w:val="none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B38C7"/>
    <w:multiLevelType w:val="hybridMultilevel"/>
    <w:tmpl w:val="CDB42ED8"/>
    <w:lvl w:ilvl="0" w:tplc="63BC778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color w:val="auto"/>
        <w:sz w:val="24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A4A09"/>
    <w:multiLevelType w:val="hybridMultilevel"/>
    <w:tmpl w:val="E3442B08"/>
    <w:lvl w:ilvl="0" w:tplc="63BC778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color w:val="auto"/>
        <w:sz w:val="24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00FB3"/>
    <w:multiLevelType w:val="hybridMultilevel"/>
    <w:tmpl w:val="CD828218"/>
    <w:lvl w:ilvl="0" w:tplc="63BC778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color w:val="auto"/>
        <w:sz w:val="24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02EBE"/>
    <w:multiLevelType w:val="hybridMultilevel"/>
    <w:tmpl w:val="06CE643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80558C9"/>
    <w:multiLevelType w:val="hybridMultilevel"/>
    <w:tmpl w:val="BE64755C"/>
    <w:lvl w:ilvl="0" w:tplc="63BC778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color w:val="auto"/>
        <w:sz w:val="24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025FB"/>
    <w:multiLevelType w:val="hybridMultilevel"/>
    <w:tmpl w:val="9CEA4E52"/>
    <w:lvl w:ilvl="0" w:tplc="63BC778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color w:val="auto"/>
        <w:sz w:val="24"/>
        <w:u w:val="none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50E31"/>
    <w:multiLevelType w:val="hybridMultilevel"/>
    <w:tmpl w:val="42D09C42"/>
    <w:lvl w:ilvl="0" w:tplc="63BC778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color w:val="auto"/>
        <w:sz w:val="24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20"/>
  </w:num>
  <w:num w:numId="5">
    <w:abstractNumId w:val="4"/>
  </w:num>
  <w:num w:numId="6">
    <w:abstractNumId w:val="16"/>
  </w:num>
  <w:num w:numId="7">
    <w:abstractNumId w:val="3"/>
  </w:num>
  <w:num w:numId="8">
    <w:abstractNumId w:val="14"/>
  </w:num>
  <w:num w:numId="9">
    <w:abstractNumId w:val="9"/>
  </w:num>
  <w:num w:numId="10">
    <w:abstractNumId w:val="7"/>
  </w:num>
  <w:num w:numId="11">
    <w:abstractNumId w:val="12"/>
  </w:num>
  <w:num w:numId="12">
    <w:abstractNumId w:val="5"/>
  </w:num>
  <w:num w:numId="13">
    <w:abstractNumId w:val="11"/>
  </w:num>
  <w:num w:numId="14">
    <w:abstractNumId w:val="13"/>
  </w:num>
  <w:num w:numId="15">
    <w:abstractNumId w:val="0"/>
  </w:num>
  <w:num w:numId="16">
    <w:abstractNumId w:val="18"/>
  </w:num>
  <w:num w:numId="17">
    <w:abstractNumId w:val="15"/>
  </w:num>
  <w:num w:numId="18">
    <w:abstractNumId w:val="2"/>
  </w:num>
  <w:num w:numId="19">
    <w:abstractNumId w:val="6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276D"/>
    <w:rsid w:val="001F3F20"/>
    <w:rsid w:val="00325755"/>
    <w:rsid w:val="00343A01"/>
    <w:rsid w:val="004F115A"/>
    <w:rsid w:val="005D4242"/>
    <w:rsid w:val="005F5DFD"/>
    <w:rsid w:val="006D1A14"/>
    <w:rsid w:val="007537F8"/>
    <w:rsid w:val="0083276D"/>
    <w:rsid w:val="008A7922"/>
    <w:rsid w:val="00995EC0"/>
    <w:rsid w:val="009F6A20"/>
    <w:rsid w:val="00A74EAC"/>
    <w:rsid w:val="00A95314"/>
    <w:rsid w:val="00AF0FEF"/>
    <w:rsid w:val="00B01BC6"/>
    <w:rsid w:val="00B2366E"/>
    <w:rsid w:val="00B332B7"/>
    <w:rsid w:val="00C26A0F"/>
    <w:rsid w:val="00D2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FF0000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FF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color w:val="FF0000"/>
      <w:sz w:val="40"/>
      <w:u w:val="singl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2019-05-27T12:29:00Z</dcterms:created>
  <dcterms:modified xsi:type="dcterms:W3CDTF">2019-05-27T12:29:00Z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