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DA" w:rsidRDefault="00BA384E">
      <w:pPr>
        <w:rPr>
          <w:rFonts w:ascii="Trebuchet MS" w:hAnsi="Trebuchet MS"/>
          <w:b/>
          <w:bCs/>
          <w:color w:val="FF0000"/>
          <w:sz w:val="38"/>
          <w:szCs w:val="38"/>
        </w:rPr>
      </w:pPr>
      <w:bookmarkStart w:id="0" w:name="_GoBack"/>
      <w:bookmarkEnd w:id="0"/>
      <w:r>
        <w:rPr>
          <w:rFonts w:ascii="Trebuchet MS" w:hAnsi="Trebuchet MS"/>
          <w:b/>
          <w:bCs/>
          <w:color w:val="FF0000"/>
          <w:sz w:val="38"/>
          <w:szCs w:val="38"/>
        </w:rPr>
        <w:t>ZUNANJA IN NOTRANJA SREDSTVA PREPRIČEVANJA.</w:t>
      </w:r>
    </w:p>
    <w:p w:rsidR="00C313DA" w:rsidRDefault="00C313DA">
      <w:pPr>
        <w:rPr>
          <w:rFonts w:ascii="Trebuchet MS" w:hAnsi="Trebuchet MS"/>
          <w:b/>
          <w:bCs/>
          <w:color w:val="FF0000"/>
          <w:sz w:val="38"/>
          <w:szCs w:val="38"/>
        </w:rPr>
      </w:pPr>
    </w:p>
    <w:p w:rsidR="00C313DA" w:rsidRDefault="00BA384E">
      <w:pPr>
        <w:rPr>
          <w:rFonts w:ascii="Trebuchet MS" w:hAnsi="Trebuchet MS"/>
          <w:i/>
          <w:iCs/>
          <w:color w:val="FF0000"/>
        </w:rPr>
      </w:pPr>
      <w:r>
        <w:rPr>
          <w:rFonts w:ascii="Trebuchet MS" w:hAnsi="Trebuchet MS"/>
          <w:i/>
          <w:iCs/>
          <w:color w:val="FF0000"/>
        </w:rPr>
        <w:t>Kaj so zunanja in notranja sredstva prepričevanja? Zakaj jih tako imenujemo?</w:t>
      </w: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Pri vprašanjih moramo najprej razmisliti o tem ali se je dogodek zgodil, kaj se je zgodilo ali je bilo dobro ali slabo in kaj bi lahko naredili naslednjič.</w:t>
      </w:r>
    </w:p>
    <w:p w:rsidR="00C313DA" w:rsidRDefault="00BA384E">
      <w:pPr>
        <w:rPr>
          <w:rFonts w:ascii="Trebuchet MS" w:hAnsi="Trebuchet MS"/>
          <w:i/>
          <w:iCs/>
          <w:color w:val="FF0000"/>
        </w:rPr>
      </w:pPr>
      <w:r>
        <w:rPr>
          <w:rFonts w:ascii="Trebuchet MS" w:hAnsi="Trebuchet MS"/>
          <w:i/>
          <w:iCs/>
          <w:color w:val="FF0000"/>
        </w:rPr>
        <w:t xml:space="preserve">S pomočjo tega lahko oblikujemo svoje trditve oz. mnenje .Tudi stari Grki so poznali ustrezne rešitve. </w:t>
      </w: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Aristotel, ki je bil starogrški mislec in utemeljitelj retorične teorije, je delil na zunanja in notranja sredstva s čim lahko prepričamo poslušalce.</w:t>
      </w:r>
    </w:p>
    <w:p w:rsidR="00C313DA" w:rsidRDefault="00BA384E">
      <w:pPr>
        <w:rPr>
          <w:rFonts w:ascii="Trebuchet MS" w:hAnsi="Trebuchet MS"/>
          <w:i/>
          <w:iCs/>
        </w:rPr>
      </w:pPr>
      <w:r>
        <w:rPr>
          <w:rFonts w:ascii="Trebuchet MS" w:hAnsi="Trebuchet MS"/>
          <w:i/>
          <w:iCs/>
          <w:color w:val="FF0000"/>
        </w:rPr>
        <w:t>Za zunanja sredstva je označil tista, ki je neodvisno od našega prepričevanja in retorike, notranja pa so tista, ki jih ustvarimo sami. Aristotel navaja pet vrst zunanjih sredstev prepričevanja:</w:t>
      </w:r>
    </w:p>
    <w:p w:rsidR="00C313DA" w:rsidRDefault="00C313DA">
      <w:pPr>
        <w:rPr>
          <w:rFonts w:ascii="Trebuchet MS" w:hAnsi="Trebuchet MS"/>
          <w:i/>
          <w:iCs/>
        </w:rPr>
      </w:pPr>
    </w:p>
    <w:p w:rsidR="00C313DA" w:rsidRDefault="00BA384E">
      <w:pPr>
        <w:numPr>
          <w:ilvl w:val="0"/>
          <w:numId w:val="1"/>
        </w:numPr>
        <w:rPr>
          <w:rFonts w:ascii="Trebuchet MS" w:hAnsi="Trebuchet MS"/>
          <w:i/>
          <w:iCs/>
          <w:color w:val="FF0000"/>
        </w:rPr>
      </w:pPr>
      <w:r>
        <w:rPr>
          <w:rFonts w:ascii="Trebuchet MS" w:hAnsi="Trebuchet MS"/>
          <w:i/>
          <w:iCs/>
          <w:color w:val="FF0000"/>
        </w:rPr>
        <w:t xml:space="preserve">zakoni </w:t>
      </w:r>
      <w:r>
        <w:rPr>
          <w:rFonts w:ascii="Trebuchet MS" w:hAnsi="Trebuchet MS"/>
          <w:i/>
          <w:iCs/>
        </w:rPr>
        <w:t>(pravilniki, kodeksi, poslovniki...)</w:t>
      </w:r>
    </w:p>
    <w:p w:rsidR="00C313DA" w:rsidRDefault="00BA384E">
      <w:pPr>
        <w:numPr>
          <w:ilvl w:val="0"/>
          <w:numId w:val="1"/>
        </w:numPr>
        <w:rPr>
          <w:rFonts w:ascii="Trebuchet MS" w:hAnsi="Trebuchet MS"/>
          <w:i/>
          <w:iCs/>
          <w:color w:val="FF0000"/>
        </w:rPr>
      </w:pPr>
      <w:r>
        <w:rPr>
          <w:rFonts w:ascii="Trebuchet MS" w:hAnsi="Trebuchet MS"/>
          <w:i/>
          <w:iCs/>
          <w:color w:val="FF0000"/>
        </w:rPr>
        <w:t>pogodbe</w:t>
      </w:r>
      <w:r>
        <w:rPr>
          <w:rFonts w:ascii="Trebuchet MS" w:hAnsi="Trebuchet MS"/>
          <w:i/>
          <w:iCs/>
        </w:rPr>
        <w:t xml:space="preserve"> (dokumenti, listine, oporoke...)</w:t>
      </w:r>
    </w:p>
    <w:p w:rsidR="00C313DA" w:rsidRDefault="00BA384E">
      <w:pPr>
        <w:numPr>
          <w:ilvl w:val="0"/>
          <w:numId w:val="1"/>
        </w:numPr>
        <w:rPr>
          <w:rFonts w:ascii="Trebuchet MS" w:hAnsi="Trebuchet MS"/>
          <w:i/>
          <w:iCs/>
          <w:color w:val="FF0000"/>
        </w:rPr>
      </w:pPr>
      <w:r>
        <w:rPr>
          <w:rFonts w:ascii="Trebuchet MS" w:hAnsi="Trebuchet MS"/>
          <w:i/>
          <w:iCs/>
          <w:color w:val="FF0000"/>
        </w:rPr>
        <w:t>navajanje avtoritet ali prič</w:t>
      </w:r>
    </w:p>
    <w:p w:rsidR="00C313DA" w:rsidRDefault="00BA384E">
      <w:pPr>
        <w:numPr>
          <w:ilvl w:val="0"/>
          <w:numId w:val="1"/>
        </w:numPr>
        <w:rPr>
          <w:rFonts w:ascii="Trebuchet MS" w:hAnsi="Trebuchet MS"/>
          <w:i/>
          <w:iCs/>
          <w:color w:val="FF0000"/>
        </w:rPr>
      </w:pPr>
      <w:r>
        <w:rPr>
          <w:rFonts w:ascii="Trebuchet MS" w:hAnsi="Trebuchet MS"/>
          <w:i/>
          <w:iCs/>
          <w:color w:val="FF0000"/>
        </w:rPr>
        <w:t>priznanja pridobljena z mučenjem</w:t>
      </w:r>
      <w:r>
        <w:rPr>
          <w:rFonts w:ascii="Trebuchet MS" w:hAnsi="Trebuchet MS"/>
          <w:i/>
          <w:iCs/>
        </w:rPr>
        <w:t xml:space="preserve"> (takrat so lahko mučili sužnje, ko so hoteli izsiliti priznanja za storjena dejanja. Svobodnih ljudi ni bilo dovoljeno mučiti)</w:t>
      </w:r>
    </w:p>
    <w:p w:rsidR="00C313DA" w:rsidRDefault="00BA384E">
      <w:pPr>
        <w:numPr>
          <w:ilvl w:val="0"/>
          <w:numId w:val="1"/>
        </w:numPr>
        <w:rPr>
          <w:rFonts w:ascii="Trebuchet MS" w:hAnsi="Trebuchet MS"/>
          <w:i/>
          <w:iCs/>
        </w:rPr>
      </w:pPr>
      <w:r>
        <w:rPr>
          <w:rFonts w:ascii="Trebuchet MS" w:hAnsi="Trebuchet MS"/>
          <w:i/>
          <w:iCs/>
          <w:color w:val="FF0000"/>
        </w:rPr>
        <w:t>prisege</w:t>
      </w:r>
    </w:p>
    <w:p w:rsidR="00C313DA" w:rsidRDefault="00C313DA">
      <w:pPr>
        <w:rPr>
          <w:rFonts w:ascii="Trebuchet MS" w:hAnsi="Trebuchet MS"/>
          <w:i/>
          <w:iCs/>
        </w:rPr>
      </w:pPr>
    </w:p>
    <w:p w:rsidR="00C313DA" w:rsidRDefault="00BA384E">
      <w:pPr>
        <w:rPr>
          <w:rFonts w:ascii="Trebuchet MS" w:hAnsi="Trebuchet MS"/>
          <w:i/>
          <w:iCs/>
        </w:rPr>
      </w:pPr>
      <w:r>
        <w:rPr>
          <w:rFonts w:ascii="Trebuchet MS" w:hAnsi="Trebuchet MS"/>
          <w:i/>
          <w:iCs/>
          <w:color w:val="FF0000"/>
        </w:rPr>
        <w:t xml:space="preserve">danes nas o dogodkih seznanjajo različni mediji </w:t>
      </w:r>
      <w:r>
        <w:rPr>
          <w:rFonts w:ascii="Trebuchet MS" w:hAnsi="Trebuchet MS"/>
          <w:i/>
          <w:iCs/>
        </w:rPr>
        <w:t xml:space="preserve">(televizija, radio), zato smo hitro </w:t>
      </w:r>
      <w:r>
        <w:rPr>
          <w:rFonts w:ascii="Trebuchet MS" w:hAnsi="Trebuchet MS"/>
          <w:i/>
          <w:iCs/>
          <w:color w:val="FF0000"/>
        </w:rPr>
        <w:t>obveščeni.</w:t>
      </w:r>
    </w:p>
    <w:p w:rsidR="00C313DA" w:rsidRDefault="00BA384E">
      <w:pPr>
        <w:rPr>
          <w:rFonts w:ascii="Trebuchet MS" w:hAnsi="Trebuchet MS"/>
          <w:i/>
          <w:iCs/>
        </w:rPr>
      </w:pPr>
      <w:r>
        <w:rPr>
          <w:rFonts w:ascii="Trebuchet MS" w:hAnsi="Trebuchet MS"/>
          <w:i/>
          <w:iCs/>
        </w:rPr>
        <w:t>Zato Aristotelovemu seznamu dodamo še:</w:t>
      </w:r>
    </w:p>
    <w:p w:rsidR="00C313DA" w:rsidRDefault="00C313DA">
      <w:pPr>
        <w:rPr>
          <w:rFonts w:ascii="Trebuchet MS" w:hAnsi="Trebuchet MS"/>
          <w:i/>
          <w:iCs/>
        </w:rPr>
      </w:pPr>
    </w:p>
    <w:p w:rsidR="00C313DA" w:rsidRDefault="00BA384E">
      <w:pPr>
        <w:numPr>
          <w:ilvl w:val="0"/>
          <w:numId w:val="2"/>
        </w:numPr>
        <w:rPr>
          <w:rFonts w:ascii="Trebuchet MS" w:hAnsi="Trebuchet MS"/>
          <w:i/>
          <w:iCs/>
        </w:rPr>
      </w:pPr>
      <w:r>
        <w:rPr>
          <w:rFonts w:ascii="Trebuchet MS" w:hAnsi="Trebuchet MS"/>
          <w:i/>
          <w:iCs/>
          <w:color w:val="FF0000"/>
        </w:rPr>
        <w:t>uveljavljena ali/in prevladujoča mnenja in govorice</w:t>
      </w:r>
    </w:p>
    <w:p w:rsidR="00C313DA" w:rsidRDefault="00C313DA">
      <w:pPr>
        <w:rPr>
          <w:rFonts w:ascii="Trebuchet MS" w:hAnsi="Trebuchet MS"/>
          <w:i/>
          <w:iCs/>
        </w:rPr>
      </w:pPr>
    </w:p>
    <w:p w:rsidR="00C313DA" w:rsidRDefault="00BA384E">
      <w:pPr>
        <w:rPr>
          <w:rFonts w:ascii="Trebuchet MS" w:hAnsi="Trebuchet MS"/>
          <w:i/>
          <w:iCs/>
        </w:rPr>
      </w:pPr>
      <w:r>
        <w:rPr>
          <w:rFonts w:ascii="Trebuchet MS" w:hAnsi="Trebuchet MS"/>
          <w:i/>
          <w:iCs/>
        </w:rPr>
        <w:t>Zaradi prevladujočih mnenj, govoric se ljudje tudi pogosto prepirajo, tožijo...</w:t>
      </w:r>
    </w:p>
    <w:p w:rsidR="00C313DA" w:rsidRDefault="00C313DA">
      <w:pPr>
        <w:rPr>
          <w:rFonts w:ascii="Trebuchet MS" w:hAnsi="Trebuchet MS"/>
          <w:i/>
          <w:iCs/>
        </w:rPr>
      </w:pPr>
    </w:p>
    <w:p w:rsidR="00C313DA" w:rsidRDefault="00BA384E">
      <w:pPr>
        <w:rPr>
          <w:rFonts w:ascii="Trebuchet MS" w:hAnsi="Trebuchet MS"/>
          <w:i/>
          <w:iCs/>
        </w:rPr>
      </w:pPr>
      <w:r>
        <w:rPr>
          <w:rFonts w:ascii="Trebuchet MS" w:hAnsi="Trebuchet MS"/>
          <w:i/>
          <w:iCs/>
          <w:color w:val="FF0000"/>
        </w:rPr>
        <w:t>Danes poznamo več priznanj, pridobljenih z mučenjem, in tudi prisege imajo drugačno vlogo</w:t>
      </w:r>
      <w:r>
        <w:rPr>
          <w:rFonts w:ascii="Trebuchet MS" w:hAnsi="Trebuchet MS"/>
          <w:i/>
          <w:iCs/>
        </w:rPr>
        <w:t>. Mučenje ni več dovoljeno, prisege pa so tudi danes večinoma omejene le na sodno prepričevanje in dokazovanje.</w:t>
      </w:r>
    </w:p>
    <w:p w:rsidR="00C313DA" w:rsidRDefault="00C313DA">
      <w:pPr>
        <w:rPr>
          <w:rFonts w:ascii="Trebuchet MS" w:hAnsi="Trebuchet MS"/>
          <w:i/>
          <w:iCs/>
        </w:rPr>
      </w:pPr>
    </w:p>
    <w:p w:rsidR="00C313DA" w:rsidRDefault="00BA384E">
      <w:pPr>
        <w:rPr>
          <w:rFonts w:ascii="Trebuchet MS" w:hAnsi="Trebuchet MS"/>
          <w:i/>
          <w:iCs/>
          <w:color w:val="FF0000"/>
        </w:rPr>
      </w:pPr>
      <w:r>
        <w:rPr>
          <w:rFonts w:ascii="Trebuchet MS" w:hAnsi="Trebuchet MS"/>
          <w:i/>
          <w:iCs/>
          <w:color w:val="FF0000"/>
        </w:rPr>
        <w:t>Notranja sredstva prepričevanja</w:t>
      </w:r>
    </w:p>
    <w:p w:rsidR="00C313DA" w:rsidRDefault="00BA384E">
      <w:pPr>
        <w:rPr>
          <w:rFonts w:ascii="Trebuchet MS" w:hAnsi="Trebuchet MS"/>
          <w:i/>
          <w:iCs/>
        </w:rPr>
      </w:pPr>
      <w:r>
        <w:rPr>
          <w:rFonts w:ascii="Trebuchet MS" w:hAnsi="Trebuchet MS"/>
          <w:i/>
          <w:iCs/>
          <w:color w:val="FF0000"/>
        </w:rPr>
        <w:t>Aristotel je govornikom sporočal troje:</w:t>
      </w:r>
    </w:p>
    <w:p w:rsidR="00C313DA" w:rsidRDefault="00BA384E">
      <w:pPr>
        <w:numPr>
          <w:ilvl w:val="0"/>
          <w:numId w:val="3"/>
        </w:numPr>
        <w:rPr>
          <w:rFonts w:ascii="Trebuchet MS" w:hAnsi="Trebuchet MS"/>
          <w:i/>
          <w:iCs/>
        </w:rPr>
      </w:pPr>
      <w:r>
        <w:rPr>
          <w:rFonts w:ascii="Trebuchet MS" w:hAnsi="Trebuchet MS"/>
          <w:i/>
          <w:iCs/>
        </w:rPr>
        <w:t>naj vsebino govora</w:t>
      </w:r>
      <w:r>
        <w:rPr>
          <w:rFonts w:ascii="Trebuchet MS" w:hAnsi="Trebuchet MS"/>
          <w:i/>
          <w:iCs/>
          <w:color w:val="FF0000"/>
        </w:rPr>
        <w:t xml:space="preserve"> predstavijo argumentirano</w:t>
      </w:r>
    </w:p>
    <w:p w:rsidR="00C313DA" w:rsidRDefault="00BA384E">
      <w:pPr>
        <w:numPr>
          <w:ilvl w:val="0"/>
          <w:numId w:val="3"/>
        </w:numPr>
        <w:rPr>
          <w:rFonts w:ascii="Trebuchet MS" w:hAnsi="Trebuchet MS"/>
          <w:i/>
          <w:iCs/>
        </w:rPr>
      </w:pPr>
      <w:r>
        <w:rPr>
          <w:rFonts w:ascii="Trebuchet MS" w:hAnsi="Trebuchet MS"/>
          <w:i/>
          <w:iCs/>
        </w:rPr>
        <w:t xml:space="preserve">trudijo naj se za </w:t>
      </w:r>
      <w:r>
        <w:rPr>
          <w:rFonts w:ascii="Trebuchet MS" w:hAnsi="Trebuchet MS"/>
          <w:i/>
          <w:iCs/>
          <w:color w:val="FF0000"/>
        </w:rPr>
        <w:t>pozornost poslušalcev</w:t>
      </w:r>
    </w:p>
    <w:p w:rsidR="00C313DA" w:rsidRDefault="00BA384E">
      <w:pPr>
        <w:numPr>
          <w:ilvl w:val="0"/>
          <w:numId w:val="3"/>
        </w:numPr>
        <w:rPr>
          <w:rFonts w:ascii="Trebuchet MS" w:hAnsi="Trebuchet MS"/>
          <w:i/>
          <w:iCs/>
        </w:rPr>
      </w:pPr>
      <w:r>
        <w:rPr>
          <w:rFonts w:ascii="Trebuchet MS" w:hAnsi="Trebuchet MS"/>
          <w:i/>
          <w:iCs/>
        </w:rPr>
        <w:t xml:space="preserve">naj dosežejo, da bodo poslušalci </w:t>
      </w:r>
      <w:r>
        <w:rPr>
          <w:rFonts w:ascii="Trebuchet MS" w:hAnsi="Trebuchet MS"/>
          <w:i/>
          <w:iCs/>
          <w:color w:val="FF0000"/>
        </w:rPr>
        <w:t xml:space="preserve">verjeli in zaupali </w:t>
      </w:r>
      <w:r>
        <w:rPr>
          <w:rFonts w:ascii="Trebuchet MS" w:hAnsi="Trebuchet MS"/>
          <w:i/>
          <w:iCs/>
        </w:rPr>
        <w:t>govorniku.</w:t>
      </w:r>
    </w:p>
    <w:p w:rsidR="00C313DA" w:rsidRDefault="00C313DA">
      <w:pPr>
        <w:rPr>
          <w:rFonts w:ascii="Trebuchet MS" w:hAnsi="Trebuchet MS"/>
          <w:i/>
          <w:iCs/>
        </w:rPr>
      </w:pPr>
    </w:p>
    <w:p w:rsidR="00C313DA" w:rsidRDefault="00BA384E">
      <w:pPr>
        <w:rPr>
          <w:rFonts w:ascii="Trebuchet MS" w:hAnsi="Trebuchet MS"/>
          <w:i/>
          <w:iCs/>
          <w:color w:val="FF0000"/>
        </w:rPr>
      </w:pPr>
      <w:r>
        <w:rPr>
          <w:rFonts w:ascii="Trebuchet MS" w:hAnsi="Trebuchet MS"/>
          <w:i/>
          <w:iCs/>
          <w:color w:val="FF0000"/>
        </w:rPr>
        <w:t>Da bi</w:t>
      </w:r>
      <w:r>
        <w:rPr>
          <w:rFonts w:ascii="Trebuchet MS" w:hAnsi="Trebuchet MS"/>
          <w:i/>
          <w:iCs/>
        </w:rPr>
        <w:t xml:space="preserve"> z govorom dosegli kar največji </w:t>
      </w:r>
      <w:r>
        <w:rPr>
          <w:rFonts w:ascii="Trebuchet MS" w:hAnsi="Trebuchet MS"/>
          <w:i/>
          <w:iCs/>
          <w:color w:val="FF0000"/>
        </w:rPr>
        <w:t>uspeh morajo upoštevati tri temeljna sredstva</w:t>
      </w:r>
      <w:r>
        <w:rPr>
          <w:rFonts w:ascii="Trebuchet MS" w:hAnsi="Trebuchet MS"/>
          <w:i/>
          <w:iCs/>
        </w:rPr>
        <w:t xml:space="preserve"> </w:t>
      </w:r>
      <w:r>
        <w:rPr>
          <w:rFonts w:ascii="Trebuchet MS" w:hAnsi="Trebuchet MS"/>
          <w:i/>
          <w:iCs/>
          <w:color w:val="FF0000"/>
        </w:rPr>
        <w:t>prepričevanja,</w:t>
      </w:r>
      <w:r>
        <w:rPr>
          <w:rFonts w:ascii="Trebuchet MS" w:hAnsi="Trebuchet MS"/>
          <w:i/>
          <w:iCs/>
        </w:rPr>
        <w:t xml:space="preserve"> ki neposredno </w:t>
      </w:r>
      <w:r>
        <w:rPr>
          <w:rFonts w:ascii="Trebuchet MS" w:hAnsi="Trebuchet MS"/>
          <w:i/>
          <w:iCs/>
          <w:color w:val="FF0000"/>
        </w:rPr>
        <w:t xml:space="preserve">pripadajo retorični </w:t>
      </w:r>
      <w:r>
        <w:rPr>
          <w:rFonts w:ascii="Trebuchet MS" w:hAnsi="Trebuchet MS"/>
          <w:i/>
          <w:iCs/>
        </w:rPr>
        <w:t xml:space="preserve">veščini </w:t>
      </w:r>
      <w:r>
        <w:rPr>
          <w:rFonts w:ascii="Trebuchet MS" w:hAnsi="Trebuchet MS"/>
          <w:i/>
          <w:iCs/>
          <w:color w:val="FF0000"/>
        </w:rPr>
        <w:t xml:space="preserve">in ki jih je filozof poimenoval logos, patos in etos. </w:t>
      </w:r>
    </w:p>
    <w:p w:rsidR="00C313DA" w:rsidRDefault="00C313DA">
      <w:pPr>
        <w:rPr>
          <w:rFonts w:ascii="Trebuchet MS" w:hAnsi="Trebuchet MS"/>
          <w:i/>
          <w:iCs/>
          <w:color w:val="FF0000"/>
        </w:rPr>
      </w:pPr>
    </w:p>
    <w:p w:rsidR="00C313DA" w:rsidRDefault="00BA384E">
      <w:pPr>
        <w:rPr>
          <w:rFonts w:ascii="Trebuchet MS" w:hAnsi="Trebuchet MS"/>
          <w:i/>
          <w:iCs/>
        </w:rPr>
      </w:pPr>
      <w:r>
        <w:rPr>
          <w:rFonts w:ascii="Trebuchet MS" w:hAnsi="Trebuchet MS"/>
          <w:i/>
          <w:iCs/>
          <w:color w:val="FF0000"/>
        </w:rPr>
        <w:t>Aristotelova definicija retorike je</w:t>
      </w:r>
      <w:r>
        <w:rPr>
          <w:rFonts w:ascii="Trebuchet MS" w:hAnsi="Trebuchet MS"/>
          <w:i/>
          <w:iCs/>
        </w:rPr>
        <w:t xml:space="preserve">: Retorika je sposobnost, da v  vsaki posamezni stvari najdemo razpoložljiva sredstva prepričevanja. </w:t>
      </w:r>
    </w:p>
    <w:p w:rsidR="00C313DA" w:rsidRDefault="00C313DA">
      <w:pPr>
        <w:rPr>
          <w:rFonts w:ascii="Trebuchet MS" w:hAnsi="Trebuchet MS"/>
          <w:i/>
          <w:iCs/>
        </w:rPr>
      </w:pPr>
    </w:p>
    <w:p w:rsidR="00C313DA" w:rsidRDefault="00BA384E">
      <w:pPr>
        <w:rPr>
          <w:rFonts w:ascii="Trebuchet MS" w:hAnsi="Trebuchet MS"/>
          <w:i/>
          <w:iCs/>
          <w:color w:val="FF0000"/>
        </w:rPr>
      </w:pPr>
      <w:r>
        <w:rPr>
          <w:rFonts w:ascii="Trebuchet MS" w:hAnsi="Trebuchet MS"/>
          <w:i/>
          <w:iCs/>
          <w:color w:val="FF0000"/>
        </w:rPr>
        <w:t>Logos = argumenti</w:t>
      </w:r>
    </w:p>
    <w:p w:rsidR="00C313DA" w:rsidRDefault="00BA384E">
      <w:pPr>
        <w:rPr>
          <w:rFonts w:ascii="Trebuchet MS" w:hAnsi="Trebuchet MS"/>
          <w:i/>
          <w:iCs/>
          <w:color w:val="FF0000"/>
        </w:rPr>
      </w:pPr>
      <w:r>
        <w:rPr>
          <w:rFonts w:ascii="Trebuchet MS" w:hAnsi="Trebuchet MS"/>
          <w:i/>
          <w:iCs/>
          <w:color w:val="FF0000"/>
        </w:rPr>
        <w:t>etos = značaj</w:t>
      </w:r>
    </w:p>
    <w:p w:rsidR="00C313DA" w:rsidRDefault="00BA384E">
      <w:pPr>
        <w:rPr>
          <w:rFonts w:ascii="Trebuchet MS" w:hAnsi="Trebuchet MS"/>
          <w:i/>
          <w:iCs/>
        </w:rPr>
      </w:pPr>
      <w:r>
        <w:rPr>
          <w:rFonts w:ascii="Trebuchet MS" w:hAnsi="Trebuchet MS"/>
          <w:i/>
          <w:iCs/>
          <w:color w:val="FF0000"/>
        </w:rPr>
        <w:t xml:space="preserve">patos = čustva </w:t>
      </w:r>
    </w:p>
    <w:p w:rsidR="00C313DA" w:rsidRDefault="00C313DA">
      <w:pPr>
        <w:rPr>
          <w:rFonts w:ascii="Trebuchet MS" w:hAnsi="Trebuchet MS"/>
          <w:i/>
          <w:iCs/>
        </w:rPr>
      </w:pPr>
    </w:p>
    <w:p w:rsidR="00C313DA" w:rsidRDefault="00BA384E">
      <w:pPr>
        <w:rPr>
          <w:rFonts w:ascii="Trebuchet MS" w:hAnsi="Trebuchet MS"/>
          <w:i/>
          <w:iCs/>
        </w:rPr>
      </w:pPr>
      <w:r>
        <w:rPr>
          <w:rFonts w:ascii="Trebuchet MS" w:hAnsi="Trebuchet MS"/>
          <w:i/>
          <w:iCs/>
        </w:rPr>
        <w:lastRenderedPageBreak/>
        <w:t>Patos</w:t>
      </w:r>
    </w:p>
    <w:p w:rsidR="00C313DA" w:rsidRDefault="00C313DA">
      <w:pPr>
        <w:rPr>
          <w:rFonts w:ascii="Trebuchet MS" w:hAnsi="Trebuchet MS"/>
          <w:i/>
          <w:iCs/>
        </w:rPr>
      </w:pPr>
    </w:p>
    <w:p w:rsidR="00C313DA" w:rsidRDefault="00BA384E">
      <w:pPr>
        <w:rPr>
          <w:rFonts w:ascii="Trebuchet MS" w:hAnsi="Trebuchet MS"/>
          <w:i/>
          <w:iCs/>
        </w:rPr>
      </w:pPr>
      <w:r>
        <w:rPr>
          <w:rFonts w:ascii="Trebuchet MS" w:hAnsi="Trebuchet MS"/>
          <w:i/>
          <w:iCs/>
        </w:rPr>
        <w:t>KO SMO SE SPREHAJALI SKOZI MESTU, JE FRANKO PADEL POD ZELO VELIKO GOSPO, KI JE PADLA POD NJEGA IN SI ZVILA GLEŽENJ TER DEJALA V NEMŠKEM JEZIKU DA BO TOŽILA ŠOLO. (brez čustev)</w:t>
      </w:r>
    </w:p>
    <w:p w:rsidR="00C313DA" w:rsidRDefault="00C313DA">
      <w:pPr>
        <w:rPr>
          <w:rFonts w:ascii="Trebuchet MS" w:hAnsi="Trebuchet MS"/>
          <w:i/>
          <w:iCs/>
        </w:rPr>
      </w:pPr>
    </w:p>
    <w:p w:rsidR="00C313DA" w:rsidRDefault="00BA384E">
      <w:pPr>
        <w:rPr>
          <w:rFonts w:ascii="Trebuchet MS" w:hAnsi="Trebuchet MS"/>
          <w:i/>
          <w:iCs/>
        </w:rPr>
      </w:pPr>
      <w:r>
        <w:rPr>
          <w:rFonts w:ascii="Trebuchet MS" w:hAnsi="Trebuchet MS"/>
          <w:i/>
          <w:iCs/>
        </w:rPr>
        <w:t>NA LEPEM SONČNEM DNEVU SMO SE SKOZI MESTO SPREHAJALI, BILO JE VELIKO LEPIH TRGOVIN TRE DIŠALO JE PO KROFIH. KAR NAENKRAT SMO SLIŠALI KRIČANJE VELIKE GOSPE IN ZAGLEDALI FRANKOTA NA TLEH POD VELIKO GOSPO. ALI SI PREDSTAVLJATE KAKŠNE BOLEČINE STA OBA IMELA?</w:t>
      </w:r>
    </w:p>
    <w:p w:rsidR="00C313DA" w:rsidRDefault="00BA384E">
      <w:pPr>
        <w:rPr>
          <w:rFonts w:ascii="Trebuchet MS" w:hAnsi="Trebuchet MS"/>
          <w:i/>
          <w:iCs/>
        </w:rPr>
      </w:pPr>
      <w:r>
        <w:rPr>
          <w:rFonts w:ascii="Trebuchet MS" w:hAnsi="Trebuchet MS"/>
          <w:i/>
          <w:iCs/>
        </w:rPr>
        <w:t xml:space="preserve">GOSPA SE JE VSA OBJOKANA ZATULILA DA BO TOŽILA NAŠO ŠOLO. </w:t>
      </w:r>
    </w:p>
    <w:p w:rsidR="00C313DA" w:rsidRDefault="00BA384E">
      <w:pPr>
        <w:rPr>
          <w:rFonts w:ascii="Trebuchet MS" w:hAnsi="Trebuchet MS"/>
          <w:i/>
          <w:iCs/>
        </w:rPr>
      </w:pPr>
      <w:r>
        <w:rPr>
          <w:rFonts w:ascii="Trebuchet MS" w:hAnsi="Trebuchet MS"/>
          <w:i/>
          <w:iCs/>
        </w:rPr>
        <w:t>(čustveno)</w:t>
      </w:r>
    </w:p>
    <w:p w:rsidR="00C313DA" w:rsidRDefault="00C313DA">
      <w:pPr>
        <w:rPr>
          <w:rFonts w:ascii="Trebuchet MS" w:hAnsi="Trebuchet MS"/>
          <w:i/>
          <w:iCs/>
        </w:rPr>
      </w:pPr>
    </w:p>
    <w:p w:rsidR="00C313DA" w:rsidRDefault="00BA384E">
      <w:pPr>
        <w:rPr>
          <w:rFonts w:ascii="Trebuchet MS" w:hAnsi="Trebuchet MS"/>
          <w:i/>
          <w:iCs/>
          <w:color w:val="FF0000"/>
        </w:rPr>
      </w:pPr>
      <w:r>
        <w:rPr>
          <w:rFonts w:ascii="Trebuchet MS" w:hAnsi="Trebuchet MS"/>
          <w:i/>
          <w:iCs/>
          <w:color w:val="FF0000"/>
        </w:rPr>
        <w:t xml:space="preserve">če govornik ustrezno predstavi vsebino, lahko pri poslušalcih izzove različne čustvene odzive. </w:t>
      </w:r>
    </w:p>
    <w:p w:rsidR="00C313DA" w:rsidRDefault="00BA384E">
      <w:pPr>
        <w:rPr>
          <w:rFonts w:ascii="Trebuchet MS" w:hAnsi="Trebuchet MS"/>
          <w:i/>
          <w:iCs/>
          <w:color w:val="FF0000"/>
        </w:rPr>
      </w:pPr>
      <w:r>
        <w:rPr>
          <w:rFonts w:ascii="Trebuchet MS" w:hAnsi="Trebuchet MS"/>
          <w:i/>
          <w:iCs/>
          <w:color w:val="FF0000"/>
        </w:rPr>
        <w:t>Če so npr. poslušalci žalostni, ker spoznajo da je položaj o katerem govornik govori žalosten. Poslušalci lahko dobijo kakšen predlog kako lahko takšno stanje rešijo.</w:t>
      </w:r>
    </w:p>
    <w:p w:rsidR="00C313DA" w:rsidRDefault="00BA384E">
      <w:pPr>
        <w:rPr>
          <w:rFonts w:ascii="Trebuchet MS" w:hAnsi="Trebuchet MS"/>
          <w:i/>
          <w:iCs/>
          <w:color w:val="FF0000"/>
        </w:rPr>
      </w:pPr>
      <w:r>
        <w:rPr>
          <w:rFonts w:ascii="Trebuchet MS" w:hAnsi="Trebuchet MS"/>
          <w:i/>
          <w:iCs/>
          <w:color w:val="FF0000"/>
        </w:rPr>
        <w:t xml:space="preserve">Govornik jih je o tem želel prepričati: naj rešitev sprejmejo, ki jo v svojem govoru ponuja. </w:t>
      </w:r>
    </w:p>
    <w:p w:rsidR="00C313DA" w:rsidRDefault="00BA384E">
      <w:pPr>
        <w:rPr>
          <w:rFonts w:ascii="Trebuchet MS" w:hAnsi="Trebuchet MS"/>
          <w:i/>
          <w:iCs/>
          <w:color w:val="FF0000"/>
        </w:rPr>
      </w:pPr>
      <w:r>
        <w:rPr>
          <w:rFonts w:ascii="Trebuchet MS" w:hAnsi="Trebuchet MS"/>
          <w:i/>
          <w:iCs/>
          <w:color w:val="FF0000"/>
        </w:rPr>
        <w:t>A tudi govornik mora sam upoštevati občinstvo. Prav tako je tudi govornikov vpliv na čustva poslušalcev odvisen od okoliščin.</w:t>
      </w:r>
      <w:r>
        <w:rPr>
          <w:rFonts w:ascii="Trebuchet MS" w:hAnsi="Trebuchet MS"/>
          <w:i/>
          <w:iCs/>
        </w:rPr>
        <w:t xml:space="preserve"> Npr. odšli so na Pohorje kjer smo videli lepo zelenje in Joža je padel vanj ter se ves porezal. </w:t>
      </w:r>
      <w:r>
        <w:rPr>
          <w:rFonts w:ascii="Trebuchet MS" w:hAnsi="Trebuchet MS"/>
          <w:i/>
          <w:iCs/>
          <w:color w:val="FF0000"/>
        </w:rPr>
        <w:t>S tem lahko vzburimo čustva. To poved pa lahko napišemo tudi kot</w:t>
      </w:r>
      <w:r>
        <w:rPr>
          <w:rFonts w:ascii="Trebuchet MS" w:hAnsi="Trebuchet MS"/>
          <w:i/>
          <w:iCs/>
        </w:rPr>
        <w:t>: na Pohorju je veliko onesnaževanje.</w:t>
      </w: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Kako smo dosegli čustva pri ostalih: v prijeten dogodek smo vpeljali manj prijeten dogodek, uporabljamo določene besede in besedne zveze, ki prikličejo živ spomin na dogodek.</w:t>
      </w:r>
      <w:r>
        <w:rPr>
          <w:rFonts w:ascii="Trebuchet MS" w:hAnsi="Trebuchet MS"/>
          <w:i/>
          <w:iCs/>
        </w:rPr>
        <w:t xml:space="preserve"> </w:t>
      </w:r>
      <w:r>
        <w:rPr>
          <w:rFonts w:ascii="Trebuchet MS" w:hAnsi="Trebuchet MS"/>
          <w:i/>
          <w:iCs/>
          <w:color w:val="FF0000"/>
        </w:rPr>
        <w:t xml:space="preserve">Z tem želimo da bi si dogodek znova predstavljali, videli in slišali, zato občinstvo dobesedno nagovarjamo. </w:t>
      </w:r>
    </w:p>
    <w:p w:rsidR="00C313DA" w:rsidRDefault="00BA384E">
      <w:pPr>
        <w:rPr>
          <w:rFonts w:ascii="Trebuchet MS" w:hAnsi="Trebuchet MS"/>
          <w:i/>
          <w:iCs/>
          <w:color w:val="FF0000"/>
        </w:rPr>
      </w:pPr>
      <w:r>
        <w:rPr>
          <w:rFonts w:ascii="Trebuchet MS" w:hAnsi="Trebuchet MS"/>
          <w:i/>
          <w:iCs/>
          <w:color w:val="FF0000"/>
        </w:rPr>
        <w:t>Če želimo da občinstvo živo predstavlja in ohranja predstavlja jim v nadaljevanju podamo vprašanje. S tem želimo doseči razmišljanje o vsebini, s tem se dotaknemo vrednot in poudarjamo s komuniciramo.</w:t>
      </w:r>
      <w:r>
        <w:rPr>
          <w:rFonts w:ascii="Trebuchet MS" w:hAnsi="Trebuchet MS"/>
          <w:i/>
          <w:iCs/>
        </w:rPr>
        <w:t xml:space="preserve"> Z tem smo upoštevali tako imenovano</w:t>
      </w:r>
      <w:r>
        <w:rPr>
          <w:rFonts w:ascii="Trebuchet MS" w:hAnsi="Trebuchet MS"/>
          <w:i/>
          <w:iCs/>
          <w:color w:val="FF0000"/>
        </w:rPr>
        <w:t xml:space="preserve"> načelo živosti. </w:t>
      </w:r>
      <w:r>
        <w:rPr>
          <w:rFonts w:ascii="Trebuchet MS" w:hAnsi="Trebuchet MS"/>
          <w:i/>
          <w:iCs/>
        </w:rPr>
        <w:t>To pomeni da govornik dogodke naslika tako živo kot da se odvija pred poslušalci. Pri tem uporablja čustveno obarvane stvari. !!!!!</w:t>
      </w:r>
      <w:r>
        <w:rPr>
          <w:rFonts w:ascii="Trebuchet MS" w:hAnsi="Trebuchet MS"/>
          <w:i/>
          <w:iCs/>
          <w:color w:val="FF0000"/>
        </w:rPr>
        <w:t xml:space="preserve"> Čustveni odziv smo pričakovali zaradi navajanja vrednot. Ohranitev tega predstvimo kot skupen cilj, po predstavitvi tega pa jim predlagamo akcijo (poslušalce želimo prepričati da si želijo isto kot mi). Temu lahko dodamo dialog in konkretne namesto splošne izraze.</w:t>
      </w:r>
      <w:r>
        <w:rPr>
          <w:rFonts w:ascii="Trebuchet MS" w:hAnsi="Trebuchet MS"/>
          <w:i/>
          <w:iCs/>
        </w:rPr>
        <w:t xml:space="preserve"> SPRAŠEVALI SMO SE, KAKO SO LAHKO NEKATERI LJUDJE TAKO NEOBZIRNI.  Namesto tega bi lahko uporabili dialog in dejali: ŠPELA SE JE Z JEZNIM GLASOM SPRAŠEVALA, KAKO LE NI MOGEL OPAZITI TE TAKO VELIKO GOSPE. NADALJEVALA JE PETRA, ZARADI NEJGOVE NEOBZIRNOSTI NEBOMO SMEL ODDITI NA NOGOMETNO IGRIŠČE. CEL RAZRED SE JE STRINJAL DA GA BOMO ZAKLENILI V AVTOBUS. </w:t>
      </w:r>
      <w:r>
        <w:rPr>
          <w:rFonts w:ascii="Trebuchet MS" w:hAnsi="Trebuchet MS"/>
          <w:i/>
          <w:iCs/>
          <w:color w:val="FF0000"/>
        </w:rPr>
        <w:t>V tem primeru smo uporabljali konkretne izraze: VES RAZRED JE UŽALJENO ZAKRIČAL, ZAKLENILI GA BOMO V AVTOBUS. : Z JEZNIM GLASOM, Z UŽALJENIM GLASOM, NEOBZIRNO.:</w:t>
      </w:r>
    </w:p>
    <w:p w:rsidR="00C313DA" w:rsidRDefault="00BA384E">
      <w:pPr>
        <w:rPr>
          <w:rFonts w:ascii="Trebuchet MS" w:hAnsi="Trebuchet MS"/>
          <w:i/>
          <w:iCs/>
        </w:rPr>
      </w:pPr>
      <w:r>
        <w:rPr>
          <w:rFonts w:ascii="Trebuchet MS" w:hAnsi="Trebuchet MS"/>
          <w:i/>
          <w:iCs/>
          <w:color w:val="FF0000"/>
        </w:rPr>
        <w:t>manj neučinkovito bi bilo če bi rekli:</w:t>
      </w:r>
      <w:r>
        <w:rPr>
          <w:rFonts w:ascii="Trebuchet MS" w:hAnsi="Trebuchet MS"/>
          <w:i/>
          <w:iCs/>
        </w:rPr>
        <w:t xml:space="preserve">  ŠPELA JE REKLA DA NEMARA FRANKA PETRA SE JE PRI TEM STRINJALA, IN DODALA DA JE ZELO NEOBZIRNA OSEBA. PRI TEM SE JE STRINJAL VES RAZRED DA GA BODO KAZNOVALI. Tako izražanje je </w:t>
      </w:r>
      <w:r>
        <w:rPr>
          <w:rFonts w:ascii="Trebuchet MS" w:hAnsi="Trebuchet MS"/>
          <w:i/>
          <w:iCs/>
          <w:color w:val="FF0000"/>
        </w:rPr>
        <w:t>bledo in celo hladno</w:t>
      </w:r>
      <w:r>
        <w:rPr>
          <w:rFonts w:ascii="Trebuchet MS" w:hAnsi="Trebuchet MS"/>
          <w:i/>
          <w:iCs/>
        </w:rPr>
        <w:t xml:space="preserve">, zato se bodo poslušalci težko čustveno vznemirili. Zato na </w:t>
      </w:r>
      <w:r>
        <w:rPr>
          <w:rFonts w:ascii="Trebuchet MS" w:hAnsi="Trebuchet MS"/>
          <w:i/>
          <w:iCs/>
          <w:color w:val="FF0000"/>
        </w:rPr>
        <w:t>govornik opušča</w:t>
      </w:r>
      <w:r>
        <w:rPr>
          <w:rFonts w:ascii="Trebuchet MS" w:hAnsi="Trebuchet MS"/>
          <w:i/>
          <w:iCs/>
        </w:rPr>
        <w:t xml:space="preserve"> tako imenovane </w:t>
      </w:r>
      <w:r>
        <w:rPr>
          <w:rFonts w:ascii="Trebuchet MS" w:hAnsi="Trebuchet MS"/>
          <w:i/>
          <w:iCs/>
          <w:color w:val="FF0000"/>
        </w:rPr>
        <w:t>blede glagole</w:t>
      </w:r>
      <w:r>
        <w:rPr>
          <w:rFonts w:ascii="Trebuchet MS" w:hAnsi="Trebuchet MS"/>
          <w:i/>
          <w:iCs/>
        </w:rPr>
        <w:t xml:space="preserve"> (splošne izraze), </w:t>
      </w:r>
      <w:r>
        <w:rPr>
          <w:rFonts w:ascii="Trebuchet MS" w:hAnsi="Trebuchet MS"/>
          <w:i/>
          <w:iCs/>
          <w:color w:val="FF0000"/>
        </w:rPr>
        <w:t>kot so biti, reči, imeti, delati...</w:t>
      </w:r>
    </w:p>
    <w:p w:rsidR="00C313DA" w:rsidRDefault="00BA384E">
      <w:pPr>
        <w:rPr>
          <w:rFonts w:ascii="Trebuchet MS" w:hAnsi="Trebuchet MS"/>
          <w:i/>
          <w:iCs/>
        </w:rPr>
      </w:pPr>
      <w:r>
        <w:rPr>
          <w:rFonts w:ascii="Trebuchet MS" w:hAnsi="Trebuchet MS"/>
          <w:i/>
          <w:iCs/>
        </w:rPr>
        <w:t>splošne izraze je boljše nadomestiti z konkretnimi.</w:t>
      </w:r>
    </w:p>
    <w:p w:rsidR="00C313DA" w:rsidRDefault="00C313DA">
      <w:pPr>
        <w:rPr>
          <w:rFonts w:ascii="Trebuchet MS" w:hAnsi="Trebuchet MS"/>
          <w:i/>
          <w:iCs/>
        </w:rPr>
      </w:pPr>
    </w:p>
    <w:p w:rsidR="00C313DA" w:rsidRDefault="00BA384E">
      <w:pPr>
        <w:rPr>
          <w:rFonts w:ascii="Trebuchet MS" w:hAnsi="Trebuchet MS"/>
          <w:i/>
          <w:iCs/>
          <w:color w:val="FF0000"/>
        </w:rPr>
      </w:pPr>
      <w:r>
        <w:rPr>
          <w:rFonts w:ascii="Trebuchet MS" w:hAnsi="Trebuchet MS"/>
          <w:i/>
          <w:iCs/>
        </w:rPr>
        <w:t>FRANKO JE STAL SREDI MESTA KO JE ZRUŠIL GOSPO OKOLI NJEGA PA JE BILO VELIKO LJUDI (majn primerno)</w:t>
      </w:r>
    </w:p>
    <w:p w:rsidR="00C313DA" w:rsidRDefault="00C313DA">
      <w:pPr>
        <w:rPr>
          <w:rFonts w:ascii="Trebuchet MS" w:hAnsi="Trebuchet MS"/>
          <w:i/>
          <w:iCs/>
          <w:color w:val="FF0000"/>
        </w:rPr>
      </w:pPr>
    </w:p>
    <w:p w:rsidR="00C313DA" w:rsidRDefault="00BA384E">
      <w:pPr>
        <w:rPr>
          <w:rFonts w:ascii="Trebuchet MS" w:hAnsi="Trebuchet MS"/>
          <w:i/>
          <w:iCs/>
        </w:rPr>
      </w:pPr>
      <w:r>
        <w:rPr>
          <w:rFonts w:ascii="Trebuchet MS" w:hAnsi="Trebuchet MS"/>
          <w:i/>
          <w:iCs/>
          <w:color w:val="FF0000"/>
        </w:rPr>
        <w:t>splošne izraze raje nadomestimo z konkretnimi</w:t>
      </w:r>
    </w:p>
    <w:p w:rsidR="00C313DA" w:rsidRDefault="00C313DA">
      <w:pPr>
        <w:rPr>
          <w:rFonts w:ascii="Trebuchet MS" w:hAnsi="Trebuchet MS"/>
          <w:i/>
          <w:iCs/>
        </w:rPr>
      </w:pPr>
    </w:p>
    <w:p w:rsidR="00C313DA" w:rsidRDefault="00BA384E">
      <w:pPr>
        <w:rPr>
          <w:rFonts w:ascii="Trebuchet MS" w:hAnsi="Trebuchet MS"/>
          <w:i/>
          <w:iCs/>
        </w:rPr>
      </w:pPr>
      <w:r>
        <w:rPr>
          <w:rFonts w:ascii="Trebuchet MS" w:hAnsi="Trebuchet MS"/>
          <w:i/>
          <w:iCs/>
        </w:rPr>
        <w:t xml:space="preserve">FRANKO JE STAL SREDI  VELIKEGA STAREGA MESTA SAJ JE TAM SIJALO SONCE OKOLI NJEGA JE BILO VELIKO RAZLIČNIH LJUDI. VESELIH ŽALOSTNIH MLADIH IN STARIH. MED NJIMI JE BILA TUDI STAREJŠA GOSPA ZA KATERO SE FRANKO NI ZMENIl IN SE JE POMOTOMA PADEL POD NJO, VSE SE JE KONČALO NA TLEH. </w:t>
      </w:r>
    </w:p>
    <w:p w:rsidR="00C313DA" w:rsidRDefault="00BA384E">
      <w:pPr>
        <w:rPr>
          <w:rFonts w:ascii="Trebuchet MS" w:hAnsi="Trebuchet MS"/>
          <w:i/>
          <w:iCs/>
          <w:color w:val="FF0000"/>
        </w:rPr>
      </w:pPr>
      <w:r>
        <w:rPr>
          <w:rFonts w:ascii="Trebuchet MS" w:hAnsi="Trebuchet MS"/>
          <w:i/>
          <w:iCs/>
        </w:rPr>
        <w:t xml:space="preserve"> </w:t>
      </w:r>
    </w:p>
    <w:p w:rsidR="00C313DA" w:rsidRDefault="00BA384E">
      <w:pPr>
        <w:rPr>
          <w:rFonts w:ascii="Trebuchet MS" w:hAnsi="Trebuchet MS"/>
          <w:i/>
          <w:iCs/>
          <w:color w:val="FF0000"/>
        </w:rPr>
      </w:pPr>
      <w:r>
        <w:rPr>
          <w:rFonts w:ascii="Trebuchet MS" w:hAnsi="Trebuchet MS"/>
          <w:i/>
          <w:iCs/>
          <w:color w:val="FF0000"/>
        </w:rPr>
        <w:t xml:space="preserve">besede ki v našem primeru, pomagajo poslušalcem, da si vsebino lažje predstavljajo (vidijo v svoji domišljiji, predstavah) so : </w:t>
      </w:r>
    </w:p>
    <w:p w:rsidR="00C313DA" w:rsidRDefault="00BA384E">
      <w:pPr>
        <w:numPr>
          <w:ilvl w:val="0"/>
          <w:numId w:val="4"/>
        </w:numPr>
        <w:rPr>
          <w:rFonts w:ascii="Trebuchet MS" w:hAnsi="Trebuchet MS"/>
          <w:i/>
          <w:iCs/>
          <w:color w:val="FF0000"/>
        </w:rPr>
      </w:pPr>
      <w:r>
        <w:rPr>
          <w:rFonts w:ascii="Trebuchet MS" w:hAnsi="Trebuchet MS"/>
          <w:i/>
          <w:iCs/>
          <w:color w:val="FF0000"/>
        </w:rPr>
        <w:t>velikega, starega mesta</w:t>
      </w:r>
    </w:p>
    <w:p w:rsidR="00C313DA" w:rsidRDefault="00BA384E">
      <w:pPr>
        <w:numPr>
          <w:ilvl w:val="0"/>
          <w:numId w:val="4"/>
        </w:numPr>
        <w:rPr>
          <w:rFonts w:ascii="Trebuchet MS" w:hAnsi="Trebuchet MS"/>
          <w:i/>
          <w:iCs/>
          <w:color w:val="FF0000"/>
        </w:rPr>
      </w:pPr>
      <w:r>
        <w:rPr>
          <w:rFonts w:ascii="Trebuchet MS" w:hAnsi="Trebuchet MS"/>
          <w:i/>
          <w:iCs/>
          <w:color w:val="FF0000"/>
        </w:rPr>
        <w:t>sijalo sonce</w:t>
      </w:r>
    </w:p>
    <w:p w:rsidR="00C313DA" w:rsidRDefault="00BA384E">
      <w:pPr>
        <w:numPr>
          <w:ilvl w:val="0"/>
          <w:numId w:val="4"/>
        </w:numPr>
        <w:rPr>
          <w:rFonts w:ascii="Trebuchet MS" w:hAnsi="Trebuchet MS"/>
          <w:i/>
          <w:iCs/>
          <w:color w:val="FF0000"/>
        </w:rPr>
      </w:pPr>
      <w:r>
        <w:rPr>
          <w:rFonts w:ascii="Trebuchet MS" w:hAnsi="Trebuchet MS"/>
          <w:i/>
          <w:iCs/>
          <w:color w:val="FF0000"/>
        </w:rPr>
        <w:t>mladih in starih</w:t>
      </w:r>
    </w:p>
    <w:p w:rsidR="00C313DA" w:rsidRDefault="00BA384E">
      <w:pPr>
        <w:numPr>
          <w:ilvl w:val="0"/>
          <w:numId w:val="4"/>
        </w:numPr>
        <w:rPr>
          <w:rFonts w:ascii="Trebuchet MS" w:hAnsi="Trebuchet MS"/>
          <w:i/>
          <w:iCs/>
          <w:color w:val="FF0000"/>
        </w:rPr>
      </w:pPr>
      <w:r>
        <w:rPr>
          <w:rFonts w:ascii="Trebuchet MS" w:hAnsi="Trebuchet MS"/>
          <w:i/>
          <w:iCs/>
          <w:color w:val="FF0000"/>
        </w:rPr>
        <w:t>starejša gospa</w:t>
      </w:r>
    </w:p>
    <w:p w:rsidR="00C313DA" w:rsidRDefault="00BA384E">
      <w:pPr>
        <w:numPr>
          <w:ilvl w:val="0"/>
          <w:numId w:val="4"/>
        </w:numPr>
        <w:rPr>
          <w:rFonts w:ascii="Trebuchet MS" w:hAnsi="Trebuchet MS"/>
          <w:i/>
          <w:iCs/>
          <w:color w:val="FF0000"/>
        </w:rPr>
      </w:pPr>
      <w:r>
        <w:rPr>
          <w:rFonts w:ascii="Trebuchet MS" w:hAnsi="Trebuchet MS"/>
          <w:i/>
          <w:iCs/>
          <w:color w:val="FF0000"/>
        </w:rPr>
        <w:t>ni zmenil</w:t>
      </w: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 xml:space="preserve">za opis prostora bi lahko uporabili tudi druge izraze: </w:t>
      </w:r>
    </w:p>
    <w:p w:rsidR="00C313DA" w:rsidRDefault="00BA384E">
      <w:pPr>
        <w:numPr>
          <w:ilvl w:val="0"/>
          <w:numId w:val="5"/>
        </w:numPr>
        <w:rPr>
          <w:rFonts w:ascii="Trebuchet MS" w:hAnsi="Trebuchet MS"/>
          <w:i/>
          <w:iCs/>
          <w:color w:val="FF0000"/>
        </w:rPr>
      </w:pPr>
      <w:r>
        <w:rPr>
          <w:rFonts w:ascii="Trebuchet MS" w:hAnsi="Trebuchet MS"/>
          <w:i/>
          <w:iCs/>
          <w:color w:val="FF0000"/>
        </w:rPr>
        <w:t>na prvi pogled</w:t>
      </w:r>
    </w:p>
    <w:p w:rsidR="00C313DA" w:rsidRDefault="00BA384E">
      <w:pPr>
        <w:numPr>
          <w:ilvl w:val="0"/>
          <w:numId w:val="5"/>
        </w:numPr>
        <w:rPr>
          <w:rFonts w:ascii="Trebuchet MS" w:hAnsi="Trebuchet MS"/>
          <w:i/>
          <w:iCs/>
          <w:color w:val="FF0000"/>
        </w:rPr>
      </w:pPr>
      <w:r>
        <w:rPr>
          <w:rFonts w:ascii="Trebuchet MS" w:hAnsi="Trebuchet MS"/>
          <w:i/>
          <w:iCs/>
          <w:color w:val="FF0000"/>
        </w:rPr>
        <w:t>do koder seže oko</w:t>
      </w:r>
    </w:p>
    <w:p w:rsidR="00C313DA" w:rsidRDefault="00BA384E">
      <w:pPr>
        <w:numPr>
          <w:ilvl w:val="0"/>
          <w:numId w:val="5"/>
        </w:numPr>
        <w:rPr>
          <w:rFonts w:ascii="Trebuchet MS" w:hAnsi="Trebuchet MS"/>
          <w:i/>
          <w:iCs/>
          <w:color w:val="FF0000"/>
        </w:rPr>
      </w:pPr>
      <w:r>
        <w:rPr>
          <w:rFonts w:ascii="Trebuchet MS" w:hAnsi="Trebuchet MS"/>
          <w:i/>
          <w:iCs/>
          <w:color w:val="FF0000"/>
        </w:rPr>
        <w:t xml:space="preserve">žareti </w:t>
      </w:r>
    </w:p>
    <w:p w:rsidR="00C313DA" w:rsidRDefault="00BA384E">
      <w:pPr>
        <w:numPr>
          <w:ilvl w:val="0"/>
          <w:numId w:val="5"/>
        </w:numPr>
        <w:rPr>
          <w:rFonts w:ascii="Trebuchet MS" w:hAnsi="Trebuchet MS"/>
          <w:i/>
          <w:iCs/>
          <w:color w:val="FF0000"/>
        </w:rPr>
      </w:pPr>
      <w:r>
        <w:rPr>
          <w:rFonts w:ascii="Trebuchet MS" w:hAnsi="Trebuchet MS"/>
          <w:i/>
          <w:iCs/>
          <w:color w:val="FF0000"/>
        </w:rPr>
        <w:t>imeti pred očmi</w:t>
      </w:r>
    </w:p>
    <w:p w:rsidR="00C313DA" w:rsidRDefault="00BA384E">
      <w:pPr>
        <w:numPr>
          <w:ilvl w:val="0"/>
          <w:numId w:val="5"/>
        </w:numPr>
        <w:rPr>
          <w:rFonts w:ascii="Trebuchet MS" w:hAnsi="Trebuchet MS"/>
          <w:i/>
          <w:iCs/>
          <w:color w:val="FF0000"/>
        </w:rPr>
      </w:pPr>
      <w:r>
        <w:rPr>
          <w:rFonts w:ascii="Trebuchet MS" w:hAnsi="Trebuchet MS"/>
          <w:i/>
          <w:iCs/>
          <w:color w:val="FF0000"/>
        </w:rPr>
        <w:t>osvetliti</w:t>
      </w:r>
    </w:p>
    <w:p w:rsidR="00C313DA" w:rsidRDefault="00BA384E">
      <w:pPr>
        <w:numPr>
          <w:ilvl w:val="0"/>
          <w:numId w:val="5"/>
        </w:numPr>
        <w:rPr>
          <w:rFonts w:ascii="Trebuchet MS" w:hAnsi="Trebuchet MS"/>
          <w:i/>
          <w:iCs/>
          <w:color w:val="FF0000"/>
        </w:rPr>
      </w:pPr>
      <w:r>
        <w:rPr>
          <w:rFonts w:ascii="Trebuchet MS" w:hAnsi="Trebuchet MS"/>
          <w:i/>
          <w:iCs/>
          <w:color w:val="FF0000"/>
        </w:rPr>
        <w:t>preblisk</w:t>
      </w:r>
    </w:p>
    <w:p w:rsidR="00C313DA" w:rsidRDefault="00BA384E">
      <w:pPr>
        <w:numPr>
          <w:ilvl w:val="0"/>
          <w:numId w:val="5"/>
        </w:numPr>
        <w:rPr>
          <w:rFonts w:ascii="Trebuchet MS" w:hAnsi="Trebuchet MS"/>
          <w:i/>
          <w:iCs/>
          <w:color w:val="FF0000"/>
        </w:rPr>
      </w:pPr>
      <w:r>
        <w:rPr>
          <w:rFonts w:ascii="Trebuchet MS" w:hAnsi="Trebuchet MS"/>
          <w:i/>
          <w:iCs/>
          <w:color w:val="FF0000"/>
        </w:rPr>
        <w:t>pojaviti se</w:t>
      </w:r>
    </w:p>
    <w:p w:rsidR="00C313DA" w:rsidRDefault="00BA384E">
      <w:pPr>
        <w:numPr>
          <w:ilvl w:val="0"/>
          <w:numId w:val="5"/>
        </w:numPr>
        <w:rPr>
          <w:rFonts w:ascii="Trebuchet MS" w:hAnsi="Trebuchet MS"/>
          <w:i/>
          <w:iCs/>
          <w:color w:val="FF0000"/>
        </w:rPr>
      </w:pPr>
      <w:r>
        <w:rPr>
          <w:rFonts w:ascii="Trebuchet MS" w:hAnsi="Trebuchet MS"/>
          <w:i/>
          <w:iCs/>
          <w:color w:val="FF0000"/>
        </w:rPr>
        <w:t>ogledati si</w:t>
      </w:r>
    </w:p>
    <w:p w:rsidR="00C313DA" w:rsidRDefault="00BA384E">
      <w:pPr>
        <w:numPr>
          <w:ilvl w:val="0"/>
          <w:numId w:val="5"/>
        </w:numPr>
        <w:rPr>
          <w:rFonts w:ascii="Trebuchet MS" w:hAnsi="Trebuchet MS"/>
          <w:i/>
          <w:iCs/>
          <w:color w:val="FF0000"/>
        </w:rPr>
      </w:pPr>
      <w:r>
        <w:rPr>
          <w:rFonts w:ascii="Trebuchet MS" w:hAnsi="Trebuchet MS"/>
          <w:i/>
          <w:iCs/>
          <w:color w:val="FF0000"/>
        </w:rPr>
        <w:t>jasno</w:t>
      </w:r>
    </w:p>
    <w:p w:rsidR="00C313DA" w:rsidRDefault="00BA384E">
      <w:pPr>
        <w:numPr>
          <w:ilvl w:val="0"/>
          <w:numId w:val="5"/>
        </w:numPr>
        <w:rPr>
          <w:rFonts w:ascii="Trebuchet MS" w:hAnsi="Trebuchet MS"/>
          <w:i/>
          <w:iCs/>
        </w:rPr>
      </w:pPr>
      <w:r>
        <w:rPr>
          <w:rFonts w:ascii="Trebuchet MS" w:hAnsi="Trebuchet MS"/>
          <w:i/>
          <w:iCs/>
          <w:color w:val="FF0000"/>
        </w:rPr>
        <w:t>barvito …</w:t>
      </w:r>
    </w:p>
    <w:p w:rsidR="00C313DA" w:rsidRDefault="00C313DA">
      <w:pPr>
        <w:rPr>
          <w:rFonts w:ascii="Trebuchet MS" w:hAnsi="Trebuchet MS"/>
          <w:i/>
          <w:iCs/>
        </w:rPr>
      </w:pPr>
    </w:p>
    <w:p w:rsidR="00C313DA" w:rsidRDefault="00BA384E">
      <w:pPr>
        <w:rPr>
          <w:rFonts w:ascii="Trebuchet MS" w:hAnsi="Trebuchet MS"/>
          <w:i/>
          <w:iCs/>
          <w:color w:val="FF0000"/>
        </w:rPr>
      </w:pPr>
      <w:r>
        <w:rPr>
          <w:rFonts w:ascii="Trebuchet MS" w:hAnsi="Trebuchet MS"/>
          <w:i/>
          <w:iCs/>
          <w:color w:val="FF0000"/>
        </w:rPr>
        <w:t>ker smo pri poslušalcih želeli vzbuditi še slušne predstave, smo uporabili besedno zvezo:</w:t>
      </w:r>
    </w:p>
    <w:p w:rsidR="00C313DA" w:rsidRDefault="00BA384E">
      <w:pPr>
        <w:numPr>
          <w:ilvl w:val="0"/>
          <w:numId w:val="6"/>
        </w:numPr>
        <w:rPr>
          <w:rFonts w:ascii="Trebuchet MS" w:hAnsi="Trebuchet MS"/>
          <w:i/>
          <w:iCs/>
          <w:color w:val="FF0000"/>
        </w:rPr>
      </w:pPr>
      <w:r>
        <w:rPr>
          <w:rFonts w:ascii="Trebuchet MS" w:hAnsi="Trebuchet MS"/>
          <w:i/>
          <w:iCs/>
          <w:color w:val="FF0000"/>
        </w:rPr>
        <w:t>glasno izgovarjanje njegovega imena</w:t>
      </w: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druge možnosti:</w:t>
      </w:r>
    </w:p>
    <w:p w:rsidR="00C313DA" w:rsidRDefault="00BA384E">
      <w:pPr>
        <w:numPr>
          <w:ilvl w:val="0"/>
          <w:numId w:val="7"/>
        </w:numPr>
        <w:rPr>
          <w:rFonts w:ascii="Trebuchet MS" w:hAnsi="Trebuchet MS"/>
          <w:i/>
          <w:iCs/>
          <w:color w:val="FF0000"/>
        </w:rPr>
      </w:pPr>
      <w:r>
        <w:rPr>
          <w:rFonts w:ascii="Trebuchet MS" w:hAnsi="Trebuchet MS"/>
          <w:i/>
          <w:iCs/>
          <w:color w:val="FF0000"/>
        </w:rPr>
        <w:t>nagovoriti</w:t>
      </w:r>
    </w:p>
    <w:p w:rsidR="00C313DA" w:rsidRDefault="00BA384E">
      <w:pPr>
        <w:numPr>
          <w:ilvl w:val="0"/>
          <w:numId w:val="7"/>
        </w:numPr>
        <w:rPr>
          <w:rFonts w:ascii="Trebuchet MS" w:hAnsi="Trebuchet MS"/>
          <w:i/>
          <w:iCs/>
          <w:color w:val="FF0000"/>
        </w:rPr>
      </w:pPr>
      <w:r>
        <w:rPr>
          <w:rFonts w:ascii="Trebuchet MS" w:hAnsi="Trebuchet MS"/>
          <w:i/>
          <w:iCs/>
          <w:color w:val="FF0000"/>
        </w:rPr>
        <w:t>zvok</w:t>
      </w:r>
    </w:p>
    <w:p w:rsidR="00C313DA" w:rsidRDefault="00BA384E">
      <w:pPr>
        <w:numPr>
          <w:ilvl w:val="0"/>
          <w:numId w:val="7"/>
        </w:numPr>
        <w:rPr>
          <w:rFonts w:ascii="Trebuchet MS" w:hAnsi="Trebuchet MS"/>
          <w:i/>
          <w:iCs/>
          <w:color w:val="FF0000"/>
        </w:rPr>
      </w:pPr>
      <w:r>
        <w:rPr>
          <w:rFonts w:ascii="Trebuchet MS" w:hAnsi="Trebuchet MS"/>
          <w:i/>
          <w:iCs/>
          <w:color w:val="FF0000"/>
        </w:rPr>
        <w:t>poslušati</w:t>
      </w:r>
    </w:p>
    <w:p w:rsidR="00C313DA" w:rsidRDefault="00BA384E">
      <w:pPr>
        <w:numPr>
          <w:ilvl w:val="0"/>
          <w:numId w:val="7"/>
        </w:numPr>
        <w:rPr>
          <w:rFonts w:ascii="Trebuchet MS" w:hAnsi="Trebuchet MS"/>
          <w:i/>
          <w:iCs/>
          <w:color w:val="FF0000"/>
        </w:rPr>
      </w:pPr>
      <w:r>
        <w:rPr>
          <w:rFonts w:ascii="Trebuchet MS" w:hAnsi="Trebuchet MS"/>
          <w:i/>
          <w:iCs/>
          <w:color w:val="FF0000"/>
        </w:rPr>
        <w:t>melodičen</w:t>
      </w:r>
    </w:p>
    <w:p w:rsidR="00C313DA" w:rsidRDefault="00BA384E">
      <w:pPr>
        <w:numPr>
          <w:ilvl w:val="0"/>
          <w:numId w:val="7"/>
        </w:numPr>
        <w:rPr>
          <w:rFonts w:ascii="Trebuchet MS" w:hAnsi="Trebuchet MS"/>
          <w:i/>
          <w:iCs/>
          <w:color w:val="FF0000"/>
        </w:rPr>
      </w:pPr>
      <w:r>
        <w:rPr>
          <w:rFonts w:ascii="Trebuchet MS" w:hAnsi="Trebuchet MS"/>
          <w:i/>
          <w:iCs/>
          <w:color w:val="FF0000"/>
        </w:rPr>
        <w:t>uglasiti se</w:t>
      </w:r>
    </w:p>
    <w:p w:rsidR="00C313DA" w:rsidRDefault="00BA384E">
      <w:pPr>
        <w:numPr>
          <w:ilvl w:val="0"/>
          <w:numId w:val="7"/>
        </w:numPr>
        <w:rPr>
          <w:rFonts w:ascii="Trebuchet MS" w:hAnsi="Trebuchet MS"/>
          <w:i/>
          <w:iCs/>
          <w:color w:val="FF0000"/>
        </w:rPr>
      </w:pPr>
      <w:r>
        <w:rPr>
          <w:rFonts w:ascii="Trebuchet MS" w:hAnsi="Trebuchet MS"/>
          <w:i/>
          <w:iCs/>
          <w:color w:val="FF0000"/>
        </w:rPr>
        <w:t>blebetati</w:t>
      </w:r>
    </w:p>
    <w:p w:rsidR="00C313DA" w:rsidRDefault="00BA384E">
      <w:pPr>
        <w:numPr>
          <w:ilvl w:val="0"/>
          <w:numId w:val="7"/>
        </w:numPr>
        <w:rPr>
          <w:rFonts w:ascii="Trebuchet MS" w:hAnsi="Trebuchet MS"/>
          <w:i/>
          <w:iCs/>
          <w:color w:val="FF0000"/>
        </w:rPr>
      </w:pPr>
      <w:r>
        <w:rPr>
          <w:rFonts w:ascii="Trebuchet MS" w:hAnsi="Trebuchet MS"/>
          <w:i/>
          <w:iCs/>
          <w:color w:val="FF0000"/>
        </w:rPr>
        <w:t>stokati</w:t>
      </w:r>
    </w:p>
    <w:p w:rsidR="00C313DA" w:rsidRDefault="00BA384E">
      <w:pPr>
        <w:numPr>
          <w:ilvl w:val="0"/>
          <w:numId w:val="7"/>
        </w:numPr>
        <w:rPr>
          <w:rFonts w:ascii="Trebuchet MS" w:hAnsi="Trebuchet MS"/>
          <w:i/>
          <w:iCs/>
          <w:color w:val="FF0000"/>
        </w:rPr>
      </w:pPr>
      <w:r>
        <w:rPr>
          <w:rFonts w:ascii="Trebuchet MS" w:hAnsi="Trebuchet MS"/>
          <w:i/>
          <w:iCs/>
          <w:color w:val="FF0000"/>
        </w:rPr>
        <w:t>vpiti</w:t>
      </w:r>
    </w:p>
    <w:p w:rsidR="00C313DA" w:rsidRDefault="00BA384E">
      <w:pPr>
        <w:numPr>
          <w:ilvl w:val="0"/>
          <w:numId w:val="7"/>
        </w:numPr>
        <w:rPr>
          <w:rFonts w:ascii="Trebuchet MS" w:hAnsi="Trebuchet MS"/>
          <w:i/>
          <w:iCs/>
          <w:color w:val="FF0000"/>
        </w:rPr>
      </w:pPr>
      <w:r>
        <w:rPr>
          <w:rFonts w:ascii="Trebuchet MS" w:hAnsi="Trebuchet MS"/>
          <w:i/>
          <w:iCs/>
          <w:color w:val="FF0000"/>
        </w:rPr>
        <w:t>razpravljati …</w:t>
      </w: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za občuten oz. doživljanje vsebine smo uporabili:</w:t>
      </w:r>
    </w:p>
    <w:p w:rsidR="00C313DA" w:rsidRDefault="00BA384E">
      <w:pPr>
        <w:numPr>
          <w:ilvl w:val="0"/>
          <w:numId w:val="8"/>
        </w:numPr>
        <w:rPr>
          <w:rFonts w:ascii="Trebuchet MS" w:hAnsi="Trebuchet MS"/>
          <w:i/>
          <w:iCs/>
          <w:color w:val="FF0000"/>
        </w:rPr>
      </w:pPr>
      <w:r>
        <w:rPr>
          <w:rFonts w:ascii="Trebuchet MS" w:hAnsi="Trebuchet MS"/>
          <w:i/>
          <w:iCs/>
          <w:color w:val="FF0000"/>
        </w:rPr>
        <w:t>ker je tam sijalo sonce, se ni zmenil</w:t>
      </w: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druge možnosti:</w:t>
      </w:r>
    </w:p>
    <w:p w:rsidR="00C313DA" w:rsidRDefault="00BA384E">
      <w:pPr>
        <w:numPr>
          <w:ilvl w:val="0"/>
          <w:numId w:val="9"/>
        </w:numPr>
        <w:rPr>
          <w:rFonts w:ascii="Trebuchet MS" w:hAnsi="Trebuchet MS"/>
          <w:i/>
          <w:iCs/>
          <w:color w:val="FF0000"/>
        </w:rPr>
      </w:pPr>
      <w:r>
        <w:rPr>
          <w:rFonts w:ascii="Trebuchet MS" w:hAnsi="Trebuchet MS"/>
          <w:i/>
          <w:iCs/>
          <w:color w:val="FF0000"/>
        </w:rPr>
        <w:t xml:space="preserve">še poseben občutek </w:t>
      </w:r>
    </w:p>
    <w:p w:rsidR="00C313DA" w:rsidRDefault="00BA384E">
      <w:pPr>
        <w:numPr>
          <w:ilvl w:val="0"/>
          <w:numId w:val="9"/>
        </w:numPr>
        <w:rPr>
          <w:rFonts w:ascii="Trebuchet MS" w:hAnsi="Trebuchet MS"/>
          <w:i/>
          <w:iCs/>
          <w:color w:val="FF0000"/>
        </w:rPr>
      </w:pPr>
      <w:r>
        <w:rPr>
          <w:rFonts w:ascii="Trebuchet MS" w:hAnsi="Trebuchet MS"/>
          <w:i/>
          <w:iCs/>
          <w:color w:val="FF0000"/>
        </w:rPr>
        <w:t>dajati vtis</w:t>
      </w:r>
    </w:p>
    <w:p w:rsidR="00C313DA" w:rsidRDefault="00BA384E">
      <w:pPr>
        <w:numPr>
          <w:ilvl w:val="0"/>
          <w:numId w:val="9"/>
        </w:numPr>
        <w:rPr>
          <w:rFonts w:ascii="Trebuchet MS" w:hAnsi="Trebuchet MS"/>
          <w:i/>
          <w:iCs/>
          <w:color w:val="FF0000"/>
        </w:rPr>
      </w:pPr>
      <w:r>
        <w:rPr>
          <w:rFonts w:ascii="Trebuchet MS" w:hAnsi="Trebuchet MS"/>
          <w:i/>
          <w:iCs/>
          <w:color w:val="FF0000"/>
        </w:rPr>
        <w:t>toplota</w:t>
      </w:r>
    </w:p>
    <w:p w:rsidR="00C313DA" w:rsidRDefault="00BA384E">
      <w:pPr>
        <w:numPr>
          <w:ilvl w:val="0"/>
          <w:numId w:val="9"/>
        </w:numPr>
        <w:rPr>
          <w:rFonts w:ascii="Trebuchet MS" w:hAnsi="Trebuchet MS"/>
          <w:i/>
          <w:iCs/>
          <w:color w:val="FF0000"/>
        </w:rPr>
      </w:pPr>
      <w:r>
        <w:rPr>
          <w:rFonts w:ascii="Trebuchet MS" w:hAnsi="Trebuchet MS"/>
          <w:i/>
          <w:iCs/>
          <w:color w:val="FF0000"/>
        </w:rPr>
        <w:lastRenderedPageBreak/>
        <w:t>čutiti</w:t>
      </w:r>
    </w:p>
    <w:p w:rsidR="00C313DA" w:rsidRDefault="00BA384E">
      <w:pPr>
        <w:numPr>
          <w:ilvl w:val="0"/>
          <w:numId w:val="9"/>
        </w:numPr>
        <w:rPr>
          <w:rFonts w:ascii="Trebuchet MS" w:hAnsi="Trebuchet MS"/>
          <w:i/>
          <w:iCs/>
          <w:color w:val="FF0000"/>
        </w:rPr>
      </w:pPr>
      <w:r>
        <w:rPr>
          <w:rFonts w:ascii="Trebuchet MS" w:hAnsi="Trebuchet MS"/>
          <w:i/>
          <w:iCs/>
          <w:color w:val="FF0000"/>
        </w:rPr>
        <w:t>otipati</w:t>
      </w:r>
    </w:p>
    <w:p w:rsidR="00C313DA" w:rsidRDefault="00BA384E">
      <w:pPr>
        <w:numPr>
          <w:ilvl w:val="0"/>
          <w:numId w:val="9"/>
        </w:numPr>
        <w:rPr>
          <w:rFonts w:ascii="Trebuchet MS" w:hAnsi="Trebuchet MS"/>
          <w:i/>
          <w:iCs/>
          <w:color w:val="FF0000"/>
        </w:rPr>
      </w:pPr>
      <w:r>
        <w:rPr>
          <w:rFonts w:ascii="Trebuchet MS" w:hAnsi="Trebuchet MS"/>
          <w:i/>
          <w:iCs/>
          <w:color w:val="FF0000"/>
        </w:rPr>
        <w:t>ganiti</w:t>
      </w:r>
    </w:p>
    <w:p w:rsidR="00C313DA" w:rsidRDefault="00BA384E">
      <w:pPr>
        <w:numPr>
          <w:ilvl w:val="0"/>
          <w:numId w:val="9"/>
        </w:numPr>
        <w:rPr>
          <w:rFonts w:ascii="Trebuchet MS" w:hAnsi="Trebuchet MS"/>
          <w:i/>
          <w:iCs/>
          <w:color w:val="FF0000"/>
        </w:rPr>
      </w:pPr>
      <w:r>
        <w:rPr>
          <w:rFonts w:ascii="Trebuchet MS" w:hAnsi="Trebuchet MS"/>
          <w:i/>
          <w:iCs/>
          <w:color w:val="FF0000"/>
        </w:rPr>
        <w:t>mehek</w:t>
      </w:r>
    </w:p>
    <w:p w:rsidR="00C313DA" w:rsidRDefault="00BA384E">
      <w:pPr>
        <w:numPr>
          <w:ilvl w:val="0"/>
          <w:numId w:val="9"/>
        </w:numPr>
        <w:rPr>
          <w:rFonts w:ascii="Trebuchet MS" w:hAnsi="Trebuchet MS"/>
          <w:i/>
          <w:iCs/>
        </w:rPr>
      </w:pPr>
      <w:r>
        <w:rPr>
          <w:rFonts w:ascii="Trebuchet MS" w:hAnsi="Trebuchet MS"/>
          <w:i/>
          <w:iCs/>
          <w:color w:val="FF0000"/>
        </w:rPr>
        <w:t>grob...</w:t>
      </w:r>
    </w:p>
    <w:p w:rsidR="00C313DA" w:rsidRDefault="00C313DA">
      <w:pPr>
        <w:rPr>
          <w:rFonts w:ascii="Trebuchet MS" w:hAnsi="Trebuchet MS"/>
          <w:i/>
          <w:iCs/>
        </w:rPr>
      </w:pPr>
    </w:p>
    <w:p w:rsidR="00C313DA" w:rsidRDefault="00BA384E">
      <w:pPr>
        <w:rPr>
          <w:rFonts w:ascii="Trebuchet MS" w:hAnsi="Trebuchet MS"/>
          <w:i/>
          <w:iCs/>
          <w:color w:val="FF0000"/>
        </w:rPr>
      </w:pPr>
      <w:r>
        <w:rPr>
          <w:rFonts w:ascii="Trebuchet MS" w:hAnsi="Trebuchet MS"/>
          <w:i/>
          <w:iCs/>
          <w:color w:val="FF0000"/>
        </w:rPr>
        <w:t>besede ki označujejo gibanje:</w:t>
      </w:r>
    </w:p>
    <w:p w:rsidR="00C313DA" w:rsidRDefault="00C313DA">
      <w:pPr>
        <w:rPr>
          <w:rFonts w:ascii="Trebuchet MS" w:hAnsi="Trebuchet MS"/>
          <w:i/>
          <w:iCs/>
          <w:color w:val="FF0000"/>
        </w:rPr>
      </w:pPr>
    </w:p>
    <w:p w:rsidR="00C313DA" w:rsidRDefault="00BA384E">
      <w:pPr>
        <w:numPr>
          <w:ilvl w:val="0"/>
          <w:numId w:val="10"/>
        </w:numPr>
        <w:rPr>
          <w:rFonts w:ascii="Trebuchet MS" w:hAnsi="Trebuchet MS"/>
          <w:i/>
          <w:iCs/>
          <w:color w:val="FF0000"/>
        </w:rPr>
      </w:pPr>
      <w:r>
        <w:rPr>
          <w:rFonts w:ascii="Trebuchet MS" w:hAnsi="Trebuchet MS"/>
          <w:i/>
          <w:iCs/>
          <w:color w:val="FF0000"/>
        </w:rPr>
        <w:t>potegniti</w:t>
      </w:r>
    </w:p>
    <w:p w:rsidR="00C313DA" w:rsidRDefault="00BA384E">
      <w:pPr>
        <w:numPr>
          <w:ilvl w:val="0"/>
          <w:numId w:val="10"/>
        </w:numPr>
        <w:rPr>
          <w:rFonts w:ascii="Trebuchet MS" w:hAnsi="Trebuchet MS"/>
          <w:i/>
          <w:iCs/>
          <w:color w:val="FF0000"/>
        </w:rPr>
      </w:pPr>
      <w:r>
        <w:rPr>
          <w:rFonts w:ascii="Trebuchet MS" w:hAnsi="Trebuchet MS"/>
          <w:i/>
          <w:iCs/>
          <w:color w:val="FF0000"/>
        </w:rPr>
        <w:t>puliti</w:t>
      </w:r>
    </w:p>
    <w:p w:rsidR="00C313DA" w:rsidRDefault="00BA384E">
      <w:pPr>
        <w:numPr>
          <w:ilvl w:val="0"/>
          <w:numId w:val="10"/>
        </w:numPr>
        <w:rPr>
          <w:rFonts w:ascii="Trebuchet MS" w:hAnsi="Trebuchet MS"/>
          <w:i/>
          <w:iCs/>
          <w:color w:val="FF0000"/>
        </w:rPr>
      </w:pPr>
      <w:r>
        <w:rPr>
          <w:rFonts w:ascii="Trebuchet MS" w:hAnsi="Trebuchet MS"/>
          <w:i/>
          <w:iCs/>
          <w:color w:val="FF0000"/>
        </w:rPr>
        <w:t>grebsti se</w:t>
      </w:r>
    </w:p>
    <w:p w:rsidR="00C313DA" w:rsidRDefault="00BA384E">
      <w:pPr>
        <w:numPr>
          <w:ilvl w:val="0"/>
          <w:numId w:val="10"/>
        </w:numPr>
        <w:rPr>
          <w:rFonts w:ascii="Trebuchet MS" w:hAnsi="Trebuchet MS"/>
          <w:i/>
          <w:iCs/>
          <w:color w:val="FF0000"/>
        </w:rPr>
      </w:pPr>
      <w:r>
        <w:rPr>
          <w:rFonts w:ascii="Trebuchet MS" w:hAnsi="Trebuchet MS"/>
          <w:i/>
          <w:iCs/>
          <w:color w:val="FF0000"/>
        </w:rPr>
        <w:t>stiskati...</w:t>
      </w:r>
    </w:p>
    <w:p w:rsidR="00C313DA" w:rsidRDefault="00C313DA">
      <w:pPr>
        <w:rPr>
          <w:rFonts w:ascii="Trebuchet MS" w:hAnsi="Trebuchet MS"/>
          <w:i/>
          <w:iCs/>
          <w:color w:val="FF0000"/>
        </w:rPr>
      </w:pP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 xml:space="preserve">govornik naj torej pri patosu upošteva naslednje možnosti: </w:t>
      </w:r>
    </w:p>
    <w:p w:rsidR="00C313DA" w:rsidRDefault="00C313DA">
      <w:pPr>
        <w:rPr>
          <w:rFonts w:ascii="Trebuchet MS" w:hAnsi="Trebuchet MS"/>
          <w:i/>
          <w:iCs/>
          <w:color w:val="FF0000"/>
        </w:rPr>
      </w:pPr>
    </w:p>
    <w:p w:rsidR="00C313DA" w:rsidRDefault="00BA384E">
      <w:pPr>
        <w:rPr>
          <w:rFonts w:ascii="Trebuchet MS" w:hAnsi="Trebuchet MS"/>
          <w:i/>
          <w:iCs/>
          <w:color w:val="FF0000"/>
        </w:rPr>
      </w:pPr>
      <w:r>
        <w:rPr>
          <w:rFonts w:ascii="Trebuchet MS" w:hAnsi="Trebuchet MS"/>
          <w:i/>
          <w:iCs/>
          <w:color w:val="FF0000"/>
        </w:rPr>
        <w:t xml:space="preserve">     1.načelo živosti in čustveno obarvane besede</w:t>
      </w:r>
    </w:p>
    <w:p w:rsidR="00C313DA" w:rsidRDefault="00BA384E">
      <w:pPr>
        <w:numPr>
          <w:ilvl w:val="0"/>
          <w:numId w:val="11"/>
        </w:numPr>
        <w:rPr>
          <w:rFonts w:ascii="Trebuchet MS" w:hAnsi="Trebuchet MS"/>
          <w:i/>
          <w:iCs/>
          <w:color w:val="FF0000"/>
        </w:rPr>
      </w:pPr>
      <w:r>
        <w:rPr>
          <w:rFonts w:ascii="Trebuchet MS" w:hAnsi="Trebuchet MS"/>
          <w:i/>
          <w:iCs/>
          <w:color w:val="FF0000"/>
        </w:rPr>
        <w:t>neposredno naj nagovarja poslušalce (naj jih vključi v vsebino),</w:t>
      </w:r>
    </w:p>
    <w:p w:rsidR="00C313DA" w:rsidRDefault="00BA384E">
      <w:pPr>
        <w:numPr>
          <w:ilvl w:val="0"/>
          <w:numId w:val="11"/>
        </w:numPr>
        <w:rPr>
          <w:rFonts w:ascii="Trebuchet MS" w:hAnsi="Trebuchet MS"/>
          <w:i/>
          <w:iCs/>
          <w:color w:val="FF0000"/>
        </w:rPr>
      </w:pPr>
      <w:r>
        <w:rPr>
          <w:rFonts w:ascii="Trebuchet MS" w:hAnsi="Trebuchet MS"/>
          <w:i/>
          <w:iCs/>
          <w:color w:val="FF0000"/>
        </w:rPr>
        <w:t xml:space="preserve">poudari naj vrednote; lahko tudi opiše, zakaj so ogrožene, </w:t>
      </w:r>
    </w:p>
    <w:p w:rsidR="00C313DA" w:rsidRDefault="00BA384E">
      <w:pPr>
        <w:numPr>
          <w:ilvl w:val="0"/>
          <w:numId w:val="11"/>
        </w:numPr>
        <w:rPr>
          <w:rFonts w:ascii="Trebuchet MS" w:hAnsi="Trebuchet MS"/>
          <w:i/>
          <w:iCs/>
          <w:color w:val="FF0000"/>
        </w:rPr>
      </w:pPr>
      <w:r>
        <w:rPr>
          <w:rFonts w:ascii="Trebuchet MS" w:hAnsi="Trebuchet MS"/>
          <w:i/>
          <w:iCs/>
          <w:color w:val="FF0000"/>
        </w:rPr>
        <w:t>opiše naj skupni cilj (kako lahko skupaj ohranjajo vrednote)</w:t>
      </w:r>
    </w:p>
    <w:p w:rsidR="00C313DA" w:rsidRDefault="00BA384E">
      <w:pPr>
        <w:numPr>
          <w:ilvl w:val="0"/>
          <w:numId w:val="11"/>
        </w:numPr>
        <w:rPr>
          <w:rFonts w:ascii="Trebuchet MS" w:hAnsi="Trebuchet MS"/>
          <w:i/>
          <w:iCs/>
          <w:color w:val="FF0000"/>
        </w:rPr>
      </w:pPr>
      <w:r>
        <w:rPr>
          <w:rFonts w:ascii="Trebuchet MS" w:hAnsi="Trebuchet MS"/>
          <w:i/>
          <w:iCs/>
          <w:color w:val="FF0000"/>
        </w:rPr>
        <w:t>uporablja naj dialog</w:t>
      </w:r>
    </w:p>
    <w:p w:rsidR="00C313DA" w:rsidRDefault="00C313DA">
      <w:pPr>
        <w:rPr>
          <w:rFonts w:ascii="Trebuchet MS" w:hAnsi="Trebuchet MS"/>
          <w:i/>
          <w:iCs/>
          <w:color w:val="FF0000"/>
        </w:rPr>
      </w:pPr>
    </w:p>
    <w:p w:rsidR="00C313DA" w:rsidRDefault="00BA384E">
      <w:pPr>
        <w:rPr>
          <w:rFonts w:ascii="Trebuchet MS" w:hAnsi="Trebuchet MS"/>
          <w:i/>
          <w:iCs/>
        </w:rPr>
      </w:pPr>
      <w:r>
        <w:rPr>
          <w:rFonts w:ascii="Trebuchet MS" w:hAnsi="Trebuchet MS"/>
          <w:i/>
          <w:iCs/>
        </w:rPr>
        <w:t>VERJETNO SE ŠE SPOMNITE TISTEGA PONEDELJKA, KO SMO PRIŠLI V ŠOLO IN IZVEDELI KAJ SE JE ZGODILO. ŠE DANES VIDIM FRANKOTA KAKO SE JE OBNAŠAL KOT DA NIČ NI ZGODILO. KAKO SMO BILI SKUPAJ JE ZNI SAJ SMO BILI TIK PRED TEM DA NEBI SMELI ITI NA NOGOMETNO IGRIŠČE. KAJ PA BOGA GOSPA? ONA SE JE ODLOČILA DA ŠOLE NEBO TOŽILA SAJ SE JI JE FRANKO LEPO OPRAVIČIL. PA JE BILA RES TO NAJBOLJŠA ODLOČITEV. FRANKO JE NA ZAČETKU NIČ HUDEGA SLUTEČ VPRAŠAL GOSPO, KAKO SE POČUTITE, ONA MU JE Z VELIKO BOLEČINO ODGOVORILA: GLEŽENJ ME BOLI! FRANKO JE ODŠEL STRAN IN GOSPA JE ZAČELA GOVORITI DA BO TOŽILA ŠOLO. FRANKKO JE PRIŠEL K PAMETI IN SE JI SPODOBNO OPRAVIČIL. TO DA SMO GA HOTELI SKUPAJ ZAKLENITIT V AVTOBUS IN GA ZASOVRAŽITI, KAJ MENITE O TEM? JE RES TO NAJBOLJŠA REŠITEV? ZDAJ SMO TU DA POIŠČEMO ODGOVOR. KAJ JE PRAVZAPRAV VREDNO IZGUBITI ZAUPANJE V SOŠOLCA ZARADI ENE MAJHNE NAPAKE? GOTOVO BI VSI ŽELELI DA SE NAM NAPAKE OPROSTIJO ČEPRAV JE NISMO NAREDILI NAMERNO.</w:t>
      </w:r>
    </w:p>
    <w:p w:rsidR="00C313DA" w:rsidRDefault="00C313DA">
      <w:pPr>
        <w:rPr>
          <w:rFonts w:ascii="Trebuchet MS" w:hAnsi="Trebuchet MS"/>
          <w:i/>
          <w:iCs/>
        </w:rPr>
      </w:pPr>
    </w:p>
    <w:p w:rsidR="00C313DA" w:rsidRDefault="00BA384E">
      <w:r>
        <w:rPr>
          <w:rFonts w:ascii="Trebuchet MS" w:hAnsi="Trebuchet MS"/>
          <w:i/>
          <w:iCs/>
          <w:color w:val="FF0000"/>
        </w:rPr>
        <w:t>Kaj smo uporabili: načelo živosti in čustveno obarvane besede (živo, mrk, kislo, brezbrižno). Pogovor s poslušalci vključili v vsebino</w:t>
      </w:r>
      <w:r>
        <w:rPr>
          <w:rFonts w:ascii="Trebuchet MS" w:hAnsi="Trebuchet MS"/>
          <w:i/>
          <w:iCs/>
        </w:rPr>
        <w:t xml:space="preserve"> VERJETNO SE ŠE SPOMNITE TISTEGA PONEDELJKA, KO SMO PRIŠLI V ŠOLO, </w:t>
      </w:r>
      <w:r>
        <w:rPr>
          <w:rFonts w:ascii="Trebuchet MS" w:hAnsi="Trebuchet MS"/>
          <w:i/>
          <w:iCs/>
          <w:color w:val="FF0000"/>
        </w:rPr>
        <w:t>popis skupnega cilja</w:t>
      </w:r>
      <w:r>
        <w:rPr>
          <w:rFonts w:ascii="Trebuchet MS" w:hAnsi="Trebuchet MS"/>
          <w:i/>
          <w:iCs/>
        </w:rPr>
        <w:t xml:space="preserve"> GOTOVO BI VSI ŽELELI DA SE NAM NAPAKE OPROSTIJO ČEPRAV JE NISMO NAREDILI NAMERNO </w:t>
      </w:r>
      <w:r>
        <w:rPr>
          <w:rFonts w:ascii="Trebuchet MS" w:hAnsi="Trebuchet MS"/>
          <w:i/>
          <w:iCs/>
          <w:color w:val="FF0000"/>
        </w:rPr>
        <w:t>in pa dialog</w:t>
      </w:r>
      <w:r>
        <w:rPr>
          <w:rFonts w:ascii="Trebuchet MS" w:hAnsi="Trebuchet MS"/>
          <w:i/>
          <w:iCs/>
        </w:rPr>
        <w:t xml:space="preserve"> FRANKO JE NA ZAČETKU NIČ HUDEGA SLUTEČ VPRAŠAL GOSPO, KAKO SE POČUTITE, ONA MU JE Z VELIKO BOLEČINO ODGOVORILA: GLEŽENJ ME BOLI! FRANKO JE ODŠEL STRAN IN GOSPA JE ZAČELA GOVORITI DA BO TOŽILA ŠOLO. FRANKKO JE PRIŠEL K PAMETI IN SE JI SPODOBNO OPRAVIČIL.</w:t>
      </w:r>
    </w:p>
    <w:sectPr w:rsidR="00C313D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84E"/>
    <w:rsid w:val="00B021A6"/>
    <w:rsid w:val="00BA384E"/>
    <w:rsid w:val="00C313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hAnsi="Arial"/>
      <w:sz w:val="28"/>
      <w:szCs w:val="28"/>
    </w:rPr>
  </w:style>
  <w:style w:type="paragraph" w:styleId="Subtitle">
    <w:name w:val="Subtitle"/>
    <w:basedOn w:val="Title"/>
    <w:next w:val="BodyText"/>
    <w:qFormat/>
    <w:pPr>
      <w:jc w:val="center"/>
    </w:pPr>
    <w:rPr>
      <w:i/>
      <w:i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