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444" w:rsidRDefault="004C5444" w:rsidP="004C5444">
      <w:pPr>
        <w:autoSpaceDE w:val="0"/>
        <w:autoSpaceDN w:val="0"/>
        <w:adjustRightInd w:val="0"/>
        <w:rPr>
          <w:b/>
          <w:bCs/>
          <w:color w:val="FF00FF"/>
          <w:sz w:val="48"/>
          <w:szCs w:val="48"/>
          <w:lang w:val="en-GB"/>
        </w:rPr>
      </w:pPr>
      <w:bookmarkStart w:id="0" w:name="_GoBack"/>
      <w:bookmarkEnd w:id="0"/>
    </w:p>
    <w:p w:rsidR="004C5444" w:rsidRDefault="004C5444" w:rsidP="00681BC6">
      <w:pPr>
        <w:autoSpaceDE w:val="0"/>
        <w:autoSpaceDN w:val="0"/>
        <w:adjustRightInd w:val="0"/>
        <w:ind w:firstLine="708"/>
        <w:rPr>
          <w:b/>
          <w:bCs/>
          <w:color w:val="FF00FF"/>
          <w:sz w:val="48"/>
          <w:szCs w:val="48"/>
          <w:lang w:val="en-GB"/>
        </w:rPr>
      </w:pPr>
    </w:p>
    <w:p w:rsidR="004C5444" w:rsidRDefault="004C5444" w:rsidP="004C5444">
      <w:pPr>
        <w:autoSpaceDE w:val="0"/>
        <w:autoSpaceDN w:val="0"/>
        <w:adjustRightInd w:val="0"/>
        <w:rPr>
          <w:b/>
          <w:bCs/>
          <w:color w:val="FF00FF"/>
          <w:sz w:val="48"/>
          <w:szCs w:val="48"/>
          <w:lang w:val="en-GB"/>
        </w:rPr>
      </w:pPr>
    </w:p>
    <w:p w:rsidR="00867687" w:rsidRDefault="00867687" w:rsidP="004C5444">
      <w:pPr>
        <w:autoSpaceDE w:val="0"/>
        <w:autoSpaceDN w:val="0"/>
        <w:adjustRightInd w:val="0"/>
        <w:rPr>
          <w:b/>
          <w:bCs/>
          <w:color w:val="FF00FF"/>
          <w:sz w:val="48"/>
          <w:szCs w:val="48"/>
          <w:lang w:val="en-GB"/>
        </w:rPr>
      </w:pPr>
    </w:p>
    <w:p w:rsidR="00867687" w:rsidRDefault="00867687" w:rsidP="004C5444">
      <w:pPr>
        <w:autoSpaceDE w:val="0"/>
        <w:autoSpaceDN w:val="0"/>
        <w:adjustRightInd w:val="0"/>
        <w:rPr>
          <w:b/>
          <w:bCs/>
          <w:color w:val="FF00FF"/>
          <w:sz w:val="48"/>
          <w:szCs w:val="48"/>
          <w:lang w:val="en-GB"/>
        </w:rPr>
      </w:pPr>
    </w:p>
    <w:p w:rsidR="004C5444" w:rsidRDefault="004C5444" w:rsidP="004C5444">
      <w:pPr>
        <w:autoSpaceDE w:val="0"/>
        <w:autoSpaceDN w:val="0"/>
        <w:adjustRightInd w:val="0"/>
        <w:rPr>
          <w:b/>
          <w:bCs/>
          <w:color w:val="FF00FF"/>
          <w:sz w:val="48"/>
          <w:szCs w:val="48"/>
          <w:lang w:val="en-GB"/>
        </w:rPr>
      </w:pPr>
    </w:p>
    <w:p w:rsidR="004C5444" w:rsidRPr="00463F27" w:rsidRDefault="004C5444" w:rsidP="00463F27">
      <w:pPr>
        <w:pStyle w:val="Title"/>
        <w:rPr>
          <w:rFonts w:ascii="Felix Titling" w:hAnsi="Felix Titling" w:cs="Times New Roman"/>
          <w:i/>
          <w:color w:val="2A2A2A"/>
          <w:sz w:val="64"/>
          <w:szCs w:val="72"/>
        </w:rPr>
      </w:pPr>
      <w:r w:rsidRPr="00463F27">
        <w:rPr>
          <w:rFonts w:ascii="Felix Titling" w:hAnsi="Felix Titling" w:cs="Times New Roman"/>
          <w:i/>
          <w:color w:val="2A2A2A"/>
          <w:sz w:val="64"/>
          <w:szCs w:val="72"/>
        </w:rPr>
        <w:t>MAVRICA</w:t>
      </w:r>
    </w:p>
    <w:p w:rsidR="004C5444" w:rsidRPr="004C5444" w:rsidRDefault="004C5444" w:rsidP="00681BC6">
      <w:pPr>
        <w:pStyle w:val="Title"/>
        <w:rPr>
          <w:color w:val="FF00FF"/>
          <w:sz w:val="48"/>
          <w:szCs w:val="48"/>
        </w:rPr>
      </w:pPr>
    </w:p>
    <w:p w:rsidR="004C5444" w:rsidRPr="004C5444" w:rsidRDefault="004C5444" w:rsidP="00681BC6">
      <w:pPr>
        <w:pStyle w:val="Title"/>
        <w:rPr>
          <w:color w:val="FF00FF"/>
          <w:sz w:val="48"/>
          <w:szCs w:val="48"/>
        </w:rPr>
      </w:pPr>
    </w:p>
    <w:p w:rsidR="004C5444" w:rsidRPr="004C5444" w:rsidRDefault="004C5444" w:rsidP="00681BC6">
      <w:pPr>
        <w:pStyle w:val="Title"/>
        <w:rPr>
          <w:color w:val="FF00FF"/>
          <w:sz w:val="48"/>
          <w:szCs w:val="48"/>
        </w:rPr>
      </w:pPr>
    </w:p>
    <w:p w:rsidR="004C5444" w:rsidRPr="004C5444" w:rsidRDefault="004C5444" w:rsidP="00681BC6">
      <w:pPr>
        <w:pStyle w:val="Title"/>
        <w:rPr>
          <w:color w:val="FF00FF"/>
          <w:sz w:val="48"/>
          <w:szCs w:val="48"/>
        </w:rPr>
      </w:pPr>
    </w:p>
    <w:p w:rsidR="004C5444" w:rsidRPr="004C5444" w:rsidRDefault="004C5444" w:rsidP="00681BC6">
      <w:pPr>
        <w:pStyle w:val="Title"/>
        <w:rPr>
          <w:color w:val="FF00FF"/>
          <w:sz w:val="48"/>
          <w:szCs w:val="48"/>
        </w:rPr>
      </w:pPr>
    </w:p>
    <w:p w:rsidR="004C5444" w:rsidRPr="004C5444" w:rsidRDefault="004C5444" w:rsidP="00681BC6">
      <w:pPr>
        <w:pStyle w:val="Title"/>
        <w:rPr>
          <w:color w:val="FF00FF"/>
          <w:sz w:val="48"/>
          <w:szCs w:val="48"/>
        </w:rPr>
      </w:pPr>
    </w:p>
    <w:p w:rsidR="004C5444" w:rsidRPr="004C5444" w:rsidRDefault="004C5444" w:rsidP="00681BC6">
      <w:pPr>
        <w:pStyle w:val="Title"/>
        <w:rPr>
          <w:color w:val="FF00FF"/>
          <w:sz w:val="48"/>
          <w:szCs w:val="48"/>
        </w:rPr>
      </w:pPr>
    </w:p>
    <w:p w:rsidR="004C5444" w:rsidRPr="004C5444" w:rsidRDefault="004C5444" w:rsidP="00681BC6">
      <w:pPr>
        <w:pStyle w:val="Title"/>
        <w:rPr>
          <w:color w:val="FF00FF"/>
          <w:sz w:val="48"/>
          <w:szCs w:val="48"/>
        </w:rPr>
      </w:pPr>
    </w:p>
    <w:p w:rsidR="004C5444" w:rsidRPr="004C5444" w:rsidRDefault="004C5444" w:rsidP="00681BC6">
      <w:pPr>
        <w:pStyle w:val="Title"/>
        <w:rPr>
          <w:color w:val="FF00FF"/>
          <w:sz w:val="48"/>
          <w:szCs w:val="48"/>
        </w:rPr>
      </w:pPr>
    </w:p>
    <w:p w:rsidR="008513A4" w:rsidRDefault="008513A4" w:rsidP="00681BC6">
      <w:pPr>
        <w:autoSpaceDE w:val="0"/>
        <w:autoSpaceDN w:val="0"/>
        <w:adjustRightInd w:val="0"/>
        <w:jc w:val="both"/>
        <w:rPr>
          <w:rFonts w:ascii="TimesNewRomanPSMT" w:hAnsi="TimesNewRomanPSMT" w:cs="TimesNewRomanPSMT"/>
          <w:i/>
          <w:color w:val="000000"/>
          <w:sz w:val="28"/>
          <w:szCs w:val="28"/>
        </w:rPr>
      </w:pPr>
    </w:p>
    <w:p w:rsidR="008513A4" w:rsidRDefault="008513A4" w:rsidP="00681BC6">
      <w:pPr>
        <w:autoSpaceDE w:val="0"/>
        <w:autoSpaceDN w:val="0"/>
        <w:adjustRightInd w:val="0"/>
        <w:jc w:val="both"/>
        <w:rPr>
          <w:rFonts w:ascii="TimesNewRomanPSMT" w:hAnsi="TimesNewRomanPSMT" w:cs="TimesNewRomanPSMT"/>
          <w:i/>
          <w:color w:val="000000"/>
          <w:sz w:val="28"/>
          <w:szCs w:val="28"/>
        </w:rPr>
      </w:pPr>
    </w:p>
    <w:p w:rsidR="008513A4" w:rsidRDefault="008513A4" w:rsidP="00681BC6">
      <w:pPr>
        <w:autoSpaceDE w:val="0"/>
        <w:autoSpaceDN w:val="0"/>
        <w:adjustRightInd w:val="0"/>
        <w:jc w:val="both"/>
        <w:rPr>
          <w:rFonts w:ascii="TimesNewRomanPSMT" w:hAnsi="TimesNewRomanPSMT" w:cs="TimesNewRomanPSMT"/>
          <w:i/>
          <w:color w:val="000000"/>
          <w:sz w:val="28"/>
          <w:szCs w:val="28"/>
        </w:rPr>
      </w:pPr>
    </w:p>
    <w:p w:rsidR="008513A4" w:rsidRDefault="008513A4" w:rsidP="00681BC6">
      <w:pPr>
        <w:autoSpaceDE w:val="0"/>
        <w:autoSpaceDN w:val="0"/>
        <w:adjustRightInd w:val="0"/>
        <w:jc w:val="both"/>
        <w:rPr>
          <w:rFonts w:ascii="TimesNewRomanPSMT" w:hAnsi="TimesNewRomanPSMT" w:cs="TimesNewRomanPSMT"/>
          <w:i/>
          <w:color w:val="000000"/>
          <w:sz w:val="28"/>
          <w:szCs w:val="28"/>
        </w:rPr>
      </w:pPr>
    </w:p>
    <w:p w:rsidR="008513A4" w:rsidRDefault="008513A4" w:rsidP="00681BC6">
      <w:pPr>
        <w:autoSpaceDE w:val="0"/>
        <w:autoSpaceDN w:val="0"/>
        <w:adjustRightInd w:val="0"/>
        <w:jc w:val="both"/>
        <w:rPr>
          <w:rFonts w:ascii="TimesNewRomanPSMT" w:hAnsi="TimesNewRomanPSMT" w:cs="TimesNewRomanPSMT"/>
          <w:i/>
          <w:color w:val="000000"/>
          <w:sz w:val="28"/>
          <w:szCs w:val="28"/>
        </w:rPr>
      </w:pPr>
    </w:p>
    <w:p w:rsidR="008513A4" w:rsidRDefault="008513A4" w:rsidP="00681BC6">
      <w:pPr>
        <w:autoSpaceDE w:val="0"/>
        <w:autoSpaceDN w:val="0"/>
        <w:adjustRightInd w:val="0"/>
        <w:jc w:val="both"/>
        <w:rPr>
          <w:rFonts w:ascii="TimesNewRomanPSMT" w:hAnsi="TimesNewRomanPSMT" w:cs="TimesNewRomanPSMT"/>
          <w:i/>
          <w:color w:val="000000"/>
          <w:sz w:val="28"/>
          <w:szCs w:val="28"/>
        </w:rPr>
      </w:pPr>
    </w:p>
    <w:p w:rsidR="008513A4" w:rsidRDefault="008513A4" w:rsidP="00681BC6">
      <w:pPr>
        <w:autoSpaceDE w:val="0"/>
        <w:autoSpaceDN w:val="0"/>
        <w:adjustRightInd w:val="0"/>
        <w:jc w:val="both"/>
        <w:rPr>
          <w:rFonts w:ascii="TimesNewRomanPSMT" w:hAnsi="TimesNewRomanPSMT" w:cs="TimesNewRomanPSMT"/>
          <w:i/>
          <w:color w:val="000000"/>
          <w:sz w:val="28"/>
          <w:szCs w:val="28"/>
        </w:rPr>
      </w:pPr>
    </w:p>
    <w:p w:rsidR="004C5444" w:rsidRPr="00463F27" w:rsidRDefault="004C5444" w:rsidP="00681BC6">
      <w:pPr>
        <w:autoSpaceDE w:val="0"/>
        <w:autoSpaceDN w:val="0"/>
        <w:adjustRightInd w:val="0"/>
        <w:jc w:val="both"/>
        <w:rPr>
          <w:rFonts w:ascii="TimesNewRomanPSMT" w:hAnsi="TimesNewRomanPSMT" w:cs="TimesNewRomanPSMT"/>
          <w:i/>
          <w:color w:val="000000"/>
          <w:sz w:val="28"/>
          <w:szCs w:val="28"/>
        </w:rPr>
      </w:pPr>
      <w:r w:rsidRPr="00463F27">
        <w:rPr>
          <w:rFonts w:ascii="TimesNewRomanPSMT" w:hAnsi="TimesNewRomanPSMT" w:cs="TimesNewRomanPSMT"/>
          <w:i/>
          <w:color w:val="000000"/>
          <w:sz w:val="28"/>
          <w:szCs w:val="28"/>
        </w:rPr>
        <w:t>V nekaterih religijah in kulturah mavrica pomeni lok, ki povezuje Zemljo z onostranstvom, sicer pa</w:t>
      </w:r>
      <w:r w:rsidR="009340B3" w:rsidRPr="00463F27">
        <w:rPr>
          <w:rFonts w:ascii="TimesNewRomanPSMT" w:hAnsi="TimesNewRomanPSMT" w:cs="TimesNewRomanPSMT"/>
          <w:i/>
          <w:color w:val="000000"/>
          <w:sz w:val="28"/>
          <w:szCs w:val="28"/>
        </w:rPr>
        <w:t xml:space="preserve"> </w:t>
      </w:r>
      <w:r w:rsidRPr="00463F27">
        <w:rPr>
          <w:rFonts w:ascii="TimesNewRomanPSMT" w:hAnsi="TimesNewRomanPSMT" w:cs="TimesNewRomanPSMT"/>
          <w:i/>
          <w:color w:val="000000"/>
          <w:sz w:val="28"/>
          <w:szCs w:val="28"/>
        </w:rPr>
        <w:t>je mavrica eden najbolj znanih atmosferskih optičnih pojavov. Svetloba, ki od Sonca k nam</w:t>
      </w:r>
      <w:r w:rsidR="009340B3" w:rsidRPr="00463F27">
        <w:rPr>
          <w:rFonts w:ascii="TimesNewRomanPSMT" w:hAnsi="TimesNewRomanPSMT" w:cs="TimesNewRomanPSMT"/>
          <w:i/>
          <w:color w:val="000000"/>
          <w:sz w:val="28"/>
          <w:szCs w:val="28"/>
        </w:rPr>
        <w:t xml:space="preserve"> </w:t>
      </w:r>
      <w:r w:rsidRPr="00463F27">
        <w:rPr>
          <w:rFonts w:ascii="TimesNewRomanPSMT" w:hAnsi="TimesNewRomanPSMT" w:cs="TimesNewRomanPSMT"/>
          <w:i/>
          <w:color w:val="000000"/>
          <w:sz w:val="28"/>
          <w:szCs w:val="28"/>
        </w:rPr>
        <w:t xml:space="preserve">potuje več minut, z nekaterih oddaljenih </w:t>
      </w:r>
      <w:r w:rsidR="009340B3" w:rsidRPr="00463F27">
        <w:rPr>
          <w:rFonts w:ascii="TimesNewRomanPSMT" w:hAnsi="TimesNewRomanPSMT" w:cs="TimesNewRomanPSMT"/>
          <w:i/>
          <w:color w:val="000000"/>
          <w:sz w:val="28"/>
          <w:szCs w:val="28"/>
        </w:rPr>
        <w:t>zvezd</w:t>
      </w:r>
      <w:r w:rsidRPr="00463F27">
        <w:rPr>
          <w:rFonts w:ascii="TimesNewRomanPSMT" w:hAnsi="TimesNewRomanPSMT" w:cs="TimesNewRomanPSMT"/>
          <w:i/>
          <w:color w:val="000000"/>
          <w:sz w:val="28"/>
          <w:szCs w:val="28"/>
        </w:rPr>
        <w:t xml:space="preserve"> pa tudi mnogo let ali celo tisočletij, doživi namreč</w:t>
      </w:r>
      <w:r w:rsidR="009340B3" w:rsidRPr="00463F27">
        <w:rPr>
          <w:rFonts w:ascii="TimesNewRomanPSMT" w:hAnsi="TimesNewRomanPSMT" w:cs="TimesNewRomanPSMT"/>
          <w:i/>
          <w:color w:val="000000"/>
          <w:sz w:val="28"/>
          <w:szCs w:val="28"/>
        </w:rPr>
        <w:t xml:space="preserve"> </w:t>
      </w:r>
      <w:r w:rsidRPr="00463F27">
        <w:rPr>
          <w:rFonts w:ascii="TimesNewRomanPSMT" w:hAnsi="TimesNewRomanPSMT" w:cs="TimesNewRomanPSMT"/>
          <w:i/>
          <w:color w:val="000000"/>
          <w:sz w:val="28"/>
          <w:szCs w:val="28"/>
        </w:rPr>
        <w:t>prav v našem ozračju nekatere najbolj dramatične spremembe.</w:t>
      </w:r>
    </w:p>
    <w:p w:rsidR="00290D9F" w:rsidRPr="00463F27" w:rsidRDefault="009340B3" w:rsidP="00681BC6">
      <w:pPr>
        <w:autoSpaceDE w:val="0"/>
        <w:autoSpaceDN w:val="0"/>
        <w:adjustRightInd w:val="0"/>
        <w:jc w:val="both"/>
        <w:rPr>
          <w:rFonts w:ascii="TimesNewRomanPSMT" w:hAnsi="TimesNewRomanPSMT" w:cs="TimesNewRomanPSMT"/>
          <w:i/>
          <w:color w:val="000000"/>
          <w:sz w:val="28"/>
          <w:szCs w:val="28"/>
        </w:rPr>
      </w:pPr>
      <w:r w:rsidRPr="00463F27">
        <w:rPr>
          <w:rFonts w:ascii="TimesNewRomanPSMT" w:hAnsi="TimesNewRomanPSMT"/>
          <w:i/>
          <w:color w:val="000000"/>
          <w:sz w:val="28"/>
          <w:szCs w:val="28"/>
        </w:rPr>
        <w:t>Mavrico opazimo, ko skozi raztrgano deževno oblačje posije Sonce.</w:t>
      </w:r>
      <w:r w:rsidR="00290D9F" w:rsidRPr="00463F27">
        <w:rPr>
          <w:rFonts w:ascii="TimesNewRomanPSMT" w:hAnsi="TimesNewRomanPSMT" w:cs="TimesNewRomanPSMT"/>
          <w:i/>
          <w:color w:val="000000"/>
          <w:sz w:val="28"/>
          <w:szCs w:val="28"/>
        </w:rPr>
        <w:t xml:space="preserve"> Povzroči jo lom svetlobe, ko potuje skozi dežne kaplje v ozračju.</w:t>
      </w:r>
    </w:p>
    <w:p w:rsidR="004C5444" w:rsidRPr="00463F27" w:rsidRDefault="009340B3" w:rsidP="00681BC6">
      <w:pPr>
        <w:autoSpaceDE w:val="0"/>
        <w:autoSpaceDN w:val="0"/>
        <w:adjustRightInd w:val="0"/>
        <w:jc w:val="both"/>
        <w:rPr>
          <w:rFonts w:ascii="TimesNewRomanPSMT" w:hAnsi="TimesNewRomanPSMT" w:cs="TimesNewRomanPSMT"/>
          <w:i/>
          <w:color w:val="000000"/>
          <w:sz w:val="28"/>
          <w:szCs w:val="28"/>
        </w:rPr>
      </w:pPr>
      <w:r w:rsidRPr="00463F27">
        <w:rPr>
          <w:rFonts w:ascii="TimesNewRomanPSMT" w:hAnsi="TimesNewRomanPSMT"/>
          <w:i/>
          <w:color w:val="000000"/>
          <w:sz w:val="28"/>
          <w:szCs w:val="28"/>
        </w:rPr>
        <w:t>Če se postavimo s hrbtom proti Soncu, se v dežju nasproti na</w:t>
      </w:r>
      <w:r w:rsidR="00290D9F" w:rsidRPr="00463F27">
        <w:rPr>
          <w:rFonts w:ascii="TimesNewRomanPSMT" w:hAnsi="TimesNewRomanPSMT"/>
          <w:i/>
          <w:color w:val="000000"/>
          <w:sz w:val="28"/>
          <w:szCs w:val="28"/>
        </w:rPr>
        <w:t>m</w:t>
      </w:r>
      <w:r w:rsidRPr="00463F27">
        <w:rPr>
          <w:rFonts w:ascii="TimesNewRomanPSMT" w:hAnsi="TimesNewRomanPSMT"/>
          <w:i/>
          <w:color w:val="000000"/>
          <w:sz w:val="28"/>
          <w:szCs w:val="28"/>
        </w:rPr>
        <w:t xml:space="preserve"> pojavi mavrični lok, ki ga vidimo pod kotom 42° glede na </w:t>
      </w:r>
      <w:r w:rsidR="00290D9F" w:rsidRPr="00463F27">
        <w:rPr>
          <w:rFonts w:ascii="TimesNewRomanPSMT" w:hAnsi="TimesNewRomanPSMT"/>
          <w:i/>
          <w:color w:val="000000"/>
          <w:sz w:val="28"/>
          <w:szCs w:val="28"/>
        </w:rPr>
        <w:t>namišljeno premico med Soncem in nami</w:t>
      </w:r>
      <w:r w:rsidRPr="00463F27">
        <w:rPr>
          <w:i/>
          <w:sz w:val="28"/>
          <w:szCs w:val="28"/>
        </w:rPr>
        <w:t>.</w:t>
      </w:r>
      <w:r w:rsidR="00290D9F" w:rsidRPr="00463F27">
        <w:rPr>
          <w:rFonts w:ascii="TimesNewRomanPSMT" w:hAnsi="TimesNewRomanPSMT" w:cs="TimesNewRomanPSMT"/>
          <w:i/>
          <w:color w:val="000000"/>
          <w:sz w:val="28"/>
          <w:szCs w:val="28"/>
        </w:rPr>
        <w:t xml:space="preserve"> </w:t>
      </w:r>
      <w:r w:rsidR="004C5444" w:rsidRPr="00463F27">
        <w:rPr>
          <w:rFonts w:ascii="TimesNewRomanPSMT" w:hAnsi="TimesNewRomanPSMT" w:cs="TimesNewRomanPSMT"/>
          <w:i/>
          <w:color w:val="000000"/>
          <w:sz w:val="28"/>
          <w:szCs w:val="28"/>
        </w:rPr>
        <w:t xml:space="preserve">Kadar vidimo mavrico, ponavadi zremo v </w:t>
      </w:r>
      <w:r w:rsidR="004C5444" w:rsidRPr="00463F27">
        <w:rPr>
          <w:rFonts w:ascii="TimesNewRomanPS-ItalicMT" w:hAnsi="TimesNewRomanPS-ItalicMT" w:cs="TimesNewRomanPS-ItalicMT"/>
          <w:i/>
          <w:iCs/>
          <w:color w:val="000000"/>
          <w:sz w:val="28"/>
          <w:szCs w:val="28"/>
        </w:rPr>
        <w:t xml:space="preserve">notranjo mavrico </w:t>
      </w:r>
      <w:r w:rsidR="004C5444" w:rsidRPr="00463F27">
        <w:rPr>
          <w:rFonts w:ascii="TimesNewRomanPSMT" w:hAnsi="TimesNewRomanPSMT" w:cs="TimesNewRomanPSMT"/>
          <w:i/>
          <w:color w:val="000000"/>
          <w:sz w:val="28"/>
          <w:szCs w:val="28"/>
        </w:rPr>
        <w:t xml:space="preserve">ali </w:t>
      </w:r>
      <w:r w:rsidR="004C5444" w:rsidRPr="00463F27">
        <w:rPr>
          <w:rFonts w:ascii="TimesNewRomanPS-ItalicMT" w:hAnsi="TimesNewRomanPS-ItalicMT" w:cs="TimesNewRomanPS-ItalicMT"/>
          <w:i/>
          <w:iCs/>
          <w:color w:val="000000"/>
          <w:sz w:val="28"/>
          <w:szCs w:val="28"/>
        </w:rPr>
        <w:t>mavrico prvega reda</w:t>
      </w:r>
      <w:r w:rsidR="004C5444" w:rsidRPr="00463F27">
        <w:rPr>
          <w:rFonts w:ascii="TimesNewRomanPSMT" w:hAnsi="TimesNewRomanPSMT" w:cs="TimesNewRomanPSMT"/>
          <w:i/>
          <w:color w:val="000000"/>
          <w:sz w:val="28"/>
          <w:szCs w:val="28"/>
        </w:rPr>
        <w:t>. Spodnji rob je</w:t>
      </w:r>
      <w:r w:rsidRPr="00463F27">
        <w:rPr>
          <w:rFonts w:ascii="TimesNewRomanPSMT" w:hAnsi="TimesNewRomanPSMT" w:cs="TimesNewRomanPSMT"/>
          <w:i/>
          <w:color w:val="000000"/>
          <w:sz w:val="28"/>
          <w:szCs w:val="28"/>
        </w:rPr>
        <w:t xml:space="preserve"> </w:t>
      </w:r>
      <w:r w:rsidR="004C5444" w:rsidRPr="00463F27">
        <w:rPr>
          <w:rFonts w:ascii="TimesNewRomanPSMT" w:hAnsi="TimesNewRomanPSMT" w:cs="TimesNewRomanPSMT"/>
          <w:i/>
          <w:color w:val="000000"/>
          <w:sz w:val="28"/>
          <w:szCs w:val="28"/>
        </w:rPr>
        <w:t>vij</w:t>
      </w:r>
      <w:r w:rsidR="00290D9F" w:rsidRPr="00463F27">
        <w:rPr>
          <w:rFonts w:ascii="TimesNewRomanPSMT" w:hAnsi="TimesNewRomanPSMT" w:cs="TimesNewRomanPSMT"/>
          <w:i/>
          <w:color w:val="000000"/>
          <w:sz w:val="28"/>
          <w:szCs w:val="28"/>
        </w:rPr>
        <w:t>olične, zgornji pa rdeče barve.</w:t>
      </w:r>
    </w:p>
    <w:p w:rsidR="004C5444" w:rsidRPr="00463F27" w:rsidRDefault="004C5444" w:rsidP="00681BC6">
      <w:pPr>
        <w:autoSpaceDE w:val="0"/>
        <w:autoSpaceDN w:val="0"/>
        <w:adjustRightInd w:val="0"/>
        <w:jc w:val="both"/>
        <w:rPr>
          <w:rFonts w:ascii="TimesNewRomanPSMT" w:hAnsi="TimesNewRomanPSMT" w:cs="TimesNewRomanPSMT"/>
          <w:i/>
          <w:color w:val="000000"/>
          <w:sz w:val="28"/>
          <w:szCs w:val="28"/>
        </w:rPr>
      </w:pPr>
      <w:r w:rsidRPr="00463F27">
        <w:rPr>
          <w:rFonts w:ascii="TimesNewRomanPSMT" w:hAnsi="TimesNewRomanPSMT" w:cs="TimesNewRomanPSMT"/>
          <w:i/>
          <w:color w:val="000000"/>
          <w:sz w:val="28"/>
          <w:szCs w:val="28"/>
        </w:rPr>
        <w:t xml:space="preserve">Včasih vidimo tudi </w:t>
      </w:r>
      <w:r w:rsidRPr="00463F27">
        <w:rPr>
          <w:rFonts w:ascii="TimesNewRomanPS-ItalicMT" w:hAnsi="TimesNewRomanPS-ItalicMT" w:cs="TimesNewRomanPS-ItalicMT"/>
          <w:i/>
          <w:iCs/>
          <w:color w:val="000000"/>
          <w:sz w:val="28"/>
          <w:szCs w:val="28"/>
        </w:rPr>
        <w:t xml:space="preserve">zunanjo mavrico </w:t>
      </w:r>
      <w:r w:rsidRPr="00463F27">
        <w:rPr>
          <w:rFonts w:ascii="TimesNewRomanPSMT" w:hAnsi="TimesNewRomanPSMT" w:cs="TimesNewRomanPSMT"/>
          <w:i/>
          <w:color w:val="000000"/>
          <w:sz w:val="28"/>
          <w:szCs w:val="28"/>
        </w:rPr>
        <w:t xml:space="preserve">ali </w:t>
      </w:r>
      <w:r w:rsidRPr="00463F27">
        <w:rPr>
          <w:rFonts w:ascii="TimesNewRomanPS-ItalicMT" w:hAnsi="TimesNewRomanPS-ItalicMT" w:cs="TimesNewRomanPS-ItalicMT"/>
          <w:i/>
          <w:iCs/>
          <w:color w:val="000000"/>
          <w:sz w:val="28"/>
          <w:szCs w:val="28"/>
        </w:rPr>
        <w:t>mavrico drugega reda</w:t>
      </w:r>
      <w:r w:rsidRPr="00463F27">
        <w:rPr>
          <w:rFonts w:ascii="TimesNewRomanPSMT" w:hAnsi="TimesNewRomanPSMT" w:cs="TimesNewRomanPSMT"/>
          <w:i/>
          <w:color w:val="000000"/>
          <w:sz w:val="28"/>
          <w:szCs w:val="28"/>
        </w:rPr>
        <w:t>. Ta se nahaja višje na nebu in pri</w:t>
      </w:r>
      <w:r w:rsidR="009340B3" w:rsidRPr="00463F27">
        <w:rPr>
          <w:rFonts w:ascii="TimesNewRomanPSMT" w:hAnsi="TimesNewRomanPSMT" w:cs="TimesNewRomanPSMT"/>
          <w:i/>
          <w:color w:val="000000"/>
          <w:sz w:val="28"/>
          <w:szCs w:val="28"/>
        </w:rPr>
        <w:t xml:space="preserve"> </w:t>
      </w:r>
      <w:r w:rsidRPr="00463F27">
        <w:rPr>
          <w:rFonts w:ascii="TimesNewRomanPSMT" w:hAnsi="TimesNewRomanPSMT" w:cs="TimesNewRomanPSMT"/>
          <w:i/>
          <w:color w:val="000000"/>
          <w:sz w:val="28"/>
          <w:szCs w:val="28"/>
        </w:rPr>
        <w:t>njej so barve ravno obrnjen</w:t>
      </w:r>
      <w:r w:rsidR="00290D9F" w:rsidRPr="00463F27">
        <w:rPr>
          <w:rFonts w:ascii="TimesNewRomanPSMT" w:hAnsi="TimesNewRomanPSMT" w:cs="TimesNewRomanPSMT"/>
          <w:i/>
          <w:color w:val="000000"/>
          <w:sz w:val="28"/>
          <w:szCs w:val="28"/>
        </w:rPr>
        <w:t>e, nahaja pa se približno pod kotom 51</w:t>
      </w:r>
      <w:r w:rsidRPr="00463F27">
        <w:rPr>
          <w:rFonts w:ascii="TimesNewRomanPSMT" w:hAnsi="TimesNewRomanPSMT" w:cs="TimesNewRomanPSMT"/>
          <w:i/>
          <w:color w:val="000000"/>
          <w:sz w:val="28"/>
          <w:szCs w:val="28"/>
        </w:rPr>
        <w:t>° glede na premico.</w:t>
      </w:r>
    </w:p>
    <w:p w:rsidR="004C5444" w:rsidRDefault="00D5385C" w:rsidP="00681BC6">
      <w:pPr>
        <w:autoSpaceDE w:val="0"/>
        <w:autoSpaceDN w:val="0"/>
        <w:adjustRightInd w:val="0"/>
        <w:jc w:val="both"/>
        <w:rPr>
          <w:rFonts w:ascii="TimesNewRomanPSMT" w:hAnsi="TimesNewRomanPSMT" w:cs="TimesNewRomanPSMT"/>
          <w:i/>
          <w:color w:val="000000"/>
          <w:sz w:val="28"/>
          <w:szCs w:val="28"/>
        </w:rPr>
      </w:pPr>
      <w:r>
        <w:rPr>
          <w:i/>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left:0;text-align:left;margin-left:18pt;margin-top:8.55pt;width:351pt;height:253.8pt;z-index:-251655168" wrapcoords="-46 0 -46 21536 21600 21536 21600 0 -46 0">
            <v:imagedata r:id="rId7" o:title="atmosfera2b"/>
            <w10:wrap type="topAndBottom"/>
          </v:shape>
        </w:pict>
      </w:r>
      <w:r w:rsidR="004C5444" w:rsidRPr="00463F27">
        <w:rPr>
          <w:rFonts w:ascii="TimesNewRomanPSMT" w:hAnsi="TimesNewRomanPSMT" w:cs="TimesNewRomanPSMT"/>
          <w:i/>
          <w:color w:val="000000"/>
          <w:sz w:val="28"/>
          <w:szCs w:val="28"/>
        </w:rPr>
        <w:t xml:space="preserve">Teoretično obstajajo tudi mavrice višjih redov, vendar jih </w:t>
      </w:r>
      <w:r w:rsidR="009340B3" w:rsidRPr="00463F27">
        <w:rPr>
          <w:rFonts w:ascii="TimesNewRomanPSMT" w:hAnsi="TimesNewRomanPSMT" w:cs="TimesNewRomanPSMT"/>
          <w:i/>
          <w:color w:val="000000"/>
          <w:sz w:val="28"/>
          <w:szCs w:val="28"/>
        </w:rPr>
        <w:t xml:space="preserve">v naravi ne moremo opaziti, ker </w:t>
      </w:r>
      <w:r w:rsidR="004C5444" w:rsidRPr="00463F27">
        <w:rPr>
          <w:rFonts w:ascii="TimesNewRomanPSMT" w:hAnsi="TimesNewRomanPSMT" w:cs="TimesNewRomanPSMT"/>
          <w:i/>
          <w:color w:val="000000"/>
          <w:sz w:val="28"/>
          <w:szCs w:val="28"/>
        </w:rPr>
        <w:t>bi jih</w:t>
      </w:r>
      <w:r w:rsidR="009340B3" w:rsidRPr="00463F27">
        <w:rPr>
          <w:rFonts w:ascii="TimesNewRomanPSMT" w:hAnsi="TimesNewRomanPSMT" w:cs="TimesNewRomanPSMT"/>
          <w:i/>
          <w:color w:val="000000"/>
          <w:sz w:val="28"/>
          <w:szCs w:val="28"/>
        </w:rPr>
        <w:t xml:space="preserve"> </w:t>
      </w:r>
      <w:r w:rsidR="004C5444" w:rsidRPr="00463F27">
        <w:rPr>
          <w:rFonts w:ascii="TimesNewRomanPSMT" w:hAnsi="TimesNewRomanPSMT" w:cs="TimesNewRomanPSMT"/>
          <w:i/>
          <w:color w:val="000000"/>
          <w:sz w:val="28"/>
          <w:szCs w:val="28"/>
        </w:rPr>
        <w:t>morali opazovati v sme</w:t>
      </w:r>
      <w:r w:rsidR="00290D9F" w:rsidRPr="00463F27">
        <w:rPr>
          <w:rFonts w:ascii="TimesNewRomanPSMT" w:hAnsi="TimesNewRomanPSMT" w:cs="TimesNewRomanPSMT"/>
          <w:i/>
          <w:color w:val="000000"/>
          <w:sz w:val="28"/>
          <w:szCs w:val="28"/>
        </w:rPr>
        <w:t>ri proti soncu</w:t>
      </w:r>
      <w:r w:rsidR="00ED0FDC" w:rsidRPr="00463F27">
        <w:rPr>
          <w:rFonts w:ascii="TimesNewRomanPSMT" w:hAnsi="TimesNewRomanPSMT" w:cs="TimesNewRomanPSMT"/>
          <w:i/>
          <w:color w:val="000000"/>
          <w:sz w:val="28"/>
          <w:szCs w:val="28"/>
        </w:rPr>
        <w:t xml:space="preserve"> in</w:t>
      </w:r>
      <w:r w:rsidR="00290D9F" w:rsidRPr="00463F27">
        <w:rPr>
          <w:rFonts w:ascii="TimesNewRomanPSMT" w:hAnsi="TimesNewRomanPSMT" w:cs="TimesNewRomanPSMT"/>
          <w:i/>
          <w:color w:val="000000"/>
          <w:sz w:val="28"/>
          <w:szCs w:val="28"/>
        </w:rPr>
        <w:t xml:space="preserve"> zaradi večkratnih odbojev </w:t>
      </w:r>
      <w:r w:rsidR="009340B3" w:rsidRPr="00463F27">
        <w:rPr>
          <w:rFonts w:ascii="TimesNewRomanPSMT" w:hAnsi="TimesNewRomanPSMT" w:cs="TimesNewRomanPSMT"/>
          <w:i/>
          <w:color w:val="000000"/>
          <w:sz w:val="28"/>
          <w:szCs w:val="28"/>
        </w:rPr>
        <w:t xml:space="preserve">se </w:t>
      </w:r>
      <w:r w:rsidR="004C5444" w:rsidRPr="00463F27">
        <w:rPr>
          <w:rFonts w:ascii="TimesNewRomanPSMT" w:hAnsi="TimesNewRomanPSMT" w:cs="TimesNewRomanPSMT"/>
          <w:i/>
          <w:color w:val="000000"/>
          <w:sz w:val="28"/>
          <w:szCs w:val="28"/>
        </w:rPr>
        <w:t>veliko</w:t>
      </w:r>
      <w:r w:rsidR="009340B3" w:rsidRPr="00463F27">
        <w:rPr>
          <w:rFonts w:ascii="TimesNewRomanPSMT" w:hAnsi="TimesNewRomanPSMT" w:cs="TimesNewRomanPSMT"/>
          <w:i/>
          <w:color w:val="000000"/>
          <w:sz w:val="28"/>
          <w:szCs w:val="28"/>
        </w:rPr>
        <w:t xml:space="preserve"> </w:t>
      </w:r>
      <w:r w:rsidR="004C5444" w:rsidRPr="00463F27">
        <w:rPr>
          <w:rFonts w:ascii="TimesNewRomanPSMT" w:hAnsi="TimesNewRomanPSMT" w:cs="TimesNewRomanPSMT"/>
          <w:i/>
          <w:color w:val="000000"/>
          <w:sz w:val="28"/>
          <w:szCs w:val="28"/>
        </w:rPr>
        <w:t>svetlobe porazgubi, so jih pa dokazali v laboratoriju.</w:t>
      </w:r>
    </w:p>
    <w:p w:rsidR="00463F27" w:rsidRPr="00463F27" w:rsidRDefault="00463F27" w:rsidP="00681BC6">
      <w:pPr>
        <w:autoSpaceDE w:val="0"/>
        <w:autoSpaceDN w:val="0"/>
        <w:adjustRightInd w:val="0"/>
        <w:jc w:val="both"/>
        <w:rPr>
          <w:rFonts w:ascii="TimesNewRomanPSMT" w:hAnsi="TimesNewRomanPSMT" w:cs="TimesNewRomanPSMT"/>
          <w:i/>
          <w:color w:val="000000"/>
          <w:sz w:val="28"/>
          <w:szCs w:val="28"/>
        </w:rPr>
      </w:pPr>
    </w:p>
    <w:p w:rsidR="00983461" w:rsidRDefault="00983461" w:rsidP="00681BC6">
      <w:pPr>
        <w:autoSpaceDE w:val="0"/>
        <w:autoSpaceDN w:val="0"/>
        <w:adjustRightInd w:val="0"/>
        <w:jc w:val="both"/>
        <w:rPr>
          <w:rFonts w:ascii="TimesNewRomanPSMT" w:hAnsi="TimesNewRomanPSMT" w:cs="TimesNewRomanPSMT"/>
          <w:i/>
          <w:color w:val="000000"/>
          <w:sz w:val="28"/>
          <w:szCs w:val="28"/>
        </w:rPr>
      </w:pPr>
    </w:p>
    <w:p w:rsidR="00463F27" w:rsidRDefault="004C5444" w:rsidP="00681BC6">
      <w:pPr>
        <w:autoSpaceDE w:val="0"/>
        <w:autoSpaceDN w:val="0"/>
        <w:adjustRightInd w:val="0"/>
        <w:jc w:val="both"/>
        <w:rPr>
          <w:rFonts w:ascii="TimesNewRomanPSMT" w:hAnsi="TimesNewRomanPSMT" w:cs="TimesNewRomanPSMT"/>
          <w:i/>
          <w:color w:val="000000"/>
          <w:sz w:val="28"/>
          <w:szCs w:val="28"/>
        </w:rPr>
      </w:pPr>
      <w:r w:rsidRPr="00463F27">
        <w:rPr>
          <w:rFonts w:ascii="TimesNewRomanPSMT" w:hAnsi="TimesNewRomanPSMT" w:cs="TimesNewRomanPSMT"/>
          <w:i/>
          <w:color w:val="000000"/>
          <w:sz w:val="28"/>
          <w:szCs w:val="28"/>
        </w:rPr>
        <w:t>Če opazujemo mavrico zelo natančno, lahko tudi opazimo, da je med obema mavricama temnejše</w:t>
      </w:r>
      <w:r w:rsidR="009340B3" w:rsidRPr="00463F27">
        <w:rPr>
          <w:rFonts w:ascii="TimesNewRomanPSMT" w:hAnsi="TimesNewRomanPSMT" w:cs="TimesNewRomanPSMT"/>
          <w:i/>
          <w:color w:val="000000"/>
          <w:sz w:val="28"/>
          <w:szCs w:val="28"/>
        </w:rPr>
        <w:t xml:space="preserve"> </w:t>
      </w:r>
      <w:r w:rsidRPr="00463F27">
        <w:rPr>
          <w:rFonts w:ascii="TimesNewRomanPSMT" w:hAnsi="TimesNewRomanPSMT" w:cs="TimesNewRomanPSMT"/>
          <w:i/>
          <w:color w:val="000000"/>
          <w:sz w:val="28"/>
          <w:szCs w:val="28"/>
        </w:rPr>
        <w:t>območje, na zunanji strani obeh mavric pa je nebo svetlejše.</w:t>
      </w:r>
      <w:r w:rsidR="00ED0FDC" w:rsidRPr="00463F27">
        <w:rPr>
          <w:rFonts w:ascii="TimesNewRomanPSMT" w:hAnsi="TimesNewRomanPSMT" w:cs="TimesNewRomanPSMT"/>
          <w:i/>
          <w:color w:val="000000"/>
          <w:sz w:val="28"/>
          <w:szCs w:val="28"/>
        </w:rPr>
        <w:t xml:space="preserve"> </w:t>
      </w:r>
    </w:p>
    <w:p w:rsidR="00653DE0" w:rsidRDefault="00653DE0" w:rsidP="00681BC6">
      <w:pPr>
        <w:autoSpaceDE w:val="0"/>
        <w:autoSpaceDN w:val="0"/>
        <w:adjustRightInd w:val="0"/>
        <w:jc w:val="both"/>
        <w:rPr>
          <w:rFonts w:ascii="TimesNewRomanPSMT" w:hAnsi="TimesNewRomanPSMT" w:cs="TimesNewRomanPSMT"/>
          <w:i/>
          <w:color w:val="000000"/>
          <w:sz w:val="28"/>
          <w:szCs w:val="28"/>
        </w:rPr>
      </w:pPr>
    </w:p>
    <w:p w:rsidR="00463F27" w:rsidRDefault="00D5385C" w:rsidP="00681BC6">
      <w:pPr>
        <w:autoSpaceDE w:val="0"/>
        <w:autoSpaceDN w:val="0"/>
        <w:adjustRightInd w:val="0"/>
        <w:jc w:val="both"/>
        <w:rPr>
          <w:rFonts w:ascii="TimesNewRomanPSMT" w:hAnsi="TimesNewRomanPSMT" w:cs="TimesNewRomanPSMT"/>
          <w:i/>
          <w:color w:val="000000"/>
          <w:sz w:val="28"/>
          <w:szCs w:val="28"/>
        </w:rPr>
      </w:pPr>
      <w:r>
        <w:rPr>
          <w:i/>
          <w:noProof/>
        </w:rPr>
        <w:lastRenderedPageBreak/>
        <w:pict>
          <v:shape id="_x0000_s1034" type="#_x0000_t75" style="position:absolute;left:0;text-align:left;margin-left:0;margin-top:13.9pt;width:65.2pt;height:81pt;z-index:-251658240" wrapcoords="-84 0 -84 21532 21600 21532 21600 0 -84 0">
            <v:imagedata r:id="rId8" o:title="descartes" grayscale="t"/>
            <w10:wrap type="tight"/>
          </v:shape>
        </w:pict>
      </w:r>
    </w:p>
    <w:p w:rsidR="009340B3" w:rsidRPr="00463F27" w:rsidRDefault="00ED0FDC" w:rsidP="00681BC6">
      <w:pPr>
        <w:autoSpaceDE w:val="0"/>
        <w:autoSpaceDN w:val="0"/>
        <w:adjustRightInd w:val="0"/>
        <w:jc w:val="both"/>
        <w:rPr>
          <w:rFonts w:ascii="TimesNewRomanPSMT" w:hAnsi="TimesNewRomanPSMT" w:cs="TimesNewRomanPSMT"/>
          <w:i/>
          <w:color w:val="000000"/>
          <w:sz w:val="28"/>
          <w:szCs w:val="28"/>
        </w:rPr>
      </w:pPr>
      <w:r w:rsidRPr="00463F27">
        <w:rPr>
          <w:rFonts w:ascii="TimesNewRomanPSMT" w:hAnsi="TimesNewRomanPSMT" w:cs="TimesNewRomanPSMT"/>
          <w:i/>
          <w:color w:val="000000"/>
          <w:sz w:val="28"/>
          <w:szCs w:val="28"/>
        </w:rPr>
        <w:t xml:space="preserve">Prvi je mavrico </w:t>
      </w:r>
      <w:r w:rsidR="009340B3" w:rsidRPr="00463F27">
        <w:rPr>
          <w:rFonts w:ascii="TimesNewRomanPSMT" w:hAnsi="TimesNewRomanPSMT" w:cs="TimesNewRomanPSMT"/>
          <w:i/>
          <w:color w:val="000000"/>
          <w:sz w:val="28"/>
          <w:szCs w:val="28"/>
        </w:rPr>
        <w:t>znanstveno opisal</w:t>
      </w:r>
      <w:r w:rsidRPr="00463F27">
        <w:rPr>
          <w:i/>
          <w:snapToGrid w:val="0"/>
          <w:color w:val="000000"/>
          <w:w w:val="0"/>
          <w:sz w:val="28"/>
          <w:szCs w:val="28"/>
          <w:u w:color="000000"/>
          <w:bdr w:val="none" w:sz="0" w:space="0" w:color="000000"/>
          <w:shd w:val="clear" w:color="000000" w:fill="000000"/>
          <w:lang w:val="x-none" w:eastAsia="x-none" w:bidi="x-none"/>
        </w:rPr>
        <w:t xml:space="preserve"> </w:t>
      </w:r>
    </w:p>
    <w:p w:rsidR="0048449C" w:rsidRPr="00463F27" w:rsidRDefault="009340B3" w:rsidP="00681BC6">
      <w:pPr>
        <w:autoSpaceDE w:val="0"/>
        <w:autoSpaceDN w:val="0"/>
        <w:adjustRightInd w:val="0"/>
        <w:jc w:val="both"/>
        <w:rPr>
          <w:rFonts w:ascii="TimesNewRomanPSMT" w:hAnsi="TimesNewRomanPSMT" w:cs="TimesNewRomanPSMT"/>
          <w:i/>
          <w:color w:val="000000"/>
          <w:sz w:val="28"/>
          <w:szCs w:val="28"/>
          <w:lang w:val="en-GB"/>
        </w:rPr>
      </w:pPr>
      <w:r w:rsidRPr="00463F27">
        <w:rPr>
          <w:rFonts w:ascii="TimesNewRomanPSMT" w:hAnsi="TimesNewRomanPSMT" w:cs="TimesNewRomanPSMT"/>
          <w:i/>
          <w:color w:val="000000"/>
          <w:sz w:val="28"/>
          <w:szCs w:val="28"/>
        </w:rPr>
        <w:t xml:space="preserve">in razložil Rene Descartes, ki je pri tem odkril in prvič uporabil lomni zakon. </w:t>
      </w:r>
      <w:r w:rsidRPr="00463F27">
        <w:rPr>
          <w:rFonts w:ascii="TimesNewRomanPSMT" w:hAnsi="TimesNewRomanPSMT" w:cs="TimesNewRomanPSMT"/>
          <w:i/>
          <w:color w:val="000000"/>
          <w:sz w:val="28"/>
          <w:szCs w:val="28"/>
          <w:lang w:val="en-GB"/>
        </w:rPr>
        <w:t>Delal je poskuse na okrogli stekleni buči in svojo teorijo računsko podprl.</w:t>
      </w:r>
    </w:p>
    <w:p w:rsidR="0048449C" w:rsidRPr="00463F27" w:rsidRDefault="0048449C" w:rsidP="00681BC6">
      <w:pPr>
        <w:autoSpaceDE w:val="0"/>
        <w:autoSpaceDN w:val="0"/>
        <w:adjustRightInd w:val="0"/>
        <w:jc w:val="both"/>
        <w:rPr>
          <w:rFonts w:ascii="TimesNewRomanPSMT" w:hAnsi="TimesNewRomanPSMT" w:cs="TimesNewRomanPSMT"/>
          <w:i/>
          <w:color w:val="000000"/>
          <w:sz w:val="28"/>
          <w:szCs w:val="28"/>
          <w:lang w:val="en-GB"/>
        </w:rPr>
      </w:pPr>
    </w:p>
    <w:p w:rsidR="0048449C" w:rsidRPr="00BB0307" w:rsidRDefault="0048449C" w:rsidP="00681BC6">
      <w:pPr>
        <w:autoSpaceDE w:val="0"/>
        <w:autoSpaceDN w:val="0"/>
        <w:adjustRightInd w:val="0"/>
        <w:jc w:val="both"/>
        <w:rPr>
          <w:rFonts w:ascii="TimesNewRomanPSMT" w:hAnsi="TimesNewRomanPSMT" w:cs="TimesNewRomanPSMT"/>
          <w:i/>
          <w:color w:val="000000"/>
          <w:lang w:val="en-GB"/>
        </w:rPr>
      </w:pPr>
    </w:p>
    <w:p w:rsidR="0048449C" w:rsidRPr="00653DE0" w:rsidRDefault="0048449C" w:rsidP="00681BC6">
      <w:pPr>
        <w:autoSpaceDE w:val="0"/>
        <w:autoSpaceDN w:val="0"/>
        <w:adjustRightInd w:val="0"/>
        <w:jc w:val="both"/>
        <w:rPr>
          <w:rFonts w:ascii="TimesNewRomanPSMT" w:hAnsi="TimesNewRomanPSMT" w:cs="TimesNewRomanPSMT"/>
          <w:i/>
          <w:color w:val="000000"/>
          <w:sz w:val="28"/>
          <w:szCs w:val="28"/>
          <w:lang w:val="en-GB"/>
        </w:rPr>
      </w:pPr>
      <w:r w:rsidRPr="00653DE0">
        <w:rPr>
          <w:rFonts w:ascii="TimesNewRomanPSMT" w:hAnsi="TimesNewRomanPSMT" w:cs="TimesNewRomanPSMT"/>
          <w:i/>
          <w:color w:val="000000"/>
          <w:sz w:val="28"/>
          <w:szCs w:val="28"/>
          <w:lang w:val="en-GB"/>
        </w:rPr>
        <w:t>Za vse opisane lastnosti mavrice danes obstaja fizikalna razlaga.</w:t>
      </w:r>
    </w:p>
    <w:p w:rsidR="0048449C" w:rsidRPr="00463F27" w:rsidRDefault="00890123" w:rsidP="00681BC6">
      <w:pPr>
        <w:autoSpaceDE w:val="0"/>
        <w:autoSpaceDN w:val="0"/>
        <w:adjustRightInd w:val="0"/>
        <w:jc w:val="both"/>
        <w:rPr>
          <w:rFonts w:ascii="TimesNewRomanPSMT" w:hAnsi="TimesNewRomanPSMT" w:cs="TimesNewRomanPSMT"/>
          <w:i/>
          <w:color w:val="000000"/>
          <w:sz w:val="28"/>
          <w:szCs w:val="28"/>
        </w:rPr>
      </w:pPr>
      <w:r w:rsidRPr="00463F27">
        <w:rPr>
          <w:rFonts w:ascii="TimesNewRomanPSMT" w:hAnsi="TimesNewRomanPSMT" w:cs="TimesNewRomanPSMT"/>
          <w:i/>
          <w:color w:val="000000"/>
          <w:sz w:val="28"/>
          <w:szCs w:val="28"/>
        </w:rPr>
        <w:t>Ko sončni žarki padajo</w:t>
      </w:r>
      <w:r w:rsidR="0048449C" w:rsidRPr="00463F27">
        <w:rPr>
          <w:rFonts w:ascii="TimesNewRomanPSMT" w:hAnsi="TimesNewRomanPSMT" w:cs="TimesNewRomanPSMT"/>
          <w:i/>
          <w:color w:val="000000"/>
          <w:sz w:val="28"/>
          <w:szCs w:val="28"/>
        </w:rPr>
        <w:t xml:space="preserve"> na (zaradi poenostavitve) okroglo dežno kapljico, </w:t>
      </w:r>
      <w:r w:rsidRPr="00463F27">
        <w:rPr>
          <w:rFonts w:ascii="TimesNewRomanPSMT" w:hAnsi="TimesNewRomanPSMT" w:cs="TimesNewRomanPSMT"/>
          <w:i/>
          <w:color w:val="000000"/>
          <w:sz w:val="28"/>
          <w:szCs w:val="28"/>
        </w:rPr>
        <w:t xml:space="preserve">se nekaj svetlobe takoj odbije  (žarki prvega reda) in jo vidimo kot nekoliko svetlejši pas na nebu.Ostali žarki pa vstopajo v kapljico na različnih mestih. </w:t>
      </w:r>
      <w:r w:rsidR="0048449C" w:rsidRPr="00463F27">
        <w:rPr>
          <w:rFonts w:ascii="TimesNewRomanPSMT" w:hAnsi="TimesNewRomanPSMT"/>
          <w:i/>
          <w:color w:val="000000"/>
          <w:sz w:val="28"/>
          <w:szCs w:val="28"/>
        </w:rPr>
        <w:t xml:space="preserve">Žarek, ki vpade v kapljo v sredino (po optični osi), se po odboju vrne po isti poti. Žarki, ki vstopijo v kapljo nad osjo, izstopijo iz kaplje pod določenim kotom pod osjo. Izstopni koti žarkov glede na optično os so tem večji, čim višje žarki vstopijo v kapljo. </w:t>
      </w:r>
    </w:p>
    <w:p w:rsidR="00976598" w:rsidRPr="00BB0307" w:rsidRDefault="00D5385C" w:rsidP="00681BC6">
      <w:pPr>
        <w:autoSpaceDE w:val="0"/>
        <w:autoSpaceDN w:val="0"/>
        <w:adjustRightInd w:val="0"/>
        <w:jc w:val="both"/>
        <w:rPr>
          <w:rFonts w:ascii="TimesNewRomanPSMT" w:hAnsi="TimesNewRomanPSMT" w:cs="TimesNewRomanPSMT"/>
          <w:i/>
          <w:color w:val="000000"/>
        </w:rPr>
      </w:pPr>
      <w:r>
        <w:rPr>
          <w:rFonts w:ascii="TimesNewRomanPSMT" w:hAnsi="TimesNewRomanPSMT"/>
          <w:i/>
          <w:noProof/>
          <w:color w:val="000000"/>
          <w:sz w:val="28"/>
          <w:szCs w:val="28"/>
        </w:rPr>
        <w:pict>
          <v:shape id="_x0000_s1041" type="#_x0000_t75" style="position:absolute;left:0;text-align:left;margin-left:90pt;margin-top:120.8pt;width:245.8pt;height:261pt;z-index:251654144">
            <v:imagedata r:id="rId9" o:title="atmosfera2a"/>
            <w10:wrap type="square"/>
          </v:shape>
        </w:pict>
      </w:r>
      <w:r w:rsidR="00890123" w:rsidRPr="00463F27">
        <w:rPr>
          <w:rFonts w:ascii="TimesNewRomanPSMT" w:hAnsi="TimesNewRomanPSMT"/>
          <w:i/>
          <w:color w:val="000000"/>
          <w:sz w:val="28"/>
          <w:szCs w:val="28"/>
        </w:rPr>
        <w:t>Toda ta težnja se nadaljuje le do žarka (recimo mu Descartesov žarek), za katerega je izstopni kot največji (42°). Žarki, ki vstopijo v kapljo nad Descartesovim žarkom, izstopijo iz kaplje pod manjšimi koti kot le-ta. Zatorej žarki, ki vstopijo v kapljo na obeh straneh blizu Descartesovega žarka, izstopijo iz kaplje približno pod istim kotom kot ta žarek. Descartes je tako pokazal, da se pojavi največja koncentracija žarkov, ki izhajajo iz kaplje, ravno pri izstopnih kotih okoli 42°. Ti žarki so odgovorni za nastanek mavrice</w:t>
      </w:r>
      <w:r w:rsidR="004C5444" w:rsidRPr="00BB0307">
        <w:rPr>
          <w:rFonts w:ascii="TimesNewRomanPSMT" w:hAnsi="TimesNewRomanPSMT" w:cs="TimesNewRomanPSMT"/>
          <w:i/>
          <w:color w:val="000000"/>
        </w:rPr>
        <w:t xml:space="preserve"> </w:t>
      </w:r>
    </w:p>
    <w:p w:rsidR="00976598" w:rsidRPr="00BB0307" w:rsidRDefault="00976598" w:rsidP="00681BC6">
      <w:pPr>
        <w:autoSpaceDE w:val="0"/>
        <w:autoSpaceDN w:val="0"/>
        <w:adjustRightInd w:val="0"/>
        <w:jc w:val="both"/>
        <w:rPr>
          <w:rFonts w:ascii="TimesNewRomanPSMT" w:hAnsi="TimesNewRomanPSMT" w:cs="TimesNewRomanPSMT"/>
          <w:i/>
          <w:color w:val="000000"/>
        </w:rPr>
      </w:pPr>
    </w:p>
    <w:p w:rsidR="00976598" w:rsidRPr="00BB0307" w:rsidRDefault="00976598" w:rsidP="00681BC6">
      <w:pPr>
        <w:autoSpaceDE w:val="0"/>
        <w:autoSpaceDN w:val="0"/>
        <w:adjustRightInd w:val="0"/>
        <w:jc w:val="both"/>
        <w:rPr>
          <w:rFonts w:ascii="TimesNewRomanPSMT" w:hAnsi="TimesNewRomanPSMT" w:cs="TimesNewRomanPSMT"/>
          <w:i/>
          <w:color w:val="000000"/>
        </w:rPr>
      </w:pPr>
    </w:p>
    <w:p w:rsidR="00976598" w:rsidRPr="00BB0307" w:rsidRDefault="00976598" w:rsidP="00681BC6">
      <w:pPr>
        <w:autoSpaceDE w:val="0"/>
        <w:autoSpaceDN w:val="0"/>
        <w:adjustRightInd w:val="0"/>
        <w:jc w:val="both"/>
        <w:rPr>
          <w:rFonts w:ascii="TimesNewRomanPSMT" w:hAnsi="TimesNewRomanPSMT" w:cs="TimesNewRomanPSMT"/>
          <w:i/>
          <w:color w:val="000000"/>
        </w:rPr>
      </w:pPr>
    </w:p>
    <w:p w:rsidR="00976598" w:rsidRPr="00BB0307" w:rsidRDefault="00976598" w:rsidP="00681BC6">
      <w:pPr>
        <w:autoSpaceDE w:val="0"/>
        <w:autoSpaceDN w:val="0"/>
        <w:adjustRightInd w:val="0"/>
        <w:jc w:val="both"/>
        <w:rPr>
          <w:rFonts w:ascii="TimesNewRomanPSMT" w:hAnsi="TimesNewRomanPSMT" w:cs="TimesNewRomanPSMT"/>
          <w:i/>
          <w:color w:val="000000"/>
        </w:rPr>
      </w:pPr>
    </w:p>
    <w:p w:rsidR="00976598" w:rsidRPr="00BB0307" w:rsidRDefault="00976598" w:rsidP="00681BC6">
      <w:pPr>
        <w:autoSpaceDE w:val="0"/>
        <w:autoSpaceDN w:val="0"/>
        <w:adjustRightInd w:val="0"/>
        <w:jc w:val="both"/>
        <w:rPr>
          <w:rFonts w:ascii="TimesNewRomanPSMT" w:hAnsi="TimesNewRomanPSMT" w:cs="TimesNewRomanPSMT"/>
          <w:i/>
          <w:color w:val="000000"/>
        </w:rPr>
      </w:pPr>
    </w:p>
    <w:p w:rsidR="003E7E9F" w:rsidRPr="00BB0307" w:rsidRDefault="003E7E9F" w:rsidP="00681BC6">
      <w:pPr>
        <w:autoSpaceDE w:val="0"/>
        <w:autoSpaceDN w:val="0"/>
        <w:adjustRightInd w:val="0"/>
        <w:jc w:val="both"/>
        <w:rPr>
          <w:rFonts w:ascii="TimesNewRomanPSMT" w:hAnsi="TimesNewRomanPSMT" w:cs="TimesNewRomanPSMT"/>
          <w:i/>
          <w:color w:val="000000"/>
        </w:rPr>
      </w:pPr>
    </w:p>
    <w:p w:rsidR="003E7E9F" w:rsidRPr="00BB0307" w:rsidRDefault="003E7E9F" w:rsidP="00681BC6">
      <w:pPr>
        <w:autoSpaceDE w:val="0"/>
        <w:autoSpaceDN w:val="0"/>
        <w:adjustRightInd w:val="0"/>
        <w:jc w:val="both"/>
        <w:rPr>
          <w:rFonts w:ascii="TimesNewRomanPSMT" w:hAnsi="TimesNewRomanPSMT" w:cs="TimesNewRomanPSMT"/>
          <w:i/>
          <w:color w:val="000000"/>
        </w:rPr>
      </w:pPr>
    </w:p>
    <w:p w:rsidR="003E7E9F" w:rsidRPr="00BB0307" w:rsidRDefault="003E7E9F" w:rsidP="00681BC6">
      <w:pPr>
        <w:autoSpaceDE w:val="0"/>
        <w:autoSpaceDN w:val="0"/>
        <w:adjustRightInd w:val="0"/>
        <w:jc w:val="both"/>
        <w:rPr>
          <w:rFonts w:ascii="TimesNewRomanPSMT" w:hAnsi="TimesNewRomanPSMT" w:cs="TimesNewRomanPSMT"/>
          <w:i/>
          <w:color w:val="000000"/>
        </w:rPr>
      </w:pPr>
    </w:p>
    <w:p w:rsidR="003E7E9F" w:rsidRPr="00BB0307" w:rsidRDefault="003E7E9F" w:rsidP="00681BC6">
      <w:pPr>
        <w:autoSpaceDE w:val="0"/>
        <w:autoSpaceDN w:val="0"/>
        <w:adjustRightInd w:val="0"/>
        <w:jc w:val="both"/>
        <w:rPr>
          <w:rFonts w:ascii="TimesNewRomanPSMT" w:hAnsi="TimesNewRomanPSMT" w:cs="TimesNewRomanPSMT"/>
          <w:i/>
          <w:color w:val="000000"/>
        </w:rPr>
      </w:pPr>
    </w:p>
    <w:p w:rsidR="003E7E9F" w:rsidRPr="00BB0307" w:rsidRDefault="003E7E9F" w:rsidP="00681BC6">
      <w:pPr>
        <w:autoSpaceDE w:val="0"/>
        <w:autoSpaceDN w:val="0"/>
        <w:adjustRightInd w:val="0"/>
        <w:jc w:val="both"/>
        <w:rPr>
          <w:rFonts w:ascii="TimesNewRomanPSMT" w:hAnsi="TimesNewRomanPSMT" w:cs="TimesNewRomanPSMT"/>
          <w:i/>
          <w:color w:val="000000"/>
        </w:rPr>
      </w:pPr>
    </w:p>
    <w:p w:rsidR="003E7E9F" w:rsidRPr="00BB0307" w:rsidRDefault="003E7E9F" w:rsidP="00681BC6">
      <w:pPr>
        <w:autoSpaceDE w:val="0"/>
        <w:autoSpaceDN w:val="0"/>
        <w:adjustRightInd w:val="0"/>
        <w:jc w:val="both"/>
        <w:rPr>
          <w:rFonts w:ascii="TimesNewRomanPSMT" w:hAnsi="TimesNewRomanPSMT" w:cs="TimesNewRomanPSMT"/>
          <w:i/>
          <w:color w:val="000000"/>
        </w:rPr>
      </w:pPr>
    </w:p>
    <w:p w:rsidR="003E7E9F" w:rsidRPr="00BB0307" w:rsidRDefault="003E7E9F" w:rsidP="00681BC6">
      <w:pPr>
        <w:autoSpaceDE w:val="0"/>
        <w:autoSpaceDN w:val="0"/>
        <w:adjustRightInd w:val="0"/>
        <w:jc w:val="both"/>
        <w:rPr>
          <w:rFonts w:ascii="TimesNewRomanPSMT" w:hAnsi="TimesNewRomanPSMT" w:cs="TimesNewRomanPSMT"/>
          <w:i/>
          <w:color w:val="000000"/>
        </w:rPr>
      </w:pPr>
    </w:p>
    <w:p w:rsidR="003E7E9F" w:rsidRPr="00BB0307" w:rsidRDefault="003E7E9F" w:rsidP="00681BC6">
      <w:pPr>
        <w:autoSpaceDE w:val="0"/>
        <w:autoSpaceDN w:val="0"/>
        <w:adjustRightInd w:val="0"/>
        <w:jc w:val="both"/>
        <w:rPr>
          <w:rFonts w:ascii="TimesNewRomanPSMT" w:hAnsi="TimesNewRomanPSMT" w:cs="TimesNewRomanPSMT"/>
          <w:i/>
          <w:color w:val="000000"/>
        </w:rPr>
      </w:pPr>
    </w:p>
    <w:p w:rsidR="003E7E9F" w:rsidRPr="00BB0307" w:rsidRDefault="003E7E9F" w:rsidP="00681BC6">
      <w:pPr>
        <w:autoSpaceDE w:val="0"/>
        <w:autoSpaceDN w:val="0"/>
        <w:adjustRightInd w:val="0"/>
        <w:jc w:val="both"/>
        <w:rPr>
          <w:rFonts w:ascii="TimesNewRomanPSMT" w:hAnsi="TimesNewRomanPSMT" w:cs="TimesNewRomanPSMT"/>
          <w:i/>
          <w:color w:val="000000"/>
        </w:rPr>
      </w:pPr>
    </w:p>
    <w:p w:rsidR="003E7E9F" w:rsidRPr="00BB0307" w:rsidRDefault="003E7E9F" w:rsidP="00681BC6">
      <w:pPr>
        <w:autoSpaceDE w:val="0"/>
        <w:autoSpaceDN w:val="0"/>
        <w:adjustRightInd w:val="0"/>
        <w:jc w:val="both"/>
        <w:rPr>
          <w:rFonts w:ascii="TimesNewRomanPSMT" w:hAnsi="TimesNewRomanPSMT" w:cs="TimesNewRomanPSMT"/>
          <w:i/>
          <w:color w:val="000000"/>
        </w:rPr>
      </w:pPr>
    </w:p>
    <w:p w:rsidR="003E7E9F" w:rsidRPr="00BB0307" w:rsidRDefault="003E7E9F" w:rsidP="00681BC6">
      <w:pPr>
        <w:autoSpaceDE w:val="0"/>
        <w:autoSpaceDN w:val="0"/>
        <w:adjustRightInd w:val="0"/>
        <w:jc w:val="both"/>
        <w:rPr>
          <w:rFonts w:ascii="TimesNewRomanPSMT" w:hAnsi="TimesNewRomanPSMT" w:cs="TimesNewRomanPSMT"/>
          <w:i/>
          <w:color w:val="000000"/>
        </w:rPr>
      </w:pPr>
    </w:p>
    <w:p w:rsidR="003E7E9F" w:rsidRPr="00BB0307" w:rsidRDefault="003E7E9F" w:rsidP="00681BC6">
      <w:pPr>
        <w:autoSpaceDE w:val="0"/>
        <w:autoSpaceDN w:val="0"/>
        <w:adjustRightInd w:val="0"/>
        <w:jc w:val="both"/>
        <w:rPr>
          <w:rFonts w:ascii="TimesNewRomanPSMT" w:hAnsi="TimesNewRomanPSMT" w:cs="TimesNewRomanPSMT"/>
          <w:i/>
          <w:color w:val="000000"/>
        </w:rPr>
      </w:pPr>
    </w:p>
    <w:p w:rsidR="003E7E9F" w:rsidRPr="00BB0307" w:rsidRDefault="003E7E9F" w:rsidP="00681BC6">
      <w:pPr>
        <w:autoSpaceDE w:val="0"/>
        <w:autoSpaceDN w:val="0"/>
        <w:adjustRightInd w:val="0"/>
        <w:jc w:val="both"/>
        <w:rPr>
          <w:rFonts w:ascii="TimesNewRomanPSMT" w:hAnsi="TimesNewRomanPSMT" w:cs="TimesNewRomanPSMT"/>
          <w:i/>
          <w:color w:val="000000"/>
        </w:rPr>
      </w:pPr>
    </w:p>
    <w:p w:rsidR="003E7E9F" w:rsidRPr="00BB0307" w:rsidRDefault="003E7E9F" w:rsidP="00681BC6">
      <w:pPr>
        <w:autoSpaceDE w:val="0"/>
        <w:autoSpaceDN w:val="0"/>
        <w:adjustRightInd w:val="0"/>
        <w:jc w:val="both"/>
        <w:rPr>
          <w:rFonts w:ascii="TimesNewRomanPSMT" w:hAnsi="TimesNewRomanPSMT" w:cs="TimesNewRomanPSMT"/>
          <w:i/>
          <w:color w:val="000000"/>
        </w:rPr>
      </w:pPr>
    </w:p>
    <w:p w:rsidR="003E7E9F" w:rsidRPr="00BB0307" w:rsidRDefault="003E7E9F" w:rsidP="00681BC6">
      <w:pPr>
        <w:autoSpaceDE w:val="0"/>
        <w:autoSpaceDN w:val="0"/>
        <w:adjustRightInd w:val="0"/>
        <w:jc w:val="both"/>
        <w:rPr>
          <w:rFonts w:ascii="TimesNewRomanPSMT" w:hAnsi="TimesNewRomanPSMT" w:cs="TimesNewRomanPSMT"/>
          <w:i/>
          <w:color w:val="000000"/>
        </w:rPr>
      </w:pPr>
    </w:p>
    <w:p w:rsidR="00983461" w:rsidRPr="00653DE0" w:rsidRDefault="00653DE0" w:rsidP="00653DE0">
      <w:pPr>
        <w:autoSpaceDE w:val="0"/>
        <w:autoSpaceDN w:val="0"/>
        <w:adjustRightInd w:val="0"/>
        <w:jc w:val="center"/>
        <w:rPr>
          <w:rFonts w:ascii="TimesNewRomanPSMT" w:hAnsi="TimesNewRomanPSMT" w:cs="TimesNewRomanPSMT"/>
          <w:i/>
          <w:color w:val="000000"/>
          <w:lang w:val="sl-SI"/>
        </w:rPr>
      </w:pPr>
      <w:r w:rsidRPr="00653DE0">
        <w:rPr>
          <w:rFonts w:ascii="TimesNewRomanPSMT" w:hAnsi="TimesNewRomanPSMT" w:cs="TimesNewRomanPSMT"/>
          <w:i/>
          <w:color w:val="000000"/>
          <w:lang w:val="sl-SI"/>
        </w:rPr>
        <w:t>Pot žarkov skozi kapljico: Descartesov žarek je ojačen.</w:t>
      </w:r>
    </w:p>
    <w:p w:rsidR="00653DE0" w:rsidRDefault="00653DE0" w:rsidP="00681BC6">
      <w:pPr>
        <w:autoSpaceDE w:val="0"/>
        <w:autoSpaceDN w:val="0"/>
        <w:adjustRightInd w:val="0"/>
        <w:jc w:val="both"/>
        <w:rPr>
          <w:rFonts w:ascii="TimesNewRomanPSMT" w:hAnsi="TimesNewRomanPSMT" w:cs="TimesNewRomanPSMT"/>
          <w:i/>
          <w:color w:val="000000"/>
          <w:sz w:val="28"/>
          <w:szCs w:val="28"/>
          <w:lang w:val="sl-SI"/>
        </w:rPr>
      </w:pPr>
    </w:p>
    <w:p w:rsidR="00653DE0" w:rsidRDefault="00653DE0" w:rsidP="00681BC6">
      <w:pPr>
        <w:autoSpaceDE w:val="0"/>
        <w:autoSpaceDN w:val="0"/>
        <w:adjustRightInd w:val="0"/>
        <w:jc w:val="both"/>
        <w:rPr>
          <w:rFonts w:ascii="TimesNewRomanPSMT" w:hAnsi="TimesNewRomanPSMT" w:cs="TimesNewRomanPSMT"/>
          <w:i/>
          <w:color w:val="000000"/>
          <w:sz w:val="28"/>
          <w:szCs w:val="28"/>
          <w:lang w:val="sl-SI"/>
        </w:rPr>
      </w:pPr>
    </w:p>
    <w:p w:rsidR="00976598" w:rsidRPr="00653DE0" w:rsidRDefault="00D5385C" w:rsidP="00681BC6">
      <w:pPr>
        <w:autoSpaceDE w:val="0"/>
        <w:autoSpaceDN w:val="0"/>
        <w:adjustRightInd w:val="0"/>
        <w:jc w:val="both"/>
        <w:rPr>
          <w:rFonts w:ascii="TimesNewRomanPSMT" w:hAnsi="TimesNewRomanPSMT" w:cs="TimesNewRomanPSMT"/>
          <w:i/>
          <w:color w:val="000000"/>
          <w:sz w:val="28"/>
          <w:szCs w:val="28"/>
          <w:lang w:val="sl-SI"/>
        </w:rPr>
      </w:pPr>
      <w:r>
        <w:rPr>
          <w:rFonts w:ascii="TimesNewRomanPSMT" w:hAnsi="TimesNewRomanPSMT" w:cs="TimesNewRomanPSMT"/>
          <w:i/>
          <w:noProof/>
          <w:color w:val="000000"/>
          <w:sz w:val="28"/>
          <w:szCs w:val="28"/>
        </w:rPr>
        <w:lastRenderedPageBreak/>
        <w:pict>
          <v:shape id="_x0000_s1044" type="#_x0000_t75" style="position:absolute;left:0;text-align:left;margin-left:2in;margin-top:19.25pt;width:124.75pt;height:27.9pt;z-index:-251657216" wrapcoords="1952 3503 520 8173 260 9341 260 15178 10280 17514 18217 17514 18998 17514 19128 17514 20429 13427 20559 11676 20689 4670 20559 3503 1952 3503">
            <v:imagedata r:id="rId10" o:title="slika3"/>
            <w10:wrap type="tight"/>
          </v:shape>
        </w:pict>
      </w:r>
      <w:r w:rsidR="00976598" w:rsidRPr="00653DE0">
        <w:rPr>
          <w:rFonts w:ascii="TimesNewRomanPSMT" w:hAnsi="TimesNewRomanPSMT" w:cs="TimesNewRomanPSMT"/>
          <w:i/>
          <w:color w:val="000000"/>
          <w:sz w:val="28"/>
          <w:szCs w:val="28"/>
          <w:lang w:val="sl-SI"/>
        </w:rPr>
        <w:t>Ko žarki vstopajo v kapljico se zaradi spremembe gostote snovi lomijo po lomnem zakonu:</w:t>
      </w:r>
      <w:r w:rsidR="00F85072" w:rsidRPr="00653DE0">
        <w:rPr>
          <w:rFonts w:ascii="TimesNewRomanPSMT" w:hAnsi="TimesNewRomanPSMT" w:cs="TimesNewRomanPSMT"/>
          <w:i/>
          <w:color w:val="000000"/>
          <w:sz w:val="28"/>
          <w:szCs w:val="28"/>
          <w:lang w:val="sl-SI"/>
        </w:rPr>
        <w:t xml:space="preserve"> </w:t>
      </w:r>
      <w:r w:rsidR="00976598" w:rsidRPr="00653DE0">
        <w:rPr>
          <w:rFonts w:ascii="TimesNewRomanPSMT" w:hAnsi="TimesNewRomanPSMT" w:cs="TimesNewRomanPSMT"/>
          <w:i/>
          <w:color w:val="000000"/>
          <w:sz w:val="28"/>
          <w:szCs w:val="28"/>
          <w:lang w:val="sl-SI"/>
        </w:rPr>
        <w:t xml:space="preserve">  </w:t>
      </w:r>
    </w:p>
    <w:p w:rsidR="004C5444" w:rsidRPr="00653DE0" w:rsidRDefault="004C5444" w:rsidP="00681BC6">
      <w:pPr>
        <w:autoSpaceDE w:val="0"/>
        <w:autoSpaceDN w:val="0"/>
        <w:adjustRightInd w:val="0"/>
        <w:jc w:val="both"/>
        <w:rPr>
          <w:rFonts w:ascii="TimesNewRomanPSMT" w:hAnsi="TimesNewRomanPSMT" w:cs="TimesNewRomanPSMT"/>
          <w:i/>
          <w:color w:val="000000"/>
          <w:sz w:val="28"/>
          <w:szCs w:val="28"/>
          <w:lang w:val="sl-SI"/>
        </w:rPr>
      </w:pPr>
    </w:p>
    <w:p w:rsidR="00976598" w:rsidRPr="00653DE0" w:rsidRDefault="00976598" w:rsidP="00681BC6">
      <w:pPr>
        <w:autoSpaceDE w:val="0"/>
        <w:autoSpaceDN w:val="0"/>
        <w:adjustRightInd w:val="0"/>
        <w:jc w:val="both"/>
        <w:rPr>
          <w:rFonts w:ascii="TimesNewRomanPSMT" w:hAnsi="TimesNewRomanPSMT" w:cs="TimesNewRomanPSMT"/>
          <w:i/>
          <w:color w:val="000000"/>
          <w:sz w:val="28"/>
          <w:szCs w:val="28"/>
          <w:lang w:val="sl-SI"/>
        </w:rPr>
      </w:pPr>
    </w:p>
    <w:p w:rsidR="00255248" w:rsidRPr="00463F27" w:rsidRDefault="00D5385C" w:rsidP="00681BC6">
      <w:pPr>
        <w:autoSpaceDE w:val="0"/>
        <w:autoSpaceDN w:val="0"/>
        <w:adjustRightInd w:val="0"/>
        <w:jc w:val="both"/>
        <w:rPr>
          <w:rFonts w:ascii="TimesNewRomanPSMT" w:hAnsi="TimesNewRomanPSMT" w:cs="TimesNewRomanPSMT"/>
          <w:i/>
          <w:color w:val="000000"/>
          <w:sz w:val="28"/>
          <w:szCs w:val="28"/>
        </w:rPr>
      </w:pPr>
      <w:r>
        <w:rPr>
          <w:rFonts w:ascii="TimesNewRomanPSMT" w:hAnsi="TimesNewRomanPSMT" w:cs="TimesNewRomanPSMT"/>
          <w:i/>
          <w:noProof/>
          <w:color w:val="000000"/>
        </w:rPr>
        <w:pict>
          <v:shape id="_x0000_s1050" type="#_x0000_t75" style="position:absolute;left:0;text-align:left;margin-left:-9pt;margin-top:110.4pt;width:7in;height:240pt;z-index:251656192">
            <v:imagedata r:id="rId11" o:title="slika4"/>
            <w10:wrap type="topAndBottom"/>
          </v:shape>
        </w:pict>
      </w:r>
      <w:r w:rsidR="004C5444" w:rsidRPr="00653DE0">
        <w:rPr>
          <w:rFonts w:ascii="TimesNewRomanPSMT" w:hAnsi="TimesNewRomanPSMT" w:cs="TimesNewRomanPSMT"/>
          <w:i/>
          <w:color w:val="000000"/>
          <w:sz w:val="28"/>
          <w:szCs w:val="28"/>
          <w:lang w:val="sl-SI"/>
        </w:rPr>
        <w:t xml:space="preserve">kjer je je </w:t>
      </w:r>
      <w:r w:rsidR="004C5444" w:rsidRPr="00653DE0">
        <w:rPr>
          <w:rFonts w:ascii="TimesNewRomanPSMT" w:hAnsi="TimesNewRomanPSMT" w:cs="TimesNewRomanPS-ItalicMT"/>
          <w:i/>
          <w:color w:val="000000"/>
          <w:sz w:val="28"/>
          <w:szCs w:val="28"/>
          <w:lang w:val="sl-SI"/>
        </w:rPr>
        <w:t xml:space="preserve">n </w:t>
      </w:r>
      <w:r w:rsidR="004C5444" w:rsidRPr="00653DE0">
        <w:rPr>
          <w:rFonts w:ascii="TimesNewRomanPSMT" w:hAnsi="TimesNewRomanPSMT" w:cs="TimesNewRomanPSMT"/>
          <w:i/>
          <w:color w:val="000000"/>
          <w:sz w:val="28"/>
          <w:szCs w:val="28"/>
          <w:lang w:val="sl-SI"/>
        </w:rPr>
        <w:t>lomni količnik</w:t>
      </w:r>
      <w:r w:rsidR="00976598" w:rsidRPr="00653DE0">
        <w:rPr>
          <w:rFonts w:ascii="TimesNewRomanPSMT" w:hAnsi="TimesNewRomanPSMT" w:cs="TimesNewRomanPSMT"/>
          <w:i/>
          <w:color w:val="000000"/>
          <w:sz w:val="28"/>
          <w:szCs w:val="28"/>
          <w:lang w:val="sl-SI"/>
        </w:rPr>
        <w:t>, ki</w:t>
      </w:r>
      <w:r w:rsidR="004C5444" w:rsidRPr="00653DE0">
        <w:rPr>
          <w:rFonts w:ascii="TimesNewRomanPSMT" w:hAnsi="TimesNewRomanPSMT" w:cs="TimesNewRomanPSMT"/>
          <w:i/>
          <w:color w:val="000000"/>
          <w:sz w:val="28"/>
          <w:szCs w:val="28"/>
          <w:lang w:val="sl-SI"/>
        </w:rPr>
        <w:t xml:space="preserve"> znaša pri vodi približno 1</w:t>
      </w:r>
      <w:r w:rsidR="00255248" w:rsidRPr="00653DE0">
        <w:rPr>
          <w:rFonts w:ascii="TimesNewRomanPSMT" w:hAnsi="TimesNewRomanPSMT" w:cs="TimesNewRomanPSMT"/>
          <w:i/>
          <w:color w:val="000000"/>
          <w:sz w:val="28"/>
          <w:szCs w:val="28"/>
          <w:lang w:val="sl-SI"/>
        </w:rPr>
        <w:t>,</w:t>
      </w:r>
      <w:r w:rsidR="004C5444" w:rsidRPr="00653DE0">
        <w:rPr>
          <w:rFonts w:ascii="TimesNewRomanPSMT" w:hAnsi="TimesNewRomanPSMT" w:cs="TimesNewRomanPSMT"/>
          <w:i/>
          <w:color w:val="000000"/>
          <w:sz w:val="28"/>
          <w:szCs w:val="28"/>
          <w:lang w:val="sl-SI"/>
        </w:rPr>
        <w:t>34, vendar je odvisen tudi od valovne</w:t>
      </w:r>
      <w:r w:rsidR="00255248" w:rsidRPr="00653DE0">
        <w:rPr>
          <w:rFonts w:ascii="TimesNewRomanPSMT" w:hAnsi="TimesNewRomanPSMT" w:cs="TimesNewRomanPSMT"/>
          <w:i/>
          <w:color w:val="000000"/>
          <w:sz w:val="28"/>
          <w:szCs w:val="28"/>
          <w:lang w:val="sl-SI"/>
        </w:rPr>
        <w:t xml:space="preserve"> </w:t>
      </w:r>
      <w:r w:rsidR="004C5444" w:rsidRPr="00653DE0">
        <w:rPr>
          <w:rFonts w:ascii="TimesNewRomanPSMT" w:hAnsi="TimesNewRomanPSMT" w:cs="TimesNewRomanPSMT"/>
          <w:i/>
          <w:color w:val="000000"/>
          <w:sz w:val="28"/>
          <w:szCs w:val="28"/>
          <w:lang w:val="sl-SI"/>
        </w:rPr>
        <w:t>dolžine svetlobe</w:t>
      </w:r>
      <w:r w:rsidR="00255248" w:rsidRPr="00653DE0">
        <w:rPr>
          <w:rFonts w:ascii="TimesNewRomanPSMT" w:hAnsi="TimesNewRomanPSMT" w:cs="TimesNewRomanPSMT"/>
          <w:i/>
          <w:color w:val="000000"/>
          <w:sz w:val="28"/>
          <w:szCs w:val="28"/>
          <w:lang w:val="sl-SI"/>
        </w:rPr>
        <w:t xml:space="preserve">. </w:t>
      </w:r>
      <w:r w:rsidR="00255248" w:rsidRPr="00463F27">
        <w:rPr>
          <w:rFonts w:ascii="TimesNewRomanPSMT" w:hAnsi="TimesNewRomanPSMT" w:cs="TimesNewRomanPSMT"/>
          <w:i/>
          <w:color w:val="000000"/>
          <w:sz w:val="28"/>
          <w:szCs w:val="28"/>
        </w:rPr>
        <w:t>Pojavu, da sta hitrost valovanja in torej tudi lomni količnik odvisna od valovne dolžine, pravimo disperzija.Tako je</w:t>
      </w:r>
      <w:r w:rsidR="004C5444" w:rsidRPr="00463F27">
        <w:rPr>
          <w:rFonts w:ascii="TimesNewRomanPSMT" w:hAnsi="TimesNewRomanPSMT" w:cs="TimesNewRomanPSMT"/>
          <w:i/>
          <w:color w:val="000000"/>
          <w:sz w:val="28"/>
          <w:szCs w:val="28"/>
        </w:rPr>
        <w:t xml:space="preserve"> </w:t>
      </w:r>
      <w:r w:rsidR="00255248" w:rsidRPr="00463F27">
        <w:rPr>
          <w:rFonts w:ascii="TimesNewRomanPSMT" w:hAnsi="TimesNewRomanPSMT" w:cs="TimesNewRomanPSMT"/>
          <w:i/>
          <w:color w:val="000000"/>
          <w:sz w:val="28"/>
          <w:szCs w:val="28"/>
        </w:rPr>
        <w:t>p</w:t>
      </w:r>
      <w:r w:rsidR="004C5444" w:rsidRPr="00463F27">
        <w:rPr>
          <w:rFonts w:ascii="TimesNewRomanPSMT" w:hAnsi="TimesNewRomanPSMT" w:cs="TimesNewRomanPSMT"/>
          <w:i/>
          <w:color w:val="000000"/>
          <w:sz w:val="28"/>
          <w:szCs w:val="28"/>
        </w:rPr>
        <w:t>ri manjših valovnih dolžinah</w:t>
      </w:r>
      <w:r w:rsidR="00255248" w:rsidRPr="00463F27">
        <w:rPr>
          <w:rFonts w:ascii="TimesNewRomanPSMT" w:hAnsi="TimesNewRomanPSMT" w:cs="TimesNewRomanPSMT"/>
          <w:i/>
          <w:color w:val="000000"/>
          <w:sz w:val="28"/>
          <w:szCs w:val="28"/>
        </w:rPr>
        <w:t xml:space="preserve"> </w:t>
      </w:r>
      <w:r w:rsidR="004C5444" w:rsidRPr="00463F27">
        <w:rPr>
          <w:rFonts w:ascii="TimesNewRomanPSMT" w:hAnsi="TimesNewRomanPSMT" w:cs="TimesNewRomanPSMT"/>
          <w:i/>
          <w:color w:val="000000"/>
          <w:sz w:val="28"/>
          <w:szCs w:val="28"/>
        </w:rPr>
        <w:t>(vijolična svetloba)</w:t>
      </w:r>
      <w:r w:rsidR="00255248" w:rsidRPr="00463F27">
        <w:rPr>
          <w:rFonts w:ascii="TimesNewRomanPSMT" w:hAnsi="TimesNewRomanPSMT" w:cs="TimesNewRomanPSMT"/>
          <w:i/>
          <w:color w:val="000000"/>
          <w:sz w:val="28"/>
          <w:szCs w:val="28"/>
        </w:rPr>
        <w:t xml:space="preserve"> lomni količnik </w:t>
      </w:r>
      <w:r w:rsidR="004C5444" w:rsidRPr="00463F27">
        <w:rPr>
          <w:rFonts w:ascii="TimesNewRomanPSMT" w:hAnsi="TimesNewRomanPSMT" w:cs="TimesNewRomanPSMT"/>
          <w:i/>
          <w:color w:val="000000"/>
          <w:sz w:val="28"/>
          <w:szCs w:val="28"/>
        </w:rPr>
        <w:t>večji, pri večjih (rdeča svetloba) pa manjši.</w:t>
      </w:r>
      <w:r w:rsidR="00255248" w:rsidRPr="00463F27">
        <w:rPr>
          <w:rFonts w:ascii="TimesNewRomanPSMT" w:hAnsi="TimesNewRomanPSMT" w:cs="TimesNewRomanPSMT"/>
          <w:i/>
          <w:color w:val="000000"/>
          <w:sz w:val="28"/>
          <w:szCs w:val="28"/>
        </w:rPr>
        <w:t xml:space="preserve"> Prav zaradi tega pojava se svetloba razkloni in mi vidimo mavrične barve.</w:t>
      </w:r>
      <w:r w:rsidR="00976598" w:rsidRPr="00463F27">
        <w:rPr>
          <w:rFonts w:ascii="TimesNewRomanPSMT" w:hAnsi="TimesNewRomanPSMT" w:cs="TimesNewRomanPSMT"/>
          <w:i/>
          <w:color w:val="000000"/>
          <w:sz w:val="28"/>
          <w:szCs w:val="28"/>
        </w:rPr>
        <w:t xml:space="preserve"> </w:t>
      </w:r>
    </w:p>
    <w:p w:rsidR="004C5444" w:rsidRPr="00463F27" w:rsidRDefault="004C5444" w:rsidP="00681BC6">
      <w:pPr>
        <w:autoSpaceDE w:val="0"/>
        <w:autoSpaceDN w:val="0"/>
        <w:adjustRightInd w:val="0"/>
        <w:jc w:val="both"/>
        <w:rPr>
          <w:rFonts w:ascii="TimesNewRomanPSMT" w:hAnsi="TimesNewRomanPSMT" w:cs="TimesNewRomanPSMT"/>
          <w:i/>
          <w:color w:val="000000"/>
          <w:sz w:val="28"/>
          <w:szCs w:val="28"/>
        </w:rPr>
      </w:pPr>
    </w:p>
    <w:p w:rsidR="003E7E9F" w:rsidRPr="00BB0307" w:rsidRDefault="003E7E9F" w:rsidP="00681BC6">
      <w:pPr>
        <w:autoSpaceDE w:val="0"/>
        <w:autoSpaceDN w:val="0"/>
        <w:adjustRightInd w:val="0"/>
        <w:jc w:val="both"/>
        <w:rPr>
          <w:rFonts w:ascii="TimesNewRomanPSMT" w:hAnsi="TimesNewRomanPSMT" w:cs="TimesNewRomanPSMT"/>
          <w:i/>
          <w:color w:val="000000"/>
        </w:rPr>
      </w:pPr>
    </w:p>
    <w:p w:rsidR="003E7E9F" w:rsidRPr="00BB0307" w:rsidRDefault="003E7E9F" w:rsidP="00681BC6">
      <w:pPr>
        <w:autoSpaceDE w:val="0"/>
        <w:autoSpaceDN w:val="0"/>
        <w:adjustRightInd w:val="0"/>
        <w:jc w:val="both"/>
        <w:rPr>
          <w:rFonts w:ascii="TimesNewRomanPSMT" w:hAnsi="TimesNewRomanPSMT" w:cs="TimesNewRomanPSMT"/>
          <w:i/>
          <w:color w:val="000000"/>
        </w:rPr>
      </w:pPr>
    </w:p>
    <w:p w:rsidR="003E7E9F" w:rsidRPr="00BB0307" w:rsidRDefault="003E7E9F" w:rsidP="00681BC6">
      <w:pPr>
        <w:autoSpaceDE w:val="0"/>
        <w:autoSpaceDN w:val="0"/>
        <w:adjustRightInd w:val="0"/>
        <w:jc w:val="both"/>
        <w:rPr>
          <w:rFonts w:ascii="TimesNewRomanPSMT" w:hAnsi="TimesNewRomanPSMT" w:cs="TimesNewRomanPSMT"/>
          <w:i/>
          <w:color w:val="000000"/>
        </w:rPr>
      </w:pPr>
    </w:p>
    <w:p w:rsidR="003E7E9F" w:rsidRPr="00BB0307" w:rsidRDefault="003E7E9F" w:rsidP="00681BC6">
      <w:pPr>
        <w:autoSpaceDE w:val="0"/>
        <w:autoSpaceDN w:val="0"/>
        <w:adjustRightInd w:val="0"/>
        <w:jc w:val="both"/>
        <w:rPr>
          <w:rFonts w:ascii="TimesNewRomanPSMT" w:hAnsi="TimesNewRomanPSMT" w:cs="TimesNewRomanPSMT"/>
          <w:i/>
          <w:color w:val="000000"/>
        </w:rPr>
      </w:pPr>
    </w:p>
    <w:p w:rsidR="003E7E9F" w:rsidRPr="00BB0307" w:rsidRDefault="003E7E9F" w:rsidP="00681BC6">
      <w:pPr>
        <w:autoSpaceDE w:val="0"/>
        <w:autoSpaceDN w:val="0"/>
        <w:adjustRightInd w:val="0"/>
        <w:jc w:val="both"/>
        <w:rPr>
          <w:rFonts w:ascii="TimesNewRomanPSMT" w:hAnsi="TimesNewRomanPSMT" w:cs="TimesNewRomanPSMT"/>
          <w:i/>
          <w:color w:val="000000"/>
        </w:rPr>
      </w:pPr>
    </w:p>
    <w:p w:rsidR="003E7E9F" w:rsidRPr="00BB0307" w:rsidRDefault="003E7E9F" w:rsidP="00681BC6">
      <w:pPr>
        <w:autoSpaceDE w:val="0"/>
        <w:autoSpaceDN w:val="0"/>
        <w:adjustRightInd w:val="0"/>
        <w:jc w:val="both"/>
        <w:rPr>
          <w:rFonts w:ascii="TimesNewRomanPSMT" w:hAnsi="TimesNewRomanPSMT" w:cs="TimesNewRomanPSMT"/>
          <w:i/>
          <w:color w:val="000000"/>
        </w:rPr>
      </w:pPr>
    </w:p>
    <w:p w:rsidR="00463F27" w:rsidRDefault="00463F27" w:rsidP="00681BC6">
      <w:pPr>
        <w:autoSpaceDE w:val="0"/>
        <w:autoSpaceDN w:val="0"/>
        <w:adjustRightInd w:val="0"/>
        <w:jc w:val="both"/>
        <w:rPr>
          <w:rFonts w:ascii="TimesNewRomanPSMT" w:hAnsi="TimesNewRomanPSMT" w:cs="TimesNewRomanPSMT"/>
          <w:i/>
          <w:color w:val="000000"/>
        </w:rPr>
      </w:pPr>
    </w:p>
    <w:p w:rsidR="00463F27" w:rsidRDefault="00463F27" w:rsidP="00681BC6">
      <w:pPr>
        <w:autoSpaceDE w:val="0"/>
        <w:autoSpaceDN w:val="0"/>
        <w:adjustRightInd w:val="0"/>
        <w:jc w:val="both"/>
        <w:rPr>
          <w:rFonts w:ascii="TimesNewRomanPSMT" w:hAnsi="TimesNewRomanPSMT" w:cs="TimesNewRomanPSMT"/>
          <w:i/>
          <w:color w:val="000000"/>
        </w:rPr>
      </w:pPr>
    </w:p>
    <w:p w:rsidR="00463F27" w:rsidRDefault="00463F27" w:rsidP="00681BC6">
      <w:pPr>
        <w:autoSpaceDE w:val="0"/>
        <w:autoSpaceDN w:val="0"/>
        <w:adjustRightInd w:val="0"/>
        <w:jc w:val="both"/>
        <w:rPr>
          <w:b/>
          <w:bCs/>
          <w:i/>
          <w:color w:val="800080"/>
          <w:sz w:val="48"/>
          <w:szCs w:val="48"/>
        </w:rPr>
      </w:pPr>
    </w:p>
    <w:p w:rsidR="00983461" w:rsidRDefault="00983461" w:rsidP="00681BC6">
      <w:pPr>
        <w:autoSpaceDE w:val="0"/>
        <w:autoSpaceDN w:val="0"/>
        <w:adjustRightInd w:val="0"/>
        <w:jc w:val="both"/>
        <w:rPr>
          <w:b/>
          <w:bCs/>
          <w:i/>
          <w:color w:val="800080"/>
          <w:sz w:val="48"/>
          <w:szCs w:val="48"/>
        </w:rPr>
      </w:pPr>
    </w:p>
    <w:p w:rsidR="00983461" w:rsidRDefault="00983461" w:rsidP="00681BC6">
      <w:pPr>
        <w:autoSpaceDE w:val="0"/>
        <w:autoSpaceDN w:val="0"/>
        <w:adjustRightInd w:val="0"/>
        <w:jc w:val="both"/>
        <w:rPr>
          <w:rFonts w:ascii="TimesNewRomanPSMT" w:hAnsi="TimesNewRomanPSMT" w:cs="TimesNewRomanPSMT"/>
          <w:i/>
          <w:color w:val="000000"/>
          <w:sz w:val="28"/>
          <w:szCs w:val="28"/>
        </w:rPr>
      </w:pPr>
    </w:p>
    <w:p w:rsidR="00983461" w:rsidRDefault="00983461" w:rsidP="00681BC6">
      <w:pPr>
        <w:autoSpaceDE w:val="0"/>
        <w:autoSpaceDN w:val="0"/>
        <w:adjustRightInd w:val="0"/>
        <w:jc w:val="both"/>
        <w:rPr>
          <w:rFonts w:ascii="TimesNewRomanPSMT" w:hAnsi="TimesNewRomanPSMT" w:cs="TimesNewRomanPSMT"/>
          <w:i/>
          <w:color w:val="000000"/>
          <w:sz w:val="28"/>
          <w:szCs w:val="28"/>
        </w:rPr>
      </w:pPr>
    </w:p>
    <w:p w:rsidR="00983461" w:rsidRDefault="00D5385C" w:rsidP="00681BC6">
      <w:pPr>
        <w:autoSpaceDE w:val="0"/>
        <w:autoSpaceDN w:val="0"/>
        <w:adjustRightInd w:val="0"/>
        <w:jc w:val="both"/>
        <w:rPr>
          <w:rFonts w:ascii="TimesNewRomanPSMT" w:hAnsi="TimesNewRomanPSMT" w:cs="TimesNewRomanPSMT"/>
          <w:i/>
          <w:color w:val="000000"/>
          <w:sz w:val="28"/>
          <w:szCs w:val="28"/>
        </w:rPr>
      </w:pPr>
      <w:r>
        <w:rPr>
          <w:rFonts w:ascii="TimesNewRomanPSMT" w:hAnsi="TimesNewRomanPSMT" w:cs="TimesNewRomanPSMT"/>
          <w:i/>
          <w:noProof/>
          <w:color w:val="000000"/>
        </w:rPr>
        <w:pict>
          <v:shape id="_x0000_s1053" type="#_x0000_t75" style="position:absolute;left:0;text-align:left;margin-left:54pt;margin-top:12.3pt;width:378pt;height:235.8pt;z-index:251657216">
            <v:imagedata r:id="rId12" o:title="slika2"/>
            <w10:wrap type="square"/>
          </v:shape>
        </w:pict>
      </w:r>
    </w:p>
    <w:p w:rsidR="00983461" w:rsidRDefault="00983461" w:rsidP="00681BC6">
      <w:pPr>
        <w:autoSpaceDE w:val="0"/>
        <w:autoSpaceDN w:val="0"/>
        <w:adjustRightInd w:val="0"/>
        <w:jc w:val="both"/>
        <w:rPr>
          <w:rFonts w:ascii="TimesNewRomanPSMT" w:hAnsi="TimesNewRomanPSMT" w:cs="TimesNewRomanPSMT"/>
          <w:i/>
          <w:color w:val="000000"/>
          <w:sz w:val="28"/>
          <w:szCs w:val="28"/>
        </w:rPr>
      </w:pPr>
    </w:p>
    <w:p w:rsidR="00983461" w:rsidRDefault="00983461" w:rsidP="00681BC6">
      <w:pPr>
        <w:autoSpaceDE w:val="0"/>
        <w:autoSpaceDN w:val="0"/>
        <w:adjustRightInd w:val="0"/>
        <w:jc w:val="both"/>
        <w:rPr>
          <w:rFonts w:ascii="TimesNewRomanPSMT" w:hAnsi="TimesNewRomanPSMT" w:cs="TimesNewRomanPSMT"/>
          <w:i/>
          <w:color w:val="000000"/>
          <w:sz w:val="28"/>
          <w:szCs w:val="28"/>
        </w:rPr>
      </w:pPr>
    </w:p>
    <w:p w:rsidR="00983461" w:rsidRDefault="00983461" w:rsidP="00681BC6">
      <w:pPr>
        <w:autoSpaceDE w:val="0"/>
        <w:autoSpaceDN w:val="0"/>
        <w:adjustRightInd w:val="0"/>
        <w:jc w:val="both"/>
        <w:rPr>
          <w:rFonts w:ascii="TimesNewRomanPSMT" w:hAnsi="TimesNewRomanPSMT" w:cs="TimesNewRomanPSMT"/>
          <w:i/>
          <w:color w:val="000000"/>
          <w:sz w:val="28"/>
          <w:szCs w:val="28"/>
        </w:rPr>
      </w:pPr>
    </w:p>
    <w:p w:rsidR="00983461" w:rsidRDefault="00983461" w:rsidP="00681BC6">
      <w:pPr>
        <w:autoSpaceDE w:val="0"/>
        <w:autoSpaceDN w:val="0"/>
        <w:adjustRightInd w:val="0"/>
        <w:jc w:val="both"/>
        <w:rPr>
          <w:rFonts w:ascii="TimesNewRomanPSMT" w:hAnsi="TimesNewRomanPSMT" w:cs="TimesNewRomanPSMT"/>
          <w:i/>
          <w:color w:val="000000"/>
          <w:sz w:val="28"/>
          <w:szCs w:val="28"/>
        </w:rPr>
      </w:pPr>
    </w:p>
    <w:p w:rsidR="00983461" w:rsidRDefault="00983461" w:rsidP="00681BC6">
      <w:pPr>
        <w:autoSpaceDE w:val="0"/>
        <w:autoSpaceDN w:val="0"/>
        <w:adjustRightInd w:val="0"/>
        <w:jc w:val="both"/>
        <w:rPr>
          <w:rFonts w:ascii="TimesNewRomanPSMT" w:hAnsi="TimesNewRomanPSMT" w:cs="TimesNewRomanPSMT"/>
          <w:i/>
          <w:color w:val="000000"/>
          <w:sz w:val="28"/>
          <w:szCs w:val="28"/>
        </w:rPr>
      </w:pPr>
    </w:p>
    <w:p w:rsidR="00983461" w:rsidRDefault="00983461" w:rsidP="00681BC6">
      <w:pPr>
        <w:autoSpaceDE w:val="0"/>
        <w:autoSpaceDN w:val="0"/>
        <w:adjustRightInd w:val="0"/>
        <w:jc w:val="both"/>
        <w:rPr>
          <w:rFonts w:ascii="TimesNewRomanPSMT" w:hAnsi="TimesNewRomanPSMT" w:cs="TimesNewRomanPSMT"/>
          <w:i/>
          <w:color w:val="000000"/>
          <w:sz w:val="28"/>
          <w:szCs w:val="28"/>
        </w:rPr>
      </w:pPr>
    </w:p>
    <w:p w:rsidR="00983461" w:rsidRDefault="00983461" w:rsidP="00681BC6">
      <w:pPr>
        <w:autoSpaceDE w:val="0"/>
        <w:autoSpaceDN w:val="0"/>
        <w:adjustRightInd w:val="0"/>
        <w:jc w:val="both"/>
        <w:rPr>
          <w:rFonts w:ascii="TimesNewRomanPSMT" w:hAnsi="TimesNewRomanPSMT" w:cs="TimesNewRomanPSMT"/>
          <w:i/>
          <w:color w:val="000000"/>
          <w:sz w:val="28"/>
          <w:szCs w:val="28"/>
        </w:rPr>
      </w:pPr>
    </w:p>
    <w:p w:rsidR="00983461" w:rsidRDefault="00983461" w:rsidP="00681BC6">
      <w:pPr>
        <w:autoSpaceDE w:val="0"/>
        <w:autoSpaceDN w:val="0"/>
        <w:adjustRightInd w:val="0"/>
        <w:jc w:val="both"/>
        <w:rPr>
          <w:rFonts w:ascii="TimesNewRomanPSMT" w:hAnsi="TimesNewRomanPSMT" w:cs="TimesNewRomanPSMT"/>
          <w:i/>
          <w:color w:val="000000"/>
          <w:sz w:val="28"/>
          <w:szCs w:val="28"/>
        </w:rPr>
      </w:pPr>
    </w:p>
    <w:p w:rsidR="00983461" w:rsidRDefault="00983461" w:rsidP="00681BC6">
      <w:pPr>
        <w:autoSpaceDE w:val="0"/>
        <w:autoSpaceDN w:val="0"/>
        <w:adjustRightInd w:val="0"/>
        <w:jc w:val="both"/>
        <w:rPr>
          <w:rFonts w:ascii="TimesNewRomanPSMT" w:hAnsi="TimesNewRomanPSMT" w:cs="TimesNewRomanPSMT"/>
          <w:i/>
          <w:color w:val="000000"/>
          <w:sz w:val="28"/>
          <w:szCs w:val="28"/>
        </w:rPr>
      </w:pPr>
    </w:p>
    <w:p w:rsidR="00983461" w:rsidRDefault="00983461" w:rsidP="00681BC6">
      <w:pPr>
        <w:autoSpaceDE w:val="0"/>
        <w:autoSpaceDN w:val="0"/>
        <w:adjustRightInd w:val="0"/>
        <w:jc w:val="both"/>
        <w:rPr>
          <w:rFonts w:ascii="TimesNewRomanPSMT" w:hAnsi="TimesNewRomanPSMT" w:cs="TimesNewRomanPSMT"/>
          <w:i/>
          <w:color w:val="000000"/>
          <w:sz w:val="28"/>
          <w:szCs w:val="28"/>
        </w:rPr>
      </w:pPr>
    </w:p>
    <w:p w:rsidR="00983461" w:rsidRDefault="00983461" w:rsidP="00681BC6">
      <w:pPr>
        <w:autoSpaceDE w:val="0"/>
        <w:autoSpaceDN w:val="0"/>
        <w:adjustRightInd w:val="0"/>
        <w:jc w:val="both"/>
        <w:rPr>
          <w:rFonts w:ascii="TimesNewRomanPSMT" w:hAnsi="TimesNewRomanPSMT" w:cs="TimesNewRomanPSMT"/>
          <w:i/>
          <w:color w:val="000000"/>
          <w:sz w:val="28"/>
          <w:szCs w:val="28"/>
        </w:rPr>
      </w:pPr>
    </w:p>
    <w:p w:rsidR="00983461" w:rsidRDefault="00983461" w:rsidP="00681BC6">
      <w:pPr>
        <w:autoSpaceDE w:val="0"/>
        <w:autoSpaceDN w:val="0"/>
        <w:adjustRightInd w:val="0"/>
        <w:jc w:val="both"/>
        <w:rPr>
          <w:rFonts w:ascii="TimesNewRomanPSMT" w:hAnsi="TimesNewRomanPSMT" w:cs="TimesNewRomanPSMT"/>
          <w:i/>
          <w:color w:val="000000"/>
          <w:sz w:val="28"/>
          <w:szCs w:val="28"/>
        </w:rPr>
      </w:pPr>
    </w:p>
    <w:p w:rsidR="00983461" w:rsidRDefault="00983461" w:rsidP="00681BC6">
      <w:pPr>
        <w:autoSpaceDE w:val="0"/>
        <w:autoSpaceDN w:val="0"/>
        <w:adjustRightInd w:val="0"/>
        <w:jc w:val="both"/>
        <w:rPr>
          <w:rFonts w:ascii="TimesNewRomanPSMT" w:hAnsi="TimesNewRomanPSMT" w:cs="TimesNewRomanPSMT"/>
          <w:i/>
          <w:color w:val="000000"/>
          <w:sz w:val="28"/>
          <w:szCs w:val="28"/>
        </w:rPr>
      </w:pPr>
    </w:p>
    <w:p w:rsidR="00653DE0" w:rsidRDefault="00653DE0" w:rsidP="00681BC6">
      <w:pPr>
        <w:autoSpaceDE w:val="0"/>
        <w:autoSpaceDN w:val="0"/>
        <w:adjustRightInd w:val="0"/>
        <w:jc w:val="both"/>
        <w:rPr>
          <w:rFonts w:ascii="TimesNewRomanPSMT" w:hAnsi="TimesNewRomanPSMT" w:cs="TimesNewRomanPSMT"/>
          <w:i/>
          <w:color w:val="000000"/>
          <w:sz w:val="28"/>
          <w:szCs w:val="28"/>
        </w:rPr>
      </w:pPr>
    </w:p>
    <w:p w:rsidR="00653DE0" w:rsidRDefault="00653DE0" w:rsidP="00681BC6">
      <w:pPr>
        <w:autoSpaceDE w:val="0"/>
        <w:autoSpaceDN w:val="0"/>
        <w:adjustRightInd w:val="0"/>
        <w:jc w:val="both"/>
        <w:rPr>
          <w:rFonts w:ascii="TimesNewRomanPSMT" w:hAnsi="TimesNewRomanPSMT" w:cs="TimesNewRomanPSMT"/>
          <w:i/>
          <w:color w:val="000000"/>
          <w:sz w:val="28"/>
          <w:szCs w:val="28"/>
        </w:rPr>
      </w:pPr>
    </w:p>
    <w:p w:rsidR="00653DE0" w:rsidRDefault="00653DE0" w:rsidP="00681BC6">
      <w:pPr>
        <w:autoSpaceDE w:val="0"/>
        <w:autoSpaceDN w:val="0"/>
        <w:adjustRightInd w:val="0"/>
        <w:jc w:val="both"/>
        <w:rPr>
          <w:rFonts w:ascii="TimesNewRomanPSMT" w:hAnsi="TimesNewRomanPSMT" w:cs="TimesNewRomanPSMT"/>
          <w:i/>
          <w:color w:val="000000"/>
          <w:sz w:val="28"/>
          <w:szCs w:val="28"/>
        </w:rPr>
      </w:pPr>
    </w:p>
    <w:p w:rsidR="004C5444" w:rsidRPr="00463F27" w:rsidRDefault="004C5444" w:rsidP="00681BC6">
      <w:pPr>
        <w:autoSpaceDE w:val="0"/>
        <w:autoSpaceDN w:val="0"/>
        <w:adjustRightInd w:val="0"/>
        <w:jc w:val="both"/>
        <w:rPr>
          <w:rFonts w:ascii="TimesNewRomanPSMT" w:hAnsi="TimesNewRomanPSMT" w:cs="TimesNewRomanPSMT"/>
          <w:i/>
          <w:color w:val="000000"/>
          <w:sz w:val="28"/>
          <w:szCs w:val="28"/>
        </w:rPr>
      </w:pPr>
      <w:r w:rsidRPr="00463F27">
        <w:rPr>
          <w:rFonts w:ascii="TimesNewRomanPSMT" w:hAnsi="TimesNewRomanPSMT" w:cs="TimesNewRomanPSMT"/>
          <w:i/>
          <w:color w:val="000000"/>
          <w:sz w:val="28"/>
          <w:szCs w:val="28"/>
        </w:rPr>
        <w:t>Na drugi strani kapljice nekaj svetlobe (po ponovnem lomu) izstopi (žarki drugega reda), nekaj pa</w:t>
      </w:r>
      <w:r w:rsidR="00182C15" w:rsidRPr="00463F27">
        <w:rPr>
          <w:rFonts w:ascii="TimesNewRomanPSMT" w:hAnsi="TimesNewRomanPSMT" w:cs="TimesNewRomanPSMT"/>
          <w:i/>
          <w:color w:val="000000"/>
          <w:sz w:val="28"/>
          <w:szCs w:val="28"/>
        </w:rPr>
        <w:t xml:space="preserve"> </w:t>
      </w:r>
      <w:r w:rsidRPr="00463F27">
        <w:rPr>
          <w:rFonts w:ascii="TimesNewRomanPSMT" w:hAnsi="TimesNewRomanPSMT" w:cs="TimesNewRomanPSMT"/>
          <w:i/>
          <w:color w:val="000000"/>
          <w:sz w:val="28"/>
          <w:szCs w:val="28"/>
        </w:rPr>
        <w:t xml:space="preserve">se je znotraj kapljice odbije. </w:t>
      </w:r>
      <w:r w:rsidRPr="00983461">
        <w:rPr>
          <w:rFonts w:ascii="TimesNewRomanPSMT" w:hAnsi="TimesNewRomanPSMT" w:cs="TimesNewRomanPSMT"/>
          <w:i/>
          <w:color w:val="000000"/>
          <w:sz w:val="28"/>
          <w:szCs w:val="28"/>
        </w:rPr>
        <w:t>Nekaj te svetlobe na drugi strani kapljice izstopi (žarki</w:t>
      </w:r>
      <w:r w:rsidRPr="00983461">
        <w:rPr>
          <w:rFonts w:ascii="TimesNewRomanPSMT" w:hAnsi="TimesNewRomanPSMT" w:cs="TimesNewRomanPSMT"/>
          <w:i/>
          <w:color w:val="000000"/>
        </w:rPr>
        <w:t xml:space="preserve"> </w:t>
      </w:r>
      <w:r w:rsidRPr="00983461">
        <w:rPr>
          <w:rFonts w:ascii="TimesNewRomanPSMT" w:hAnsi="TimesNewRomanPSMT" w:cs="TimesNewRomanPSMT"/>
          <w:i/>
          <w:color w:val="000000"/>
          <w:sz w:val="28"/>
          <w:szCs w:val="28"/>
        </w:rPr>
        <w:t>tretjega reda),</w:t>
      </w:r>
    </w:p>
    <w:p w:rsidR="004C5444" w:rsidRPr="00653DE0" w:rsidRDefault="004C5444" w:rsidP="00681BC6">
      <w:pPr>
        <w:autoSpaceDE w:val="0"/>
        <w:autoSpaceDN w:val="0"/>
        <w:adjustRightInd w:val="0"/>
        <w:jc w:val="both"/>
        <w:rPr>
          <w:rFonts w:ascii="TimesNewRomanPSMT" w:hAnsi="TimesNewRomanPSMT" w:cs="TimesNewRomanPSMT"/>
          <w:i/>
          <w:color w:val="000000"/>
          <w:sz w:val="28"/>
          <w:szCs w:val="28"/>
        </w:rPr>
      </w:pPr>
      <w:r w:rsidRPr="00463F27">
        <w:rPr>
          <w:rFonts w:ascii="TimesNewRomanPSMT" w:hAnsi="TimesNewRomanPSMT" w:cs="TimesNewRomanPSMT"/>
          <w:i/>
          <w:color w:val="000000"/>
          <w:sz w:val="28"/>
          <w:szCs w:val="28"/>
        </w:rPr>
        <w:t>nekaj pa se je spet odbije (žarki četrtega reda) itd.</w:t>
      </w:r>
      <w:r w:rsidR="00080E14" w:rsidRPr="00463F27">
        <w:rPr>
          <w:rFonts w:ascii="TimesNewRomanPSMT" w:hAnsi="TimesNewRomanPSMT" w:cs="TimesNewRomanPSMT"/>
          <w:i/>
          <w:color w:val="000000"/>
          <w:sz w:val="28"/>
          <w:szCs w:val="28"/>
        </w:rPr>
        <w:t xml:space="preserve"> </w:t>
      </w:r>
    </w:p>
    <w:p w:rsidR="00080E14" w:rsidRPr="00BB0307" w:rsidRDefault="00D5385C" w:rsidP="00681BC6">
      <w:pPr>
        <w:autoSpaceDE w:val="0"/>
        <w:autoSpaceDN w:val="0"/>
        <w:adjustRightInd w:val="0"/>
        <w:jc w:val="both"/>
        <w:rPr>
          <w:rFonts w:ascii="TimesNewRomanPSMT" w:hAnsi="TimesNewRomanPSMT" w:cs="TimesNewRomanPSMT"/>
          <w:i/>
          <w:color w:val="000000"/>
        </w:rPr>
      </w:pPr>
      <w:r>
        <w:rPr>
          <w:rFonts w:ascii="TimesNewRomanPSMT" w:hAnsi="TimesNewRomanPSMT" w:cs="TimesNewRomanPSMT"/>
          <w:i/>
          <w:color w:val="000000"/>
        </w:rPr>
        <w:pict>
          <v:shape id="_x0000_i1025" type="#_x0000_t75" style="width:396.85pt;height:303.05pt;mso-position-horizontal-relative:char;mso-position-vertical-relative:line">
            <v:imagedata r:id="rId13" o:title="slika5"/>
          </v:shape>
        </w:pict>
      </w:r>
    </w:p>
    <w:p w:rsidR="003E7E9F" w:rsidRPr="00BB0307" w:rsidRDefault="003E7E9F" w:rsidP="00681BC6">
      <w:pPr>
        <w:autoSpaceDE w:val="0"/>
        <w:autoSpaceDN w:val="0"/>
        <w:adjustRightInd w:val="0"/>
        <w:jc w:val="both"/>
        <w:rPr>
          <w:rFonts w:ascii="TimesNewRomanPSMT" w:hAnsi="TimesNewRomanPSMT" w:cs="TimesNewRomanPSMT"/>
          <w:i/>
          <w:color w:val="000000"/>
        </w:rPr>
      </w:pPr>
    </w:p>
    <w:p w:rsidR="004C5444" w:rsidRPr="00463F27" w:rsidRDefault="004C5444" w:rsidP="00681BC6">
      <w:pPr>
        <w:autoSpaceDE w:val="0"/>
        <w:autoSpaceDN w:val="0"/>
        <w:adjustRightInd w:val="0"/>
        <w:jc w:val="both"/>
        <w:rPr>
          <w:rFonts w:ascii="TimesNewRomanPSMT" w:hAnsi="TimesNewRomanPSMT" w:cs="TimesNewRomanPSMT"/>
          <w:i/>
          <w:color w:val="000000"/>
          <w:sz w:val="28"/>
          <w:szCs w:val="28"/>
        </w:rPr>
      </w:pPr>
      <w:r w:rsidRPr="00463F27">
        <w:rPr>
          <w:rFonts w:ascii="TimesNewRomanPSMT" w:hAnsi="TimesNewRomanPSMT" w:cs="TimesNewRomanPSMT"/>
          <w:i/>
          <w:color w:val="000000"/>
          <w:sz w:val="28"/>
          <w:szCs w:val="28"/>
        </w:rPr>
        <w:t>Grafična ponazoritev poti žarka tretjega reda je na zgornji sliki.</w:t>
      </w:r>
    </w:p>
    <w:p w:rsidR="004C5444" w:rsidRPr="00463F27" w:rsidRDefault="004C5444" w:rsidP="00681BC6">
      <w:pPr>
        <w:autoSpaceDE w:val="0"/>
        <w:autoSpaceDN w:val="0"/>
        <w:adjustRightInd w:val="0"/>
        <w:jc w:val="both"/>
        <w:rPr>
          <w:rFonts w:ascii="TimesNewRomanPSMT" w:hAnsi="TimesNewRomanPSMT" w:cs="TimesNewRomanPSMT"/>
          <w:i/>
          <w:color w:val="000000"/>
          <w:sz w:val="28"/>
          <w:szCs w:val="28"/>
        </w:rPr>
      </w:pPr>
      <w:r w:rsidRPr="00463F27">
        <w:rPr>
          <w:rFonts w:ascii="TimesNewRomanPSMT" w:hAnsi="TimesNewRomanPSMT" w:cs="TimesNewRomanPSMT"/>
          <w:i/>
          <w:color w:val="000000"/>
          <w:sz w:val="28"/>
          <w:szCs w:val="28"/>
        </w:rPr>
        <w:t>Če izpeljemo enačbo kota, pod katerim izstopi žarek tretjega reda, dobimo:</w:t>
      </w:r>
    </w:p>
    <w:p w:rsidR="003E7E9F" w:rsidRPr="00463F27" w:rsidRDefault="00D5385C" w:rsidP="00681BC6">
      <w:pPr>
        <w:autoSpaceDE w:val="0"/>
        <w:autoSpaceDN w:val="0"/>
        <w:adjustRightInd w:val="0"/>
        <w:jc w:val="both"/>
        <w:rPr>
          <w:rFonts w:ascii="TimesNewRomanPSMT" w:hAnsi="TimesNewRomanPSMT" w:cs="TimesNewRomanPSMT"/>
          <w:i/>
          <w:color w:val="000000"/>
          <w:sz w:val="28"/>
          <w:szCs w:val="28"/>
        </w:rPr>
      </w:pPr>
      <w:r>
        <w:rPr>
          <w:rFonts w:ascii="TimesNewRomanPSMT" w:hAnsi="TimesNewRomanPSMT" w:cs="TimesNewRomanPSMT"/>
          <w:i/>
          <w:noProof/>
          <w:color w:val="000000"/>
          <w:sz w:val="28"/>
          <w:szCs w:val="28"/>
        </w:rPr>
        <w:pict>
          <v:shape id="_x0000_s1031" type="#_x0000_t75" style="position:absolute;left:0;text-align:left;margin-left:108pt;margin-top:3.6pt;width:156pt;height:38.25pt;z-index:-251656192" wrapcoords="11008 2541 415 8894 104 12282 519 14824 10696 16094 10592 19482 11735 19482 11735 16094 16408 16094 21392 12706 21392 8894 18485 6776 11527 2541 11008 2541">
            <v:imagedata r:id="rId14" o:title="slika6"/>
            <w10:wrap type="tight"/>
          </v:shape>
        </w:pict>
      </w:r>
    </w:p>
    <w:p w:rsidR="003E7E9F" w:rsidRPr="00463F27" w:rsidRDefault="003E7E9F" w:rsidP="00681BC6">
      <w:pPr>
        <w:autoSpaceDE w:val="0"/>
        <w:autoSpaceDN w:val="0"/>
        <w:adjustRightInd w:val="0"/>
        <w:jc w:val="both"/>
        <w:rPr>
          <w:rFonts w:ascii="TimesNewRomanPSMT" w:hAnsi="TimesNewRomanPSMT" w:cs="TimesNewRomanPSMT"/>
          <w:i/>
          <w:color w:val="000000"/>
          <w:sz w:val="28"/>
          <w:szCs w:val="28"/>
        </w:rPr>
      </w:pPr>
    </w:p>
    <w:p w:rsidR="003E7E9F" w:rsidRPr="00463F27" w:rsidRDefault="003E7E9F" w:rsidP="00681BC6">
      <w:pPr>
        <w:autoSpaceDE w:val="0"/>
        <w:autoSpaceDN w:val="0"/>
        <w:adjustRightInd w:val="0"/>
        <w:jc w:val="both"/>
        <w:rPr>
          <w:rFonts w:ascii="TimesNewRomanPSMT" w:hAnsi="TimesNewRomanPSMT" w:cs="TimesNewRomanPSMT"/>
          <w:i/>
          <w:color w:val="000000"/>
          <w:sz w:val="28"/>
          <w:szCs w:val="28"/>
        </w:rPr>
      </w:pPr>
    </w:p>
    <w:p w:rsidR="00653DE0" w:rsidRPr="00463F27" w:rsidRDefault="00F05397" w:rsidP="00681BC6">
      <w:pPr>
        <w:autoSpaceDE w:val="0"/>
        <w:autoSpaceDN w:val="0"/>
        <w:adjustRightInd w:val="0"/>
        <w:jc w:val="both"/>
        <w:rPr>
          <w:rFonts w:ascii="TimesNewRomanPSMT" w:hAnsi="TimesNewRomanPSMT" w:cs="TimesNewRomanPSMT"/>
          <w:i/>
          <w:color w:val="000000"/>
          <w:sz w:val="28"/>
          <w:szCs w:val="28"/>
        </w:rPr>
      </w:pPr>
      <w:r w:rsidRPr="00463F27">
        <w:rPr>
          <w:rFonts w:ascii="TimesNewRomanPSMT" w:hAnsi="TimesNewRomanPSMT" w:cs="TimesNewRomanPSMT"/>
          <w:i/>
          <w:color w:val="000000"/>
          <w:sz w:val="28"/>
          <w:szCs w:val="28"/>
        </w:rPr>
        <w:t xml:space="preserve"> G</w:t>
      </w:r>
      <w:r w:rsidR="004C5444" w:rsidRPr="00463F27">
        <w:rPr>
          <w:rFonts w:ascii="TimesNewRomanPSMT" w:hAnsi="TimesNewRomanPSMT" w:cs="TimesNewRomanPSMT"/>
          <w:i/>
          <w:color w:val="000000"/>
          <w:sz w:val="28"/>
          <w:szCs w:val="28"/>
        </w:rPr>
        <w:t>raf odvisnosti vpadnega</w:t>
      </w:r>
      <w:r w:rsidRPr="00463F27">
        <w:rPr>
          <w:rFonts w:ascii="TimesNewRomanPSMT" w:hAnsi="TimesNewRomanPSMT" w:cs="TimesNewRomanPSMT"/>
          <w:i/>
          <w:color w:val="000000"/>
          <w:sz w:val="28"/>
          <w:szCs w:val="28"/>
        </w:rPr>
        <w:t xml:space="preserve"> kota od izstopnega kota, pa je naslednja slika</w:t>
      </w:r>
      <w:r w:rsidR="004C5444" w:rsidRPr="00463F27">
        <w:rPr>
          <w:rFonts w:ascii="TimesNewRomanPSMT" w:hAnsi="TimesNewRomanPSMT" w:cs="TimesNewRomanPSMT"/>
          <w:i/>
          <w:color w:val="000000"/>
          <w:sz w:val="28"/>
          <w:szCs w:val="28"/>
        </w:rPr>
        <w:t>:</w:t>
      </w:r>
    </w:p>
    <w:p w:rsidR="00653DE0" w:rsidRDefault="00D5385C" w:rsidP="00653DE0">
      <w:pPr>
        <w:autoSpaceDE w:val="0"/>
        <w:autoSpaceDN w:val="0"/>
        <w:adjustRightInd w:val="0"/>
        <w:jc w:val="both"/>
        <w:rPr>
          <w:rFonts w:ascii="TimesNewRomanPSMT" w:hAnsi="TimesNewRomanPSMT" w:cs="TimesNewRomanPSMT"/>
          <w:i/>
          <w:color w:val="000000"/>
        </w:rPr>
      </w:pPr>
      <w:r>
        <w:rPr>
          <w:rFonts w:ascii="TimesNewRomanPSMT" w:hAnsi="TimesNewRomanPSMT" w:cs="TimesNewRomanPSMT"/>
          <w:i/>
          <w:noProof/>
          <w:color w:val="000000"/>
          <w:sz w:val="28"/>
          <w:szCs w:val="28"/>
        </w:rPr>
        <w:pict>
          <v:shape id="_x0000_s1032" type="#_x0000_t75" style="position:absolute;left:0;text-align:left;margin-left:63pt;margin-top:24.6pt;width:3in;height:162.3pt;z-index:251655168">
            <v:imagedata r:id="rId15" o:title="slika7"/>
            <w10:wrap type="topAndBottom"/>
          </v:shape>
        </w:pict>
      </w:r>
    </w:p>
    <w:p w:rsidR="004C5444" w:rsidRPr="00653DE0" w:rsidRDefault="004C5444" w:rsidP="00653DE0">
      <w:pPr>
        <w:autoSpaceDE w:val="0"/>
        <w:autoSpaceDN w:val="0"/>
        <w:adjustRightInd w:val="0"/>
        <w:jc w:val="both"/>
        <w:rPr>
          <w:rFonts w:ascii="TimesNewRomanPSMT" w:hAnsi="TimesNewRomanPSMT" w:cs="TimesNewRomanPSMT"/>
          <w:i/>
          <w:color w:val="000000"/>
        </w:rPr>
      </w:pPr>
      <w:r w:rsidRPr="00463F27">
        <w:rPr>
          <w:rFonts w:ascii="TimesNewRomanPSMT" w:hAnsi="TimesNewRomanPSMT" w:cs="TimesNewRomanPSMT"/>
          <w:i/>
          <w:color w:val="000000"/>
          <w:sz w:val="28"/>
          <w:szCs w:val="28"/>
        </w:rPr>
        <w:t>Vidimo, da obstaja največji izstopni kot okoli 42´5 °. Pod tem kotom izstopa rdeča svetloba.</w:t>
      </w:r>
    </w:p>
    <w:p w:rsidR="004C5444" w:rsidRPr="00463F27" w:rsidRDefault="004C5444" w:rsidP="00463F27">
      <w:pPr>
        <w:autoSpaceDE w:val="0"/>
        <w:autoSpaceDN w:val="0"/>
        <w:adjustRightInd w:val="0"/>
        <w:rPr>
          <w:rFonts w:ascii="TimesNewRomanPSMT" w:hAnsi="TimesNewRomanPSMT" w:cs="TimesNewRomanPSMT"/>
          <w:i/>
          <w:color w:val="000000"/>
          <w:sz w:val="28"/>
          <w:szCs w:val="28"/>
        </w:rPr>
      </w:pPr>
      <w:r w:rsidRPr="00463F27">
        <w:rPr>
          <w:rFonts w:ascii="TimesNewRomanPSMT" w:hAnsi="TimesNewRomanPSMT" w:cs="TimesNewRomanPSMT"/>
          <w:i/>
          <w:color w:val="000000"/>
          <w:sz w:val="28"/>
          <w:szCs w:val="28"/>
        </w:rPr>
        <w:t>Ker je količina svetlobe, ki prispe do kapljice, enakomerno razporejena preko “višine” (y) vpada,</w:t>
      </w:r>
    </w:p>
    <w:p w:rsidR="004C5444" w:rsidRPr="00BB0307" w:rsidRDefault="004C5444" w:rsidP="00463F27">
      <w:pPr>
        <w:autoSpaceDE w:val="0"/>
        <w:autoSpaceDN w:val="0"/>
        <w:adjustRightInd w:val="0"/>
        <w:rPr>
          <w:rFonts w:ascii="TimesNewRomanPSMT" w:hAnsi="TimesNewRomanPSMT" w:cs="TimesNewRomanPSMT"/>
          <w:i/>
          <w:color w:val="000000"/>
        </w:rPr>
      </w:pPr>
      <w:r w:rsidRPr="00463F27">
        <w:rPr>
          <w:rFonts w:ascii="TimesNewRomanPSMT" w:hAnsi="TimesNewRomanPSMT" w:cs="TimesNewRomanPSMT"/>
          <w:i/>
          <w:color w:val="000000"/>
          <w:sz w:val="28"/>
          <w:szCs w:val="28"/>
        </w:rPr>
        <w:t>nas zanima graf izstopnih kotov glede na vpadno višino (tu je višina vpad</w:t>
      </w:r>
      <w:r w:rsidR="00463F27">
        <w:rPr>
          <w:rFonts w:ascii="TimesNewRomanPSMT" w:hAnsi="TimesNewRomanPSMT" w:cs="TimesNewRomanPSMT"/>
          <w:i/>
          <w:color w:val="000000"/>
          <w:sz w:val="28"/>
          <w:szCs w:val="28"/>
        </w:rPr>
        <w:t xml:space="preserve">a torej </w:t>
      </w:r>
      <w:r w:rsidRPr="00463F27">
        <w:rPr>
          <w:rFonts w:ascii="TimesNewRomanPSMT" w:hAnsi="TimesNewRomanPSMT" w:cs="TimesNewRomanPSMT"/>
          <w:i/>
          <w:color w:val="000000"/>
          <w:sz w:val="28"/>
          <w:szCs w:val="28"/>
        </w:rPr>
        <w:t>prikazana na osi</w:t>
      </w:r>
      <w:r w:rsidR="00463F27">
        <w:rPr>
          <w:rFonts w:ascii="TimesNewRomanPSMT" w:hAnsi="TimesNewRomanPSMT" w:cs="TimesNewRomanPSMT"/>
          <w:i/>
          <w:color w:val="000000"/>
          <w:sz w:val="28"/>
          <w:szCs w:val="28"/>
        </w:rPr>
        <w:t xml:space="preserve"> </w:t>
      </w:r>
      <w:r w:rsidRPr="00463F27">
        <w:rPr>
          <w:rFonts w:ascii="TimesNewRomanPS-ItalicMT" w:hAnsi="TimesNewRomanPS-ItalicMT" w:cs="TimesNewRomanPS-ItalicMT"/>
          <w:i/>
          <w:iCs/>
          <w:color w:val="000000"/>
          <w:sz w:val="28"/>
          <w:szCs w:val="28"/>
        </w:rPr>
        <w:t>x</w:t>
      </w:r>
      <w:r w:rsidRPr="00463F27">
        <w:rPr>
          <w:rFonts w:ascii="TimesNewRomanPSMT" w:hAnsi="TimesNewRomanPSMT" w:cs="TimesNewRomanPSMT"/>
          <w:i/>
          <w:color w:val="000000"/>
          <w:sz w:val="28"/>
          <w:szCs w:val="28"/>
        </w:rPr>
        <w:t>):</w:t>
      </w:r>
    </w:p>
    <w:p w:rsidR="00653DE0" w:rsidRDefault="00D5385C" w:rsidP="00681BC6">
      <w:pPr>
        <w:autoSpaceDE w:val="0"/>
        <w:autoSpaceDN w:val="0"/>
        <w:adjustRightInd w:val="0"/>
        <w:jc w:val="both"/>
        <w:rPr>
          <w:rFonts w:ascii="TimesNewRomanPSMT" w:hAnsi="TimesNewRomanPSMT" w:cs="TimesNewRomanPSMT"/>
          <w:i/>
          <w:color w:val="000000"/>
          <w:sz w:val="28"/>
          <w:szCs w:val="28"/>
        </w:rPr>
      </w:pPr>
      <w:r>
        <w:pict>
          <v:shape id="_x0000_i1026" type="#_x0000_t75" style="width:441.2pt;height:253.65pt">
            <v:imagedata r:id="rId16" o:title="slika8" gain="234057f" blacklevel="19660f"/>
          </v:shape>
        </w:pict>
      </w:r>
    </w:p>
    <w:p w:rsidR="004C5444" w:rsidRPr="00463F27" w:rsidRDefault="004C5444" w:rsidP="00681BC6">
      <w:pPr>
        <w:autoSpaceDE w:val="0"/>
        <w:autoSpaceDN w:val="0"/>
        <w:adjustRightInd w:val="0"/>
        <w:jc w:val="both"/>
        <w:rPr>
          <w:rFonts w:ascii="TimesNewRomanPSMT" w:hAnsi="TimesNewRomanPSMT" w:cs="TimesNewRomanPSMT"/>
          <w:i/>
          <w:color w:val="000000"/>
          <w:sz w:val="28"/>
          <w:szCs w:val="28"/>
        </w:rPr>
      </w:pPr>
      <w:r w:rsidRPr="00463F27">
        <w:rPr>
          <w:rFonts w:ascii="TimesNewRomanPSMT" w:hAnsi="TimesNewRomanPSMT" w:cs="TimesNewRomanPSMT"/>
          <w:i/>
          <w:color w:val="000000"/>
          <w:sz w:val="28"/>
          <w:szCs w:val="28"/>
        </w:rPr>
        <w:t>Glede na lomne količnike različnih barv svetlobe se tako e</w:t>
      </w:r>
      <w:r w:rsidR="003E7E9F" w:rsidRPr="00463F27">
        <w:rPr>
          <w:rFonts w:ascii="TimesNewRomanPSMT" w:hAnsi="TimesNewRomanPSMT" w:cs="TimesNewRomanPSMT"/>
          <w:i/>
          <w:color w:val="000000"/>
          <w:sz w:val="28"/>
          <w:szCs w:val="28"/>
        </w:rPr>
        <w:t>den</w:t>
      </w:r>
      <w:r w:rsidR="00F05397" w:rsidRPr="00463F27">
        <w:rPr>
          <w:rFonts w:ascii="TimesNewRomanPSMT" w:hAnsi="TimesNewRomanPSMT" w:cs="TimesNewRomanPSMT"/>
          <w:i/>
          <w:color w:val="000000"/>
          <w:sz w:val="28"/>
          <w:szCs w:val="28"/>
        </w:rPr>
        <w:t xml:space="preserve"> za drugim zvrstijo diski</w:t>
      </w:r>
      <w:r w:rsidRPr="00463F27">
        <w:rPr>
          <w:rFonts w:ascii="TimesNewRomanPSMT" w:hAnsi="TimesNewRomanPSMT" w:cs="TimesNewRomanPSMT"/>
          <w:i/>
          <w:color w:val="000000"/>
          <w:sz w:val="28"/>
          <w:szCs w:val="28"/>
        </w:rPr>
        <w:t xml:space="preserve"> različnih barv.</w:t>
      </w:r>
    </w:p>
    <w:p w:rsidR="004C5444" w:rsidRPr="00463F27" w:rsidRDefault="004C5444" w:rsidP="00681BC6">
      <w:pPr>
        <w:autoSpaceDE w:val="0"/>
        <w:autoSpaceDN w:val="0"/>
        <w:adjustRightInd w:val="0"/>
        <w:jc w:val="both"/>
        <w:rPr>
          <w:rFonts w:ascii="TimesNewRomanPSMT" w:hAnsi="TimesNewRomanPSMT" w:cs="TimesNewRomanPSMT"/>
          <w:i/>
          <w:color w:val="000000"/>
          <w:sz w:val="28"/>
          <w:szCs w:val="28"/>
        </w:rPr>
      </w:pPr>
      <w:r w:rsidRPr="00463F27">
        <w:rPr>
          <w:rFonts w:ascii="TimesNewRomanPSMT" w:hAnsi="TimesNewRomanPSMT" w:cs="TimesNewRomanPSMT"/>
          <w:i/>
          <w:color w:val="000000"/>
          <w:sz w:val="28"/>
          <w:szCs w:val="28"/>
        </w:rPr>
        <w:t>Najmočnejše je barva zastopana ravno na vrhu (ki se z</w:t>
      </w:r>
      <w:r w:rsidR="00255248" w:rsidRPr="00463F27">
        <w:rPr>
          <w:rFonts w:ascii="TimesNewRomanPSMT" w:hAnsi="TimesNewRomanPSMT" w:cs="TimesNewRomanPSMT"/>
          <w:i/>
          <w:color w:val="000000"/>
          <w:sz w:val="28"/>
          <w:szCs w:val="28"/>
        </w:rPr>
        <w:t>a rdečo svetlobo nahaja na 42´5</w:t>
      </w:r>
      <w:r w:rsidRPr="00463F27">
        <w:rPr>
          <w:rFonts w:ascii="TimesNewRomanPSMT" w:hAnsi="TimesNewRomanPSMT" w:cs="TimesNewRomanPSMT"/>
          <w:i/>
          <w:color w:val="000000"/>
          <w:sz w:val="28"/>
          <w:szCs w:val="28"/>
        </w:rPr>
        <w:t>°, za vsako</w:t>
      </w:r>
    </w:p>
    <w:p w:rsidR="004C5444" w:rsidRPr="00463F27" w:rsidRDefault="004C5444" w:rsidP="00681BC6">
      <w:pPr>
        <w:autoSpaceDE w:val="0"/>
        <w:autoSpaceDN w:val="0"/>
        <w:adjustRightInd w:val="0"/>
        <w:jc w:val="both"/>
        <w:rPr>
          <w:rFonts w:ascii="TimesNewRomanPSMT" w:hAnsi="TimesNewRomanPSMT" w:cs="TimesNewRomanPSMT"/>
          <w:i/>
          <w:color w:val="000000"/>
          <w:sz w:val="28"/>
          <w:szCs w:val="28"/>
        </w:rPr>
      </w:pPr>
      <w:r w:rsidRPr="00463F27">
        <w:rPr>
          <w:rFonts w:ascii="TimesNewRomanPSMT" w:hAnsi="TimesNewRomanPSMT" w:cs="TimesNewRomanPSMT"/>
          <w:i/>
          <w:color w:val="000000"/>
          <w:sz w:val="28"/>
          <w:szCs w:val="28"/>
        </w:rPr>
        <w:t>ostalo barvo pa nekoliko nižje; najnižja je vijolična na 40 °), kar iz grafa razberemo tako, da se</w:t>
      </w:r>
    </w:p>
    <w:p w:rsidR="004C5444" w:rsidRPr="00463F27" w:rsidRDefault="004C5444" w:rsidP="00681BC6">
      <w:pPr>
        <w:autoSpaceDE w:val="0"/>
        <w:autoSpaceDN w:val="0"/>
        <w:adjustRightInd w:val="0"/>
        <w:jc w:val="both"/>
        <w:rPr>
          <w:rFonts w:ascii="TimesNewRomanPSMT" w:hAnsi="TimesNewRomanPSMT" w:cs="TimesNewRomanPSMT"/>
          <w:i/>
          <w:color w:val="000000"/>
          <w:sz w:val="28"/>
          <w:szCs w:val="28"/>
        </w:rPr>
      </w:pPr>
      <w:r w:rsidRPr="00463F27">
        <w:rPr>
          <w:rFonts w:ascii="TimesNewRomanPSMT" w:hAnsi="TimesNewRomanPSMT" w:cs="TimesNewRomanPSMT"/>
          <w:i/>
          <w:color w:val="000000"/>
          <w:sz w:val="28"/>
          <w:szCs w:val="28"/>
        </w:rPr>
        <w:t xml:space="preserve">krivulja dolgo zadržuje v tistem območju (svetloba pa je enakomerno razporejena preko osi </w:t>
      </w:r>
      <w:r w:rsidRPr="00463F27">
        <w:rPr>
          <w:rFonts w:ascii="TimesNewRomanPS-ItalicMT" w:hAnsi="TimesNewRomanPS-ItalicMT" w:cs="TimesNewRomanPS-ItalicMT"/>
          <w:i/>
          <w:iCs/>
          <w:color w:val="000000"/>
          <w:sz w:val="28"/>
          <w:szCs w:val="28"/>
        </w:rPr>
        <w:t xml:space="preserve">x </w:t>
      </w:r>
      <w:r w:rsidRPr="00463F27">
        <w:rPr>
          <w:rFonts w:ascii="TimesNewRomanPSMT" w:hAnsi="TimesNewRomanPSMT" w:cs="TimesNewRomanPSMT"/>
          <w:i/>
          <w:color w:val="000000"/>
          <w:sz w:val="28"/>
          <w:szCs w:val="28"/>
        </w:rPr>
        <w:t>tega</w:t>
      </w:r>
    </w:p>
    <w:p w:rsidR="004C5444" w:rsidRPr="00463F27" w:rsidRDefault="004C5444" w:rsidP="00681BC6">
      <w:pPr>
        <w:autoSpaceDE w:val="0"/>
        <w:autoSpaceDN w:val="0"/>
        <w:adjustRightInd w:val="0"/>
        <w:jc w:val="both"/>
        <w:rPr>
          <w:rFonts w:ascii="TimesNewRomanPSMT" w:hAnsi="TimesNewRomanPSMT" w:cs="TimesNewRomanPSMT"/>
          <w:i/>
          <w:color w:val="000000"/>
          <w:sz w:val="28"/>
          <w:szCs w:val="28"/>
        </w:rPr>
      </w:pPr>
      <w:r w:rsidRPr="00463F27">
        <w:rPr>
          <w:rFonts w:ascii="TimesNewRomanPSMT" w:hAnsi="TimesNewRomanPSMT" w:cs="TimesNewRomanPSMT"/>
          <w:i/>
          <w:color w:val="000000"/>
          <w:sz w:val="28"/>
          <w:szCs w:val="28"/>
        </w:rPr>
        <w:t>grafa). Vendar pa vidimo, da je nekaj rdeče svetlobe tudi nižje (vedno manj). Enako velja za ostale</w:t>
      </w:r>
      <w:r w:rsidR="00F05397" w:rsidRPr="00463F27">
        <w:rPr>
          <w:rFonts w:ascii="TimesNewRomanPSMT" w:hAnsi="TimesNewRomanPSMT" w:cs="TimesNewRomanPSMT"/>
          <w:i/>
          <w:color w:val="000000"/>
          <w:sz w:val="28"/>
          <w:szCs w:val="28"/>
        </w:rPr>
        <w:t xml:space="preserve"> </w:t>
      </w:r>
      <w:r w:rsidRPr="00463F27">
        <w:rPr>
          <w:rFonts w:ascii="TimesNewRomanPSMT" w:hAnsi="TimesNewRomanPSMT" w:cs="TimesNewRomanPSMT"/>
          <w:i/>
          <w:color w:val="000000"/>
          <w:sz w:val="28"/>
          <w:szCs w:val="28"/>
        </w:rPr>
        <w:t>barve.</w:t>
      </w:r>
    </w:p>
    <w:p w:rsidR="004C5444" w:rsidRPr="00463F27" w:rsidRDefault="004C5444" w:rsidP="00681BC6">
      <w:pPr>
        <w:autoSpaceDE w:val="0"/>
        <w:autoSpaceDN w:val="0"/>
        <w:adjustRightInd w:val="0"/>
        <w:jc w:val="both"/>
        <w:rPr>
          <w:rFonts w:ascii="TimesNewRomanPSMT" w:hAnsi="TimesNewRomanPSMT" w:cs="TimesNewRomanPSMT"/>
          <w:i/>
          <w:color w:val="000000"/>
          <w:sz w:val="28"/>
          <w:szCs w:val="28"/>
        </w:rPr>
      </w:pPr>
      <w:r w:rsidRPr="00463F27">
        <w:rPr>
          <w:rFonts w:ascii="TimesNewRomanPSMT" w:hAnsi="TimesNewRomanPSMT" w:cs="TimesNewRomanPSMT"/>
          <w:i/>
          <w:color w:val="000000"/>
          <w:sz w:val="28"/>
          <w:szCs w:val="28"/>
        </w:rPr>
        <w:t>Diski so torej najbolj izraziti na zunanji strani, od vseh disko</w:t>
      </w:r>
      <w:r w:rsidR="00F05397" w:rsidRPr="00463F27">
        <w:rPr>
          <w:rFonts w:ascii="TimesNewRomanPSMT" w:hAnsi="TimesNewRomanPSMT" w:cs="TimesNewRomanPSMT"/>
          <w:i/>
          <w:color w:val="000000"/>
          <w:sz w:val="28"/>
          <w:szCs w:val="28"/>
        </w:rPr>
        <w:t xml:space="preserve">v pa je najbolj jasen rdeč. Pri </w:t>
      </w:r>
      <w:r w:rsidRPr="00463F27">
        <w:rPr>
          <w:rFonts w:ascii="TimesNewRomanPSMT" w:hAnsi="TimesNewRomanPSMT" w:cs="TimesNewRomanPSMT"/>
          <w:i/>
          <w:color w:val="000000"/>
          <w:sz w:val="28"/>
          <w:szCs w:val="28"/>
        </w:rPr>
        <w:t>vseh</w:t>
      </w:r>
      <w:r w:rsidR="00F05397" w:rsidRPr="00463F27">
        <w:rPr>
          <w:rFonts w:ascii="TimesNewRomanPSMT" w:hAnsi="TimesNewRomanPSMT" w:cs="TimesNewRomanPSMT"/>
          <w:i/>
          <w:color w:val="000000"/>
          <w:sz w:val="28"/>
          <w:szCs w:val="28"/>
        </w:rPr>
        <w:t xml:space="preserve"> </w:t>
      </w:r>
      <w:r w:rsidRPr="00463F27">
        <w:rPr>
          <w:rFonts w:ascii="TimesNewRomanPSMT" w:hAnsi="TimesNewRomanPSMT" w:cs="TimesNewRomanPSMT"/>
          <w:i/>
          <w:color w:val="000000"/>
          <w:sz w:val="28"/>
          <w:szCs w:val="28"/>
        </w:rPr>
        <w:t>ostalih se namreč zliva več barv; barva, ki jo pripisujemo disku, je le prevladujoča.</w:t>
      </w:r>
    </w:p>
    <w:p w:rsidR="00463F27" w:rsidRDefault="004C5444" w:rsidP="00681BC6">
      <w:pPr>
        <w:autoSpaceDE w:val="0"/>
        <w:autoSpaceDN w:val="0"/>
        <w:adjustRightInd w:val="0"/>
        <w:jc w:val="both"/>
        <w:rPr>
          <w:rFonts w:ascii="TimesNewRomanPSMT" w:hAnsi="TimesNewRomanPSMT" w:cs="TimesNewRomanPSMT"/>
          <w:i/>
          <w:color w:val="000000"/>
          <w:sz w:val="28"/>
          <w:szCs w:val="28"/>
        </w:rPr>
      </w:pPr>
      <w:r w:rsidRPr="00463F27">
        <w:rPr>
          <w:rFonts w:ascii="TimesNewRomanPSMT" w:hAnsi="TimesNewRomanPSMT" w:cs="TimesNewRomanPSMT"/>
          <w:i/>
          <w:color w:val="000000"/>
          <w:sz w:val="28"/>
          <w:szCs w:val="28"/>
        </w:rPr>
        <w:t>Zgornja črta v grafu pa prikazuje žarke četrtega reda, ki sestavljajo mavrico drugega reda. Vidimo,</w:t>
      </w:r>
      <w:r w:rsidR="00F05397" w:rsidRPr="00463F27">
        <w:rPr>
          <w:rFonts w:ascii="TimesNewRomanPSMT" w:hAnsi="TimesNewRomanPSMT" w:cs="TimesNewRomanPSMT"/>
          <w:i/>
          <w:color w:val="000000"/>
          <w:sz w:val="28"/>
          <w:szCs w:val="28"/>
        </w:rPr>
        <w:t xml:space="preserve"> </w:t>
      </w:r>
      <w:r w:rsidRPr="00463F27">
        <w:rPr>
          <w:rFonts w:ascii="TimesNewRomanPSMT" w:hAnsi="TimesNewRomanPSMT" w:cs="TimesNewRomanPSMT"/>
          <w:i/>
          <w:color w:val="000000"/>
          <w:sz w:val="28"/>
          <w:szCs w:val="28"/>
        </w:rPr>
        <w:t xml:space="preserve">da je tu največ svetlobe določene barve ravno v </w:t>
      </w:r>
    </w:p>
    <w:p w:rsidR="00983461" w:rsidRPr="00983461" w:rsidRDefault="004C5444" w:rsidP="00681BC6">
      <w:pPr>
        <w:autoSpaceDE w:val="0"/>
        <w:autoSpaceDN w:val="0"/>
        <w:adjustRightInd w:val="0"/>
        <w:jc w:val="both"/>
        <w:rPr>
          <w:rFonts w:ascii="TimesNewRomanPSMT" w:hAnsi="TimesNewRomanPSMT" w:cs="TimesNewRomanPSMT"/>
          <w:i/>
          <w:color w:val="000000"/>
          <w:sz w:val="28"/>
          <w:szCs w:val="28"/>
          <w:lang w:val="fr-FR"/>
        </w:rPr>
      </w:pPr>
      <w:r w:rsidRPr="00463F27">
        <w:rPr>
          <w:rFonts w:ascii="TimesNewRomanPSMT" w:hAnsi="TimesNewRomanPSMT" w:cs="TimesNewRomanPSMT"/>
          <w:i/>
          <w:color w:val="000000"/>
          <w:sz w:val="28"/>
          <w:szCs w:val="28"/>
        </w:rPr>
        <w:t>na</w:t>
      </w:r>
      <w:r w:rsidR="00F05397" w:rsidRPr="00463F27">
        <w:rPr>
          <w:rFonts w:ascii="TimesNewRomanPSMT" w:hAnsi="TimesNewRomanPSMT" w:cs="TimesNewRomanPSMT"/>
          <w:i/>
          <w:color w:val="000000"/>
          <w:sz w:val="28"/>
          <w:szCs w:val="28"/>
        </w:rPr>
        <w:t>jnižjem kotu (za rdečo je to 51</w:t>
      </w:r>
      <w:r w:rsidRPr="00463F27">
        <w:rPr>
          <w:rFonts w:ascii="TimesNewRomanPSMT" w:hAnsi="TimesNewRomanPSMT" w:cs="TimesNewRomanPSMT"/>
          <w:i/>
          <w:color w:val="000000"/>
          <w:sz w:val="28"/>
          <w:szCs w:val="28"/>
        </w:rPr>
        <w:t>°, za vsako</w:t>
      </w:r>
      <w:r w:rsidR="00F05397" w:rsidRPr="00463F27">
        <w:rPr>
          <w:rFonts w:ascii="TimesNewRomanPSMT" w:hAnsi="TimesNewRomanPSMT" w:cs="TimesNewRomanPSMT"/>
          <w:i/>
          <w:color w:val="000000"/>
          <w:sz w:val="28"/>
          <w:szCs w:val="28"/>
        </w:rPr>
        <w:t xml:space="preserve"> </w:t>
      </w:r>
      <w:r w:rsidRPr="00463F27">
        <w:rPr>
          <w:rFonts w:ascii="TimesNewRomanPSMT" w:hAnsi="TimesNewRomanPSMT" w:cs="TimesNewRomanPSMT"/>
          <w:i/>
          <w:color w:val="000000"/>
          <w:sz w:val="28"/>
          <w:szCs w:val="28"/>
        </w:rPr>
        <w:t xml:space="preserve">naslednjo višje). </w:t>
      </w:r>
      <w:r w:rsidRPr="00983461">
        <w:rPr>
          <w:rFonts w:ascii="TimesNewRomanPSMT" w:hAnsi="TimesNewRomanPSMT" w:cs="TimesNewRomanPSMT"/>
          <w:i/>
          <w:color w:val="000000"/>
          <w:sz w:val="28"/>
          <w:szCs w:val="28"/>
          <w:lang w:val="fr-FR"/>
        </w:rPr>
        <w:t>Tako je torej ta druga mavrica obrnjena.</w:t>
      </w:r>
    </w:p>
    <w:p w:rsidR="004C5444" w:rsidRPr="00983461" w:rsidRDefault="004C5444" w:rsidP="00681BC6">
      <w:pPr>
        <w:autoSpaceDE w:val="0"/>
        <w:autoSpaceDN w:val="0"/>
        <w:adjustRightInd w:val="0"/>
        <w:jc w:val="both"/>
        <w:rPr>
          <w:rFonts w:ascii="TimesNewRomanPSMT" w:hAnsi="TimesNewRomanPSMT" w:cs="TimesNewRomanPSMT"/>
          <w:i/>
          <w:color w:val="000000"/>
          <w:sz w:val="28"/>
          <w:szCs w:val="28"/>
          <w:lang w:val="fr-FR"/>
        </w:rPr>
      </w:pPr>
      <w:r w:rsidRPr="00983461">
        <w:rPr>
          <w:rFonts w:ascii="TimesNewRomanPSMT" w:hAnsi="TimesNewRomanPSMT" w:cs="TimesNewRomanPSMT"/>
          <w:i/>
          <w:color w:val="000000"/>
          <w:sz w:val="28"/>
          <w:szCs w:val="28"/>
          <w:lang w:val="fr-FR"/>
        </w:rPr>
        <w:t xml:space="preserve">Med tema dvema mavricama je temnejši pas, imenovan </w:t>
      </w:r>
      <w:r w:rsidRPr="00983461">
        <w:rPr>
          <w:rFonts w:ascii="TimesNewRomanPS-ItalicMT" w:hAnsi="TimesNewRomanPS-ItalicMT" w:cs="TimesNewRomanPS-ItalicMT"/>
          <w:i/>
          <w:iCs/>
          <w:color w:val="000000"/>
          <w:sz w:val="28"/>
          <w:szCs w:val="28"/>
          <w:lang w:val="fr-FR"/>
        </w:rPr>
        <w:t>Aleksandrov temni pas</w:t>
      </w:r>
      <w:r w:rsidRPr="00983461">
        <w:rPr>
          <w:rFonts w:ascii="TimesNewRomanPSMT" w:hAnsi="TimesNewRomanPSMT" w:cs="TimesNewRomanPSMT"/>
          <w:i/>
          <w:color w:val="000000"/>
          <w:sz w:val="28"/>
          <w:szCs w:val="28"/>
          <w:lang w:val="fr-FR"/>
        </w:rPr>
        <w:t>, ki ga opazimo kot</w:t>
      </w:r>
    </w:p>
    <w:p w:rsidR="00182C15" w:rsidRPr="00463F27" w:rsidRDefault="004C5444" w:rsidP="00681BC6">
      <w:pPr>
        <w:autoSpaceDE w:val="0"/>
        <w:autoSpaceDN w:val="0"/>
        <w:adjustRightInd w:val="0"/>
        <w:jc w:val="both"/>
        <w:rPr>
          <w:rFonts w:ascii="TimesNewRomanPSMT" w:hAnsi="TimesNewRomanPSMT" w:cs="TimesNewRomanPSMT"/>
          <w:i/>
          <w:color w:val="000000"/>
          <w:sz w:val="28"/>
          <w:szCs w:val="28"/>
        </w:rPr>
      </w:pPr>
      <w:r w:rsidRPr="00463F27">
        <w:rPr>
          <w:rFonts w:ascii="TimesNewRomanPSMT" w:hAnsi="TimesNewRomanPSMT" w:cs="TimesNewRomanPSMT"/>
          <w:i/>
          <w:color w:val="000000"/>
          <w:sz w:val="28"/>
          <w:szCs w:val="28"/>
          <w:lang w:val="fr-FR"/>
        </w:rPr>
        <w:t xml:space="preserve">temnejši pas neba med mavricama. </w:t>
      </w:r>
      <w:r w:rsidRPr="00463F27">
        <w:rPr>
          <w:rFonts w:ascii="TimesNewRomanPSMT" w:hAnsi="TimesNewRomanPSMT" w:cs="TimesNewRomanPSMT"/>
          <w:i/>
          <w:color w:val="000000"/>
          <w:sz w:val="28"/>
          <w:szCs w:val="28"/>
        </w:rPr>
        <w:t>Če se svetloba ne bi razpršila po ozračju in če ne bi bilo drugih</w:t>
      </w:r>
      <w:r w:rsidR="00F05397" w:rsidRPr="00463F27">
        <w:rPr>
          <w:rFonts w:ascii="TimesNewRomanPSMT" w:hAnsi="TimesNewRomanPSMT" w:cs="TimesNewRomanPSMT"/>
          <w:i/>
          <w:color w:val="000000"/>
          <w:sz w:val="28"/>
          <w:szCs w:val="28"/>
        </w:rPr>
        <w:t xml:space="preserve"> </w:t>
      </w:r>
      <w:r w:rsidRPr="00463F27">
        <w:rPr>
          <w:rFonts w:ascii="TimesNewRomanPSMT" w:hAnsi="TimesNewRomanPSMT" w:cs="TimesNewRomanPSMT"/>
          <w:i/>
          <w:color w:val="000000"/>
          <w:sz w:val="28"/>
          <w:szCs w:val="28"/>
        </w:rPr>
        <w:t>virov svetlobe, bi bil popolnoma črn.</w:t>
      </w:r>
    </w:p>
    <w:p w:rsidR="00182C15" w:rsidRPr="00463F27" w:rsidRDefault="00182C15" w:rsidP="00681BC6">
      <w:pPr>
        <w:autoSpaceDE w:val="0"/>
        <w:autoSpaceDN w:val="0"/>
        <w:adjustRightInd w:val="0"/>
        <w:jc w:val="both"/>
        <w:rPr>
          <w:rFonts w:ascii="TimesNewRomanPSMT" w:hAnsi="TimesNewRomanPSMT" w:cs="TimesNewRomanPSMT"/>
          <w:i/>
          <w:color w:val="000000"/>
          <w:sz w:val="28"/>
          <w:szCs w:val="28"/>
        </w:rPr>
      </w:pPr>
    </w:p>
    <w:p w:rsidR="004C5444" w:rsidRPr="00463F27" w:rsidRDefault="004C5444" w:rsidP="00681BC6">
      <w:pPr>
        <w:autoSpaceDE w:val="0"/>
        <w:autoSpaceDN w:val="0"/>
        <w:adjustRightInd w:val="0"/>
        <w:jc w:val="both"/>
        <w:rPr>
          <w:rFonts w:ascii="TimesNewRomanPSMT" w:hAnsi="TimesNewRomanPSMT" w:cs="TimesNewRomanPSMT"/>
          <w:i/>
          <w:color w:val="000000"/>
          <w:sz w:val="28"/>
          <w:szCs w:val="28"/>
        </w:rPr>
      </w:pPr>
      <w:r w:rsidRPr="00463F27">
        <w:rPr>
          <w:rFonts w:ascii="TimesNewRomanPSMT" w:hAnsi="TimesNewRomanPSMT" w:cs="TimesNewRomanPSMT"/>
          <w:i/>
          <w:color w:val="000000"/>
          <w:sz w:val="28"/>
          <w:szCs w:val="28"/>
        </w:rPr>
        <w:t>Iz teh podatkov lahko razberemo še nekaj: če je sonce previsoko na nebu, mavrice ne opazimo, saj</w:t>
      </w:r>
    </w:p>
    <w:p w:rsidR="004C5444" w:rsidRPr="00463F27" w:rsidRDefault="004C5444" w:rsidP="00681BC6">
      <w:pPr>
        <w:autoSpaceDE w:val="0"/>
        <w:autoSpaceDN w:val="0"/>
        <w:adjustRightInd w:val="0"/>
        <w:jc w:val="both"/>
        <w:rPr>
          <w:rFonts w:ascii="TimesNewRomanPSMT" w:hAnsi="TimesNewRomanPSMT" w:cs="TimesNewRomanPSMT"/>
          <w:i/>
          <w:color w:val="000000"/>
          <w:sz w:val="28"/>
          <w:szCs w:val="28"/>
        </w:rPr>
      </w:pPr>
      <w:r w:rsidRPr="00463F27">
        <w:rPr>
          <w:rFonts w:ascii="TimesNewRomanPSMT" w:hAnsi="TimesNewRomanPSMT" w:cs="TimesNewRomanPSMT"/>
          <w:i/>
          <w:color w:val="000000"/>
          <w:sz w:val="28"/>
          <w:szCs w:val="28"/>
        </w:rPr>
        <w:t>se svetloba odbije za obzorje in je ne vidimo.</w:t>
      </w:r>
    </w:p>
    <w:p w:rsidR="00463F27" w:rsidRDefault="00463F27" w:rsidP="00681BC6">
      <w:pPr>
        <w:autoSpaceDE w:val="0"/>
        <w:autoSpaceDN w:val="0"/>
        <w:adjustRightInd w:val="0"/>
        <w:jc w:val="both"/>
        <w:rPr>
          <w:rFonts w:ascii="OpenSymbol" w:hAnsi="OpenSymbol" w:cs="OpenSymbol"/>
          <w:i/>
          <w:color w:val="000000"/>
          <w:sz w:val="28"/>
          <w:szCs w:val="28"/>
        </w:rPr>
      </w:pPr>
    </w:p>
    <w:p w:rsidR="00463F27" w:rsidRDefault="00463F27" w:rsidP="00681BC6">
      <w:pPr>
        <w:autoSpaceDE w:val="0"/>
        <w:autoSpaceDN w:val="0"/>
        <w:adjustRightInd w:val="0"/>
        <w:jc w:val="both"/>
        <w:rPr>
          <w:rFonts w:ascii="OpenSymbol" w:hAnsi="OpenSymbol" w:cs="OpenSymbol"/>
          <w:i/>
          <w:color w:val="000000"/>
          <w:sz w:val="28"/>
          <w:szCs w:val="28"/>
        </w:rPr>
      </w:pPr>
    </w:p>
    <w:p w:rsidR="00463F27" w:rsidRDefault="00463F27" w:rsidP="00681BC6">
      <w:pPr>
        <w:autoSpaceDE w:val="0"/>
        <w:autoSpaceDN w:val="0"/>
        <w:adjustRightInd w:val="0"/>
        <w:jc w:val="both"/>
        <w:rPr>
          <w:rFonts w:ascii="OpenSymbol" w:hAnsi="OpenSymbol" w:cs="OpenSymbol"/>
          <w:i/>
          <w:color w:val="000000"/>
          <w:sz w:val="28"/>
          <w:szCs w:val="28"/>
        </w:rPr>
      </w:pPr>
    </w:p>
    <w:p w:rsidR="00463F27" w:rsidRDefault="00463F27" w:rsidP="00681BC6">
      <w:pPr>
        <w:autoSpaceDE w:val="0"/>
        <w:autoSpaceDN w:val="0"/>
        <w:adjustRightInd w:val="0"/>
        <w:jc w:val="both"/>
        <w:rPr>
          <w:rFonts w:ascii="OpenSymbol" w:hAnsi="OpenSymbol" w:cs="OpenSymbol"/>
          <w:i/>
          <w:color w:val="000000"/>
          <w:sz w:val="28"/>
          <w:szCs w:val="28"/>
        </w:rPr>
      </w:pPr>
    </w:p>
    <w:p w:rsidR="00463F27" w:rsidRDefault="00463F27" w:rsidP="00681BC6">
      <w:pPr>
        <w:autoSpaceDE w:val="0"/>
        <w:autoSpaceDN w:val="0"/>
        <w:adjustRightInd w:val="0"/>
        <w:jc w:val="both"/>
        <w:rPr>
          <w:rFonts w:ascii="OpenSymbol" w:hAnsi="OpenSymbol" w:cs="OpenSymbol"/>
          <w:i/>
          <w:color w:val="000000"/>
          <w:sz w:val="28"/>
          <w:szCs w:val="28"/>
        </w:rPr>
      </w:pPr>
    </w:p>
    <w:p w:rsidR="00463F27" w:rsidRDefault="00463F27" w:rsidP="00681BC6">
      <w:pPr>
        <w:autoSpaceDE w:val="0"/>
        <w:autoSpaceDN w:val="0"/>
        <w:adjustRightInd w:val="0"/>
        <w:jc w:val="both"/>
        <w:rPr>
          <w:rFonts w:ascii="OpenSymbol" w:hAnsi="OpenSymbol" w:cs="OpenSymbol"/>
          <w:i/>
          <w:color w:val="000000"/>
          <w:sz w:val="28"/>
          <w:szCs w:val="28"/>
        </w:rPr>
      </w:pPr>
    </w:p>
    <w:p w:rsidR="00463F27" w:rsidRDefault="00463F27" w:rsidP="00681BC6">
      <w:pPr>
        <w:autoSpaceDE w:val="0"/>
        <w:autoSpaceDN w:val="0"/>
        <w:adjustRightInd w:val="0"/>
        <w:jc w:val="both"/>
        <w:rPr>
          <w:rFonts w:ascii="OpenSymbol" w:hAnsi="OpenSymbol" w:cs="OpenSymbol"/>
          <w:i/>
          <w:color w:val="000000"/>
          <w:sz w:val="28"/>
          <w:szCs w:val="28"/>
        </w:rPr>
      </w:pPr>
    </w:p>
    <w:p w:rsidR="00463F27" w:rsidRDefault="00463F27" w:rsidP="00681BC6">
      <w:pPr>
        <w:autoSpaceDE w:val="0"/>
        <w:autoSpaceDN w:val="0"/>
        <w:adjustRightInd w:val="0"/>
        <w:jc w:val="both"/>
        <w:rPr>
          <w:rFonts w:ascii="OpenSymbol" w:hAnsi="OpenSymbol" w:cs="OpenSymbol"/>
          <w:i/>
          <w:color w:val="000000"/>
          <w:sz w:val="28"/>
          <w:szCs w:val="28"/>
        </w:rPr>
      </w:pPr>
    </w:p>
    <w:p w:rsidR="00463F27" w:rsidRDefault="00463F27" w:rsidP="00681BC6">
      <w:pPr>
        <w:autoSpaceDE w:val="0"/>
        <w:autoSpaceDN w:val="0"/>
        <w:adjustRightInd w:val="0"/>
        <w:jc w:val="both"/>
        <w:rPr>
          <w:rFonts w:ascii="OpenSymbol" w:hAnsi="OpenSymbol" w:cs="OpenSymbol"/>
          <w:i/>
          <w:color w:val="000000"/>
          <w:sz w:val="28"/>
          <w:szCs w:val="28"/>
        </w:rPr>
      </w:pPr>
    </w:p>
    <w:p w:rsidR="00463F27" w:rsidRDefault="00463F27" w:rsidP="00681BC6">
      <w:pPr>
        <w:autoSpaceDE w:val="0"/>
        <w:autoSpaceDN w:val="0"/>
        <w:adjustRightInd w:val="0"/>
        <w:jc w:val="both"/>
        <w:rPr>
          <w:rFonts w:ascii="OpenSymbol" w:hAnsi="OpenSymbol" w:cs="OpenSymbol"/>
          <w:i/>
          <w:color w:val="000000"/>
          <w:sz w:val="28"/>
          <w:szCs w:val="28"/>
        </w:rPr>
      </w:pPr>
    </w:p>
    <w:p w:rsidR="00463F27" w:rsidRDefault="00463F27" w:rsidP="00681BC6">
      <w:pPr>
        <w:autoSpaceDE w:val="0"/>
        <w:autoSpaceDN w:val="0"/>
        <w:adjustRightInd w:val="0"/>
        <w:jc w:val="both"/>
        <w:rPr>
          <w:rFonts w:ascii="OpenSymbol" w:hAnsi="OpenSymbol" w:cs="OpenSymbol"/>
          <w:i/>
          <w:color w:val="000000"/>
          <w:sz w:val="28"/>
          <w:szCs w:val="28"/>
        </w:rPr>
      </w:pPr>
    </w:p>
    <w:p w:rsidR="00463F27" w:rsidRDefault="00463F27" w:rsidP="00681BC6">
      <w:pPr>
        <w:autoSpaceDE w:val="0"/>
        <w:autoSpaceDN w:val="0"/>
        <w:adjustRightInd w:val="0"/>
        <w:jc w:val="both"/>
        <w:rPr>
          <w:rFonts w:ascii="OpenSymbol" w:hAnsi="OpenSymbol" w:cs="OpenSymbol"/>
          <w:i/>
          <w:color w:val="000000"/>
          <w:sz w:val="28"/>
          <w:szCs w:val="28"/>
        </w:rPr>
      </w:pPr>
    </w:p>
    <w:p w:rsidR="00463F27" w:rsidRDefault="00463F27" w:rsidP="00681BC6">
      <w:pPr>
        <w:autoSpaceDE w:val="0"/>
        <w:autoSpaceDN w:val="0"/>
        <w:adjustRightInd w:val="0"/>
        <w:jc w:val="both"/>
        <w:rPr>
          <w:rFonts w:ascii="OpenSymbol" w:hAnsi="OpenSymbol" w:cs="OpenSymbol"/>
          <w:i/>
          <w:color w:val="000000"/>
          <w:sz w:val="28"/>
          <w:szCs w:val="28"/>
        </w:rPr>
      </w:pPr>
    </w:p>
    <w:p w:rsidR="00463F27" w:rsidRDefault="00463F27" w:rsidP="00681BC6">
      <w:pPr>
        <w:autoSpaceDE w:val="0"/>
        <w:autoSpaceDN w:val="0"/>
        <w:adjustRightInd w:val="0"/>
        <w:jc w:val="both"/>
        <w:rPr>
          <w:rFonts w:ascii="OpenSymbol" w:hAnsi="OpenSymbol" w:cs="OpenSymbol"/>
          <w:i/>
          <w:color w:val="000000"/>
          <w:sz w:val="28"/>
          <w:szCs w:val="28"/>
        </w:rPr>
      </w:pPr>
    </w:p>
    <w:p w:rsidR="00463F27" w:rsidRDefault="00463F27" w:rsidP="00681BC6">
      <w:pPr>
        <w:autoSpaceDE w:val="0"/>
        <w:autoSpaceDN w:val="0"/>
        <w:adjustRightInd w:val="0"/>
        <w:jc w:val="both"/>
        <w:rPr>
          <w:rFonts w:ascii="OpenSymbol" w:hAnsi="OpenSymbol" w:cs="OpenSymbol"/>
          <w:i/>
          <w:color w:val="000000"/>
          <w:sz w:val="28"/>
          <w:szCs w:val="28"/>
        </w:rPr>
      </w:pPr>
    </w:p>
    <w:p w:rsidR="008513A4" w:rsidRDefault="008513A4" w:rsidP="00FB7569">
      <w:pPr>
        <w:autoSpaceDE w:val="0"/>
        <w:autoSpaceDN w:val="0"/>
        <w:adjustRightInd w:val="0"/>
        <w:jc w:val="both"/>
        <w:rPr>
          <w:rFonts w:ascii="TimesNewRomanPSMT" w:hAnsi="TimesNewRomanPSMT" w:cs="TimesNewRomanPSMT"/>
          <w:i/>
          <w:color w:val="000000"/>
          <w:sz w:val="28"/>
          <w:szCs w:val="28"/>
        </w:rPr>
      </w:pPr>
    </w:p>
    <w:p w:rsidR="008513A4" w:rsidRDefault="008513A4" w:rsidP="00FB7569">
      <w:pPr>
        <w:autoSpaceDE w:val="0"/>
        <w:autoSpaceDN w:val="0"/>
        <w:adjustRightInd w:val="0"/>
        <w:jc w:val="both"/>
        <w:rPr>
          <w:rFonts w:ascii="TimesNewRomanPSMT" w:hAnsi="TimesNewRomanPSMT" w:cs="TimesNewRomanPSMT"/>
          <w:i/>
          <w:color w:val="000000"/>
          <w:sz w:val="28"/>
          <w:szCs w:val="28"/>
        </w:rPr>
      </w:pPr>
    </w:p>
    <w:p w:rsidR="008513A4" w:rsidRDefault="008513A4" w:rsidP="00FB7569">
      <w:pPr>
        <w:autoSpaceDE w:val="0"/>
        <w:autoSpaceDN w:val="0"/>
        <w:adjustRightInd w:val="0"/>
        <w:jc w:val="both"/>
        <w:rPr>
          <w:rFonts w:ascii="TimesNewRomanPSMT" w:hAnsi="TimesNewRomanPSMT" w:cs="TimesNewRomanPSMT"/>
          <w:i/>
          <w:color w:val="000000"/>
          <w:sz w:val="28"/>
          <w:szCs w:val="28"/>
        </w:rPr>
      </w:pPr>
    </w:p>
    <w:p w:rsidR="008513A4" w:rsidRDefault="008513A4" w:rsidP="00FB7569">
      <w:pPr>
        <w:autoSpaceDE w:val="0"/>
        <w:autoSpaceDN w:val="0"/>
        <w:adjustRightInd w:val="0"/>
        <w:jc w:val="both"/>
        <w:rPr>
          <w:rFonts w:ascii="TimesNewRomanPSMT" w:hAnsi="TimesNewRomanPSMT" w:cs="TimesNewRomanPSMT"/>
          <w:i/>
          <w:color w:val="000000"/>
          <w:sz w:val="28"/>
          <w:szCs w:val="28"/>
        </w:rPr>
      </w:pPr>
    </w:p>
    <w:p w:rsidR="00FB7569" w:rsidRDefault="00653DE0" w:rsidP="00FB7569">
      <w:pPr>
        <w:autoSpaceDE w:val="0"/>
        <w:autoSpaceDN w:val="0"/>
        <w:adjustRightInd w:val="0"/>
        <w:jc w:val="both"/>
        <w:rPr>
          <w:rFonts w:ascii="TimesNewRomanPSMT" w:hAnsi="TimesNewRomanPSMT" w:cs="TimesNewRomanPSMT"/>
          <w:i/>
          <w:color w:val="000000"/>
          <w:sz w:val="28"/>
          <w:szCs w:val="28"/>
        </w:rPr>
      </w:pPr>
      <w:r>
        <w:rPr>
          <w:rFonts w:ascii="TimesNewRomanPSMT" w:hAnsi="TimesNewRomanPSMT" w:cs="TimesNewRomanPSMT"/>
          <w:i/>
          <w:color w:val="000000"/>
          <w:sz w:val="28"/>
          <w:szCs w:val="28"/>
        </w:rPr>
        <w:t>V</w:t>
      </w:r>
      <w:r w:rsidR="004C5444" w:rsidRPr="00463F27">
        <w:rPr>
          <w:rFonts w:ascii="TimesNewRomanPSMT" w:hAnsi="TimesNewRomanPSMT" w:cs="TimesNewRomanPSMT"/>
          <w:i/>
          <w:color w:val="000000"/>
          <w:sz w:val="28"/>
          <w:szCs w:val="28"/>
        </w:rPr>
        <w:t>iri</w:t>
      </w:r>
      <w:r>
        <w:rPr>
          <w:rFonts w:ascii="TimesNewRomanPSMT" w:hAnsi="TimesNewRomanPSMT" w:cs="TimesNewRomanPSMT"/>
          <w:i/>
          <w:color w:val="000000"/>
          <w:sz w:val="28"/>
          <w:szCs w:val="28"/>
        </w:rPr>
        <w:t>:</w:t>
      </w:r>
    </w:p>
    <w:p w:rsidR="00FB7569" w:rsidRPr="00FB7569" w:rsidRDefault="00FB7569" w:rsidP="00FB7569">
      <w:pPr>
        <w:numPr>
          <w:ilvl w:val="0"/>
          <w:numId w:val="12"/>
        </w:numPr>
        <w:autoSpaceDE w:val="0"/>
        <w:autoSpaceDN w:val="0"/>
        <w:adjustRightInd w:val="0"/>
        <w:jc w:val="both"/>
        <w:rPr>
          <w:rFonts w:ascii="TimesNewRomanPSMT" w:hAnsi="TimesNewRomanPSMT" w:cs="TimesNewRomanPSMT"/>
          <w:i/>
          <w:color w:val="000000"/>
        </w:rPr>
      </w:pPr>
      <w:r w:rsidRPr="00FB7569">
        <w:rPr>
          <w:rFonts w:ascii="TimesNewRomanPSMT" w:hAnsi="TimesNewRomanPSMT" w:cs="TimesNewRomanPSMT"/>
          <w:i/>
          <w:color w:val="000000"/>
        </w:rPr>
        <w:t>www.kvarkadabra.net</w:t>
      </w:r>
    </w:p>
    <w:p w:rsidR="00FB7569" w:rsidRPr="00FB7569" w:rsidRDefault="00FB7569" w:rsidP="00FB7569">
      <w:pPr>
        <w:numPr>
          <w:ilvl w:val="0"/>
          <w:numId w:val="12"/>
        </w:numPr>
        <w:autoSpaceDE w:val="0"/>
        <w:autoSpaceDN w:val="0"/>
        <w:adjustRightInd w:val="0"/>
        <w:jc w:val="both"/>
        <w:rPr>
          <w:rFonts w:ascii="OpenSymbol" w:hAnsi="OpenSymbol" w:cs="OpenSymbol"/>
          <w:b/>
          <w:i/>
          <w:color w:val="000000"/>
        </w:rPr>
      </w:pPr>
      <w:r w:rsidRPr="00FB7569">
        <w:rPr>
          <w:rFonts w:ascii="TimesNewRomanPSMT" w:hAnsi="TimesNewRomanPSMT" w:cs="TimesNewRomanPSMT"/>
          <w:i/>
          <w:color w:val="000000"/>
        </w:rPr>
        <w:t>www.allthesky.com</w:t>
      </w:r>
    </w:p>
    <w:p w:rsidR="00FB7569" w:rsidRPr="00FB7569" w:rsidRDefault="00FB7569" w:rsidP="00FB7569">
      <w:pPr>
        <w:numPr>
          <w:ilvl w:val="0"/>
          <w:numId w:val="12"/>
        </w:numPr>
        <w:autoSpaceDE w:val="0"/>
        <w:autoSpaceDN w:val="0"/>
        <w:adjustRightInd w:val="0"/>
        <w:jc w:val="both"/>
        <w:rPr>
          <w:rFonts w:ascii="OpenSymbol" w:hAnsi="OpenSymbol" w:cs="OpenSymbol"/>
          <w:b/>
          <w:i/>
          <w:color w:val="000000"/>
        </w:rPr>
      </w:pPr>
      <w:r w:rsidRPr="00FB7569">
        <w:rPr>
          <w:rFonts w:ascii="TimesNewRomanPSMT" w:hAnsi="TimesNewRomanPSMT" w:cs="TimesNewRomanPSMT"/>
          <w:i/>
          <w:color w:val="000000"/>
        </w:rPr>
        <w:t>Leksikon Fizika; Cankarjeva založba;Ljubljana 1981</w:t>
      </w:r>
    </w:p>
    <w:p w:rsidR="00FB7569" w:rsidRPr="00FB7569" w:rsidRDefault="00FB7569" w:rsidP="00FB7569">
      <w:pPr>
        <w:autoSpaceDE w:val="0"/>
        <w:autoSpaceDN w:val="0"/>
        <w:adjustRightInd w:val="0"/>
        <w:jc w:val="both"/>
        <w:rPr>
          <w:rFonts w:ascii="OpenSymbol" w:hAnsi="OpenSymbol" w:cs="OpenSymbol"/>
          <w:b/>
          <w:i/>
          <w:color w:val="000000"/>
        </w:rPr>
      </w:pPr>
    </w:p>
    <w:p w:rsidR="004420A3" w:rsidRPr="00FB7569" w:rsidRDefault="00FB7569" w:rsidP="00FB7569">
      <w:pPr>
        <w:autoSpaceDE w:val="0"/>
        <w:autoSpaceDN w:val="0"/>
        <w:adjustRightInd w:val="0"/>
        <w:jc w:val="right"/>
        <w:rPr>
          <w:rFonts w:ascii="OpenSymbol" w:hAnsi="OpenSymbol" w:cs="OpenSymbol"/>
          <w:b/>
          <w:i/>
          <w:color w:val="000000"/>
        </w:rPr>
      </w:pPr>
      <w:r w:rsidRPr="00FB7569">
        <w:rPr>
          <w:rFonts w:ascii="OpenSymbol" w:hAnsi="OpenSymbol" w:cs="OpenSymbol"/>
          <w:b/>
          <w:i/>
          <w:color w:val="000000"/>
        </w:rPr>
        <w:t xml:space="preserve"> </w:t>
      </w:r>
    </w:p>
    <w:sectPr w:rsidR="004420A3" w:rsidRPr="00FB7569" w:rsidSect="00983461">
      <w:pgSz w:w="12240" w:h="15840" w:code="1"/>
      <w:pgMar w:top="1418" w:right="1418" w:bottom="1259" w:left="1418" w:header="708" w:footer="708" w:gutter="0"/>
      <w:pgBorders w:offsetFrom="page">
        <w:top w:val="double" w:sz="4" w:space="24" w:color="auto"/>
      </w:pgBorders>
      <w:pgNumType w:start="1"/>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002" w:rsidRDefault="00E53002">
      <w:r>
        <w:separator/>
      </w:r>
    </w:p>
  </w:endnote>
  <w:endnote w:type="continuationSeparator" w:id="0">
    <w:p w:rsidR="00E53002" w:rsidRDefault="00E53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Felix Titling">
    <w:charset w:val="00"/>
    <w:family w:val="decorative"/>
    <w:pitch w:val="variable"/>
    <w:sig w:usb0="00000003" w:usb1="00000000" w:usb2="00000000" w:usb3="00000000" w:csb0="00000001"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OpenSymbol">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002" w:rsidRDefault="00E53002">
      <w:r>
        <w:separator/>
      </w:r>
    </w:p>
  </w:footnote>
  <w:footnote w:type="continuationSeparator" w:id="0">
    <w:p w:rsidR="00E53002" w:rsidRDefault="00E530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536B8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B4F5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8613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378C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D056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D0EB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B428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A219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2274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5619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320104"/>
    <w:multiLevelType w:val="hybridMultilevel"/>
    <w:tmpl w:val="5F40B23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1B533D"/>
    <w:multiLevelType w:val="hybridMultilevel"/>
    <w:tmpl w:val="1EF6078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283"/>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3879"/>
    <w:rsid w:val="000731CE"/>
    <w:rsid w:val="00080E14"/>
    <w:rsid w:val="000F5D40"/>
    <w:rsid w:val="000F5EC5"/>
    <w:rsid w:val="00182C15"/>
    <w:rsid w:val="0023094C"/>
    <w:rsid w:val="00255248"/>
    <w:rsid w:val="00290D9F"/>
    <w:rsid w:val="002A180C"/>
    <w:rsid w:val="00341612"/>
    <w:rsid w:val="00356C24"/>
    <w:rsid w:val="003E7E9F"/>
    <w:rsid w:val="004420A3"/>
    <w:rsid w:val="00463F27"/>
    <w:rsid w:val="0048449C"/>
    <w:rsid w:val="004A6A1B"/>
    <w:rsid w:val="004C5444"/>
    <w:rsid w:val="004D3879"/>
    <w:rsid w:val="005527E1"/>
    <w:rsid w:val="00575AAD"/>
    <w:rsid w:val="005C0EE0"/>
    <w:rsid w:val="00653DE0"/>
    <w:rsid w:val="00681BC6"/>
    <w:rsid w:val="00703FB5"/>
    <w:rsid w:val="007D0CAC"/>
    <w:rsid w:val="007F3210"/>
    <w:rsid w:val="007F3CBA"/>
    <w:rsid w:val="008513A4"/>
    <w:rsid w:val="00867687"/>
    <w:rsid w:val="00890123"/>
    <w:rsid w:val="009340B3"/>
    <w:rsid w:val="00976598"/>
    <w:rsid w:val="00983461"/>
    <w:rsid w:val="00B40873"/>
    <w:rsid w:val="00BB0307"/>
    <w:rsid w:val="00BB1F26"/>
    <w:rsid w:val="00C50158"/>
    <w:rsid w:val="00C56EB4"/>
    <w:rsid w:val="00CD0383"/>
    <w:rsid w:val="00CD68F9"/>
    <w:rsid w:val="00CF457E"/>
    <w:rsid w:val="00D22147"/>
    <w:rsid w:val="00D5385C"/>
    <w:rsid w:val="00DD3221"/>
    <w:rsid w:val="00DE161A"/>
    <w:rsid w:val="00E53002"/>
    <w:rsid w:val="00ED0FDC"/>
    <w:rsid w:val="00F05397"/>
    <w:rsid w:val="00F24CFA"/>
    <w:rsid w:val="00F85072"/>
    <w:rsid w:val="00FB75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it-IT" w:eastAsia="it-IT"/>
    </w:rPr>
  </w:style>
  <w:style w:type="paragraph" w:styleId="Heading3">
    <w:name w:val="heading 3"/>
    <w:basedOn w:val="Normal"/>
    <w:next w:val="Normal"/>
    <w:qFormat/>
    <w:rsid w:val="00BB0307"/>
    <w:pPr>
      <w:keepNext/>
      <w:spacing w:before="240" w:after="60"/>
      <w:outlineLvl w:val="2"/>
    </w:pPr>
    <w:rPr>
      <w:rFonts w:ascii="Arial" w:hAnsi="Arial" w:cs="Arial"/>
      <w:b/>
      <w:bCs/>
      <w:sz w:val="26"/>
      <w:szCs w:val="26"/>
    </w:rPr>
  </w:style>
  <w:style w:type="paragraph" w:styleId="Heading7">
    <w:name w:val="heading 7"/>
    <w:basedOn w:val="Normal"/>
    <w:next w:val="Normal"/>
    <w:qFormat/>
    <w:rsid w:val="00BB030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4C5444"/>
    <w:rPr>
      <w:sz w:val="20"/>
      <w:szCs w:val="20"/>
    </w:rPr>
  </w:style>
  <w:style w:type="character" w:styleId="FootnoteReference">
    <w:name w:val="footnote reference"/>
    <w:semiHidden/>
    <w:rsid w:val="004C5444"/>
    <w:rPr>
      <w:vertAlign w:val="superscript"/>
    </w:rPr>
  </w:style>
  <w:style w:type="paragraph" w:styleId="Header">
    <w:name w:val="header"/>
    <w:basedOn w:val="Normal"/>
    <w:rsid w:val="004C5444"/>
    <w:pPr>
      <w:tabs>
        <w:tab w:val="center" w:pos="4536"/>
        <w:tab w:val="right" w:pos="9072"/>
      </w:tabs>
    </w:pPr>
  </w:style>
  <w:style w:type="paragraph" w:styleId="Footer">
    <w:name w:val="footer"/>
    <w:basedOn w:val="Normal"/>
    <w:rsid w:val="004C5444"/>
    <w:pPr>
      <w:tabs>
        <w:tab w:val="center" w:pos="4536"/>
        <w:tab w:val="right" w:pos="9072"/>
      </w:tabs>
    </w:pPr>
  </w:style>
  <w:style w:type="character" w:styleId="PageNumber">
    <w:name w:val="page number"/>
    <w:basedOn w:val="DefaultParagraphFont"/>
    <w:rsid w:val="000F5D40"/>
  </w:style>
  <w:style w:type="paragraph" w:styleId="Title">
    <w:name w:val="Title"/>
    <w:basedOn w:val="Normal"/>
    <w:qFormat/>
    <w:rsid w:val="00681BC6"/>
    <w:pPr>
      <w:spacing w:before="240" w:after="60"/>
      <w:jc w:val="center"/>
      <w:outlineLvl w:val="0"/>
    </w:pPr>
    <w:rPr>
      <w:rFonts w:ascii="Arial" w:hAnsi="Arial" w:cs="Arial"/>
      <w:b/>
      <w:bCs/>
      <w:kern w:val="28"/>
      <w:sz w:val="32"/>
      <w:szCs w:val="32"/>
    </w:rPr>
  </w:style>
  <w:style w:type="character" w:styleId="Hyperlink">
    <w:name w:val="Hyperlink"/>
    <w:rsid w:val="00653DE0"/>
    <w:rPr>
      <w:color w:val="0000FF"/>
      <w:u w:val="single"/>
    </w:rPr>
  </w:style>
  <w:style w:type="character" w:styleId="FollowedHyperlink">
    <w:name w:val="FollowedHyperlink"/>
    <w:rsid w:val="00FB756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819</Words>
  <Characters>4669</Characters>
  <Application>Microsoft Office Word</Application>
  <DocSecurity>0</DocSecurity>
  <Lines>38</Lines>
  <Paragraphs>10</Paragraphs>
  <ScaleCrop>false</ScaleCrop>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2019-04-23T08:43:00Z</dcterms:created>
  <dcterms:modified xsi:type="dcterms:W3CDTF">2019-04-23T08:43:00Z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