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390B1" w14:textId="77777777" w:rsidR="0020491B" w:rsidRPr="007D2579" w:rsidRDefault="007D2579" w:rsidP="007D257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7D2579">
        <w:rPr>
          <w:b/>
          <w:sz w:val="36"/>
          <w:szCs w:val="36"/>
          <w:u w:val="single"/>
        </w:rPr>
        <w:t>TOPLOTNA ČRPALKA</w:t>
      </w:r>
    </w:p>
    <w:p w14:paraId="4F528D13" w14:textId="77777777" w:rsidR="007D2579" w:rsidRPr="007D2579" w:rsidRDefault="007D2579" w:rsidP="007D257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2"/>
          <w:szCs w:val="12"/>
        </w:rPr>
      </w:pPr>
    </w:p>
    <w:p w14:paraId="2CFAE347" w14:textId="77777777" w:rsidR="007D2579" w:rsidRDefault="007D2579" w:rsidP="007D257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povzroči, da gre toplota s hladnejšega telesa na toplejše telo</w:t>
      </w:r>
    </w:p>
    <w:p w14:paraId="2FEDD84F" w14:textId="77777777" w:rsidR="007D2579" w:rsidRDefault="007D2579" w:rsidP="007D257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(pri tem moramo dovesti delo)</w:t>
      </w:r>
    </w:p>
    <w:p w14:paraId="52902D68" w14:textId="77777777" w:rsidR="007D2579" w:rsidRPr="007D2579" w:rsidRDefault="007D2579" w:rsidP="007D2579">
      <w:pPr>
        <w:jc w:val="both"/>
        <w:rPr>
          <w:sz w:val="12"/>
          <w:szCs w:val="12"/>
        </w:rPr>
      </w:pPr>
    </w:p>
    <w:p w14:paraId="002ADF67" w14:textId="77777777" w:rsidR="007D2579" w:rsidRDefault="005B40A3" w:rsidP="007D25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pict w14:anchorId="0B9E6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09.75pt">
            <v:imagedata r:id="rId7" o:title=""/>
          </v:shape>
        </w:pict>
      </w:r>
    </w:p>
    <w:p w14:paraId="07C9261F" w14:textId="77777777" w:rsidR="007D2579" w:rsidRDefault="007D2579" w:rsidP="007D2579">
      <w:pPr>
        <w:jc w:val="both"/>
        <w:rPr>
          <w:sz w:val="28"/>
          <w:szCs w:val="28"/>
        </w:rPr>
      </w:pPr>
    </w:p>
    <w:p w14:paraId="4AC8337A" w14:textId="77777777" w:rsidR="0020491B" w:rsidRDefault="0020491B">
      <w:pPr>
        <w:rPr>
          <w:b/>
          <w:sz w:val="28"/>
          <w:szCs w:val="28"/>
        </w:rPr>
      </w:pPr>
    </w:p>
    <w:p w14:paraId="7D6BAAB8" w14:textId="77777777" w:rsidR="00330DC5" w:rsidRDefault="00330DC5">
      <w:pPr>
        <w:rPr>
          <w:sz w:val="32"/>
          <w:szCs w:val="32"/>
          <w:u w:val="double"/>
        </w:rPr>
      </w:pPr>
    </w:p>
    <w:p w14:paraId="26815CD7" w14:textId="77777777" w:rsidR="007D2579" w:rsidRDefault="007D2579">
      <w:pPr>
        <w:rPr>
          <w:sz w:val="32"/>
          <w:szCs w:val="32"/>
          <w:u w:val="double"/>
        </w:rPr>
      </w:pPr>
      <w:r w:rsidRPr="007D2579">
        <w:rPr>
          <w:sz w:val="32"/>
          <w:szCs w:val="32"/>
          <w:u w:val="double"/>
        </w:rPr>
        <w:t>Izkoristek toplotne črpalke:</w:t>
      </w:r>
    </w:p>
    <w:p w14:paraId="4BD371A8" w14:textId="77777777" w:rsidR="007D2579" w:rsidRPr="00330DC5" w:rsidRDefault="007D2579" w:rsidP="007D2579">
      <w:pPr>
        <w:numPr>
          <w:ilvl w:val="0"/>
          <w:numId w:val="1"/>
        </w:numPr>
        <w:rPr>
          <w:b/>
          <w:sz w:val="32"/>
          <w:szCs w:val="32"/>
        </w:rPr>
      </w:pPr>
      <w:r w:rsidRPr="00330DC5">
        <w:rPr>
          <w:b/>
          <w:sz w:val="32"/>
          <w:szCs w:val="32"/>
        </w:rPr>
        <w:t>hladilna naprava:</w:t>
      </w:r>
    </w:p>
    <w:p w14:paraId="09BC13CD" w14:textId="77777777" w:rsidR="007D2579" w:rsidRDefault="00330DC5" w:rsidP="007D2579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330DC5">
        <w:rPr>
          <w:position w:val="-62"/>
          <w:sz w:val="32"/>
          <w:szCs w:val="32"/>
        </w:rPr>
        <w:object w:dxaOrig="1600" w:dyaOrig="1020" w14:anchorId="573DDB8C">
          <v:shape id="_x0000_i1026" type="#_x0000_t75" style="width:98.8pt;height:62.8pt" o:ole="" o:bordertopcolor="this" o:borderleftcolor="this" o:borderbottomcolor="this" o:borderrightcolor="this">
            <v:imagedata r:id="rId8" o:title="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Equation.3" ShapeID="_x0000_i1026" DrawAspect="Content" ObjectID="_1617521573" r:id="rId9"/>
        </w:object>
      </w:r>
    </w:p>
    <w:p w14:paraId="0F5043D1" w14:textId="77777777" w:rsidR="00330DC5" w:rsidRDefault="00330DC5" w:rsidP="00330DC5">
      <w:pPr>
        <w:rPr>
          <w:b/>
          <w:sz w:val="32"/>
          <w:szCs w:val="32"/>
        </w:rPr>
      </w:pPr>
    </w:p>
    <w:p w14:paraId="15466013" w14:textId="516C7151" w:rsidR="007D2579" w:rsidRPr="00330DC5" w:rsidRDefault="007B47B9" w:rsidP="007D2579">
      <w:pPr>
        <w:numPr>
          <w:ilvl w:val="0"/>
          <w:numId w:val="1"/>
        </w:numPr>
        <w:rPr>
          <w:b/>
          <w:sz w:val="32"/>
          <w:szCs w:val="32"/>
        </w:rPr>
      </w:pPr>
      <w:r w:rsidRPr="00330DC5">
        <w:rPr>
          <w:b/>
          <w:sz w:val="32"/>
          <w:szCs w:val="32"/>
        </w:rPr>
        <w:t>ogrevalna</w:t>
      </w:r>
      <w:r w:rsidR="007D2579" w:rsidRPr="00330DC5">
        <w:rPr>
          <w:b/>
          <w:sz w:val="32"/>
          <w:szCs w:val="32"/>
        </w:rPr>
        <w:t xml:space="preserve"> naprava:</w:t>
      </w:r>
    </w:p>
    <w:p w14:paraId="47E086C1" w14:textId="77777777" w:rsidR="00330DC5" w:rsidRPr="007D2579" w:rsidRDefault="00330DC5" w:rsidP="00330DC5">
      <w:pPr>
        <w:ind w:left="90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330DC5">
        <w:rPr>
          <w:position w:val="-62"/>
          <w:sz w:val="32"/>
          <w:szCs w:val="32"/>
        </w:rPr>
        <w:object w:dxaOrig="1640" w:dyaOrig="1020" w14:anchorId="7B1C68DD">
          <v:shape id="_x0000_i1027" type="#_x0000_t75" style="width:94.6pt;height:59.45pt" o:ole="" o:bordertopcolor="this" o:borderleftcolor="this" o:borderbottomcolor="this" o:borderrightcolor="this">
            <v:imagedata r:id="rId10" o:title="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Equation.3" ShapeID="_x0000_i1027" DrawAspect="Content" ObjectID="_1617521574" r:id="rId11"/>
        </w:object>
      </w:r>
    </w:p>
    <w:sectPr w:rsidR="00330DC5" w:rsidRPr="007D2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F05C8" w14:textId="77777777" w:rsidR="000A284B" w:rsidRDefault="000A284B">
      <w:r>
        <w:separator/>
      </w:r>
    </w:p>
  </w:endnote>
  <w:endnote w:type="continuationSeparator" w:id="0">
    <w:p w14:paraId="59B44F0E" w14:textId="77777777" w:rsidR="000A284B" w:rsidRDefault="000A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7B1E0" w14:textId="77777777" w:rsidR="000A284B" w:rsidRDefault="000A284B">
      <w:r>
        <w:separator/>
      </w:r>
    </w:p>
  </w:footnote>
  <w:footnote w:type="continuationSeparator" w:id="0">
    <w:p w14:paraId="07DEE5CB" w14:textId="77777777" w:rsidR="000A284B" w:rsidRDefault="000A2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64699"/>
    <w:multiLevelType w:val="hybridMultilevel"/>
    <w:tmpl w:val="8B908A14"/>
    <w:lvl w:ilvl="0" w:tplc="E7D0D9F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5D2"/>
    <w:rsid w:val="00042F8A"/>
    <w:rsid w:val="00047A1C"/>
    <w:rsid w:val="000752AF"/>
    <w:rsid w:val="000A284B"/>
    <w:rsid w:val="00163011"/>
    <w:rsid w:val="0020491B"/>
    <w:rsid w:val="002147AF"/>
    <w:rsid w:val="0026776E"/>
    <w:rsid w:val="00330DC5"/>
    <w:rsid w:val="00381767"/>
    <w:rsid w:val="003C65D2"/>
    <w:rsid w:val="005B40A3"/>
    <w:rsid w:val="006B0AF4"/>
    <w:rsid w:val="00736C7F"/>
    <w:rsid w:val="00786FF3"/>
    <w:rsid w:val="007B47B9"/>
    <w:rsid w:val="007D2579"/>
    <w:rsid w:val="00823AFD"/>
    <w:rsid w:val="0095483D"/>
    <w:rsid w:val="00990556"/>
    <w:rsid w:val="009908B5"/>
    <w:rsid w:val="009C1C46"/>
    <w:rsid w:val="009F1FDE"/>
    <w:rsid w:val="00A159A5"/>
    <w:rsid w:val="00BB6E98"/>
    <w:rsid w:val="00BF3F3F"/>
    <w:rsid w:val="00C77C94"/>
    <w:rsid w:val="00C97713"/>
    <w:rsid w:val="00CF6874"/>
    <w:rsid w:val="00D414FA"/>
    <w:rsid w:val="00EB3D72"/>
    <w:rsid w:val="00FC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3D5E78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0DC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30DC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2019-04-23T08:46:00Z</dcterms:created>
  <dcterms:modified xsi:type="dcterms:W3CDTF">2019-04-23T08:46:00Z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