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98" w:rsidRPr="008E3B03" w:rsidRDefault="00606198" w:rsidP="00606198">
      <w:pPr>
        <w:pStyle w:val="NormalWeb"/>
        <w:jc w:val="center"/>
        <w:rPr>
          <w:rFonts w:ascii="Papyrus" w:hAnsi="Papyrus"/>
          <w:b/>
          <w:bCs/>
          <w:color w:val="FF0000"/>
          <w:sz w:val="36"/>
          <w:szCs w:val="36"/>
        </w:rPr>
      </w:pPr>
      <w:bookmarkStart w:id="0" w:name="_GoBack"/>
      <w:bookmarkEnd w:id="0"/>
      <w:r w:rsidRPr="008E3B03">
        <w:rPr>
          <w:rFonts w:ascii="Papyrus" w:hAnsi="Papyrus"/>
          <w:b/>
          <w:bCs/>
          <w:color w:val="FF0000"/>
          <w:sz w:val="36"/>
          <w:szCs w:val="36"/>
        </w:rPr>
        <w:t>ULTRAZVOK</w:t>
      </w:r>
    </w:p>
    <w:p w:rsidR="00606198" w:rsidRPr="006647FB" w:rsidRDefault="008A39D4" w:rsidP="008A39D4">
      <w:pPr>
        <w:pStyle w:val="NormalWeb"/>
        <w:rPr>
          <w:sz w:val="22"/>
          <w:szCs w:val="22"/>
        </w:rPr>
      </w:pPr>
      <w:r w:rsidRPr="006647FB">
        <w:rPr>
          <w:bCs/>
          <w:sz w:val="22"/>
          <w:szCs w:val="22"/>
        </w:rPr>
        <w:t>Ultrazvok</w:t>
      </w:r>
      <w:r w:rsidRPr="006647FB">
        <w:rPr>
          <w:sz w:val="22"/>
          <w:szCs w:val="22"/>
        </w:rPr>
        <w:t xml:space="preserve"> je </w:t>
      </w:r>
      <w:hyperlink r:id="rId4" w:tooltip="Zvok" w:history="1">
        <w:r w:rsidRPr="006647FB">
          <w:rPr>
            <w:rStyle w:val="Hyperlink"/>
            <w:color w:val="auto"/>
            <w:sz w:val="22"/>
            <w:szCs w:val="22"/>
            <w:u w:val="none"/>
          </w:rPr>
          <w:t>zvok</w:t>
        </w:r>
      </w:hyperlink>
      <w:r w:rsidRPr="006647FB">
        <w:rPr>
          <w:sz w:val="22"/>
          <w:szCs w:val="22"/>
        </w:rPr>
        <w:t xml:space="preserve"> s </w:t>
      </w:r>
      <w:hyperlink r:id="rId5" w:tooltip="Frekvenca" w:history="1">
        <w:r w:rsidRPr="006647FB">
          <w:rPr>
            <w:rStyle w:val="Hyperlink"/>
            <w:color w:val="auto"/>
            <w:sz w:val="22"/>
            <w:szCs w:val="22"/>
            <w:u w:val="none"/>
          </w:rPr>
          <w:t>frekvenco</w:t>
        </w:r>
      </w:hyperlink>
      <w:r w:rsidRPr="006647FB">
        <w:rPr>
          <w:sz w:val="22"/>
          <w:szCs w:val="22"/>
        </w:rPr>
        <w:t xml:space="preserve">, višjo od zgornje meje </w:t>
      </w:r>
      <w:hyperlink r:id="rId6" w:tooltip="Sluh" w:history="1">
        <w:r w:rsidRPr="006647FB">
          <w:rPr>
            <w:rStyle w:val="Hyperlink"/>
            <w:color w:val="auto"/>
            <w:sz w:val="22"/>
            <w:szCs w:val="22"/>
            <w:u w:val="none"/>
          </w:rPr>
          <w:t>slišnega</w:t>
        </w:r>
      </w:hyperlink>
      <w:r w:rsidRPr="006647FB">
        <w:rPr>
          <w:sz w:val="22"/>
          <w:szCs w:val="22"/>
        </w:rPr>
        <w:t xml:space="preserve"> območja, kar je pri </w:t>
      </w:r>
      <w:hyperlink r:id="rId7" w:tooltip="Človek" w:history="1">
        <w:r w:rsidRPr="006647FB">
          <w:rPr>
            <w:rStyle w:val="Hyperlink"/>
            <w:color w:val="auto"/>
            <w:sz w:val="22"/>
            <w:szCs w:val="22"/>
            <w:u w:val="none"/>
          </w:rPr>
          <w:t>človeku</w:t>
        </w:r>
      </w:hyperlink>
      <w:r w:rsidRPr="006647FB">
        <w:rPr>
          <w:sz w:val="22"/>
          <w:szCs w:val="22"/>
        </w:rPr>
        <w:t xml:space="preserve"> približno 20 </w:t>
      </w:r>
      <w:hyperlink r:id="rId8" w:tooltip="KHz" w:history="1">
        <w:r w:rsidRPr="006647FB">
          <w:rPr>
            <w:rStyle w:val="Hyperlink"/>
            <w:color w:val="auto"/>
            <w:sz w:val="22"/>
            <w:szCs w:val="22"/>
            <w:u w:val="none"/>
          </w:rPr>
          <w:t>kHz</w:t>
        </w:r>
      </w:hyperlink>
      <w:r w:rsidRPr="006647FB">
        <w:rPr>
          <w:sz w:val="22"/>
          <w:szCs w:val="22"/>
        </w:rPr>
        <w:t xml:space="preserve">. </w:t>
      </w:r>
    </w:p>
    <w:p w:rsidR="008A39D4" w:rsidRPr="006647FB" w:rsidRDefault="008A39D4" w:rsidP="008A39D4">
      <w:pPr>
        <w:pStyle w:val="NormalWeb"/>
        <w:rPr>
          <w:sz w:val="22"/>
          <w:szCs w:val="22"/>
        </w:rPr>
      </w:pPr>
      <w:r w:rsidRPr="006647FB">
        <w:rPr>
          <w:sz w:val="22"/>
          <w:szCs w:val="22"/>
        </w:rPr>
        <w:t xml:space="preserve">Ultrazvok izrabljajo v </w:t>
      </w:r>
      <w:hyperlink r:id="rId9" w:tooltip="Industrija" w:history="1">
        <w:r w:rsidRPr="006647FB">
          <w:rPr>
            <w:rStyle w:val="Hyperlink"/>
            <w:color w:val="auto"/>
            <w:sz w:val="22"/>
            <w:szCs w:val="22"/>
            <w:u w:val="none"/>
          </w:rPr>
          <w:t>industrijske</w:t>
        </w:r>
      </w:hyperlink>
      <w:r w:rsidRPr="006647FB">
        <w:rPr>
          <w:sz w:val="22"/>
          <w:szCs w:val="22"/>
        </w:rPr>
        <w:t xml:space="preserve"> in </w:t>
      </w:r>
      <w:hyperlink r:id="rId10" w:tooltip="Medicina" w:history="1">
        <w:r w:rsidRPr="006647FB">
          <w:rPr>
            <w:rStyle w:val="Hyperlink"/>
            <w:color w:val="auto"/>
            <w:sz w:val="22"/>
            <w:szCs w:val="22"/>
            <w:u w:val="none"/>
          </w:rPr>
          <w:t>medicinske</w:t>
        </w:r>
      </w:hyperlink>
      <w:r w:rsidRPr="006647FB">
        <w:rPr>
          <w:sz w:val="22"/>
          <w:szCs w:val="22"/>
        </w:rPr>
        <w:t xml:space="preserve"> namene. </w:t>
      </w:r>
      <w:hyperlink r:id="rId11" w:tooltip="Diagnostični ultrazvok" w:history="1">
        <w:r w:rsidRPr="006647FB">
          <w:rPr>
            <w:rStyle w:val="Hyperlink"/>
            <w:color w:val="auto"/>
            <w:sz w:val="22"/>
            <w:szCs w:val="22"/>
            <w:u w:val="none"/>
          </w:rPr>
          <w:t>Diagnostični ultrazvok</w:t>
        </w:r>
      </w:hyperlink>
      <w:r w:rsidRPr="006647FB">
        <w:rPr>
          <w:sz w:val="22"/>
          <w:szCs w:val="22"/>
        </w:rPr>
        <w:t xml:space="preserve"> je neinvazivna medicinska tehnika, s katero lahko dobimo vpogled v notranjost mehkih tkiv; pogosto se uporablja za preglede ploda med </w:t>
      </w:r>
      <w:hyperlink r:id="rId12" w:tooltip="Nosečnost" w:history="1">
        <w:r w:rsidRPr="006647FB">
          <w:rPr>
            <w:rStyle w:val="Hyperlink"/>
            <w:color w:val="auto"/>
            <w:sz w:val="22"/>
            <w:szCs w:val="22"/>
            <w:u w:val="none"/>
          </w:rPr>
          <w:t>nosečnostjo</w:t>
        </w:r>
      </w:hyperlink>
      <w:r w:rsidRPr="006647FB">
        <w:rPr>
          <w:sz w:val="22"/>
          <w:szCs w:val="22"/>
        </w:rPr>
        <w:t>. Diagnostični ultrazvočni aparati navadno delujejo s frekvencami 2-13 </w:t>
      </w:r>
      <w:hyperlink r:id="rId13" w:tooltip="MHz" w:history="1">
        <w:r w:rsidRPr="006647FB">
          <w:rPr>
            <w:rStyle w:val="Hyperlink"/>
            <w:color w:val="auto"/>
            <w:sz w:val="22"/>
            <w:szCs w:val="22"/>
            <w:u w:val="none"/>
          </w:rPr>
          <w:t>MHz</w:t>
        </w:r>
      </w:hyperlink>
      <w:r w:rsidRPr="006647FB">
        <w:rPr>
          <w:sz w:val="22"/>
          <w:szCs w:val="22"/>
        </w:rPr>
        <w:t xml:space="preserve">. Močnejši ultrazvočni viri se uporabljajo za lokalno gretje bioloških tkiv za </w:t>
      </w:r>
      <w:hyperlink r:id="rId14" w:tooltip="Fizikalna terapija" w:history="1">
        <w:r w:rsidRPr="006647FB">
          <w:rPr>
            <w:rStyle w:val="Hyperlink"/>
            <w:color w:val="auto"/>
            <w:sz w:val="22"/>
            <w:szCs w:val="22"/>
            <w:u w:val="none"/>
          </w:rPr>
          <w:t>fizikalno terapijo</w:t>
        </w:r>
      </w:hyperlink>
      <w:r w:rsidRPr="006647FB">
        <w:rPr>
          <w:sz w:val="22"/>
          <w:szCs w:val="22"/>
        </w:rPr>
        <w:t xml:space="preserve"> in eksperimentalno za zdravljenje </w:t>
      </w:r>
      <w:hyperlink r:id="rId15" w:tooltip="Rak (bolezen)" w:history="1">
        <w:r w:rsidRPr="006647FB">
          <w:rPr>
            <w:rStyle w:val="Hyperlink"/>
            <w:color w:val="auto"/>
            <w:sz w:val="22"/>
            <w:szCs w:val="22"/>
            <w:u w:val="none"/>
          </w:rPr>
          <w:t>raka</w:t>
        </w:r>
      </w:hyperlink>
      <w:r w:rsidRPr="006647FB">
        <w:rPr>
          <w:sz w:val="22"/>
          <w:szCs w:val="22"/>
        </w:rPr>
        <w:t xml:space="preserve">. Usmerjeno ultrazvočno valovanje lahko uporabimo za razbijanje </w:t>
      </w:r>
      <w:hyperlink r:id="rId16" w:tooltip="Ledvični kamni" w:history="1">
        <w:r w:rsidRPr="006647FB">
          <w:rPr>
            <w:rStyle w:val="Hyperlink"/>
            <w:color w:val="auto"/>
            <w:sz w:val="22"/>
            <w:szCs w:val="22"/>
            <w:u w:val="none"/>
          </w:rPr>
          <w:t>ledvičnih kamnov</w:t>
        </w:r>
      </w:hyperlink>
      <w:r w:rsidRPr="006647FB">
        <w:rPr>
          <w:sz w:val="22"/>
          <w:szCs w:val="22"/>
        </w:rPr>
        <w:t xml:space="preserve"> ali za zdravljenje </w:t>
      </w:r>
      <w:hyperlink r:id="rId17" w:tooltip="Katarakt" w:history="1">
        <w:r w:rsidRPr="006647FB">
          <w:rPr>
            <w:rStyle w:val="Hyperlink"/>
            <w:color w:val="auto"/>
            <w:sz w:val="22"/>
            <w:szCs w:val="22"/>
            <w:u w:val="none"/>
          </w:rPr>
          <w:t>kataraktov</w:t>
        </w:r>
      </w:hyperlink>
      <w:r w:rsidRPr="006647FB">
        <w:rPr>
          <w:sz w:val="22"/>
          <w:szCs w:val="22"/>
        </w:rPr>
        <w:t>.</w:t>
      </w:r>
    </w:p>
    <w:p w:rsidR="008A39D4" w:rsidRPr="006647FB" w:rsidRDefault="008A39D4" w:rsidP="008A39D4">
      <w:pPr>
        <w:pStyle w:val="NormalWeb"/>
        <w:rPr>
          <w:sz w:val="22"/>
          <w:szCs w:val="22"/>
        </w:rPr>
      </w:pPr>
      <w:r w:rsidRPr="006647FB">
        <w:rPr>
          <w:sz w:val="22"/>
          <w:szCs w:val="22"/>
        </w:rPr>
        <w:t>Ultrazvok s frekvencami 20-40 </w:t>
      </w:r>
      <w:hyperlink r:id="rId18" w:tooltip="KHz" w:history="1">
        <w:r w:rsidRPr="006647FB">
          <w:rPr>
            <w:rStyle w:val="Hyperlink"/>
            <w:color w:val="auto"/>
            <w:sz w:val="22"/>
            <w:szCs w:val="22"/>
            <w:u w:val="none"/>
          </w:rPr>
          <w:t>kHz</w:t>
        </w:r>
      </w:hyperlink>
      <w:r w:rsidRPr="006647FB">
        <w:rPr>
          <w:sz w:val="22"/>
          <w:szCs w:val="22"/>
        </w:rPr>
        <w:t xml:space="preserve"> se uporablja tudi za čiščenje </w:t>
      </w:r>
      <w:hyperlink r:id="rId19" w:tooltip="Nakit" w:history="1">
        <w:r w:rsidRPr="006647FB">
          <w:rPr>
            <w:rStyle w:val="Hyperlink"/>
            <w:color w:val="auto"/>
            <w:sz w:val="22"/>
            <w:szCs w:val="22"/>
            <w:u w:val="none"/>
          </w:rPr>
          <w:t>nakita</w:t>
        </w:r>
      </w:hyperlink>
      <w:r w:rsidRPr="006647FB">
        <w:rPr>
          <w:sz w:val="22"/>
          <w:szCs w:val="22"/>
        </w:rPr>
        <w:t xml:space="preserve">, </w:t>
      </w:r>
      <w:hyperlink r:id="rId20" w:tooltip="Leča" w:history="1">
        <w:r w:rsidRPr="006647FB">
          <w:rPr>
            <w:rStyle w:val="Hyperlink"/>
            <w:color w:val="auto"/>
            <w:sz w:val="22"/>
            <w:szCs w:val="22"/>
            <w:u w:val="none"/>
          </w:rPr>
          <w:t>leč</w:t>
        </w:r>
      </w:hyperlink>
      <w:r w:rsidRPr="006647FB">
        <w:rPr>
          <w:sz w:val="22"/>
          <w:szCs w:val="22"/>
        </w:rPr>
        <w:t xml:space="preserve"> in drugih optičnih delov, </w:t>
      </w:r>
      <w:hyperlink r:id="rId21" w:tooltip="Ura (naprava)" w:history="1">
        <w:r w:rsidRPr="006647FB">
          <w:rPr>
            <w:rStyle w:val="Hyperlink"/>
            <w:color w:val="auto"/>
            <w:sz w:val="22"/>
            <w:szCs w:val="22"/>
            <w:u w:val="none"/>
          </w:rPr>
          <w:t>ur</w:t>
        </w:r>
      </w:hyperlink>
      <w:r w:rsidRPr="006647FB">
        <w:rPr>
          <w:sz w:val="22"/>
          <w:szCs w:val="22"/>
        </w:rPr>
        <w:t xml:space="preserve">, zobozdravniškega in kirurškega pribora ter raznih industrijskih sestavnih delov. Čistilniki delujejo na načelu </w:t>
      </w:r>
      <w:hyperlink r:id="rId22" w:tooltip="Energija" w:history="1">
        <w:r w:rsidRPr="006647FB">
          <w:rPr>
            <w:rStyle w:val="Hyperlink"/>
            <w:color w:val="auto"/>
            <w:sz w:val="22"/>
            <w:szCs w:val="22"/>
            <w:u w:val="none"/>
          </w:rPr>
          <w:t>energije</w:t>
        </w:r>
      </w:hyperlink>
      <w:r w:rsidRPr="006647FB">
        <w:rPr>
          <w:sz w:val="22"/>
          <w:szCs w:val="22"/>
        </w:rPr>
        <w:t xml:space="preserve">, ki se sprosti ob sesedanju milijonov majhnih </w:t>
      </w:r>
      <w:hyperlink r:id="rId23" w:tooltip="Kavitacija" w:history="1">
        <w:r w:rsidRPr="006647FB">
          <w:rPr>
            <w:rStyle w:val="Hyperlink"/>
            <w:color w:val="auto"/>
            <w:sz w:val="22"/>
            <w:szCs w:val="22"/>
            <w:u w:val="none"/>
          </w:rPr>
          <w:t>kavitacij</w:t>
        </w:r>
      </w:hyperlink>
      <w:r w:rsidRPr="006647FB">
        <w:rPr>
          <w:sz w:val="22"/>
          <w:szCs w:val="22"/>
        </w:rPr>
        <w:t>, do katerih pride v tekočini.</w:t>
      </w:r>
    </w:p>
    <w:p w:rsidR="008A39D4" w:rsidRPr="006647FB" w:rsidRDefault="008A39D4" w:rsidP="008A39D4">
      <w:pPr>
        <w:pStyle w:val="NormalWeb"/>
        <w:rPr>
          <w:sz w:val="22"/>
          <w:szCs w:val="22"/>
        </w:rPr>
      </w:pPr>
      <w:r w:rsidRPr="006647FB">
        <w:rPr>
          <w:sz w:val="22"/>
          <w:szCs w:val="22"/>
        </w:rPr>
        <w:t>V posebnih okoliščinah lahko ultrazvok privede do nenavadnih pojavov.</w:t>
      </w:r>
    </w:p>
    <w:p w:rsidR="008A39D4" w:rsidRPr="006647FB" w:rsidRDefault="008A39D4" w:rsidP="008A39D4">
      <w:pPr>
        <w:pStyle w:val="NormalWeb"/>
        <w:rPr>
          <w:i/>
          <w:iCs/>
          <w:color w:val="FF0000"/>
          <w:sz w:val="22"/>
          <w:szCs w:val="22"/>
        </w:rPr>
      </w:pPr>
      <w:r w:rsidRPr="006647FB">
        <w:rPr>
          <w:b/>
          <w:iCs/>
          <w:color w:val="FF0000"/>
          <w:sz w:val="22"/>
          <w:szCs w:val="22"/>
        </w:rPr>
        <w:t>1</w:t>
      </w:r>
      <w:r w:rsidR="00AB4E54" w:rsidRPr="006647FB">
        <w:rPr>
          <w:b/>
          <w:iCs/>
          <w:color w:val="FF0000"/>
          <w:sz w:val="22"/>
          <w:szCs w:val="22"/>
        </w:rPr>
        <w:t>.</w:t>
      </w:r>
      <w:r w:rsidRPr="006647FB">
        <w:rPr>
          <w:b/>
          <w:iCs/>
          <w:color w:val="FF0000"/>
          <w:sz w:val="22"/>
          <w:szCs w:val="22"/>
        </w:rPr>
        <w:t xml:space="preserve"> KAJ JE </w:t>
      </w:r>
      <w:r w:rsidRPr="006647FB">
        <w:rPr>
          <w:b/>
          <w:bCs/>
          <w:iCs/>
          <w:color w:val="FF0000"/>
          <w:sz w:val="22"/>
          <w:szCs w:val="22"/>
        </w:rPr>
        <w:t>ULTRAZVOK</w:t>
      </w:r>
      <w:r w:rsidRPr="006647FB">
        <w:rPr>
          <w:b/>
          <w:i/>
          <w:iCs/>
          <w:color w:val="FF0000"/>
          <w:sz w:val="22"/>
          <w:szCs w:val="22"/>
        </w:rPr>
        <w:t xml:space="preserve"> ?</w:t>
      </w:r>
    </w:p>
    <w:p w:rsidR="008A39D4" w:rsidRPr="006647FB" w:rsidRDefault="008A39D4" w:rsidP="008A39D4">
      <w:pPr>
        <w:pStyle w:val="NormalWeb"/>
        <w:rPr>
          <w:sz w:val="22"/>
          <w:szCs w:val="22"/>
        </w:rPr>
      </w:pPr>
      <w:r w:rsidRPr="006647FB">
        <w:rPr>
          <w:bCs/>
          <w:iCs/>
          <w:color w:val="000000"/>
          <w:sz w:val="22"/>
          <w:szCs w:val="22"/>
        </w:rPr>
        <w:t>Ultrazvok</w:t>
      </w:r>
      <w:r w:rsidRPr="006647FB">
        <w:rPr>
          <w:iCs/>
          <w:sz w:val="22"/>
          <w:szCs w:val="22"/>
        </w:rPr>
        <w:t xml:space="preserve"> je mehansko nihanje elastičnega sredstva, je</w:t>
      </w:r>
      <w:r w:rsidRPr="006647FB">
        <w:rPr>
          <w:i/>
          <w:iCs/>
          <w:sz w:val="22"/>
          <w:szCs w:val="22"/>
        </w:rPr>
        <w:t xml:space="preserve"> </w:t>
      </w:r>
      <w:r w:rsidRPr="006647FB">
        <w:rPr>
          <w:iCs/>
          <w:color w:val="FF0000"/>
          <w:sz w:val="22"/>
          <w:szCs w:val="22"/>
        </w:rPr>
        <w:t>longitudinalno valovanje</w:t>
      </w:r>
      <w:r w:rsidRPr="006647FB">
        <w:rPr>
          <w:i/>
          <w:iCs/>
          <w:sz w:val="22"/>
          <w:szCs w:val="22"/>
        </w:rPr>
        <w:t xml:space="preserve">. Njegovo </w:t>
      </w:r>
      <w:r w:rsidRPr="006647FB">
        <w:rPr>
          <w:iCs/>
          <w:sz w:val="22"/>
          <w:szCs w:val="22"/>
        </w:rPr>
        <w:t>frekvenčno območje se razprostira nad mejo človeškega sluha, to je</w:t>
      </w:r>
      <w:r w:rsidRPr="006647FB">
        <w:rPr>
          <w:i/>
          <w:iCs/>
          <w:sz w:val="22"/>
          <w:szCs w:val="22"/>
        </w:rPr>
        <w:t xml:space="preserve"> </w:t>
      </w:r>
      <w:r w:rsidRPr="006647FB">
        <w:rPr>
          <w:iCs/>
          <w:color w:val="FF0000"/>
          <w:sz w:val="22"/>
          <w:szCs w:val="22"/>
        </w:rPr>
        <w:t>nad 20 kHz</w:t>
      </w:r>
      <w:r w:rsidRPr="006647FB">
        <w:rPr>
          <w:i/>
          <w:iCs/>
          <w:sz w:val="22"/>
          <w:szCs w:val="22"/>
        </w:rPr>
        <w:t>.</w:t>
      </w:r>
      <w:r w:rsidRPr="006647FB">
        <w:rPr>
          <w:iCs/>
          <w:sz w:val="22"/>
          <w:szCs w:val="22"/>
        </w:rPr>
        <w:t xml:space="preserve"> Zgornja</w:t>
      </w:r>
      <w:r w:rsidRPr="006647FB">
        <w:rPr>
          <w:i/>
          <w:iCs/>
          <w:sz w:val="22"/>
          <w:szCs w:val="22"/>
        </w:rPr>
        <w:t xml:space="preserve"> </w:t>
      </w:r>
      <w:r w:rsidRPr="006647FB">
        <w:rPr>
          <w:iCs/>
          <w:sz w:val="22"/>
          <w:szCs w:val="22"/>
        </w:rPr>
        <w:t>meja frekvence je dana s tehnično zmogljivostjo proizvajanja hitrih mehanskih nihanj, najvišje dosežene frekvence so okrog</w:t>
      </w:r>
      <w:r w:rsidRPr="006647FB">
        <w:rPr>
          <w:i/>
          <w:iCs/>
          <w:sz w:val="22"/>
          <w:szCs w:val="22"/>
        </w:rPr>
        <w:t xml:space="preserve"> </w:t>
      </w:r>
      <w:r w:rsidRPr="006647FB">
        <w:rPr>
          <w:iCs/>
          <w:color w:val="FF0000"/>
          <w:sz w:val="22"/>
          <w:szCs w:val="22"/>
        </w:rPr>
        <w:t>250 MHz</w:t>
      </w:r>
      <w:r w:rsidRPr="006647FB">
        <w:rPr>
          <w:i/>
          <w:iCs/>
          <w:sz w:val="22"/>
          <w:szCs w:val="22"/>
        </w:rPr>
        <w:t>.</w:t>
      </w:r>
    </w:p>
    <w:p w:rsidR="008A39D4" w:rsidRPr="006647FB" w:rsidRDefault="008A39D4" w:rsidP="008A39D4">
      <w:pPr>
        <w:pStyle w:val="NormalWeb"/>
        <w:rPr>
          <w:sz w:val="22"/>
          <w:szCs w:val="22"/>
        </w:rPr>
      </w:pPr>
      <w:r w:rsidRPr="006647FB">
        <w:rPr>
          <w:iCs/>
          <w:sz w:val="22"/>
          <w:szCs w:val="22"/>
        </w:rPr>
        <w:t xml:space="preserve">Tako hitra mehanska nihanja ne morejo prodreti do slišnega centra možganov in jih zato </w:t>
      </w:r>
      <w:r w:rsidRPr="006647FB">
        <w:rPr>
          <w:iCs/>
          <w:color w:val="FF0000"/>
          <w:sz w:val="22"/>
          <w:szCs w:val="22"/>
        </w:rPr>
        <w:t>ne moremo slišati</w:t>
      </w:r>
      <w:r w:rsidRPr="006647FB">
        <w:rPr>
          <w:iCs/>
          <w:sz w:val="22"/>
          <w:szCs w:val="22"/>
        </w:rPr>
        <w:t xml:space="preserve">, pač pa jih občutimo kot posebno bolečino, glavobol. </w:t>
      </w:r>
    </w:p>
    <w:p w:rsidR="008A39D4" w:rsidRPr="006647FB" w:rsidRDefault="008A39D4" w:rsidP="008A39D4">
      <w:pPr>
        <w:pStyle w:val="NormalWeb"/>
        <w:rPr>
          <w:sz w:val="22"/>
          <w:szCs w:val="22"/>
        </w:rPr>
      </w:pPr>
      <w:r w:rsidRPr="006647FB">
        <w:rPr>
          <w:bCs/>
          <w:iCs/>
          <w:color w:val="000000"/>
          <w:sz w:val="22"/>
          <w:szCs w:val="22"/>
        </w:rPr>
        <w:t>Ultrazvok</w:t>
      </w:r>
      <w:r w:rsidRPr="006647FB">
        <w:rPr>
          <w:iCs/>
          <w:sz w:val="22"/>
          <w:szCs w:val="22"/>
        </w:rPr>
        <w:t xml:space="preserve"> je tudi </w:t>
      </w:r>
      <w:r w:rsidRPr="006647FB">
        <w:rPr>
          <w:iCs/>
          <w:color w:val="FF0000"/>
          <w:sz w:val="22"/>
          <w:szCs w:val="22"/>
        </w:rPr>
        <w:t>del ropota</w:t>
      </w:r>
      <w:r w:rsidRPr="006647FB">
        <w:rPr>
          <w:iCs/>
          <w:sz w:val="22"/>
          <w:szCs w:val="22"/>
        </w:rPr>
        <w:t>, ki ga proizvajajo hitro se vrteči stroji in naprave. Posebno močan izvor ropota so raketni motorji.</w:t>
      </w:r>
    </w:p>
    <w:p w:rsidR="008A39D4" w:rsidRPr="006647FB" w:rsidRDefault="008A39D4" w:rsidP="008A39D4">
      <w:pPr>
        <w:pStyle w:val="NormalWeb"/>
        <w:rPr>
          <w:iCs/>
          <w:sz w:val="22"/>
          <w:szCs w:val="22"/>
        </w:rPr>
      </w:pPr>
      <w:r w:rsidRPr="006647FB">
        <w:rPr>
          <w:iCs/>
          <w:sz w:val="22"/>
          <w:szCs w:val="22"/>
        </w:rPr>
        <w:t xml:space="preserve">Zaznavajo in oddajajo ga nekatere </w:t>
      </w:r>
      <w:r w:rsidRPr="006647FB">
        <w:rPr>
          <w:iCs/>
          <w:color w:val="FF0000"/>
          <w:sz w:val="22"/>
          <w:szCs w:val="22"/>
        </w:rPr>
        <w:t>živali</w:t>
      </w:r>
      <w:r w:rsidR="00606198" w:rsidRPr="006647FB">
        <w:rPr>
          <w:iCs/>
          <w:sz w:val="22"/>
          <w:szCs w:val="22"/>
        </w:rPr>
        <w:t>. Slišijo ga psi in</w:t>
      </w:r>
      <w:r w:rsidRPr="006647FB">
        <w:rPr>
          <w:iCs/>
          <w:sz w:val="22"/>
          <w:szCs w:val="22"/>
        </w:rPr>
        <w:t xml:space="preserve"> </w:t>
      </w:r>
      <w:r w:rsidR="00606198" w:rsidRPr="006647FB">
        <w:rPr>
          <w:iCs/>
          <w:sz w:val="22"/>
          <w:szCs w:val="22"/>
        </w:rPr>
        <w:t xml:space="preserve">delfini, saj </w:t>
      </w:r>
      <w:r w:rsidR="00606198" w:rsidRPr="006647FB">
        <w:rPr>
          <w:sz w:val="22"/>
          <w:szCs w:val="22"/>
        </w:rPr>
        <w:t xml:space="preserve">je njihova zgornja meja slišnega območja višja kot pri človeškem </w:t>
      </w:r>
      <w:hyperlink r:id="rId24" w:tooltip="Uho" w:history="1">
        <w:r w:rsidR="00606198" w:rsidRPr="006647FB">
          <w:rPr>
            <w:rStyle w:val="Hyperlink"/>
            <w:color w:val="auto"/>
            <w:sz w:val="22"/>
            <w:szCs w:val="22"/>
            <w:u w:val="none"/>
          </w:rPr>
          <w:t>ušesu</w:t>
        </w:r>
      </w:hyperlink>
      <w:r w:rsidR="00606198" w:rsidRPr="006647FB">
        <w:rPr>
          <w:sz w:val="22"/>
          <w:szCs w:val="22"/>
        </w:rPr>
        <w:t>, zato lahko slišijo tudi ultrazvok.</w:t>
      </w:r>
      <w:r w:rsidR="00606198" w:rsidRPr="006647FB">
        <w:rPr>
          <w:iCs/>
          <w:sz w:val="22"/>
          <w:szCs w:val="22"/>
        </w:rPr>
        <w:t xml:space="preserve"> N</w:t>
      </w:r>
      <w:r w:rsidRPr="006647FB">
        <w:rPr>
          <w:iCs/>
          <w:sz w:val="22"/>
          <w:szCs w:val="22"/>
        </w:rPr>
        <w:t xml:space="preserve">etopirji se orientirajo in lovijo plen z ultrazvokom podobno kot z radarjem. </w:t>
      </w:r>
      <w:r w:rsidRPr="006647FB">
        <w:rPr>
          <w:bCs/>
          <w:iCs/>
          <w:color w:val="000000"/>
          <w:sz w:val="22"/>
          <w:szCs w:val="22"/>
        </w:rPr>
        <w:t>Ultrazvok</w:t>
      </w:r>
      <w:r w:rsidRPr="006647FB">
        <w:rPr>
          <w:iCs/>
          <w:sz w:val="22"/>
          <w:szCs w:val="22"/>
        </w:rPr>
        <w:t xml:space="preserve">, ki ga oddajajo ima frekvenco od 20 do 60 kHz. Delfini in kiti uporabljajo </w:t>
      </w:r>
      <w:r w:rsidRPr="006647FB">
        <w:rPr>
          <w:bCs/>
          <w:iCs/>
          <w:color w:val="000000"/>
          <w:sz w:val="22"/>
          <w:szCs w:val="22"/>
        </w:rPr>
        <w:t>ultrazvok</w:t>
      </w:r>
      <w:r w:rsidRPr="006647FB">
        <w:rPr>
          <w:iCs/>
          <w:sz w:val="22"/>
          <w:szCs w:val="22"/>
        </w:rPr>
        <w:t xml:space="preserve"> za medsebojno komunikacijo in orientacijo. Vsa</w:t>
      </w:r>
      <w:r w:rsidR="00606198" w:rsidRPr="006647FB">
        <w:rPr>
          <w:iCs/>
          <w:sz w:val="22"/>
          <w:szCs w:val="22"/>
        </w:rPr>
        <w:t xml:space="preserve">k izmed njih ima svojo govorico </w:t>
      </w:r>
      <w:r w:rsidRPr="006647FB">
        <w:rPr>
          <w:iCs/>
          <w:sz w:val="22"/>
          <w:szCs w:val="22"/>
        </w:rPr>
        <w:t xml:space="preserve">t.i. ultrazvočne zvene. </w:t>
      </w:r>
      <w:r w:rsidRPr="006647FB">
        <w:rPr>
          <w:bCs/>
          <w:iCs/>
          <w:color w:val="000000"/>
          <w:sz w:val="22"/>
          <w:szCs w:val="22"/>
        </w:rPr>
        <w:t>Ultrazvok</w:t>
      </w:r>
      <w:r w:rsidRPr="006647FB">
        <w:rPr>
          <w:iCs/>
          <w:sz w:val="22"/>
          <w:szCs w:val="22"/>
        </w:rPr>
        <w:t xml:space="preserve">, ki ga oddajajo ima frekvenco 150 kHz. To je velika prednost, saj se </w:t>
      </w:r>
      <w:r w:rsidRPr="006647FB">
        <w:rPr>
          <w:bCs/>
          <w:iCs/>
          <w:color w:val="000000"/>
          <w:sz w:val="22"/>
          <w:szCs w:val="22"/>
        </w:rPr>
        <w:t>ultrazvok</w:t>
      </w:r>
      <w:r w:rsidRPr="006647FB">
        <w:rPr>
          <w:iCs/>
          <w:sz w:val="22"/>
          <w:szCs w:val="22"/>
        </w:rPr>
        <w:t xml:space="preserve"> v vodi absorbira veliko manj kot običajni zvok.</w:t>
      </w:r>
    </w:p>
    <w:p w:rsidR="008A39D4" w:rsidRPr="006647FB" w:rsidRDefault="008A39D4" w:rsidP="008A39D4">
      <w:pPr>
        <w:pStyle w:val="NormalWeb"/>
        <w:rPr>
          <w:b/>
          <w:iCs/>
          <w:color w:val="FF0000"/>
          <w:sz w:val="22"/>
          <w:szCs w:val="22"/>
        </w:rPr>
      </w:pPr>
      <w:r w:rsidRPr="006647FB">
        <w:rPr>
          <w:b/>
          <w:iCs/>
          <w:color w:val="FF0000"/>
          <w:sz w:val="22"/>
          <w:szCs w:val="22"/>
        </w:rPr>
        <w:t> 2</w:t>
      </w:r>
      <w:r w:rsidR="00AB4E54" w:rsidRPr="006647FB">
        <w:rPr>
          <w:b/>
          <w:iCs/>
          <w:color w:val="FF0000"/>
          <w:sz w:val="22"/>
          <w:szCs w:val="22"/>
        </w:rPr>
        <w:t>.</w:t>
      </w:r>
      <w:r w:rsidRPr="006647FB">
        <w:rPr>
          <w:b/>
          <w:iCs/>
          <w:color w:val="FF0000"/>
          <w:sz w:val="22"/>
          <w:szCs w:val="22"/>
        </w:rPr>
        <w:t xml:space="preserve"> KAKO PROIZVAJAMO </w:t>
      </w:r>
      <w:r w:rsidRPr="006647FB">
        <w:rPr>
          <w:b/>
          <w:bCs/>
          <w:iCs/>
          <w:color w:val="FF0000"/>
          <w:sz w:val="22"/>
          <w:szCs w:val="22"/>
        </w:rPr>
        <w:t>ULTRAZVOK</w:t>
      </w:r>
      <w:r w:rsidRPr="006647FB">
        <w:rPr>
          <w:b/>
          <w:iCs/>
          <w:color w:val="FF0000"/>
          <w:sz w:val="22"/>
          <w:szCs w:val="22"/>
        </w:rPr>
        <w:t xml:space="preserve"> ?</w:t>
      </w:r>
    </w:p>
    <w:p w:rsidR="008A39D4" w:rsidRPr="006647FB" w:rsidRDefault="008A39D4" w:rsidP="008A39D4">
      <w:pPr>
        <w:pStyle w:val="NormalWeb"/>
        <w:rPr>
          <w:sz w:val="22"/>
          <w:szCs w:val="22"/>
        </w:rPr>
      </w:pPr>
      <w:r w:rsidRPr="006647FB">
        <w:rPr>
          <w:iCs/>
          <w:sz w:val="22"/>
          <w:szCs w:val="22"/>
        </w:rPr>
        <w:t xml:space="preserve">Za proizvajanje ultrazvočnih nihanj izkoriščamo različne fizikalne pojave. Mehanično lahko ultrazvočne valove povzroči na primer žvižganje, pri katerem ustvarja tok zraka ali plina tlačne valove. Najstarejši viri so piščali. Preprost izvor ultrazvoka je </w:t>
      </w:r>
      <w:r w:rsidRPr="006647FB">
        <w:rPr>
          <w:iCs/>
          <w:color w:val="FF0000"/>
          <w:sz w:val="22"/>
          <w:szCs w:val="22"/>
          <w:u w:val="single"/>
        </w:rPr>
        <w:t>Galtonova piščal</w:t>
      </w:r>
      <w:r w:rsidRPr="006647FB">
        <w:rPr>
          <w:iCs/>
          <w:color w:val="FF0000"/>
          <w:sz w:val="22"/>
          <w:szCs w:val="22"/>
        </w:rPr>
        <w:t>.</w:t>
      </w:r>
    </w:p>
    <w:p w:rsidR="00A711B1" w:rsidRPr="006647FB" w:rsidRDefault="008A39D4" w:rsidP="008A39D4">
      <w:pPr>
        <w:pStyle w:val="NormalWeb"/>
        <w:rPr>
          <w:sz w:val="22"/>
          <w:szCs w:val="22"/>
        </w:rPr>
      </w:pPr>
      <w:r w:rsidRPr="006647FB">
        <w:rPr>
          <w:iCs/>
          <w:sz w:val="22"/>
          <w:szCs w:val="22"/>
        </w:rPr>
        <w:t xml:space="preserve">V zgornjo cev dovajamo komprimiran zrak (močan curek zraka, ki ga poganja kompresor) skozi šobo proti priostrenemu obodu, ki obdaja resonančno votlino v spodnji polovici piščali. Z zgornjim mikrometrskim vijakom reguliramo razdaljo med šobo in obodom, s spodnjim pa spreminjamo volumen in s tem lastno frekvenco piščali. Te piščali uporabljamo od 4˙5 do 3o kHz. </w:t>
      </w:r>
    </w:p>
    <w:p w:rsidR="008A39D4" w:rsidRPr="006647FB" w:rsidRDefault="008A39D4" w:rsidP="008A39D4">
      <w:pPr>
        <w:pStyle w:val="NormalWeb"/>
        <w:rPr>
          <w:sz w:val="22"/>
          <w:szCs w:val="22"/>
        </w:rPr>
      </w:pPr>
      <w:r w:rsidRPr="006647FB">
        <w:rPr>
          <w:iCs/>
          <w:color w:val="FF0000"/>
          <w:sz w:val="22"/>
          <w:szCs w:val="22"/>
        </w:rPr>
        <w:t>Hartmannovem generatorju</w:t>
      </w:r>
      <w:r w:rsidRPr="006647FB">
        <w:rPr>
          <w:iCs/>
          <w:sz w:val="22"/>
          <w:szCs w:val="22"/>
        </w:rPr>
        <w:t xml:space="preserve"> povzroči tok zraka ali drugega plina z ultrazvočno hitrostjo tlačni val, katerega ˝tonsko višino˝ naravnavamo z resonatorjem. V zraku dosežemo pri tem frekvenco 127 kHz , v vodiku pa do 500 kHz.</w:t>
      </w:r>
    </w:p>
    <w:p w:rsidR="000A1961" w:rsidRPr="006647FB" w:rsidRDefault="008A39D4" w:rsidP="000A1961">
      <w:pPr>
        <w:pStyle w:val="NormalWeb"/>
        <w:rPr>
          <w:sz w:val="22"/>
          <w:szCs w:val="22"/>
        </w:rPr>
      </w:pPr>
      <w:r w:rsidRPr="006647FB">
        <w:rPr>
          <w:bCs/>
          <w:iCs/>
          <w:color w:val="000000"/>
          <w:sz w:val="22"/>
          <w:szCs w:val="22"/>
        </w:rPr>
        <w:t>Ultrazvok</w:t>
      </w:r>
      <w:r w:rsidRPr="006647FB">
        <w:rPr>
          <w:iCs/>
          <w:sz w:val="22"/>
          <w:szCs w:val="22"/>
        </w:rPr>
        <w:t xml:space="preserve"> proizvaja tudi </w:t>
      </w:r>
      <w:r w:rsidRPr="006647FB">
        <w:rPr>
          <w:iCs/>
          <w:color w:val="FF0000"/>
          <w:sz w:val="22"/>
          <w:szCs w:val="22"/>
        </w:rPr>
        <w:t>ultrazvočna sirena</w:t>
      </w:r>
      <w:r w:rsidRPr="006647FB">
        <w:rPr>
          <w:iCs/>
          <w:sz w:val="22"/>
          <w:szCs w:val="22"/>
        </w:rPr>
        <w:t>. Velikost frekvence je odvisna od števila luknjic na sireni in hitrosti vrtenja.</w:t>
      </w:r>
      <w:r w:rsidR="000A1961" w:rsidRPr="006647FB">
        <w:rPr>
          <w:iCs/>
          <w:sz w:val="22"/>
          <w:szCs w:val="22"/>
        </w:rPr>
        <w:t xml:space="preserve"> Z ultrazvočnimi sirenami meglo spreminjamo v dežne kapljice.</w:t>
      </w:r>
    </w:p>
    <w:p w:rsidR="00F03015" w:rsidRPr="006647FB" w:rsidRDefault="00AB4E54">
      <w:pPr>
        <w:rPr>
          <w:iCs/>
          <w:sz w:val="22"/>
          <w:szCs w:val="22"/>
        </w:rPr>
      </w:pPr>
      <w:r w:rsidRPr="006647FB">
        <w:rPr>
          <w:iCs/>
          <w:sz w:val="22"/>
          <w:szCs w:val="22"/>
        </w:rPr>
        <w:lastRenderedPageBreak/>
        <w:t xml:space="preserve">Ker je </w:t>
      </w:r>
      <w:r w:rsidRPr="006647FB">
        <w:rPr>
          <w:iCs/>
          <w:color w:val="FF0000"/>
          <w:sz w:val="22"/>
          <w:szCs w:val="22"/>
        </w:rPr>
        <w:t>valovna dolžina ultrazvoka kratka</w:t>
      </w:r>
      <w:r w:rsidRPr="006647FB">
        <w:rPr>
          <w:iCs/>
          <w:sz w:val="22"/>
          <w:szCs w:val="22"/>
        </w:rPr>
        <w:t xml:space="preserve"> (v zraku manj kot 1˙5 cm), lahko izvor ultrazvoka oblikujemo kot nekakšno anteno, tako da oddaja večino energijskega toka v ozkem, usmerjenem curku. S tem dosežemo, da se oddani energijski tok ne razprši v vse smeri in tako lahko doseže precejšnje oddaljenosti.</w:t>
      </w:r>
    </w:p>
    <w:p w:rsidR="00AB4E54" w:rsidRPr="006647FB" w:rsidRDefault="00AB4E54" w:rsidP="00AB4E54">
      <w:pPr>
        <w:pStyle w:val="NormalWeb"/>
        <w:rPr>
          <w:color w:val="FF0000"/>
          <w:sz w:val="22"/>
          <w:szCs w:val="22"/>
        </w:rPr>
      </w:pPr>
      <w:r w:rsidRPr="006647FB">
        <w:rPr>
          <w:iCs/>
          <w:sz w:val="22"/>
          <w:szCs w:val="22"/>
        </w:rPr>
        <w:t xml:space="preserve">Uporaba ultrazvoka se vedno bolj uveljavlja v sodobni tehniki, zlasti za </w:t>
      </w:r>
      <w:r w:rsidRPr="006647FB">
        <w:rPr>
          <w:iCs/>
          <w:color w:val="FF0000"/>
          <w:sz w:val="22"/>
          <w:szCs w:val="22"/>
        </w:rPr>
        <w:t xml:space="preserve">preizkušanje homogenosti (ultrazvočna defektoskopija) </w:t>
      </w:r>
      <w:r w:rsidRPr="006647FB">
        <w:rPr>
          <w:iCs/>
          <w:sz w:val="22"/>
          <w:szCs w:val="22"/>
        </w:rPr>
        <w:t>in</w:t>
      </w:r>
      <w:r w:rsidRPr="006647FB">
        <w:rPr>
          <w:iCs/>
          <w:color w:val="FF0000"/>
          <w:sz w:val="22"/>
          <w:szCs w:val="22"/>
        </w:rPr>
        <w:t xml:space="preserve"> debeline snovi.</w:t>
      </w:r>
    </w:p>
    <w:p w:rsidR="00AB4E54" w:rsidRPr="006647FB" w:rsidRDefault="008E3B03" w:rsidP="000A1961">
      <w:pPr>
        <w:pStyle w:val="NormalWeb"/>
        <w:rPr>
          <w:b/>
          <w:iCs/>
          <w:color w:val="FF0000"/>
          <w:sz w:val="22"/>
          <w:szCs w:val="22"/>
        </w:rPr>
      </w:pPr>
      <w:r w:rsidRPr="006647FB">
        <w:rPr>
          <w:b/>
          <w:iCs/>
          <w:color w:val="FF0000"/>
          <w:sz w:val="22"/>
          <w:szCs w:val="22"/>
        </w:rPr>
        <w:t>3. ULTRAZVOK V MEDICINI</w:t>
      </w:r>
    </w:p>
    <w:p w:rsidR="00AB4E54" w:rsidRPr="006647FB" w:rsidRDefault="00AB4E54" w:rsidP="00AB4E54">
      <w:pPr>
        <w:pStyle w:val="NormalWeb"/>
        <w:rPr>
          <w:sz w:val="22"/>
          <w:szCs w:val="22"/>
        </w:rPr>
      </w:pPr>
      <w:r w:rsidRPr="006647FB">
        <w:rPr>
          <w:iCs/>
          <w:sz w:val="22"/>
          <w:szCs w:val="22"/>
        </w:rPr>
        <w:t xml:space="preserve">Sodobna polprevodniška elektronika je ultrazvočne naprave za diagnostiko izboljšala in opremila tako, da je ultrazvočna diagnostika postala </w:t>
      </w:r>
      <w:r w:rsidRPr="006647FB">
        <w:rPr>
          <w:iCs/>
          <w:color w:val="FF0000"/>
          <w:sz w:val="22"/>
          <w:szCs w:val="22"/>
        </w:rPr>
        <w:t>nepogrešljiva v ginekologiji</w:t>
      </w:r>
      <w:r w:rsidR="00A711B1" w:rsidRPr="006647FB">
        <w:rPr>
          <w:iCs/>
          <w:color w:val="FF0000"/>
          <w:sz w:val="22"/>
          <w:szCs w:val="22"/>
        </w:rPr>
        <w:t xml:space="preserve"> in porodništvu</w:t>
      </w:r>
      <w:r w:rsidR="00A711B1" w:rsidRPr="006647FB">
        <w:rPr>
          <w:iCs/>
          <w:sz w:val="22"/>
          <w:szCs w:val="22"/>
        </w:rPr>
        <w:t xml:space="preserve"> (začetek 1955, Dr</w:t>
      </w:r>
      <w:r w:rsidRPr="006647FB">
        <w:rPr>
          <w:iCs/>
          <w:sz w:val="22"/>
          <w:szCs w:val="22"/>
        </w:rPr>
        <w:t xml:space="preserve">. Donald, Velika Britanija, pregledal še nerojenega otroka v maternici ), medtem pa že nadomešča nekatere nevarne preiskave v interni medicini, posebej v kardiologiji in, radiologiji. Preiskava z ultrazvokom posreduje zdravniku, ki jo navadno opravlja neposredno, podatke o topologiji in patomorfologiji določenega predela telesa na </w:t>
      </w:r>
      <w:r w:rsidRPr="006647FB">
        <w:rPr>
          <w:iCs/>
          <w:color w:val="FF0000"/>
          <w:sz w:val="22"/>
          <w:szCs w:val="22"/>
        </w:rPr>
        <w:t>neboleč</w:t>
      </w:r>
      <w:r w:rsidRPr="006647FB">
        <w:rPr>
          <w:iCs/>
          <w:sz w:val="22"/>
          <w:szCs w:val="22"/>
        </w:rPr>
        <w:t xml:space="preserve"> in ponovljiv način.</w:t>
      </w:r>
    </w:p>
    <w:p w:rsidR="00AB4E54" w:rsidRPr="006647FB" w:rsidRDefault="00AB4E54" w:rsidP="00AB4E54">
      <w:pPr>
        <w:pStyle w:val="NormalWeb"/>
        <w:rPr>
          <w:sz w:val="22"/>
          <w:szCs w:val="22"/>
        </w:rPr>
      </w:pPr>
      <w:r w:rsidRPr="006647FB">
        <w:rPr>
          <w:iCs/>
          <w:sz w:val="22"/>
          <w:szCs w:val="22"/>
        </w:rPr>
        <w:t>Večina zdravniko</w:t>
      </w:r>
      <w:r w:rsidR="00A711B1" w:rsidRPr="006647FB">
        <w:rPr>
          <w:iCs/>
          <w:sz w:val="22"/>
          <w:szCs w:val="22"/>
        </w:rPr>
        <w:t>v je mnenja, da je diagnoza z ultrazvokom</w:t>
      </w:r>
      <w:r w:rsidRPr="006647FB">
        <w:rPr>
          <w:iCs/>
          <w:sz w:val="22"/>
          <w:szCs w:val="22"/>
        </w:rPr>
        <w:t xml:space="preserve"> popolnoma nenevarna, kljub temu</w:t>
      </w:r>
      <w:r w:rsidR="00A711B1" w:rsidRPr="006647FB">
        <w:rPr>
          <w:iCs/>
          <w:sz w:val="22"/>
          <w:szCs w:val="22"/>
        </w:rPr>
        <w:t xml:space="preserve"> pa se nekaj ur po pregledu,</w:t>
      </w:r>
      <w:r w:rsidRPr="006647FB">
        <w:rPr>
          <w:iCs/>
          <w:sz w:val="22"/>
          <w:szCs w:val="22"/>
        </w:rPr>
        <w:t xml:space="preserve"> zlasti pri srčnih bolnikih pojavlja povečan pulz, težko dihanje, napadi podobni angini </w:t>
      </w:r>
      <w:r w:rsidR="00A711B1" w:rsidRPr="006647FB">
        <w:rPr>
          <w:iCs/>
          <w:sz w:val="22"/>
          <w:szCs w:val="22"/>
        </w:rPr>
        <w:t>pektoris…Opaženo je, da lahko ultrazvok</w:t>
      </w:r>
      <w:r w:rsidRPr="006647FB">
        <w:rPr>
          <w:iCs/>
          <w:sz w:val="22"/>
          <w:szCs w:val="22"/>
        </w:rPr>
        <w:t xml:space="preserve"> pri starejših osebah, ki niso srčni bolniki p</w:t>
      </w:r>
      <w:r w:rsidR="00A711B1" w:rsidRPr="006647FB">
        <w:rPr>
          <w:iCs/>
          <w:sz w:val="22"/>
          <w:szCs w:val="22"/>
        </w:rPr>
        <w:t>ovzroči srčne napake in napade. U</w:t>
      </w:r>
      <w:r w:rsidRPr="006647FB">
        <w:rPr>
          <w:iCs/>
          <w:sz w:val="22"/>
          <w:szCs w:val="22"/>
        </w:rPr>
        <w:t xml:space="preserve">porablja </w:t>
      </w:r>
      <w:r w:rsidR="00A711B1" w:rsidRPr="006647FB">
        <w:rPr>
          <w:iCs/>
          <w:sz w:val="22"/>
          <w:szCs w:val="22"/>
        </w:rPr>
        <w:t xml:space="preserve">se ga </w:t>
      </w:r>
      <w:r w:rsidRPr="006647FB">
        <w:rPr>
          <w:iCs/>
          <w:sz w:val="22"/>
          <w:szCs w:val="22"/>
        </w:rPr>
        <w:t xml:space="preserve">tudi v terapiji tumorjev, vendar je delovanje zelo različno. Pri tumorjih, ki se razvijajo neizrazito in počasi lahko delovanje UZ še pospeši in razširi razvoj metastaz; že razširjene tumorje pa se uspešno zdravi, vendar le na lokalnih področjih. Medicinska diagnostika uporablja </w:t>
      </w:r>
      <w:r w:rsidRPr="006647FB">
        <w:rPr>
          <w:bCs/>
          <w:iCs/>
          <w:color w:val="000000"/>
          <w:sz w:val="22"/>
          <w:szCs w:val="22"/>
        </w:rPr>
        <w:t>ultrazvok</w:t>
      </w:r>
      <w:r w:rsidRPr="006647FB">
        <w:rPr>
          <w:iCs/>
          <w:sz w:val="22"/>
          <w:szCs w:val="22"/>
        </w:rPr>
        <w:t xml:space="preserve"> med </w:t>
      </w:r>
      <w:r w:rsidRPr="006647FB">
        <w:rPr>
          <w:iCs/>
          <w:color w:val="FF0000"/>
          <w:sz w:val="22"/>
          <w:szCs w:val="22"/>
        </w:rPr>
        <w:t>0˙5 in 10 MHz</w:t>
      </w:r>
      <w:r w:rsidRPr="006647FB">
        <w:rPr>
          <w:iCs/>
          <w:sz w:val="22"/>
          <w:szCs w:val="22"/>
        </w:rPr>
        <w:t xml:space="preserve">. </w:t>
      </w:r>
    </w:p>
    <w:p w:rsidR="00AB4E54" w:rsidRPr="006647FB" w:rsidRDefault="00AB4E54" w:rsidP="00AB4E54">
      <w:pPr>
        <w:pStyle w:val="NormalWeb"/>
        <w:rPr>
          <w:sz w:val="22"/>
          <w:szCs w:val="22"/>
        </w:rPr>
      </w:pPr>
      <w:r w:rsidRPr="006647FB">
        <w:rPr>
          <w:iCs/>
          <w:sz w:val="22"/>
          <w:szCs w:val="22"/>
        </w:rPr>
        <w:t xml:space="preserve">Ultrazvočne naprave za diagnostiko obdelujejo določen prerez skozi zanimivo telesno področje. Sliko takega prereza imenujemo </w:t>
      </w:r>
      <w:r w:rsidRPr="006647FB">
        <w:rPr>
          <w:iCs/>
          <w:color w:val="FF0000"/>
          <w:sz w:val="22"/>
          <w:szCs w:val="22"/>
          <w:u w:val="single"/>
        </w:rPr>
        <w:t>tomogram</w:t>
      </w:r>
      <w:r w:rsidRPr="006647FB">
        <w:rPr>
          <w:iCs/>
          <w:sz w:val="22"/>
          <w:szCs w:val="22"/>
        </w:rPr>
        <w:t>. Ultrazvočno slikanje gibajočih se organov (žile, srce, plod nosečnice) dosežemo s tvorjenjem hitrih, zaporednih tomogramov v isti ravnini.</w:t>
      </w:r>
    </w:p>
    <w:p w:rsidR="00AB4E54" w:rsidRPr="006647FB" w:rsidRDefault="00A711B1" w:rsidP="00AB4E54">
      <w:pPr>
        <w:pStyle w:val="NormalWeb"/>
        <w:rPr>
          <w:sz w:val="22"/>
          <w:szCs w:val="22"/>
        </w:rPr>
      </w:pPr>
      <w:r w:rsidRPr="006647FB">
        <w:rPr>
          <w:iCs/>
          <w:color w:val="FF0000"/>
          <w:sz w:val="22"/>
          <w:szCs w:val="22"/>
        </w:rPr>
        <w:t>Postopek diagnostičnega ultrazvočnega</w:t>
      </w:r>
      <w:r w:rsidR="00AB4E54" w:rsidRPr="006647FB">
        <w:rPr>
          <w:iCs/>
          <w:color w:val="FF0000"/>
          <w:sz w:val="22"/>
          <w:szCs w:val="22"/>
        </w:rPr>
        <w:t xml:space="preserve"> pretvornika:</w:t>
      </w:r>
      <w:r w:rsidR="00AB4E54" w:rsidRPr="006647FB">
        <w:rPr>
          <w:iCs/>
          <w:sz w:val="22"/>
          <w:szCs w:val="22"/>
        </w:rPr>
        <w:t xml:space="preserve"> </w:t>
      </w:r>
      <w:r w:rsidR="00AB4E54" w:rsidRPr="006647FB">
        <w:rPr>
          <w:bCs/>
          <w:iCs/>
          <w:color w:val="000000"/>
          <w:sz w:val="22"/>
          <w:szCs w:val="22"/>
        </w:rPr>
        <w:t>Ultrazvok</w:t>
      </w:r>
      <w:r w:rsidR="00AB4E54" w:rsidRPr="006647FB">
        <w:rPr>
          <w:iCs/>
          <w:sz w:val="22"/>
          <w:szCs w:val="22"/>
        </w:rPr>
        <w:t xml:space="preserve"> pošljemo v telo v obliki zelo kratkih impulzov s pretvornikom (to je element, ki električne signale pretvarja v akustične in obratno). Osnovni element pretvornika je </w:t>
      </w:r>
      <w:r w:rsidR="00AB4E54" w:rsidRPr="006647FB">
        <w:rPr>
          <w:iCs/>
          <w:color w:val="FF0000"/>
          <w:sz w:val="22"/>
          <w:szCs w:val="22"/>
        </w:rPr>
        <w:t>piezoelektrični kristal</w:t>
      </w:r>
      <w:r w:rsidR="00AB4E54" w:rsidRPr="006647FB">
        <w:rPr>
          <w:iCs/>
          <w:sz w:val="22"/>
          <w:szCs w:val="22"/>
        </w:rPr>
        <w:t xml:space="preserve"> ali posebna plastika s podobnim efektom. Razen tega je v ohišju pretvornika še prilagodljiv člen, ki skrbi za akustično prilagoditev piezoelementa na telo preiskovanca. Oddajni impulz ultrazvoka potuje v telo in pri tem slabi predvsem zaradi absorbcije v tkivu in neštetih odbojev. Odbito valovanje sprejema piezoelektrični pretvornik. Ker so odboji iz večjih globin bolj dušeni, je potrebno to dušenje kompenzirati (sprejemni del spreminja ojačanje v času, ko prihajajo odmevi iz telesa). Del sporočila o zgradbi preiskovanega dela telesa je skrit v </w:t>
      </w:r>
      <w:r w:rsidR="00AB4E54" w:rsidRPr="006647FB">
        <w:rPr>
          <w:iCs/>
          <w:color w:val="FF0000"/>
          <w:sz w:val="22"/>
          <w:szCs w:val="22"/>
        </w:rPr>
        <w:t xml:space="preserve">amplitudi </w:t>
      </w:r>
      <w:r w:rsidR="00AB4E54" w:rsidRPr="006647FB">
        <w:rPr>
          <w:iCs/>
          <w:sz w:val="22"/>
          <w:szCs w:val="22"/>
        </w:rPr>
        <w:t xml:space="preserve">kompenziranega sprejetega odboja. Na mejnih ploskvah, ki ločijo tkiva podobnih akustičnih lastnosti, bo amplituda odbitega vala značilno majhna. Na zaslonu s spominom klasičnega tipa z bistabilno svetlobno karakteristiko imajo vse prikazane točke enako svetlost, torej tudi tiste, ki označujejo položaj šibkih odbojev. Sestavljanje ultrazvočne slike na standardnih pomnilnih katodnih ceveh je torej povezano z izgubami, zato se ga izogibamo. Svetlobno modulacijo zaslona, pri kateri prikažemo amplitudo ultrazvočnih odbojev, imenujemo ˝siva slika˝. Prikazovanje sive slike dosežemo s pomočjo </w:t>
      </w:r>
      <w:r w:rsidR="00AB4E54" w:rsidRPr="006647FB">
        <w:rPr>
          <w:iCs/>
          <w:color w:val="FF0000"/>
          <w:sz w:val="22"/>
          <w:szCs w:val="22"/>
        </w:rPr>
        <w:t>analognih ali digitalnih</w:t>
      </w:r>
      <w:r w:rsidR="00AB4E54" w:rsidRPr="006647FB">
        <w:rPr>
          <w:iCs/>
          <w:sz w:val="22"/>
          <w:szCs w:val="22"/>
        </w:rPr>
        <w:t xml:space="preserve"> pretvornikov slike. Diagnostični ultrazvočni pretvorniki oddajajo in sprejemajo </w:t>
      </w:r>
      <w:r w:rsidR="00AB4E54" w:rsidRPr="006647FB">
        <w:rPr>
          <w:bCs/>
          <w:iCs/>
          <w:color w:val="000000"/>
          <w:sz w:val="22"/>
          <w:szCs w:val="22"/>
        </w:rPr>
        <w:t>ultrazvok</w:t>
      </w:r>
      <w:r w:rsidR="00AB4E54" w:rsidRPr="006647FB">
        <w:rPr>
          <w:iCs/>
          <w:sz w:val="22"/>
          <w:szCs w:val="22"/>
        </w:rPr>
        <w:t xml:space="preserve"> in delujejo impulzno, medtem ko terapijski samo kontinuirano sevajo </w:t>
      </w:r>
      <w:r w:rsidR="00AB4E54" w:rsidRPr="006647FB">
        <w:rPr>
          <w:bCs/>
          <w:iCs/>
          <w:color w:val="000000"/>
          <w:sz w:val="22"/>
          <w:szCs w:val="22"/>
        </w:rPr>
        <w:t>ultrazvok</w:t>
      </w:r>
      <w:r w:rsidR="00AB4E54" w:rsidRPr="006647FB">
        <w:rPr>
          <w:iCs/>
          <w:sz w:val="22"/>
          <w:szCs w:val="22"/>
        </w:rPr>
        <w:t xml:space="preserve"> visokih energijskih gostot.</w:t>
      </w:r>
    </w:p>
    <w:p w:rsidR="008E3B03" w:rsidRPr="006647FB" w:rsidRDefault="008E3B03" w:rsidP="00AB4E54">
      <w:pPr>
        <w:pStyle w:val="NormalWeb"/>
        <w:rPr>
          <w:b/>
          <w:iCs/>
          <w:color w:val="FF0000"/>
          <w:sz w:val="22"/>
          <w:szCs w:val="22"/>
        </w:rPr>
      </w:pPr>
      <w:r w:rsidRPr="006647FB">
        <w:rPr>
          <w:b/>
          <w:iCs/>
          <w:color w:val="FF0000"/>
          <w:sz w:val="22"/>
          <w:szCs w:val="22"/>
        </w:rPr>
        <w:t>4. KAJ JE EHOGRAM?</w:t>
      </w:r>
    </w:p>
    <w:p w:rsidR="00AB4E54" w:rsidRPr="006647FB" w:rsidRDefault="00AB4E54" w:rsidP="00AB4E54">
      <w:pPr>
        <w:pStyle w:val="NormalWeb"/>
        <w:rPr>
          <w:iCs/>
          <w:sz w:val="22"/>
          <w:szCs w:val="22"/>
        </w:rPr>
      </w:pPr>
      <w:r w:rsidRPr="006647FB">
        <w:rPr>
          <w:iCs/>
          <w:sz w:val="22"/>
          <w:szCs w:val="22"/>
        </w:rPr>
        <w:t>Najstarejši način izkoriščanja ultrazvoka v diagnostične namene (Dussik 1937). Preiskovalec usmeri en sam pretvornik v zanimivo področje telesa in opazuje odmeve, razvrščene po zaslonu katodne cevi. Na abscisi ima globinsko merilo, na ordinati pa amplitudo odbojev.</w:t>
      </w:r>
    </w:p>
    <w:p w:rsidR="00AB4E54" w:rsidRPr="006647FB" w:rsidRDefault="00AB4E54" w:rsidP="008E3B03">
      <w:pPr>
        <w:pStyle w:val="NormalWeb"/>
        <w:rPr>
          <w:sz w:val="22"/>
          <w:szCs w:val="22"/>
        </w:rPr>
      </w:pPr>
      <w:r w:rsidRPr="006647FB">
        <w:rPr>
          <w:sz w:val="22"/>
          <w:szCs w:val="22"/>
        </w:rPr>
        <w:t> Poseben primer enodimenzionalnega prikaza je merjenje srčnih struktur.Razen dimenzij votlin, srčnih sten in zaklopk dobi kardiolog z ehokardiografijo podatke o dinamiki predelov srca. Zaradi gibanja odbiti valovi nenehno spreminjajo lego na abscisi ehograma. Ti odmevi se zato beležijo na premikajočem se traku, kjer se rišejo krivulje gibanja struktur v smeri ultrazvočnega snopa. Tak zapis gibanja odbojnih površin je znan kot ˝tm˝ (time motion) prikaz.</w:t>
      </w:r>
    </w:p>
    <w:p w:rsidR="006647FB" w:rsidRDefault="006647FB">
      <w:pPr>
        <w:rPr>
          <w:b/>
          <w:iCs/>
          <w:color w:val="FF0000"/>
          <w:sz w:val="22"/>
          <w:szCs w:val="22"/>
        </w:rPr>
      </w:pPr>
    </w:p>
    <w:p w:rsidR="006647FB" w:rsidRDefault="006647FB">
      <w:pPr>
        <w:rPr>
          <w:b/>
          <w:iCs/>
          <w:color w:val="FF0000"/>
          <w:sz w:val="22"/>
          <w:szCs w:val="22"/>
        </w:rPr>
      </w:pPr>
    </w:p>
    <w:p w:rsidR="00AB4E54" w:rsidRPr="006647FB" w:rsidRDefault="008E3B03">
      <w:pPr>
        <w:rPr>
          <w:b/>
          <w:iCs/>
          <w:color w:val="FF0000"/>
          <w:sz w:val="22"/>
          <w:szCs w:val="22"/>
        </w:rPr>
      </w:pPr>
      <w:r w:rsidRPr="006647FB">
        <w:rPr>
          <w:b/>
          <w:iCs/>
          <w:color w:val="FF0000"/>
          <w:sz w:val="22"/>
          <w:szCs w:val="22"/>
        </w:rPr>
        <w:lastRenderedPageBreak/>
        <w:t>5. ULTRAZOK V ZOBOZDRAVSTVU</w:t>
      </w:r>
    </w:p>
    <w:p w:rsidR="00AB4E54" w:rsidRPr="006647FB" w:rsidRDefault="00AB4E54" w:rsidP="00AB4E54">
      <w:pPr>
        <w:pStyle w:val="NormalWeb"/>
        <w:rPr>
          <w:sz w:val="22"/>
          <w:szCs w:val="22"/>
        </w:rPr>
      </w:pPr>
      <w:r w:rsidRPr="006647FB">
        <w:rPr>
          <w:iCs/>
          <w:sz w:val="22"/>
          <w:szCs w:val="22"/>
        </w:rPr>
        <w:t>V zobozdravstvu v novejšem času poznamo manj boleče ultrazvočne svedre in čiščenje z ultrazvokom: nihanje s tako visoko frekvenco povzroči, da zobne obloge in druga umazanija razpokajo in odpadejo. Z ultrazvočnim nastavkom je mogoče odstranjevanje zobne sklenine na skoraj neboleč način. Znani so tudi nastavki za brizge, ki nihajo v ultrazvočnem področju.</w:t>
      </w:r>
    </w:p>
    <w:p w:rsidR="008E3B03" w:rsidRPr="006647FB" w:rsidRDefault="008E3B03" w:rsidP="008E3B03">
      <w:pPr>
        <w:pStyle w:val="NormalWeb"/>
        <w:rPr>
          <w:b/>
          <w:color w:val="FF0000"/>
          <w:sz w:val="22"/>
          <w:szCs w:val="22"/>
        </w:rPr>
      </w:pPr>
      <w:r w:rsidRPr="006647FB">
        <w:rPr>
          <w:b/>
          <w:color w:val="FF0000"/>
          <w:sz w:val="22"/>
          <w:szCs w:val="22"/>
        </w:rPr>
        <w:t>6. ULTRAZVOK PLODA</w:t>
      </w:r>
    </w:p>
    <w:p w:rsidR="00AB4E54" w:rsidRPr="006647FB" w:rsidRDefault="00AB4E54" w:rsidP="008E3B03">
      <w:pPr>
        <w:pStyle w:val="NormalWeb"/>
        <w:rPr>
          <w:sz w:val="22"/>
          <w:szCs w:val="22"/>
        </w:rPr>
      </w:pPr>
      <w:r w:rsidRPr="006647FB">
        <w:rPr>
          <w:sz w:val="22"/>
          <w:szCs w:val="22"/>
        </w:rPr>
        <w:t xml:space="preserve">Na </w:t>
      </w:r>
      <w:r w:rsidRPr="006647FB">
        <w:rPr>
          <w:color w:val="FF0000"/>
          <w:sz w:val="22"/>
          <w:szCs w:val="22"/>
        </w:rPr>
        <w:t>plod</w:t>
      </w:r>
      <w:r w:rsidRPr="006647FB">
        <w:rPr>
          <w:sz w:val="22"/>
          <w:szCs w:val="22"/>
        </w:rPr>
        <w:t xml:space="preserve"> usmerimo </w:t>
      </w:r>
      <w:r w:rsidRPr="006647FB">
        <w:rPr>
          <w:bCs/>
          <w:color w:val="000000"/>
          <w:sz w:val="22"/>
          <w:szCs w:val="22"/>
        </w:rPr>
        <w:t>ultrazvok</w:t>
      </w:r>
      <w:r w:rsidRPr="006647FB">
        <w:rPr>
          <w:sz w:val="22"/>
          <w:szCs w:val="22"/>
        </w:rPr>
        <w:t xml:space="preserve"> in merimo čas, ki</w:t>
      </w:r>
      <w:r w:rsidRPr="006647FB">
        <w:rPr>
          <w:iCs/>
          <w:sz w:val="22"/>
          <w:szCs w:val="22"/>
        </w:rPr>
        <w:t xml:space="preserve"> ga potrebuje odmev, da se vrne (podoben postopek kot ultrazvočna defektoskopija), </w:t>
      </w:r>
      <w:r w:rsidRPr="006647FB">
        <w:rPr>
          <w:sz w:val="22"/>
          <w:szCs w:val="22"/>
        </w:rPr>
        <w:t xml:space="preserve">(rentgenski žarki za to niso primerni, ker lahko zarodek </w:t>
      </w:r>
      <w:r w:rsidRPr="006647FB">
        <w:rPr>
          <w:iCs/>
          <w:sz w:val="22"/>
          <w:szCs w:val="22"/>
        </w:rPr>
        <w:t>poškodujejo). Velikost plodove glavice lahko določimo z več snopi valov in podatke predelamo</w:t>
      </w:r>
      <w:r w:rsidRPr="006647FB">
        <w:rPr>
          <w:sz w:val="22"/>
          <w:szCs w:val="22"/>
        </w:rPr>
        <w:t xml:space="preserve"> v </w:t>
      </w:r>
      <w:r w:rsidRPr="006647FB">
        <w:rPr>
          <w:iCs/>
          <w:sz w:val="22"/>
          <w:szCs w:val="22"/>
        </w:rPr>
        <w:t xml:space="preserve">računalniku. Podobno, čeprav manj natančno, merimo z ultrazvokom obseg plodovega trebuha in dolžino od temena do trtice. </w:t>
      </w:r>
    </w:p>
    <w:p w:rsidR="008E3B03" w:rsidRPr="006647FB" w:rsidRDefault="008E3B03" w:rsidP="008E3B03">
      <w:pPr>
        <w:pStyle w:val="NormalWeb"/>
        <w:rPr>
          <w:b/>
          <w:bCs/>
          <w:iCs/>
          <w:color w:val="FF0000"/>
          <w:sz w:val="22"/>
          <w:szCs w:val="22"/>
        </w:rPr>
      </w:pPr>
      <w:r w:rsidRPr="006647FB">
        <w:rPr>
          <w:b/>
          <w:bCs/>
          <w:iCs/>
          <w:color w:val="FF0000"/>
          <w:sz w:val="22"/>
          <w:szCs w:val="22"/>
        </w:rPr>
        <w:t>7. ULTRAZVOČNA OČALA</w:t>
      </w:r>
    </w:p>
    <w:p w:rsidR="00606198" w:rsidRPr="006647FB" w:rsidRDefault="00AB4E54" w:rsidP="008E3B03">
      <w:pPr>
        <w:pStyle w:val="NormalWeb"/>
        <w:rPr>
          <w:iCs/>
          <w:sz w:val="22"/>
          <w:szCs w:val="22"/>
        </w:rPr>
      </w:pPr>
      <w:r w:rsidRPr="006647FB">
        <w:rPr>
          <w:bCs/>
          <w:iCs/>
          <w:color w:val="000000"/>
          <w:sz w:val="22"/>
          <w:szCs w:val="22"/>
        </w:rPr>
        <w:t>Ultrazvok</w:t>
      </w:r>
      <w:r w:rsidRPr="006647FB">
        <w:rPr>
          <w:iCs/>
          <w:sz w:val="22"/>
          <w:szCs w:val="22"/>
        </w:rPr>
        <w:t xml:space="preserve">, ki ima zelo kratke valovne dolžine, lahko tudi precej dobro usmerimo, podobno kot snop svetlobe pri žepni svetilki. To izkoristimo pri </w:t>
      </w:r>
      <w:r w:rsidRPr="006647FB">
        <w:rPr>
          <w:iCs/>
          <w:color w:val="FF0000"/>
          <w:sz w:val="22"/>
          <w:szCs w:val="22"/>
        </w:rPr>
        <w:t>ultrazvočnih očalih za slepe</w:t>
      </w:r>
      <w:r w:rsidRPr="006647FB">
        <w:rPr>
          <w:iCs/>
          <w:sz w:val="22"/>
          <w:szCs w:val="22"/>
        </w:rPr>
        <w:t>. Ta očala imajo oddajnik in sprejemnik. Sprejemnik odbitega signala nato odda v uho osebe visok ali nizek ton. Višina tona je odvisna od tega, ali je predmet, od katerega se je signal odbil, blizu ali daleč.</w:t>
      </w:r>
    </w:p>
    <w:p w:rsidR="006647FB" w:rsidRPr="006647FB" w:rsidRDefault="006647FB" w:rsidP="008E3B03">
      <w:pPr>
        <w:pStyle w:val="NormalWeb"/>
        <w:rPr>
          <w:sz w:val="22"/>
          <w:szCs w:val="22"/>
        </w:rPr>
      </w:pPr>
    </w:p>
    <w:p w:rsidR="008E3B03" w:rsidRPr="006647FB" w:rsidRDefault="008E3B03" w:rsidP="00AB4E54">
      <w:pPr>
        <w:pStyle w:val="NormalWeb"/>
        <w:rPr>
          <w:color w:val="FF0000"/>
          <w:sz w:val="22"/>
          <w:szCs w:val="22"/>
        </w:rPr>
      </w:pPr>
      <w:r w:rsidRPr="006647FB">
        <w:rPr>
          <w:color w:val="FF0000"/>
          <w:sz w:val="22"/>
          <w:szCs w:val="22"/>
        </w:rPr>
        <w:t>8. LITERATURA</w:t>
      </w:r>
    </w:p>
    <w:p w:rsidR="008E3B03" w:rsidRPr="006647FB" w:rsidRDefault="008E3B03" w:rsidP="008E3B03">
      <w:pPr>
        <w:pStyle w:val="NormalWeb"/>
        <w:rPr>
          <w:sz w:val="22"/>
          <w:szCs w:val="22"/>
        </w:rPr>
      </w:pPr>
      <w:r w:rsidRPr="006647FB">
        <w:rPr>
          <w:iCs/>
          <w:sz w:val="22"/>
          <w:szCs w:val="22"/>
        </w:rPr>
        <w:t xml:space="preserve"> </w:t>
      </w:r>
      <w:r w:rsidR="006647FB" w:rsidRPr="006647FB">
        <w:rPr>
          <w:iCs/>
          <w:sz w:val="22"/>
          <w:szCs w:val="22"/>
        </w:rPr>
        <w:t>-</w:t>
      </w:r>
      <w:r w:rsidRPr="006647FB">
        <w:rPr>
          <w:iCs/>
          <w:sz w:val="22"/>
          <w:szCs w:val="22"/>
        </w:rPr>
        <w:t>Ardley Neil, LEKSIKON ZNANOSTI, MK, Ljubljana, 1997</w:t>
      </w:r>
    </w:p>
    <w:p w:rsidR="008E3B03" w:rsidRPr="006647FB" w:rsidRDefault="006647FB" w:rsidP="008E3B03">
      <w:pPr>
        <w:pStyle w:val="NormalWeb"/>
        <w:rPr>
          <w:sz w:val="22"/>
          <w:szCs w:val="22"/>
        </w:rPr>
      </w:pPr>
      <w:r w:rsidRPr="006647FB">
        <w:rPr>
          <w:iCs/>
          <w:sz w:val="22"/>
          <w:szCs w:val="22"/>
        </w:rPr>
        <w:t>-</w:t>
      </w:r>
      <w:r w:rsidR="008E3B03" w:rsidRPr="006647FB">
        <w:rPr>
          <w:iCs/>
          <w:sz w:val="22"/>
          <w:szCs w:val="22"/>
        </w:rPr>
        <w:t>Adlešič Miroslav, Leopold Andree, France Avčin,…, KAKO DELUJE 1, TZS, Ljubljana, 1984</w:t>
      </w:r>
    </w:p>
    <w:p w:rsidR="008E3B03" w:rsidRPr="006647FB" w:rsidRDefault="006647FB" w:rsidP="008E3B03">
      <w:pPr>
        <w:pStyle w:val="NormalWeb"/>
        <w:rPr>
          <w:sz w:val="22"/>
          <w:szCs w:val="22"/>
        </w:rPr>
      </w:pPr>
      <w:r w:rsidRPr="006647FB">
        <w:rPr>
          <w:iCs/>
          <w:sz w:val="22"/>
          <w:szCs w:val="22"/>
        </w:rPr>
        <w:t>-</w:t>
      </w:r>
      <w:r w:rsidR="008E3B03" w:rsidRPr="006647FB">
        <w:rPr>
          <w:iCs/>
          <w:sz w:val="22"/>
          <w:szCs w:val="22"/>
        </w:rPr>
        <w:t xml:space="preserve">Bizjak Matjaž, Dolar Pavel, Erjavec Marjan, OSNOVE MEDICINSKE ELEKTROTEHNIKE, </w:t>
      </w:r>
    </w:p>
    <w:p w:rsidR="008E3B03" w:rsidRPr="006647FB" w:rsidRDefault="008E3B03" w:rsidP="008E3B03">
      <w:pPr>
        <w:pStyle w:val="NormalWeb"/>
        <w:rPr>
          <w:sz w:val="22"/>
          <w:szCs w:val="22"/>
        </w:rPr>
      </w:pPr>
      <w:r w:rsidRPr="006647FB">
        <w:rPr>
          <w:iCs/>
          <w:sz w:val="22"/>
          <w:szCs w:val="22"/>
        </w:rPr>
        <w:t>DDV Univerzum, Ljubljana, 1983</w:t>
      </w:r>
    </w:p>
    <w:p w:rsidR="006647FB" w:rsidRPr="006647FB" w:rsidRDefault="006647FB" w:rsidP="006647FB">
      <w:pPr>
        <w:pStyle w:val="NormalWeb"/>
        <w:rPr>
          <w:sz w:val="22"/>
          <w:szCs w:val="22"/>
        </w:rPr>
      </w:pPr>
      <w:r w:rsidRPr="006647FB">
        <w:rPr>
          <w:iCs/>
          <w:sz w:val="22"/>
          <w:szCs w:val="22"/>
        </w:rPr>
        <w:t>-Johnson Keith, FIZIKA, PREPROSTE RAZLAGE FIZIKALNIH POJAVOV, MK,Ljubljana, 1996</w:t>
      </w:r>
      <w:r w:rsidRPr="006647FB">
        <w:rPr>
          <w:color w:val="FF0000"/>
          <w:sz w:val="22"/>
          <w:szCs w:val="22"/>
        </w:rPr>
        <w:t xml:space="preserve"> </w:t>
      </w:r>
    </w:p>
    <w:p w:rsidR="006647FB" w:rsidRDefault="006647FB" w:rsidP="006647FB">
      <w:pPr>
        <w:pStyle w:val="NormalWeb"/>
        <w:rPr>
          <w:color w:val="FF0000"/>
          <w:sz w:val="22"/>
          <w:szCs w:val="22"/>
        </w:rPr>
      </w:pPr>
    </w:p>
    <w:p w:rsidR="006647FB" w:rsidRDefault="006647FB" w:rsidP="006647FB">
      <w:pPr>
        <w:pStyle w:val="NormalWeb"/>
        <w:rPr>
          <w:color w:val="FF0000"/>
          <w:sz w:val="22"/>
          <w:szCs w:val="22"/>
        </w:rPr>
      </w:pPr>
    </w:p>
    <w:p w:rsidR="006647FB" w:rsidRDefault="006647FB" w:rsidP="006647FB">
      <w:pPr>
        <w:pStyle w:val="NormalWeb"/>
        <w:rPr>
          <w:color w:val="FF0000"/>
          <w:sz w:val="22"/>
          <w:szCs w:val="22"/>
        </w:rPr>
      </w:pPr>
    </w:p>
    <w:p w:rsidR="00AB4E54" w:rsidRPr="008E3B03" w:rsidRDefault="0098115E" w:rsidP="006647FB">
      <w:pPr>
        <w:pStyle w:val="NormalWeb"/>
        <w:jc w:val="right"/>
        <w:rPr>
          <w:color w:val="FF0000"/>
        </w:rPr>
      </w:pPr>
      <w:r>
        <w:rPr>
          <w:sz w:val="22"/>
          <w:szCs w:val="22"/>
        </w:rPr>
        <w:t xml:space="preserve"> </w:t>
      </w:r>
      <w:r w:rsidR="00606198" w:rsidRPr="006647FB">
        <w:rPr>
          <w:color w:val="FF0000"/>
          <w:sz w:val="22"/>
          <w:szCs w:val="22"/>
        </w:rPr>
        <w:br w:type="page"/>
      </w:r>
      <w:r w:rsidR="00664B3B">
        <w:rPr>
          <w:b/>
          <w:iCs/>
          <w:noProof/>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34pt;margin-top:63pt;width:239.25pt;height:180.75pt;z-index:251656192;mso-wrap-distance-left:6.75pt;mso-wrap-distance-right:6.75pt;mso-position-vertical-relative:line" o:allowoverlap="f">
            <v:imagedata r:id="rId25" o:title="uzvok15"/>
          </v:shape>
        </w:pict>
      </w:r>
      <w:r w:rsidR="00664B3B">
        <w:rPr>
          <w:b/>
          <w:noProof/>
          <w:color w:val="FF0000"/>
        </w:rPr>
        <w:pict>
          <v:shape id="_x0000_s1026" type="#_x0000_t75" alt="" style="position:absolute;left:0;text-align:left;margin-left:63pt;margin-top:45pt;width:126.75pt;height:177pt;z-index:251657216;mso-wrap-distance-left:6.75pt;mso-wrap-distance-right:6.75pt;mso-position-vertical-relative:line" o:allowoverlap="f">
            <v:imagedata r:id="rId26" o:title="uzvok2"/>
            <w10:wrap type="square"/>
          </v:shape>
        </w:pict>
      </w:r>
      <w:r w:rsidR="00664B3B">
        <w:rPr>
          <w:b/>
          <w:noProof/>
          <w:color w:val="FF0000"/>
        </w:rPr>
        <w:pict>
          <v:shape id="_x0000_s1028" type="#_x0000_t75" alt="" style="position:absolute;left:0;text-align:left;margin-left:279pt;margin-top:279pt;width:198pt;height:137.7pt;z-index:251658240;mso-wrap-distance-left:6.75pt;mso-wrap-distance-right:6.75pt;mso-position-vertical-relative:line" o:allowoverlap="f">
            <v:imagedata r:id="rId27" o:title="uzvok18"/>
            <w10:wrap type="square"/>
          </v:shape>
        </w:pict>
      </w:r>
      <w:r w:rsidR="00664B3B">
        <w:rPr>
          <w:b/>
          <w:noProof/>
          <w:color w:val="FF0000"/>
        </w:rPr>
        <w:pict>
          <v:shape id="_x0000_s1030" type="#_x0000_t75" alt="" style="position:absolute;left:0;text-align:left;margin-left:27pt;margin-top:270pt;width:225pt;height:188.35pt;z-index:251659264">
            <v:imagedata r:id="rId28" o:title="uzvok16"/>
          </v:shape>
        </w:pict>
      </w:r>
    </w:p>
    <w:sectPr w:rsidR="00AB4E54" w:rsidRPr="008E3B03" w:rsidSect="00A711B1">
      <w:pgSz w:w="11906" w:h="16838"/>
      <w:pgMar w:top="1079" w:right="92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9D4"/>
    <w:rsid w:val="000A1961"/>
    <w:rsid w:val="00606198"/>
    <w:rsid w:val="006420FA"/>
    <w:rsid w:val="006647FB"/>
    <w:rsid w:val="00664B3B"/>
    <w:rsid w:val="006C44A4"/>
    <w:rsid w:val="008A39D4"/>
    <w:rsid w:val="008E3B03"/>
    <w:rsid w:val="0098115E"/>
    <w:rsid w:val="009F03C7"/>
    <w:rsid w:val="00A711B1"/>
    <w:rsid w:val="00AB4E54"/>
    <w:rsid w:val="00EB4299"/>
    <w:rsid w:val="00EF6E26"/>
    <w:rsid w:val="00F03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yle="mso-position-vertical-relative:line" o:allowoverlap="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39D4"/>
    <w:pPr>
      <w:spacing w:before="100" w:beforeAutospacing="1" w:after="100" w:afterAutospacing="1"/>
    </w:pPr>
  </w:style>
  <w:style w:type="character" w:styleId="Hyperlink">
    <w:name w:val="Hyperlink"/>
    <w:rsid w:val="008A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3588">
      <w:bodyDiv w:val="1"/>
      <w:marLeft w:val="0"/>
      <w:marRight w:val="0"/>
      <w:marTop w:val="0"/>
      <w:marBottom w:val="0"/>
      <w:divBdr>
        <w:top w:val="none" w:sz="0" w:space="0" w:color="auto"/>
        <w:left w:val="none" w:sz="0" w:space="0" w:color="auto"/>
        <w:bottom w:val="none" w:sz="0" w:space="0" w:color="auto"/>
        <w:right w:val="none" w:sz="0" w:space="0" w:color="auto"/>
      </w:divBdr>
    </w:div>
    <w:div w:id="180095614">
      <w:bodyDiv w:val="1"/>
      <w:marLeft w:val="0"/>
      <w:marRight w:val="0"/>
      <w:marTop w:val="0"/>
      <w:marBottom w:val="0"/>
      <w:divBdr>
        <w:top w:val="none" w:sz="0" w:space="0" w:color="auto"/>
        <w:left w:val="none" w:sz="0" w:space="0" w:color="auto"/>
        <w:bottom w:val="none" w:sz="0" w:space="0" w:color="auto"/>
        <w:right w:val="none" w:sz="0" w:space="0" w:color="auto"/>
      </w:divBdr>
    </w:div>
    <w:div w:id="249169633">
      <w:bodyDiv w:val="1"/>
      <w:marLeft w:val="0"/>
      <w:marRight w:val="0"/>
      <w:marTop w:val="0"/>
      <w:marBottom w:val="0"/>
      <w:divBdr>
        <w:top w:val="none" w:sz="0" w:space="0" w:color="auto"/>
        <w:left w:val="none" w:sz="0" w:space="0" w:color="auto"/>
        <w:bottom w:val="none" w:sz="0" w:space="0" w:color="auto"/>
        <w:right w:val="none" w:sz="0" w:space="0" w:color="auto"/>
      </w:divBdr>
    </w:div>
    <w:div w:id="339049321">
      <w:bodyDiv w:val="1"/>
      <w:marLeft w:val="0"/>
      <w:marRight w:val="0"/>
      <w:marTop w:val="0"/>
      <w:marBottom w:val="0"/>
      <w:divBdr>
        <w:top w:val="none" w:sz="0" w:space="0" w:color="auto"/>
        <w:left w:val="none" w:sz="0" w:space="0" w:color="auto"/>
        <w:bottom w:val="none" w:sz="0" w:space="0" w:color="auto"/>
        <w:right w:val="none" w:sz="0" w:space="0" w:color="auto"/>
      </w:divBdr>
    </w:div>
    <w:div w:id="428500446">
      <w:bodyDiv w:val="1"/>
      <w:marLeft w:val="0"/>
      <w:marRight w:val="0"/>
      <w:marTop w:val="0"/>
      <w:marBottom w:val="0"/>
      <w:divBdr>
        <w:top w:val="none" w:sz="0" w:space="0" w:color="auto"/>
        <w:left w:val="none" w:sz="0" w:space="0" w:color="auto"/>
        <w:bottom w:val="none" w:sz="0" w:space="0" w:color="auto"/>
        <w:right w:val="none" w:sz="0" w:space="0" w:color="auto"/>
      </w:divBdr>
    </w:div>
    <w:div w:id="718167015">
      <w:bodyDiv w:val="1"/>
      <w:marLeft w:val="0"/>
      <w:marRight w:val="0"/>
      <w:marTop w:val="0"/>
      <w:marBottom w:val="0"/>
      <w:divBdr>
        <w:top w:val="none" w:sz="0" w:space="0" w:color="auto"/>
        <w:left w:val="none" w:sz="0" w:space="0" w:color="auto"/>
        <w:bottom w:val="none" w:sz="0" w:space="0" w:color="auto"/>
        <w:right w:val="none" w:sz="0" w:space="0" w:color="auto"/>
      </w:divBdr>
    </w:div>
    <w:div w:id="751243774">
      <w:bodyDiv w:val="1"/>
      <w:marLeft w:val="0"/>
      <w:marRight w:val="0"/>
      <w:marTop w:val="0"/>
      <w:marBottom w:val="0"/>
      <w:divBdr>
        <w:top w:val="none" w:sz="0" w:space="0" w:color="auto"/>
        <w:left w:val="none" w:sz="0" w:space="0" w:color="auto"/>
        <w:bottom w:val="none" w:sz="0" w:space="0" w:color="auto"/>
        <w:right w:val="none" w:sz="0" w:space="0" w:color="auto"/>
      </w:divBdr>
    </w:div>
    <w:div w:id="1044871255">
      <w:bodyDiv w:val="1"/>
      <w:marLeft w:val="0"/>
      <w:marRight w:val="0"/>
      <w:marTop w:val="0"/>
      <w:marBottom w:val="0"/>
      <w:divBdr>
        <w:top w:val="none" w:sz="0" w:space="0" w:color="auto"/>
        <w:left w:val="none" w:sz="0" w:space="0" w:color="auto"/>
        <w:bottom w:val="none" w:sz="0" w:space="0" w:color="auto"/>
        <w:right w:val="none" w:sz="0" w:space="0" w:color="auto"/>
      </w:divBdr>
    </w:div>
    <w:div w:id="1139691565">
      <w:bodyDiv w:val="1"/>
      <w:marLeft w:val="0"/>
      <w:marRight w:val="0"/>
      <w:marTop w:val="0"/>
      <w:marBottom w:val="0"/>
      <w:divBdr>
        <w:top w:val="none" w:sz="0" w:space="0" w:color="auto"/>
        <w:left w:val="none" w:sz="0" w:space="0" w:color="auto"/>
        <w:bottom w:val="none" w:sz="0" w:space="0" w:color="auto"/>
        <w:right w:val="none" w:sz="0" w:space="0" w:color="auto"/>
      </w:divBdr>
    </w:div>
    <w:div w:id="1439987284">
      <w:bodyDiv w:val="1"/>
      <w:marLeft w:val="0"/>
      <w:marRight w:val="0"/>
      <w:marTop w:val="0"/>
      <w:marBottom w:val="0"/>
      <w:divBdr>
        <w:top w:val="none" w:sz="0" w:space="0" w:color="auto"/>
        <w:left w:val="none" w:sz="0" w:space="0" w:color="auto"/>
        <w:bottom w:val="none" w:sz="0" w:space="0" w:color="auto"/>
        <w:right w:val="none" w:sz="0" w:space="0" w:color="auto"/>
      </w:divBdr>
    </w:div>
    <w:div w:id="1492408937">
      <w:bodyDiv w:val="1"/>
      <w:marLeft w:val="0"/>
      <w:marRight w:val="0"/>
      <w:marTop w:val="0"/>
      <w:marBottom w:val="0"/>
      <w:divBdr>
        <w:top w:val="none" w:sz="0" w:space="0" w:color="auto"/>
        <w:left w:val="none" w:sz="0" w:space="0" w:color="auto"/>
        <w:bottom w:val="none" w:sz="0" w:space="0" w:color="auto"/>
        <w:right w:val="none" w:sz="0" w:space="0" w:color="auto"/>
      </w:divBdr>
    </w:div>
    <w:div w:id="15016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Hz" TargetMode="External"/><Relationship Id="rId13" Type="http://schemas.openxmlformats.org/officeDocument/2006/relationships/hyperlink" Target="http://sl.wikipedia.org/wiki/MHz" TargetMode="External"/><Relationship Id="rId18" Type="http://schemas.openxmlformats.org/officeDocument/2006/relationships/hyperlink" Target="http://sl.wikipedia.org/wiki/KHz"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sl.wikipedia.org/wiki/Ura_%28naprava%29" TargetMode="External"/><Relationship Id="rId7" Type="http://schemas.openxmlformats.org/officeDocument/2006/relationships/hyperlink" Target="http://sl.wikipedia.org/wiki/%C4%8Clovek" TargetMode="External"/><Relationship Id="rId12" Type="http://schemas.openxmlformats.org/officeDocument/2006/relationships/hyperlink" Target="http://sl.wikipedia.org/w/index.php?title=Nose%C4%8Dnost&amp;action=edit" TargetMode="External"/><Relationship Id="rId17" Type="http://schemas.openxmlformats.org/officeDocument/2006/relationships/hyperlink" Target="http://sl.wikipedia.org/w/index.php?title=Katarakt&amp;action=edit"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l.wikipedia.org/w/index.php?title=Ledvi%C4%8Dni_kamni&amp;action=edit" TargetMode="External"/><Relationship Id="rId20" Type="http://schemas.openxmlformats.org/officeDocument/2006/relationships/hyperlink" Target="http://sl.wikipedia.org/wiki/Le%C4%8D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Sluh" TargetMode="External"/><Relationship Id="rId11" Type="http://schemas.openxmlformats.org/officeDocument/2006/relationships/hyperlink" Target="http://sl.wikipedia.org/w/index.php?title=Diagnosti%C4%8Dni_ultrazvok&amp;action=edit" TargetMode="External"/><Relationship Id="rId24" Type="http://schemas.openxmlformats.org/officeDocument/2006/relationships/hyperlink" Target="http://sl.wikipedia.org/wiki/Uho" TargetMode="External"/><Relationship Id="rId5" Type="http://schemas.openxmlformats.org/officeDocument/2006/relationships/hyperlink" Target="http://sl.wikipedia.org/wiki/Frekvenca" TargetMode="External"/><Relationship Id="rId15" Type="http://schemas.openxmlformats.org/officeDocument/2006/relationships/hyperlink" Target="http://sl.wikipedia.org/wiki/Rak_%28bolezen%29" TargetMode="External"/><Relationship Id="rId23" Type="http://schemas.openxmlformats.org/officeDocument/2006/relationships/hyperlink" Target="http://sl.wikipedia.org/w/index.php?title=Kavitacija&amp;action=edit" TargetMode="External"/><Relationship Id="rId28" Type="http://schemas.openxmlformats.org/officeDocument/2006/relationships/image" Target="media/image4.png"/><Relationship Id="rId10" Type="http://schemas.openxmlformats.org/officeDocument/2006/relationships/hyperlink" Target="http://sl.wikipedia.org/wiki/Medicina" TargetMode="External"/><Relationship Id="rId19" Type="http://schemas.openxmlformats.org/officeDocument/2006/relationships/hyperlink" Target="http://sl.wikipedia.org/wiki/Nakit" TargetMode="External"/><Relationship Id="rId4" Type="http://schemas.openxmlformats.org/officeDocument/2006/relationships/hyperlink" Target="http://sl.wikipedia.org/wiki/Zvok" TargetMode="External"/><Relationship Id="rId9" Type="http://schemas.openxmlformats.org/officeDocument/2006/relationships/hyperlink" Target="http://sl.wikipedia.org/wiki/Industrija" TargetMode="External"/><Relationship Id="rId14" Type="http://schemas.openxmlformats.org/officeDocument/2006/relationships/hyperlink" Target="http://sl.wikipedia.org/w/index.php?title=Fizikalna_terapija&amp;action=edit" TargetMode="External"/><Relationship Id="rId22" Type="http://schemas.openxmlformats.org/officeDocument/2006/relationships/hyperlink" Target="http://sl.wikipedia.org/wiki/Energija"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Links>
    <vt:vector size="132" baseType="variant">
      <vt:variant>
        <vt:i4>1245279</vt:i4>
      </vt:variant>
      <vt:variant>
        <vt:i4>60</vt:i4>
      </vt:variant>
      <vt:variant>
        <vt:i4>0</vt:i4>
      </vt:variant>
      <vt:variant>
        <vt:i4>5</vt:i4>
      </vt:variant>
      <vt:variant>
        <vt:lpwstr>http://sl.wikipedia.org/wiki/Uho</vt:lpwstr>
      </vt:variant>
      <vt:variant>
        <vt:lpwstr/>
      </vt:variant>
      <vt:variant>
        <vt:i4>5898317</vt:i4>
      </vt:variant>
      <vt:variant>
        <vt:i4>57</vt:i4>
      </vt:variant>
      <vt:variant>
        <vt:i4>0</vt:i4>
      </vt:variant>
      <vt:variant>
        <vt:i4>5</vt:i4>
      </vt:variant>
      <vt:variant>
        <vt:lpwstr>http://sl.wikipedia.org/w/index.php?title=Kavitacija&amp;action=edit</vt:lpwstr>
      </vt:variant>
      <vt:variant>
        <vt:lpwstr/>
      </vt:variant>
      <vt:variant>
        <vt:i4>262210</vt:i4>
      </vt:variant>
      <vt:variant>
        <vt:i4>54</vt:i4>
      </vt:variant>
      <vt:variant>
        <vt:i4>0</vt:i4>
      </vt:variant>
      <vt:variant>
        <vt:i4>5</vt:i4>
      </vt:variant>
      <vt:variant>
        <vt:lpwstr>http://sl.wikipedia.org/wiki/Energija</vt:lpwstr>
      </vt:variant>
      <vt:variant>
        <vt:lpwstr/>
      </vt:variant>
      <vt:variant>
        <vt:i4>7929860</vt:i4>
      </vt:variant>
      <vt:variant>
        <vt:i4>51</vt:i4>
      </vt:variant>
      <vt:variant>
        <vt:i4>0</vt:i4>
      </vt:variant>
      <vt:variant>
        <vt:i4>5</vt:i4>
      </vt:variant>
      <vt:variant>
        <vt:lpwstr>http://sl.wikipedia.org/wiki/Ura_%28naprava%29</vt:lpwstr>
      </vt:variant>
      <vt:variant>
        <vt:lpwstr/>
      </vt:variant>
      <vt:variant>
        <vt:i4>2949232</vt:i4>
      </vt:variant>
      <vt:variant>
        <vt:i4>48</vt:i4>
      </vt:variant>
      <vt:variant>
        <vt:i4>0</vt:i4>
      </vt:variant>
      <vt:variant>
        <vt:i4>5</vt:i4>
      </vt:variant>
      <vt:variant>
        <vt:lpwstr>http://sl.wikipedia.org/wiki/Le%C4%8Da</vt:lpwstr>
      </vt:variant>
      <vt:variant>
        <vt:lpwstr/>
      </vt:variant>
      <vt:variant>
        <vt:i4>7864383</vt:i4>
      </vt:variant>
      <vt:variant>
        <vt:i4>45</vt:i4>
      </vt:variant>
      <vt:variant>
        <vt:i4>0</vt:i4>
      </vt:variant>
      <vt:variant>
        <vt:i4>5</vt:i4>
      </vt:variant>
      <vt:variant>
        <vt:lpwstr>http://sl.wikipedia.org/wiki/Nakit</vt:lpwstr>
      </vt:variant>
      <vt:variant>
        <vt:lpwstr/>
      </vt:variant>
      <vt:variant>
        <vt:i4>1572959</vt:i4>
      </vt:variant>
      <vt:variant>
        <vt:i4>42</vt:i4>
      </vt:variant>
      <vt:variant>
        <vt:i4>0</vt:i4>
      </vt:variant>
      <vt:variant>
        <vt:i4>5</vt:i4>
      </vt:variant>
      <vt:variant>
        <vt:lpwstr>http://sl.wikipedia.org/wiki/KHz</vt:lpwstr>
      </vt:variant>
      <vt:variant>
        <vt:lpwstr/>
      </vt:variant>
      <vt:variant>
        <vt:i4>3014699</vt:i4>
      </vt:variant>
      <vt:variant>
        <vt:i4>39</vt:i4>
      </vt:variant>
      <vt:variant>
        <vt:i4>0</vt:i4>
      </vt:variant>
      <vt:variant>
        <vt:i4>5</vt:i4>
      </vt:variant>
      <vt:variant>
        <vt:lpwstr>http://sl.wikipedia.org/w/index.php?title=Katarakt&amp;action=edit</vt:lpwstr>
      </vt:variant>
      <vt:variant>
        <vt:lpwstr/>
      </vt:variant>
      <vt:variant>
        <vt:i4>2490373</vt:i4>
      </vt:variant>
      <vt:variant>
        <vt:i4>36</vt:i4>
      </vt:variant>
      <vt:variant>
        <vt:i4>0</vt:i4>
      </vt:variant>
      <vt:variant>
        <vt:i4>5</vt:i4>
      </vt:variant>
      <vt:variant>
        <vt:lpwstr>http://sl.wikipedia.org/w/index.php?title=Ledvi%C4%8Dni_kamni&amp;action=edit</vt:lpwstr>
      </vt:variant>
      <vt:variant>
        <vt:lpwstr/>
      </vt:variant>
      <vt:variant>
        <vt:i4>8257555</vt:i4>
      </vt:variant>
      <vt:variant>
        <vt:i4>33</vt:i4>
      </vt:variant>
      <vt:variant>
        <vt:i4>0</vt:i4>
      </vt:variant>
      <vt:variant>
        <vt:i4>5</vt:i4>
      </vt:variant>
      <vt:variant>
        <vt:lpwstr>http://sl.wikipedia.org/wiki/Rak_%28bolezen%29</vt:lpwstr>
      </vt:variant>
      <vt:variant>
        <vt:lpwstr/>
      </vt:variant>
      <vt:variant>
        <vt:i4>6750283</vt:i4>
      </vt:variant>
      <vt:variant>
        <vt:i4>30</vt:i4>
      </vt:variant>
      <vt:variant>
        <vt:i4>0</vt:i4>
      </vt:variant>
      <vt:variant>
        <vt:i4>5</vt:i4>
      </vt:variant>
      <vt:variant>
        <vt:lpwstr>http://sl.wikipedia.org/w/index.php?title=Fizikalna_terapija&amp;action=edit</vt:lpwstr>
      </vt:variant>
      <vt:variant>
        <vt:lpwstr/>
      </vt:variant>
      <vt:variant>
        <vt:i4>1966175</vt:i4>
      </vt:variant>
      <vt:variant>
        <vt:i4>27</vt:i4>
      </vt:variant>
      <vt:variant>
        <vt:i4>0</vt:i4>
      </vt:variant>
      <vt:variant>
        <vt:i4>5</vt:i4>
      </vt:variant>
      <vt:variant>
        <vt:lpwstr>http://sl.wikipedia.org/wiki/MHz</vt:lpwstr>
      </vt:variant>
      <vt:variant>
        <vt:lpwstr/>
      </vt:variant>
      <vt:variant>
        <vt:i4>524292</vt:i4>
      </vt:variant>
      <vt:variant>
        <vt:i4>24</vt:i4>
      </vt:variant>
      <vt:variant>
        <vt:i4>0</vt:i4>
      </vt:variant>
      <vt:variant>
        <vt:i4>5</vt:i4>
      </vt:variant>
      <vt:variant>
        <vt:lpwstr>http://sl.wikipedia.org/w/index.php?title=Nose%C4%8Dnost&amp;action=edit</vt:lpwstr>
      </vt:variant>
      <vt:variant>
        <vt:lpwstr/>
      </vt:variant>
      <vt:variant>
        <vt:i4>2359303</vt:i4>
      </vt:variant>
      <vt:variant>
        <vt:i4>21</vt:i4>
      </vt:variant>
      <vt:variant>
        <vt:i4>0</vt:i4>
      </vt:variant>
      <vt:variant>
        <vt:i4>5</vt:i4>
      </vt:variant>
      <vt:variant>
        <vt:lpwstr>http://sl.wikipedia.org/w/index.php?title=Diagnosti%C4%8Dni_ultrazvok&amp;action=edit</vt:lpwstr>
      </vt:variant>
      <vt:variant>
        <vt:lpwstr/>
      </vt:variant>
      <vt:variant>
        <vt:i4>852050</vt:i4>
      </vt:variant>
      <vt:variant>
        <vt:i4>18</vt:i4>
      </vt:variant>
      <vt:variant>
        <vt:i4>0</vt:i4>
      </vt:variant>
      <vt:variant>
        <vt:i4>5</vt:i4>
      </vt:variant>
      <vt:variant>
        <vt:lpwstr>http://sl.wikipedia.org/wiki/Medicina</vt:lpwstr>
      </vt:variant>
      <vt:variant>
        <vt:lpwstr/>
      </vt:variant>
      <vt:variant>
        <vt:i4>7274545</vt:i4>
      </vt:variant>
      <vt:variant>
        <vt:i4>15</vt:i4>
      </vt:variant>
      <vt:variant>
        <vt:i4>0</vt:i4>
      </vt:variant>
      <vt:variant>
        <vt:i4>5</vt:i4>
      </vt:variant>
      <vt:variant>
        <vt:lpwstr>http://sl.wikipedia.org/wiki/Industrija</vt:lpwstr>
      </vt:variant>
      <vt:variant>
        <vt:lpwstr/>
      </vt:variant>
      <vt:variant>
        <vt:i4>1572959</vt:i4>
      </vt:variant>
      <vt:variant>
        <vt:i4>12</vt:i4>
      </vt:variant>
      <vt:variant>
        <vt:i4>0</vt:i4>
      </vt:variant>
      <vt:variant>
        <vt:i4>5</vt:i4>
      </vt:variant>
      <vt:variant>
        <vt:lpwstr>http://sl.wikipedia.org/wiki/KHz</vt:lpwstr>
      </vt:variant>
      <vt:variant>
        <vt:lpwstr/>
      </vt:variant>
      <vt:variant>
        <vt:i4>5308440</vt:i4>
      </vt:variant>
      <vt:variant>
        <vt:i4>9</vt:i4>
      </vt:variant>
      <vt:variant>
        <vt:i4>0</vt:i4>
      </vt:variant>
      <vt:variant>
        <vt:i4>5</vt:i4>
      </vt:variant>
      <vt:variant>
        <vt:lpwstr>http://sl.wikipedia.org/wiki/%C4%8Clovek</vt:lpwstr>
      </vt:variant>
      <vt:variant>
        <vt:lpwstr/>
      </vt:variant>
      <vt:variant>
        <vt:i4>983131</vt:i4>
      </vt:variant>
      <vt:variant>
        <vt:i4>6</vt:i4>
      </vt:variant>
      <vt:variant>
        <vt:i4>0</vt:i4>
      </vt:variant>
      <vt:variant>
        <vt:i4>5</vt:i4>
      </vt:variant>
      <vt:variant>
        <vt:lpwstr>http://sl.wikipedia.org/wiki/Sluh</vt:lpwstr>
      </vt:variant>
      <vt:variant>
        <vt:lpwstr/>
      </vt:variant>
      <vt:variant>
        <vt:i4>7536680</vt:i4>
      </vt:variant>
      <vt:variant>
        <vt:i4>3</vt:i4>
      </vt:variant>
      <vt:variant>
        <vt:i4>0</vt:i4>
      </vt:variant>
      <vt:variant>
        <vt:i4>5</vt:i4>
      </vt:variant>
      <vt:variant>
        <vt:lpwstr>http://sl.wikipedia.org/wiki/Frekvenca</vt:lpwstr>
      </vt:variant>
      <vt:variant>
        <vt:lpwstr/>
      </vt:variant>
      <vt:variant>
        <vt:i4>1835073</vt:i4>
      </vt:variant>
      <vt:variant>
        <vt:i4>0</vt:i4>
      </vt:variant>
      <vt:variant>
        <vt:i4>0</vt:i4>
      </vt:variant>
      <vt:variant>
        <vt:i4>5</vt:i4>
      </vt:variant>
      <vt:variant>
        <vt:lpwstr>http://sl.wikipedia.org/wiki/Zvok</vt:lpwstr>
      </vt:variant>
      <vt:variant>
        <vt:lpwstr/>
      </vt:variant>
      <vt:variant>
        <vt:i4>1179734</vt:i4>
      </vt:variant>
      <vt:variant>
        <vt:i4>-1</vt:i4>
      </vt:variant>
      <vt:variant>
        <vt:i4>1030</vt:i4>
      </vt:variant>
      <vt:variant>
        <vt:i4>1</vt:i4>
      </vt:variant>
      <vt:variant>
        <vt:lpwstr>http://www.fiz.uni-lj.si/%7Ejaglicic/sola/seminarji/ultrazvok/uzvok16.gif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