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73" w:rsidRDefault="00F246C6">
      <w:pPr>
        <w:rPr>
          <w:rFonts w:ascii="Garamond" w:hAnsi="Garamond"/>
          <w:b/>
          <w:bCs/>
          <w:color w:val="FF00FF"/>
          <w:sz w:val="28"/>
        </w:rPr>
      </w:pPr>
      <w:bookmarkStart w:id="0" w:name="_GoBack"/>
      <w:bookmarkEnd w:id="0"/>
      <w:r>
        <w:rPr>
          <w:rFonts w:ascii="Garamond" w:hAnsi="Garamond"/>
          <w:b/>
          <w:bCs/>
          <w:color w:val="FF00FF"/>
          <w:sz w:val="28"/>
        </w:rPr>
        <w:t>NOTRANJA ENERGIJA:</w:t>
      </w:r>
    </w:p>
    <w:p w:rsidR="00EA0B73" w:rsidRDefault="00F246C6">
      <w:pPr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b/>
          <w:bCs/>
          <w:sz w:val="28"/>
        </w:rPr>
        <w:t>je vsota mehanskih</w:t>
      </w:r>
      <w:r>
        <w:rPr>
          <w:rFonts w:ascii="Garamond" w:hAnsi="Garamond"/>
          <w:sz w:val="28"/>
        </w:rPr>
        <w:t xml:space="preserve"> energijskih gradnikov.</w:t>
      </w:r>
    </w:p>
    <w:p w:rsidR="00EA0B73" w:rsidRDefault="00F246C6">
      <w:pPr>
        <w:numPr>
          <w:ilvl w:val="0"/>
          <w:numId w:val="1"/>
        </w:numPr>
        <w:rPr>
          <w:rFonts w:ascii="Garamond" w:hAnsi="Garamond"/>
          <w:color w:val="FF00FF"/>
          <w:sz w:val="28"/>
        </w:rPr>
      </w:pPr>
      <w:r>
        <w:rPr>
          <w:rFonts w:ascii="Garamond" w:hAnsi="Garamond"/>
          <w:sz w:val="28"/>
        </w:rPr>
        <w:t>Gradniki snovi imajo W</w:t>
      </w:r>
      <w:r>
        <w:rPr>
          <w:rFonts w:ascii="Garamond" w:hAnsi="Garamond"/>
          <w:sz w:val="28"/>
          <w:vertAlign w:val="subscript"/>
        </w:rPr>
        <w:t>k</w:t>
      </w:r>
      <w:r>
        <w:rPr>
          <w:rFonts w:ascii="Garamond" w:hAnsi="Garamond"/>
          <w:sz w:val="28"/>
        </w:rPr>
        <w:t>, W</w:t>
      </w:r>
      <w:r>
        <w:rPr>
          <w:rFonts w:ascii="Garamond" w:hAnsi="Garamond"/>
          <w:sz w:val="28"/>
          <w:vertAlign w:val="subscript"/>
        </w:rPr>
        <w:t>pr</w:t>
      </w:r>
      <w:r>
        <w:rPr>
          <w:rFonts w:ascii="Garamond" w:hAnsi="Garamond"/>
          <w:sz w:val="28"/>
        </w:rPr>
        <w:t xml:space="preserve"> (meh.E), vsota njihovih E pa je notranja E. </w:t>
      </w:r>
    </w:p>
    <w:p w:rsidR="00EA0B73" w:rsidRDefault="00F246C6">
      <w:pPr>
        <w:numPr>
          <w:ilvl w:val="0"/>
          <w:numId w:val="1"/>
        </w:numPr>
        <w:rPr>
          <w:rFonts w:ascii="Garamond" w:hAnsi="Garamond"/>
          <w:color w:val="FF00FF"/>
          <w:sz w:val="28"/>
        </w:rPr>
      </w:pPr>
      <w:r>
        <w:rPr>
          <w:rFonts w:ascii="Garamond" w:hAnsi="Garamond"/>
          <w:sz w:val="28"/>
        </w:rPr>
        <w:t xml:space="preserve">Temperatura je </w:t>
      </w:r>
      <w:r>
        <w:rPr>
          <w:rFonts w:ascii="Garamond" w:hAnsi="Garamond"/>
          <w:b/>
          <w:bCs/>
          <w:sz w:val="28"/>
        </w:rPr>
        <w:t>merilo</w:t>
      </w:r>
      <w:r>
        <w:rPr>
          <w:rFonts w:ascii="Garamond" w:hAnsi="Garamond"/>
          <w:sz w:val="28"/>
        </w:rPr>
        <w:t xml:space="preserve"> za </w:t>
      </w:r>
      <w:r>
        <w:rPr>
          <w:rFonts w:ascii="Garamond" w:hAnsi="Garamond"/>
          <w:b/>
          <w:bCs/>
          <w:sz w:val="28"/>
        </w:rPr>
        <w:t>stanje snovi</w:t>
      </w:r>
      <w:r>
        <w:rPr>
          <w:rFonts w:ascii="Garamond" w:hAnsi="Garamond"/>
          <w:sz w:val="28"/>
        </w:rPr>
        <w:t xml:space="preserve"> (stanje = kar se dogaja z gradniki v snovi)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color w:val="3366FF"/>
          <w:sz w:val="28"/>
        </w:rPr>
        <w:t>[T] = K</w:t>
      </w:r>
      <w:r>
        <w:rPr>
          <w:rFonts w:ascii="Garamond" w:hAnsi="Garamond"/>
          <w:sz w:val="28"/>
        </w:rPr>
        <w:t xml:space="preserve"> … osnovna enota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  </w:t>
      </w:r>
      <w:r>
        <w:rPr>
          <w:rFonts w:ascii="Garamond" w:hAnsi="Garamond"/>
          <w:color w:val="3366FF"/>
          <w:sz w:val="28"/>
        </w:rPr>
        <w:t>°C</w:t>
      </w:r>
      <w:r>
        <w:rPr>
          <w:rFonts w:ascii="Garamond" w:hAnsi="Garamond"/>
          <w:sz w:val="28"/>
        </w:rPr>
        <w:t xml:space="preserve"> … dovoljena enota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color w:val="3366FF"/>
          <w:sz w:val="28"/>
        </w:rPr>
        <w:t xml:space="preserve">Definicija: </w:t>
      </w:r>
      <w:r>
        <w:rPr>
          <w:rFonts w:ascii="Garamond" w:hAnsi="Garamond"/>
          <w:sz w:val="28"/>
        </w:rPr>
        <w:t xml:space="preserve">1°C = 1/100 temperaturnega intervala med </w:t>
      </w:r>
      <w:r>
        <w:rPr>
          <w:rFonts w:ascii="Garamond" w:hAnsi="Garamond"/>
          <w:b/>
          <w:bCs/>
          <w:sz w:val="28"/>
        </w:rPr>
        <w:t>lediščem</w:t>
      </w:r>
      <w:r>
        <w:rPr>
          <w:rFonts w:ascii="Garamond" w:hAnsi="Garamond"/>
          <w:sz w:val="28"/>
        </w:rPr>
        <w:t xml:space="preserve"> in </w:t>
      </w:r>
      <w:r>
        <w:rPr>
          <w:rFonts w:ascii="Garamond" w:hAnsi="Garamond"/>
          <w:b/>
          <w:bCs/>
          <w:sz w:val="28"/>
        </w:rPr>
        <w:t>vreliščem vode</w:t>
      </w:r>
      <w:r>
        <w:rPr>
          <w:rFonts w:ascii="Garamond" w:hAnsi="Garamond"/>
          <w:sz w:val="28"/>
        </w:rPr>
        <w:t xml:space="preserve"> pri </w:t>
      </w:r>
      <w:r>
        <w:rPr>
          <w:rFonts w:ascii="Garamond" w:hAnsi="Garamond"/>
          <w:b/>
          <w:bCs/>
          <w:sz w:val="28"/>
        </w:rPr>
        <w:t>normalnem zračnem tlaku</w:t>
      </w:r>
      <w:r>
        <w:rPr>
          <w:rFonts w:ascii="Garamond" w:hAnsi="Garamond"/>
          <w:sz w:val="28"/>
        </w:rPr>
        <w:t xml:space="preserve"> (1013 mbar)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F246C6">
      <w:pPr>
        <w:pStyle w:val="BodyText"/>
        <w:numPr>
          <w:ilvl w:val="0"/>
          <w:numId w:val="1"/>
        </w:numPr>
      </w:pPr>
      <w:r>
        <w:t>enota 1K je enako velika kot 1°C. Med temperaturo ledišča in vrelišča je 100K.</w:t>
      </w:r>
    </w:p>
    <w:p w:rsidR="00EA0B73" w:rsidRDefault="00F246C6">
      <w:pPr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OK … absolutna ničla (-273°C)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</w:t>
      </w:r>
      <w:r>
        <w:rPr>
          <w:rFonts w:ascii="Garamond" w:hAnsi="Garamond"/>
          <w:sz w:val="28"/>
          <w:vertAlign w:val="subscript"/>
        </w:rPr>
        <w:t>V</w:t>
      </w:r>
      <w:r>
        <w:rPr>
          <w:rFonts w:ascii="Garamond" w:hAnsi="Garamond"/>
          <w:sz w:val="28"/>
        </w:rPr>
        <w:t xml:space="preserve"> = 373K = 100°C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</w:t>
      </w:r>
      <w:r>
        <w:rPr>
          <w:rFonts w:ascii="Garamond" w:hAnsi="Garamond"/>
          <w:sz w:val="28"/>
          <w:vertAlign w:val="subscript"/>
        </w:rPr>
        <w:t>L</w:t>
      </w:r>
      <w:r>
        <w:rPr>
          <w:rFonts w:ascii="Garamond" w:hAnsi="Garamond"/>
          <w:sz w:val="28"/>
        </w:rPr>
        <w:t xml:space="preserve"> = 272K = 0°C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F246C6">
      <w:pPr>
        <w:rPr>
          <w:rFonts w:ascii="Garamond" w:hAnsi="Garamond"/>
          <w:b/>
          <w:bCs/>
          <w:color w:val="FF00FF"/>
          <w:sz w:val="28"/>
        </w:rPr>
      </w:pPr>
      <w:r>
        <w:rPr>
          <w:rFonts w:ascii="Garamond" w:hAnsi="Garamond"/>
          <w:b/>
          <w:bCs/>
          <w:color w:val="FF00FF"/>
          <w:sz w:val="28"/>
        </w:rPr>
        <w:t>TOPLOTA: Q</w:t>
      </w:r>
    </w:p>
    <w:p w:rsidR="00EA0B73" w:rsidRDefault="00F246C6">
      <w:pPr>
        <w:pStyle w:val="BodyText"/>
        <w:numPr>
          <w:ilvl w:val="0"/>
          <w:numId w:val="1"/>
        </w:numPr>
      </w:pPr>
      <w:r>
        <w:t xml:space="preserve">Je tisti </w:t>
      </w:r>
      <w:r>
        <w:rPr>
          <w:b/>
          <w:bCs/>
        </w:rPr>
        <w:t>del notranje E</w:t>
      </w:r>
      <w:r>
        <w:t xml:space="preserve">, ki se </w:t>
      </w:r>
      <w:r>
        <w:rPr>
          <w:b/>
          <w:bCs/>
        </w:rPr>
        <w:t>prenese</w:t>
      </w:r>
      <w:r>
        <w:t xml:space="preserve"> s telesa z </w:t>
      </w:r>
      <w:r>
        <w:rPr>
          <w:b/>
          <w:bCs/>
        </w:rPr>
        <w:t>višjo</w:t>
      </w:r>
      <w:r>
        <w:t xml:space="preserve"> na telo z </w:t>
      </w:r>
      <w:r>
        <w:rPr>
          <w:b/>
          <w:bCs/>
        </w:rPr>
        <w:t>nižjo temperaturo</w:t>
      </w:r>
      <w:r>
        <w:t>!</w:t>
      </w:r>
    </w:p>
    <w:p w:rsidR="00EA0B73" w:rsidRDefault="00F246C6">
      <w:pPr>
        <w:pStyle w:val="BodyText"/>
        <w:numPr>
          <w:ilvl w:val="0"/>
          <w:numId w:val="1"/>
        </w:numPr>
      </w:pPr>
      <w:r>
        <w:t xml:space="preserve">Toplota </w:t>
      </w:r>
      <w:r>
        <w:rPr>
          <w:b/>
          <w:bCs/>
        </w:rPr>
        <w:t>teče</w:t>
      </w:r>
      <w:r>
        <w:t xml:space="preserve"> preko </w:t>
      </w:r>
      <w:r>
        <w:rPr>
          <w:b/>
          <w:bCs/>
        </w:rPr>
        <w:t>toplotnega stika.</w:t>
      </w:r>
      <w:r>
        <w:t xml:space="preserve"> </w:t>
      </w:r>
    </w:p>
    <w:p w:rsidR="00EA0B73" w:rsidRDefault="00F246C6">
      <w:pPr>
        <w:pStyle w:val="BodyText"/>
        <w:numPr>
          <w:ilvl w:val="0"/>
          <w:numId w:val="1"/>
        </w:numPr>
      </w:pPr>
      <w:r>
        <w:t xml:space="preserve">Telo ima </w:t>
      </w:r>
      <w:r>
        <w:rPr>
          <w:b/>
          <w:bCs/>
        </w:rPr>
        <w:t>temperaturo</w:t>
      </w:r>
      <w:r>
        <w:t xml:space="preserve">, toplota pa </w:t>
      </w:r>
      <w:r>
        <w:rPr>
          <w:b/>
          <w:bCs/>
        </w:rPr>
        <w:t>teče</w:t>
      </w:r>
      <w:r>
        <w:t>!</w:t>
      </w:r>
    </w:p>
    <w:p w:rsidR="00EA0B73" w:rsidRDefault="00F246C6">
      <w:pPr>
        <w:pStyle w:val="BodyText"/>
        <w:numPr>
          <w:ilvl w:val="0"/>
          <w:numId w:val="1"/>
        </w:numPr>
      </w:pPr>
      <w:r>
        <w:t xml:space="preserve">Če snov </w:t>
      </w:r>
      <w:r>
        <w:rPr>
          <w:b/>
          <w:bCs/>
        </w:rPr>
        <w:t>prejme</w:t>
      </w:r>
      <w:r>
        <w:t xml:space="preserve"> ali </w:t>
      </w:r>
      <w:r>
        <w:rPr>
          <w:b/>
          <w:bCs/>
        </w:rPr>
        <w:t xml:space="preserve">odda </w:t>
      </w:r>
      <w:r>
        <w:t xml:space="preserve">delo oz. toploto, se ji </w:t>
      </w:r>
      <w:r>
        <w:rPr>
          <w:b/>
          <w:bCs/>
        </w:rPr>
        <w:t>spremeni Wn</w:t>
      </w:r>
    </w:p>
    <w:p w:rsidR="00EA0B73" w:rsidRDefault="00F246C6">
      <w:pPr>
        <w:pStyle w:val="BodyText"/>
        <w:numPr>
          <w:ilvl w:val="0"/>
          <w:numId w:val="2"/>
        </w:numPr>
        <w:rPr>
          <w:b/>
          <w:bCs/>
          <w:color w:val="3366FF"/>
        </w:rPr>
      </w:pPr>
      <w:r>
        <w:rPr>
          <w:b/>
          <w:bCs/>
          <w:color w:val="3366FF"/>
        </w:rPr>
        <w:t>zakon termodinamike:</w:t>
      </w:r>
    </w:p>
    <w:p w:rsidR="00EA0B73" w:rsidRDefault="00F246C6">
      <w:pPr>
        <w:pStyle w:val="BodyText"/>
        <w:rPr>
          <w:b/>
          <w:bCs/>
          <w:color w:val="3366FF"/>
        </w:rPr>
      </w:pPr>
      <w:r>
        <w:rPr>
          <w:b/>
          <w:bCs/>
          <w:color w:val="3366FF"/>
        </w:rPr>
        <w:t xml:space="preserve">Q + A = </w:t>
      </w:r>
      <w:r>
        <w:rPr>
          <w:b/>
          <w:bCs/>
          <w:color w:val="3366FF"/>
        </w:rPr>
        <w:sym w:font="Webdings" w:char="F0EA"/>
      </w:r>
      <w:r>
        <w:rPr>
          <w:b/>
          <w:bCs/>
          <w:color w:val="3366FF"/>
        </w:rPr>
        <w:t>Wp</w:t>
      </w:r>
    </w:p>
    <w:p w:rsidR="00EA0B73" w:rsidRDefault="00F246C6">
      <w:pPr>
        <w:pStyle w:val="BodyText"/>
      </w:pPr>
      <w:r>
        <w:rPr>
          <w:b/>
          <w:bCs/>
          <w:color w:val="FF00FF"/>
        </w:rPr>
        <w:t xml:space="preserve">Energijski zakon: </w:t>
      </w:r>
      <w:r>
        <w:t xml:space="preserve">povežemo 1. zakon termodinamike in izrek o mehanski energiji. </w:t>
      </w:r>
    </w:p>
    <w:p w:rsidR="00EA0B73" w:rsidRDefault="00F246C6">
      <w:pPr>
        <w:pStyle w:val="BodyText"/>
        <w:rPr>
          <w:b/>
          <w:bCs/>
        </w:rPr>
      </w:pPr>
      <w:r>
        <w:rPr>
          <w:b/>
          <w:bCs/>
        </w:rPr>
        <w:t xml:space="preserve">Q+A = </w:t>
      </w:r>
      <w:r>
        <w:rPr>
          <w:b/>
          <w:bCs/>
        </w:rPr>
        <w:sym w:font="Webdings" w:char="F0EA"/>
      </w:r>
      <w:r>
        <w:rPr>
          <w:b/>
          <w:bCs/>
        </w:rPr>
        <w:t xml:space="preserve">W </w:t>
      </w:r>
      <w:r>
        <w:rPr>
          <w:b/>
          <w:bCs/>
        </w:rPr>
        <w:sym w:font="Wingdings" w:char="F0DF"/>
      </w:r>
      <w:r>
        <w:rPr>
          <w:b/>
          <w:bCs/>
        </w:rPr>
        <w:t xml:space="preserve"> kakršnakoli oblika (Wmeh ali Wnot)</w:t>
      </w:r>
    </w:p>
    <w:p w:rsidR="00EA0B73" w:rsidRDefault="00F246C6">
      <w:pPr>
        <w:pStyle w:val="BodyText"/>
        <w:rPr>
          <w:b/>
          <w:bCs/>
        </w:rPr>
      </w:pPr>
      <w:r>
        <w:t xml:space="preserve">če telo </w:t>
      </w:r>
      <w:r>
        <w:rPr>
          <w:b/>
          <w:bCs/>
        </w:rPr>
        <w:t>ne prejema</w:t>
      </w:r>
      <w:r>
        <w:t xml:space="preserve"> toplote se energijski zakon spremeni v izrek o </w:t>
      </w:r>
      <w:r>
        <w:rPr>
          <w:b/>
          <w:bCs/>
        </w:rPr>
        <w:t xml:space="preserve">mehanski energiji (A = </w:t>
      </w:r>
      <w:r>
        <w:rPr>
          <w:b/>
          <w:bCs/>
        </w:rPr>
        <w:sym w:font="Webdings" w:char="F0EA"/>
      </w:r>
      <w:r>
        <w:rPr>
          <w:b/>
          <w:bCs/>
        </w:rPr>
        <w:t>Wmeh).</w:t>
      </w:r>
    </w:p>
    <w:p w:rsidR="00EA0B73" w:rsidRDefault="00F246C6">
      <w:pPr>
        <w:pStyle w:val="BodyText"/>
        <w:rPr>
          <w:b/>
          <w:bCs/>
        </w:rPr>
      </w:pPr>
      <w:r>
        <w:rPr>
          <w:b/>
          <w:bCs/>
        </w:rPr>
        <w:sym w:font="Webdings" w:char="F0EA"/>
      </w:r>
      <w:r>
        <w:rPr>
          <w:b/>
          <w:bCs/>
        </w:rPr>
        <w:t xml:space="preserve">Wmeh = 0 </w:t>
      </w:r>
      <w:r>
        <w:rPr>
          <w:b/>
          <w:bCs/>
        </w:rPr>
        <w:sym w:font="Wingdings" w:char="F0DF"/>
      </w:r>
      <w:r>
        <w:rPr>
          <w:b/>
          <w:bCs/>
        </w:rPr>
        <w:t xml:space="preserve"> dobimo 1. zakon termodinamike</w:t>
      </w:r>
    </w:p>
    <w:p w:rsidR="00EA0B73" w:rsidRDefault="00F246C6">
      <w:pPr>
        <w:pStyle w:val="BodyText"/>
      </w:pPr>
      <w:r>
        <w:t>* če je Q=0 ter če se Wn ne spreminja, potem energijski zakon preide v izrek o mehanski energiji (A=</w:t>
      </w:r>
      <w:r>
        <w:sym w:font="Webdings" w:char="F0EA"/>
      </w:r>
      <w:r>
        <w:t>Meh)</w:t>
      </w:r>
    </w:p>
    <w:p w:rsidR="00EA0B73" w:rsidRDefault="00F246C6">
      <w:pPr>
        <w:pStyle w:val="BodyText"/>
      </w:pPr>
      <w:r>
        <w:t>* če pa se sprememba Wmeh enaka 0, potem dobimo 1. izrek o termodinamiki.</w:t>
      </w:r>
    </w:p>
    <w:p w:rsidR="00EA0B73" w:rsidRDefault="00F246C6">
      <w:pPr>
        <w:pStyle w:val="BodyText"/>
      </w:pPr>
      <w:r>
        <w:t xml:space="preserve">* 0 = </w:t>
      </w:r>
      <w:r>
        <w:sym w:font="Webdings" w:char="F0EA"/>
      </w:r>
      <w:r>
        <w:t>W … zakon o ohranitvi energije (energija iz 0 ne more nastati in v 0 se ne more spremeniti, W=konstanta)</w:t>
      </w:r>
    </w:p>
    <w:p w:rsidR="00EA0B73" w:rsidRDefault="00EA0B73">
      <w:pPr>
        <w:pStyle w:val="BodyText"/>
      </w:pPr>
    </w:p>
    <w:p w:rsidR="00EA0B73" w:rsidRDefault="00EA0B73">
      <w:pPr>
        <w:pStyle w:val="BodyText"/>
        <w:rPr>
          <w:b/>
          <w:bCs/>
          <w:color w:val="FF00FF"/>
        </w:rPr>
      </w:pPr>
    </w:p>
    <w:p w:rsidR="00EA0B73" w:rsidRDefault="00EA0B73">
      <w:pPr>
        <w:pStyle w:val="BodyText"/>
        <w:rPr>
          <w:b/>
          <w:bCs/>
          <w:color w:val="FF00FF"/>
        </w:rPr>
      </w:pPr>
    </w:p>
    <w:p w:rsidR="00EA0B73" w:rsidRDefault="00EA0B73">
      <w:pPr>
        <w:pStyle w:val="BodyText"/>
        <w:rPr>
          <w:b/>
          <w:bCs/>
          <w:color w:val="FF00FF"/>
        </w:rPr>
      </w:pPr>
    </w:p>
    <w:p w:rsidR="00EA0B73" w:rsidRDefault="00EA0B73">
      <w:pPr>
        <w:pStyle w:val="BodyText"/>
        <w:rPr>
          <w:b/>
          <w:bCs/>
          <w:color w:val="FF00FF"/>
        </w:rPr>
      </w:pPr>
    </w:p>
    <w:p w:rsidR="00EA0B73" w:rsidRDefault="00EA0B73">
      <w:pPr>
        <w:pStyle w:val="BodyText"/>
        <w:rPr>
          <w:b/>
          <w:bCs/>
          <w:color w:val="FF00FF"/>
        </w:rPr>
      </w:pPr>
    </w:p>
    <w:p w:rsidR="00EA0B73" w:rsidRDefault="00F246C6">
      <w:pPr>
        <w:pStyle w:val="BodyText"/>
        <w:rPr>
          <w:b/>
          <w:bCs/>
          <w:color w:val="FF00FF"/>
        </w:rPr>
      </w:pPr>
      <w:r>
        <w:rPr>
          <w:b/>
          <w:bCs/>
          <w:color w:val="FF00FF"/>
        </w:rPr>
        <w:lastRenderedPageBreak/>
        <w:t>SPECIFIČNA TOPLOTA: c</w:t>
      </w:r>
    </w:p>
    <w:p w:rsidR="00EA0B73" w:rsidRDefault="00F246C6">
      <w:pPr>
        <w:pStyle w:val="BodyText"/>
      </w:pPr>
      <w:r>
        <w:t>Specifična toplota snovi pove, koliko dela ali toplote moramo dovesti 1kg snovi, da se segreje za 1K.</w:t>
      </w:r>
    </w:p>
    <w:p w:rsidR="00EA0B73" w:rsidRDefault="00F246C6">
      <w:pPr>
        <w:pStyle w:val="BodyText"/>
      </w:pPr>
      <w:r>
        <w:sym w:font="Webdings" w:char="F0EA"/>
      </w:r>
      <w:r>
        <w:t>Wn = m.c.</w:t>
      </w:r>
      <w:r>
        <w:sym w:font="Webdings" w:char="F0EA"/>
      </w:r>
      <w:r>
        <w:t>T</w:t>
      </w:r>
    </w:p>
    <w:p w:rsidR="00EA0B73" w:rsidRDefault="00F246C6">
      <w:pPr>
        <w:pStyle w:val="BodyText"/>
      </w:pPr>
      <w:r>
        <w:t>[c]=[</w:t>
      </w:r>
      <w:r>
        <w:rPr>
          <w:u w:val="single"/>
        </w:rPr>
        <w:sym w:font="Webdings" w:char="F0EA"/>
      </w:r>
      <w:r>
        <w:rPr>
          <w:u w:val="single"/>
        </w:rPr>
        <w:t>Wn</w:t>
      </w:r>
      <w:r>
        <w:t xml:space="preserve">] = </w:t>
      </w:r>
      <w:r>
        <w:rPr>
          <w:u w:val="single"/>
        </w:rPr>
        <w:t>_J_</w:t>
      </w:r>
      <w:r>
        <w:t xml:space="preserve"> </w:t>
      </w:r>
    </w:p>
    <w:p w:rsidR="00EA0B73" w:rsidRDefault="00F246C6">
      <w:pPr>
        <w:pStyle w:val="BodyText"/>
      </w:pPr>
      <w:r>
        <w:t xml:space="preserve">       [m</w:t>
      </w:r>
      <w:r>
        <w:sym w:font="Webdings" w:char="F0EA"/>
      </w:r>
      <w:r>
        <w:t>T]   kgK</w:t>
      </w:r>
    </w:p>
    <w:p w:rsidR="00EA0B73" w:rsidRDefault="00EA0B73">
      <w:pPr>
        <w:pStyle w:val="BodyText"/>
      </w:pPr>
    </w:p>
    <w:p w:rsidR="00EA0B73" w:rsidRDefault="00F246C6">
      <w:pPr>
        <w:pStyle w:val="BodyText"/>
        <w:rPr>
          <w:color w:val="3366FF"/>
        </w:rPr>
      </w:pPr>
      <w:r>
        <w:rPr>
          <w:color w:val="3366FF"/>
        </w:rPr>
        <w:t>Primer:</w:t>
      </w:r>
    </w:p>
    <w:p w:rsidR="00EA0B73" w:rsidRDefault="00F246C6">
      <w:pPr>
        <w:pStyle w:val="BodyText"/>
        <w:rPr>
          <w:i/>
          <w:iCs/>
          <w:color w:val="3366FF"/>
        </w:rPr>
      </w:pPr>
      <w:r>
        <w:rPr>
          <w:i/>
          <w:iCs/>
          <w:color w:val="3366FF"/>
        </w:rPr>
        <w:t>Olje v 2l steklenici se ohladi za 20°C. Koliko toplote olje odda.</w:t>
      </w:r>
    </w:p>
    <w:p w:rsidR="00EA0B73" w:rsidRDefault="00F246C6">
      <w:pPr>
        <w:pStyle w:val="BodyText"/>
      </w:pPr>
      <w:r>
        <w:t>c = 0,6 mN/kgK</w:t>
      </w:r>
    </w:p>
    <w:p w:rsidR="00EA0B73" w:rsidRDefault="00F246C6">
      <w:pPr>
        <w:pStyle w:val="BodyText"/>
      </w:pPr>
      <w:r>
        <w:t>S(s.t.)  = 0,9 kg/dm</w:t>
      </w:r>
      <w:r>
        <w:rPr>
          <w:vertAlign w:val="superscript"/>
        </w:rPr>
        <w:t>3</w:t>
      </w:r>
      <w:r>
        <w:t xml:space="preserve"> (specifična toplota)</w:t>
      </w:r>
    </w:p>
    <w:p w:rsidR="00EA0B73" w:rsidRDefault="00F246C6">
      <w:pPr>
        <w:pStyle w:val="Heading1"/>
      </w:pPr>
      <w:r>
        <w:t>V = 2l</w:t>
      </w:r>
    </w:p>
    <w:p w:rsidR="00EA0B73" w:rsidRDefault="00F246C6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sym w:font="Webdings" w:char="F0EA"/>
      </w:r>
      <w:r>
        <w:rPr>
          <w:rFonts w:ascii="Garamond" w:hAnsi="Garamond"/>
          <w:sz w:val="28"/>
          <w:u w:val="single"/>
        </w:rPr>
        <w:t>T  = 20°C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trike/>
          <w:sz w:val="28"/>
        </w:rPr>
        <w:t>A</w:t>
      </w:r>
      <w:r>
        <w:rPr>
          <w:rFonts w:ascii="Garamond" w:hAnsi="Garamond"/>
          <w:sz w:val="28"/>
        </w:rPr>
        <w:t xml:space="preserve"> + Q = </w:t>
      </w:r>
      <w:r>
        <w:rPr>
          <w:rFonts w:ascii="Garamond" w:hAnsi="Garamond"/>
          <w:sz w:val="28"/>
        </w:rPr>
        <w:sym w:font="Webdings" w:char="F0EA"/>
      </w:r>
      <w:r>
        <w:rPr>
          <w:rFonts w:ascii="Garamond" w:hAnsi="Garamond"/>
          <w:sz w:val="28"/>
        </w:rPr>
        <w:t>Wn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Q = </w:t>
      </w:r>
      <w:r>
        <w:rPr>
          <w:rFonts w:ascii="Garamond" w:hAnsi="Garamond"/>
          <w:sz w:val="28"/>
        </w:rPr>
        <w:sym w:font="Webdings" w:char="F0EA"/>
      </w:r>
      <w:r>
        <w:rPr>
          <w:rFonts w:ascii="Garamond" w:hAnsi="Garamond"/>
          <w:sz w:val="28"/>
        </w:rPr>
        <w:t xml:space="preserve">Wn (m . c . </w:t>
      </w:r>
      <w:r>
        <w:rPr>
          <w:rFonts w:ascii="Garamond" w:hAnsi="Garamond"/>
          <w:sz w:val="28"/>
        </w:rPr>
        <w:sym w:font="Webdings" w:char="F0EA"/>
      </w:r>
      <w:r>
        <w:rPr>
          <w:rFonts w:ascii="Garamond" w:hAnsi="Garamond"/>
          <w:sz w:val="28"/>
        </w:rPr>
        <w:t>T)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Q = m . c . </w:t>
      </w:r>
      <w:r>
        <w:rPr>
          <w:rFonts w:ascii="Garamond" w:hAnsi="Garamond"/>
          <w:sz w:val="28"/>
        </w:rPr>
        <w:sym w:font="Webdings" w:char="F0EA"/>
      </w:r>
      <w:r>
        <w:rPr>
          <w:rFonts w:ascii="Garamond" w:hAnsi="Garamond"/>
          <w:sz w:val="28"/>
        </w:rPr>
        <w:t>T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m = S(st) . V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m = 0.9 kg/</w:t>
      </w:r>
      <w:r>
        <w:rPr>
          <w:rFonts w:ascii="Garamond" w:hAnsi="Garamond"/>
          <w:strike/>
          <w:sz w:val="28"/>
        </w:rPr>
        <w:t>dm</w:t>
      </w:r>
      <w:r>
        <w:rPr>
          <w:rFonts w:ascii="Garamond" w:hAnsi="Garamond"/>
          <w:strike/>
          <w:sz w:val="28"/>
          <w:vertAlign w:val="superscript"/>
        </w:rPr>
        <w:t>3</w:t>
      </w:r>
      <w:r>
        <w:rPr>
          <w:rFonts w:ascii="Garamond" w:hAnsi="Garamond"/>
          <w:sz w:val="28"/>
          <w:vertAlign w:val="superscript"/>
        </w:rPr>
        <w:t xml:space="preserve"> </w:t>
      </w:r>
      <w:r>
        <w:rPr>
          <w:rFonts w:ascii="Garamond" w:hAnsi="Garamond"/>
          <w:sz w:val="28"/>
        </w:rPr>
        <w:t>. 2</w:t>
      </w:r>
      <w:r>
        <w:rPr>
          <w:rFonts w:ascii="Garamond" w:hAnsi="Garamond"/>
          <w:strike/>
          <w:sz w:val="28"/>
        </w:rPr>
        <w:t>dm</w:t>
      </w:r>
      <w:r>
        <w:rPr>
          <w:rFonts w:ascii="Garamond" w:hAnsi="Garamond"/>
          <w:strike/>
          <w:sz w:val="28"/>
          <w:vertAlign w:val="superscript"/>
        </w:rPr>
        <w:t>3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m = 1,8kg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Q = 1,8</w:t>
      </w:r>
      <w:r>
        <w:rPr>
          <w:rFonts w:ascii="Garamond" w:hAnsi="Garamond"/>
          <w:strike/>
          <w:sz w:val="28"/>
        </w:rPr>
        <w:t>kg</w:t>
      </w:r>
      <w:r>
        <w:rPr>
          <w:rFonts w:ascii="Garamond" w:hAnsi="Garamond"/>
          <w:sz w:val="28"/>
        </w:rPr>
        <w:t xml:space="preserve"> . 0,6 . 3600 J/kgK (-20K) 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Q = - 77760J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Q = - 78 kJ</w:t>
      </w:r>
    </w:p>
    <w:p w:rsidR="00EA0B73" w:rsidRDefault="00EA0B73">
      <w:pPr>
        <w:rPr>
          <w:rFonts w:ascii="Garamond" w:hAnsi="Garamond"/>
          <w:b/>
          <w:bCs/>
          <w:sz w:val="28"/>
        </w:rPr>
      </w:pPr>
    </w:p>
    <w:p w:rsidR="00EA0B73" w:rsidRDefault="00F246C6">
      <w:pPr>
        <w:rPr>
          <w:rFonts w:ascii="Garamond" w:hAnsi="Garamond"/>
          <w:b/>
          <w:bCs/>
          <w:color w:val="FF00FF"/>
          <w:sz w:val="28"/>
        </w:rPr>
      </w:pPr>
      <w:r>
        <w:rPr>
          <w:rFonts w:ascii="Garamond" w:hAnsi="Garamond"/>
          <w:b/>
          <w:bCs/>
          <w:color w:val="FF00FF"/>
          <w:sz w:val="28"/>
        </w:rPr>
        <w:t>KALORIMETER:</w:t>
      </w:r>
    </w:p>
    <w:p w:rsidR="00EA0B73" w:rsidRDefault="00F246C6">
      <w:pPr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toplotno izolirana posoda</w:t>
      </w:r>
    </w:p>
    <w:p w:rsidR="00EA0B73" w:rsidRDefault="00F246C6">
      <w:pPr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preprečuje izmenjavo toplote snovi posode z okolico</w:t>
      </w:r>
    </w:p>
    <w:p w:rsidR="00EA0B73" w:rsidRDefault="00F246C6">
      <w:pPr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določimo lahko spec.toploto snovi</w:t>
      </w:r>
    </w:p>
    <w:p w:rsidR="00EA0B73" w:rsidRDefault="00EA0B73">
      <w:pPr>
        <w:rPr>
          <w:rFonts w:ascii="Garamond" w:hAnsi="Garamond"/>
          <w:b/>
          <w:bCs/>
          <w:color w:val="FF00FF"/>
          <w:sz w:val="28"/>
        </w:rPr>
      </w:pPr>
    </w:p>
    <w:p w:rsidR="00EA0B73" w:rsidRDefault="00F246C6">
      <w:pPr>
        <w:rPr>
          <w:rFonts w:ascii="Garamond" w:hAnsi="Garamond"/>
          <w:b/>
          <w:bCs/>
          <w:color w:val="FF00FF"/>
          <w:sz w:val="28"/>
        </w:rPr>
      </w:pPr>
      <w:r>
        <w:rPr>
          <w:rFonts w:ascii="Garamond" w:hAnsi="Garamond"/>
          <w:b/>
          <w:bCs/>
          <w:color w:val="FF00FF"/>
          <w:sz w:val="28"/>
        </w:rPr>
        <w:t>TOPLOTNA KAPACITETA:</w:t>
      </w:r>
    </w:p>
    <w:p w:rsidR="00EA0B73" w:rsidRDefault="00F246C6">
      <w:p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Pove koliko toplote moramo dovesti, da se snov segreje za 1K.</w:t>
      </w:r>
    </w:p>
    <w:p w:rsidR="00EA0B73" w:rsidRDefault="00F246C6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C = </w:t>
      </w:r>
      <w:r>
        <w:rPr>
          <w:rFonts w:ascii="Garamond" w:hAnsi="Garamond"/>
          <w:sz w:val="28"/>
          <w:u w:val="single"/>
        </w:rPr>
        <w:t>Q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</w:t>
      </w:r>
      <w:r>
        <w:rPr>
          <w:rFonts w:ascii="Garamond" w:hAnsi="Garamond"/>
          <w:sz w:val="28"/>
        </w:rPr>
        <w:sym w:font="Webdings" w:char="F0EA"/>
      </w:r>
      <w:r>
        <w:rPr>
          <w:rFonts w:ascii="Garamond" w:hAnsi="Garamond"/>
          <w:sz w:val="28"/>
        </w:rPr>
        <w:t>T</w:t>
      </w:r>
    </w:p>
    <w:p w:rsidR="00EA0B73" w:rsidRDefault="00F246C6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[C] = </w:t>
      </w:r>
      <w:r>
        <w:rPr>
          <w:rFonts w:ascii="Garamond" w:hAnsi="Garamond"/>
          <w:sz w:val="28"/>
          <w:u w:val="single"/>
        </w:rPr>
        <w:t>J</w:t>
      </w:r>
    </w:p>
    <w:p w:rsidR="00EA0B73" w:rsidRDefault="00F246C6">
      <w:pPr>
        <w:pStyle w:val="Heading1"/>
      </w:pPr>
      <w:r>
        <w:t xml:space="preserve">        K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F246C6">
      <w:pPr>
        <w:rPr>
          <w:rFonts w:ascii="Garamond" w:hAnsi="Garamond"/>
          <w:b/>
          <w:bCs/>
          <w:color w:val="FF00FF"/>
          <w:sz w:val="28"/>
        </w:rPr>
      </w:pP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/>
          <w:bCs/>
          <w:color w:val="FF00FF"/>
          <w:sz w:val="28"/>
        </w:rPr>
        <w:t>PRENOS TOPLOTE: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b/>
          <w:bCs/>
          <w:sz w:val="28"/>
        </w:rPr>
        <w:t xml:space="preserve">Sevanje: </w:t>
      </w:r>
      <w:r>
        <w:rPr>
          <w:rFonts w:ascii="Garamond" w:hAnsi="Garamond"/>
          <w:sz w:val="28"/>
        </w:rPr>
        <w:t xml:space="preserve">vsa telesa sevajo toploto ali pa toploto absorbirajo (sprejmejo). 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Sevanje je v obliki elektromagnetnega valovanja. 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Toplotni tok pove, koliko toplote telo odda ali pa sprejme v enoti časa.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 … toplotni tok</w:t>
      </w:r>
    </w:p>
    <w:p w:rsidR="00EA0B73" w:rsidRDefault="00F246C6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P = </w:t>
      </w:r>
      <w:r>
        <w:rPr>
          <w:rFonts w:ascii="Garamond" w:hAnsi="Garamond"/>
          <w:sz w:val="28"/>
          <w:u w:val="single"/>
        </w:rPr>
        <w:t xml:space="preserve"> Q_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</w:t>
      </w:r>
      <w:r>
        <w:rPr>
          <w:rFonts w:ascii="Garamond" w:hAnsi="Garamond"/>
          <w:sz w:val="28"/>
        </w:rPr>
        <w:sym w:font="Webdings" w:char="F0EA"/>
      </w:r>
      <w:r>
        <w:rPr>
          <w:rFonts w:ascii="Garamond" w:hAnsi="Garamond"/>
          <w:sz w:val="28"/>
        </w:rPr>
        <w:t>T</w:t>
      </w:r>
    </w:p>
    <w:p w:rsidR="00EA0B73" w:rsidRDefault="00F246C6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[P] = _J_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    S     = W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Sevanje je oddajanje toplote v obliki elektromagnetnega valovanja in sicer v infra-rdečem delu spektra svetlobe. Ni potrebno sredstva za prenos Q</w:t>
      </w:r>
    </w:p>
    <w:p w:rsidR="00EA0B73" w:rsidRDefault="00F246C6">
      <w:pPr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Elektromagnetnega delovanja: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Predstavlja neko spreminjanje električnega in magnetnega polja. 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sym w:font="Wingdings" w:char="F0E0"/>
      </w:r>
      <w:r>
        <w:rPr>
          <w:rFonts w:ascii="Garamond" w:hAnsi="Garamond"/>
          <w:sz w:val="28"/>
        </w:rPr>
        <w:t xml:space="preserve"> konvekcija – prenos Q v plinih in kaplevinah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F246C6">
      <w:pPr>
        <w:rPr>
          <w:rFonts w:ascii="Garamond" w:hAnsi="Garamond"/>
          <w:b/>
          <w:bCs/>
          <w:color w:val="FF00FF"/>
          <w:sz w:val="28"/>
        </w:rPr>
      </w:pPr>
      <w:r>
        <w:rPr>
          <w:rFonts w:ascii="Garamond" w:hAnsi="Garamond"/>
          <w:b/>
          <w:bCs/>
          <w:color w:val="FF00FF"/>
          <w:sz w:val="28"/>
        </w:rPr>
        <w:t>PREVAJANJE:</w:t>
      </w:r>
    </w:p>
    <w:p w:rsidR="00EA0B73" w:rsidRDefault="00F246C6">
      <w:pPr>
        <w:pStyle w:val="BodyText"/>
      </w:pPr>
      <w:r>
        <w:t>Prenos Q v trdnih snoveh: trdna snov bo prevajala samo, če bo vzpostavljena temp.razlika. večja kot je temp.razlika večji je toplotni tok.</w:t>
      </w:r>
    </w:p>
    <w:p w:rsidR="00EA0B73" w:rsidRDefault="00F246C6">
      <w:pPr>
        <w:pStyle w:val="BodyText"/>
      </w:pPr>
      <w:r>
        <w:t xml:space="preserve">P    </w:t>
      </w:r>
      <w:r>
        <w:sym w:font="Webdings" w:char="F0EA"/>
      </w:r>
      <w:r>
        <w:t xml:space="preserve">T,     </w:t>
      </w:r>
      <w:r>
        <w:sym w:font="Wingdings" w:char="F0DF"/>
      </w:r>
      <w:r>
        <w:t xml:space="preserve"> lombda, oznaka za toplotno prevodnost. </w:t>
      </w:r>
    </w:p>
    <w:p w:rsidR="00EA0B73" w:rsidRDefault="00F246C6">
      <w:pPr>
        <w:pStyle w:val="BodyText"/>
      </w:pPr>
      <w:r>
        <w:rPr>
          <w:color w:val="3366FF"/>
        </w:rPr>
        <w:t xml:space="preserve">* </w:t>
      </w:r>
      <w:r>
        <w:t>snovi z majhno toplotno prevodnostjo so izolatorji (stiropor, steklena volna…)</w:t>
      </w:r>
    </w:p>
    <w:p w:rsidR="00EA0B73" w:rsidRDefault="00EA0B73">
      <w:pPr>
        <w:pStyle w:val="BodyText"/>
      </w:pPr>
    </w:p>
    <w:p w:rsidR="00EA0B73" w:rsidRDefault="00F246C6">
      <w:pPr>
        <w:pStyle w:val="BodyText"/>
      </w:pPr>
      <w:r>
        <w:t>S … površina</w:t>
      </w:r>
    </w:p>
    <w:p w:rsidR="00EA0B73" w:rsidRDefault="00F246C6">
      <w:pPr>
        <w:pStyle w:val="BodyText"/>
      </w:pPr>
      <w:r>
        <w:t xml:space="preserve">P =    . S . </w:t>
      </w:r>
      <w:r>
        <w:rPr>
          <w:u w:val="single"/>
        </w:rPr>
        <w:sym w:font="Webdings" w:char="F0EA"/>
      </w:r>
      <w:r>
        <w:rPr>
          <w:u w:val="single"/>
        </w:rPr>
        <w:t>T</w:t>
      </w:r>
      <w:r>
        <w:t xml:space="preserve">  </w:t>
      </w:r>
      <w:r>
        <w:sym w:font="Wingdings" w:char="F0DF"/>
      </w:r>
      <w:r>
        <w:t xml:space="preserve"> temp.gradient, pove kako se spreminja temp. skoti snov,</w:t>
      </w:r>
    </w:p>
    <w:p w:rsidR="00EA0B73" w:rsidRDefault="00F246C6">
      <w:pPr>
        <w:pStyle w:val="BodyText"/>
      </w:pPr>
      <w:r>
        <w:t xml:space="preserve">                   d         ki prevaja toploto. </w:t>
      </w:r>
    </w:p>
    <w:p w:rsidR="00EA0B73" w:rsidRDefault="00EA0B73">
      <w:pPr>
        <w:pStyle w:val="BodyText"/>
      </w:pPr>
    </w:p>
    <w:p w:rsidR="00EA0B73" w:rsidRDefault="00F246C6">
      <w:pPr>
        <w:pStyle w:val="BodyText"/>
      </w:pPr>
      <w:r>
        <w:rPr>
          <w:color w:val="3366FF"/>
        </w:rPr>
        <w:t xml:space="preserve">* </w:t>
      </w:r>
      <w:r>
        <w:t xml:space="preserve">kadar sta 2 ali več plasti, takrat računamo kot </w:t>
      </w:r>
    </w:p>
    <w:p w:rsidR="00EA0B73" w:rsidRDefault="00F246C6">
      <w:pPr>
        <w:pStyle w:val="BodyText"/>
      </w:pPr>
      <w:r>
        <w:t xml:space="preserve">P = </w:t>
      </w:r>
      <w:r>
        <w:rPr>
          <w:u w:val="single"/>
        </w:rPr>
        <w:sym w:font="Webdings" w:char="F0EA"/>
      </w:r>
      <w:r>
        <w:rPr>
          <w:u w:val="single"/>
        </w:rPr>
        <w:t>T</w:t>
      </w:r>
      <w:r>
        <w:t xml:space="preserve">   </w:t>
      </w:r>
      <w:r>
        <w:sym w:font="Wingdings" w:char="F0DF"/>
      </w:r>
      <w:r>
        <w:t xml:space="preserve">  ohmov zakon za toplotni tok</w:t>
      </w:r>
    </w:p>
    <w:p w:rsidR="00EA0B73" w:rsidRDefault="00F246C6">
      <w:pPr>
        <w:pStyle w:val="BodyText"/>
      </w:pPr>
      <w:r>
        <w:t xml:space="preserve">        R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R…toplotni upor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(u = R . |</w:t>
      </w:r>
      <w:r>
        <w:rPr>
          <w:rFonts w:ascii="Garamond" w:hAnsi="Garamond"/>
          <w:sz w:val="28"/>
        </w:rPr>
        <w:sym w:font="Wingdings" w:char="F0E0"/>
      </w:r>
      <w:r>
        <w:rPr>
          <w:rFonts w:ascii="Garamond" w:hAnsi="Garamond"/>
          <w:sz w:val="28"/>
        </w:rPr>
        <w:t>|=u/R)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R= </w:t>
      </w:r>
      <w:r>
        <w:rPr>
          <w:rFonts w:ascii="Garamond" w:hAnsi="Garamond"/>
          <w:sz w:val="28"/>
          <w:u w:val="single"/>
        </w:rPr>
        <w:t>_d_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sym w:font="Wingdings" w:char="F0DF"/>
      </w:r>
      <w:r>
        <w:rPr>
          <w:rFonts w:ascii="Garamond" w:hAnsi="Garamond"/>
          <w:sz w:val="28"/>
        </w:rPr>
        <w:t xml:space="preserve"> toplotni upor</w:t>
      </w:r>
    </w:p>
    <w:p w:rsidR="00EA0B73" w:rsidRDefault="00F246C6">
      <w:pPr>
        <w:pStyle w:val="Heading1"/>
      </w:pPr>
      <w:r>
        <w:t xml:space="preserve">         S</w:t>
      </w:r>
    </w:p>
    <w:p w:rsidR="00EA0B73" w:rsidRDefault="00F246C6">
      <w:pPr>
        <w:rPr>
          <w:rFonts w:ascii="Garamond" w:hAnsi="Garamond"/>
          <w:color w:val="3366FF"/>
          <w:sz w:val="28"/>
        </w:rPr>
      </w:pPr>
      <w:r>
        <w:rPr>
          <w:rFonts w:ascii="Garamond" w:hAnsi="Garamond"/>
          <w:color w:val="3366FF"/>
          <w:sz w:val="28"/>
        </w:rPr>
        <w:t>Toplotni upor:</w:t>
      </w:r>
    </w:p>
    <w:p w:rsidR="00EA0B73" w:rsidRDefault="00F246C6">
      <w:pPr>
        <w:pStyle w:val="BodyText"/>
      </w:pPr>
      <w:r>
        <w:t xml:space="preserve">Premo sorazmeren z dolžino v smeri pretakanja toplote ter obratno sorazmeren s toplotno prevodnostjo snovi in prečnim prerezom, skozi katerega toplota steče. 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Enota je K/W. Pove temperaturno razliko na obeh koncih snovi, ki je potrebna da skozi snov steče 1W toplotnega toka. </w:t>
      </w:r>
    </w:p>
    <w:p w:rsidR="00EA0B73" w:rsidRDefault="00F246C6">
      <w:pPr>
        <w:rPr>
          <w:rFonts w:ascii="Garamond" w:hAnsi="Garamond"/>
          <w:color w:val="3366FF"/>
          <w:sz w:val="28"/>
        </w:rPr>
      </w:pPr>
      <w:r>
        <w:rPr>
          <w:rFonts w:ascii="Garamond" w:hAnsi="Garamond"/>
          <w:color w:val="3366FF"/>
          <w:sz w:val="28"/>
        </w:rPr>
        <w:t>Definicija za toplotno prevodnost:</w:t>
      </w:r>
    </w:p>
    <w:p w:rsidR="00EA0B73" w:rsidRDefault="00F246C6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  = </w:t>
      </w:r>
      <w:r>
        <w:rPr>
          <w:rFonts w:ascii="Garamond" w:hAnsi="Garamond"/>
          <w:sz w:val="28"/>
          <w:u w:val="single"/>
        </w:rPr>
        <w:t>P.d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sym w:font="Wingdings" w:char="F0E0"/>
      </w:r>
      <w:r>
        <w:rPr>
          <w:rFonts w:ascii="Garamond" w:hAnsi="Garamond"/>
          <w:sz w:val="28"/>
        </w:rPr>
        <w:t xml:space="preserve"> iz enačbe P = </w:t>
      </w:r>
      <w:r>
        <w:rPr>
          <w:rFonts w:ascii="Garamond" w:hAnsi="Garamond"/>
          <w:sz w:val="28"/>
          <w:u w:val="single"/>
        </w:rPr>
        <w:t xml:space="preserve">   </w:t>
      </w:r>
      <w:r>
        <w:rPr>
          <w:rFonts w:ascii="Garamond" w:hAnsi="Garamond"/>
          <w:sz w:val="28"/>
          <w:u w:val="single"/>
        </w:rPr>
        <w:sym w:font="Webdings" w:char="F0EA"/>
      </w:r>
      <w:r>
        <w:rPr>
          <w:rFonts w:ascii="Garamond" w:hAnsi="Garamond"/>
          <w:sz w:val="28"/>
          <w:u w:val="single"/>
        </w:rPr>
        <w:t>T.S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</w:t>
      </w:r>
      <w:r>
        <w:rPr>
          <w:rFonts w:ascii="Garamond" w:hAnsi="Garamond"/>
          <w:sz w:val="28"/>
        </w:rPr>
        <w:sym w:font="Webdings" w:char="F0EA"/>
      </w:r>
      <w:r>
        <w:rPr>
          <w:rFonts w:ascii="Garamond" w:hAnsi="Garamond"/>
          <w:sz w:val="28"/>
        </w:rPr>
        <w:t>TS                                d</w:t>
      </w:r>
    </w:p>
    <w:p w:rsidR="00EA0B73" w:rsidRDefault="00F246C6">
      <w:pPr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toplotni tok, ki ga seva telo, je sorazmeren s 4. potenco absolutne temperature in površino telesa! 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F246C6">
      <w:pPr>
        <w:rPr>
          <w:rFonts w:ascii="Garamond" w:hAnsi="Garamond"/>
          <w:color w:val="FF00FF"/>
          <w:sz w:val="28"/>
        </w:rPr>
      </w:pPr>
      <w:r>
        <w:rPr>
          <w:rFonts w:ascii="Garamond" w:hAnsi="Garamond"/>
          <w:color w:val="FF00FF"/>
          <w:sz w:val="28"/>
        </w:rPr>
        <w:t>Štefanov zakon za črna telesa: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P=   S T</w:t>
      </w:r>
      <w:r>
        <w:rPr>
          <w:rFonts w:ascii="Garamond" w:hAnsi="Garamond"/>
          <w:sz w:val="28"/>
          <w:vertAlign w:val="superscript"/>
        </w:rPr>
        <w:t>4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Toplotni tok ki ga seva črno telo je sorazmeren s potenco absolutne temperature in površino telesa. 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EA0B73">
      <w:pPr>
        <w:rPr>
          <w:rFonts w:ascii="Garamond" w:hAnsi="Garamond"/>
          <w:sz w:val="28"/>
        </w:rPr>
      </w:pPr>
    </w:p>
    <w:p w:rsidR="00EA0B73" w:rsidRDefault="00F246C6">
      <w:pPr>
        <w:rPr>
          <w:rFonts w:ascii="Garamond" w:hAnsi="Garamond"/>
          <w:b/>
          <w:bCs/>
          <w:color w:val="FF00FF"/>
          <w:sz w:val="28"/>
        </w:rPr>
      </w:pPr>
      <w:r>
        <w:rPr>
          <w:rFonts w:ascii="Garamond" w:hAnsi="Garamond"/>
          <w:b/>
          <w:bCs/>
          <w:color w:val="FF00FF"/>
          <w:sz w:val="28"/>
        </w:rPr>
        <w:lastRenderedPageBreak/>
        <w:t>SPREMEMBA AGREGATNEGA STANJA:</w:t>
      </w:r>
    </w:p>
    <w:p w:rsidR="00EA0B73" w:rsidRDefault="00F246C6">
      <w:pPr>
        <w:numPr>
          <w:ilvl w:val="0"/>
          <w:numId w:val="1"/>
        </w:num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TRDNO (s)</w:t>
      </w:r>
    </w:p>
    <w:p w:rsidR="00EA0B73" w:rsidRDefault="00F246C6">
      <w:pPr>
        <w:numPr>
          <w:ilvl w:val="0"/>
          <w:numId w:val="1"/>
        </w:num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TEKOČE (l)</w:t>
      </w:r>
    </w:p>
    <w:p w:rsidR="00EA0B73" w:rsidRDefault="00F246C6">
      <w:pPr>
        <w:numPr>
          <w:ilvl w:val="0"/>
          <w:numId w:val="1"/>
        </w:num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PLINASTO (g)</w:t>
      </w:r>
    </w:p>
    <w:p w:rsidR="00EA0B73" w:rsidRDefault="00F246C6">
      <w:pPr>
        <w:pStyle w:val="BodyText"/>
      </w:pPr>
      <w:r>
        <w:t xml:space="preserve">Snovi lahko prehajajo iz enega agr.stanja v drugega. Ta prehod se imenuje </w:t>
      </w:r>
      <w:r>
        <w:rPr>
          <w:b/>
          <w:bCs/>
          <w:color w:val="3366FF"/>
        </w:rPr>
        <w:t>FAZNI PREHOD.</w:t>
      </w:r>
      <w:r>
        <w:t xml:space="preserve"> </w:t>
      </w:r>
    </w:p>
    <w:p w:rsidR="00EA0B73" w:rsidRDefault="00F246C6">
      <w:pPr>
        <w:pStyle w:val="BodyText"/>
      </w:pPr>
      <w:r>
        <w:t xml:space="preserve">Poznamo snovi ki niso niti v kapljevinastem niti v trdnem agr.stanju </w:t>
      </w:r>
      <w:r>
        <w:sym w:font="Wingdings" w:char="F0E0"/>
      </w:r>
      <w:r>
        <w:t xml:space="preserve"> </w:t>
      </w:r>
      <w:r>
        <w:rPr>
          <w:b/>
          <w:bCs/>
        </w:rPr>
        <w:t>tekoči kristal!</w:t>
      </w:r>
    </w:p>
    <w:p w:rsidR="00EA0B73" w:rsidRDefault="00F246C6">
      <w:pPr>
        <w:pStyle w:val="BodyText"/>
      </w:pPr>
      <w:r>
        <w:t xml:space="preserve">Temp.pri kateri snovi prehajajo iz enega v drugo agr.stanje pravimo </w:t>
      </w:r>
      <w:r>
        <w:rPr>
          <w:b/>
          <w:bCs/>
          <w:color w:val="3366FF"/>
        </w:rPr>
        <w:t>TEMPERATURA PREHODA.</w:t>
      </w:r>
      <w:r>
        <w:t xml:space="preserve"> 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Da snov spremeni agregatno stanji ji moramo dovajati toploto. </w:t>
      </w:r>
    </w:p>
    <w:p w:rsidR="00EA0B73" w:rsidRDefault="00F246C6">
      <w:pPr>
        <w:rPr>
          <w:rFonts w:ascii="Garamond" w:hAnsi="Garamond"/>
          <w:color w:val="3366FF"/>
          <w:sz w:val="28"/>
        </w:rPr>
      </w:pPr>
      <w:r>
        <w:rPr>
          <w:rFonts w:ascii="Garamond" w:hAnsi="Garamond"/>
          <w:color w:val="3366FF"/>
          <w:sz w:val="28"/>
        </w:rPr>
        <w:t>Qt – talilna toplota.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Toplota ki jo mora snov </w:t>
      </w:r>
      <w:r>
        <w:rPr>
          <w:rFonts w:ascii="Garamond" w:hAnsi="Garamond"/>
          <w:b/>
          <w:bCs/>
          <w:sz w:val="28"/>
        </w:rPr>
        <w:t>sprejeti</w:t>
      </w:r>
      <w:r>
        <w:rPr>
          <w:rFonts w:ascii="Garamond" w:hAnsi="Garamond"/>
          <w:sz w:val="28"/>
        </w:rPr>
        <w:t xml:space="preserve"> da preide iz kapljevinastega stanja. 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Je toplota ki jo </w:t>
      </w:r>
      <w:r>
        <w:rPr>
          <w:rFonts w:ascii="Garamond" w:hAnsi="Garamond"/>
          <w:b/>
          <w:bCs/>
          <w:sz w:val="28"/>
        </w:rPr>
        <w:t>dovajamo</w:t>
      </w:r>
      <w:r>
        <w:rPr>
          <w:rFonts w:ascii="Garamond" w:hAnsi="Garamond"/>
          <w:sz w:val="28"/>
        </w:rPr>
        <w:t xml:space="preserve"> pri temperaturnem prehodu.  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F246C6">
      <w:pPr>
        <w:pStyle w:val="Heading2"/>
      </w:pPr>
      <w:r>
        <w:t>Qi – izolirna toplota</w:t>
      </w: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Toplota, ki jo mora snov sprejeti da se upari, oz. snov mora Qi </w:t>
      </w:r>
      <w:r>
        <w:rPr>
          <w:rFonts w:ascii="Garamond" w:hAnsi="Garamond"/>
          <w:b/>
          <w:bCs/>
          <w:sz w:val="28"/>
        </w:rPr>
        <w:t>oddati</w:t>
      </w:r>
      <w:r>
        <w:rPr>
          <w:rFonts w:ascii="Garamond" w:hAnsi="Garamond"/>
          <w:sz w:val="28"/>
        </w:rPr>
        <w:t xml:space="preserve">, da se lahko </w:t>
      </w:r>
      <w:r>
        <w:rPr>
          <w:rFonts w:ascii="Garamond" w:hAnsi="Garamond"/>
          <w:b/>
          <w:bCs/>
          <w:sz w:val="28"/>
        </w:rPr>
        <w:t>kondenzira.</w:t>
      </w:r>
      <w:r>
        <w:rPr>
          <w:rFonts w:ascii="Garamond" w:hAnsi="Garamond"/>
          <w:sz w:val="28"/>
        </w:rPr>
        <w:t xml:space="preserve"> 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F246C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Pri </w:t>
      </w:r>
      <w:r>
        <w:rPr>
          <w:rFonts w:ascii="Garamond" w:hAnsi="Garamond"/>
          <w:b/>
          <w:bCs/>
          <w:sz w:val="28"/>
        </w:rPr>
        <w:t>faznem prehodu</w:t>
      </w:r>
      <w:r>
        <w:rPr>
          <w:rFonts w:ascii="Garamond" w:hAnsi="Garamond"/>
          <w:sz w:val="28"/>
        </w:rPr>
        <w:t xml:space="preserve"> agr.stanja se snovi </w:t>
      </w:r>
      <w:r>
        <w:rPr>
          <w:rFonts w:ascii="Garamond" w:hAnsi="Garamond"/>
          <w:b/>
          <w:bCs/>
          <w:sz w:val="28"/>
        </w:rPr>
        <w:t>temp.ne spreminja</w:t>
      </w:r>
      <w:r>
        <w:rPr>
          <w:rFonts w:ascii="Garamond" w:hAnsi="Garamond"/>
          <w:sz w:val="28"/>
        </w:rPr>
        <w:t xml:space="preserve"> kljub temu da </w:t>
      </w:r>
      <w:r>
        <w:rPr>
          <w:rFonts w:ascii="Garamond" w:hAnsi="Garamond"/>
          <w:sz w:val="28"/>
          <w:u w:val="single"/>
        </w:rPr>
        <w:t>dovajamo izparilno in talilno toploto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sym w:font="Wingdings" w:char="F0E0"/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  <w:u w:val="single"/>
        </w:rPr>
        <w:t>latentna toplota</w:t>
      </w:r>
      <w:r>
        <w:rPr>
          <w:rFonts w:ascii="Garamond" w:hAnsi="Garamond"/>
          <w:sz w:val="28"/>
        </w:rPr>
        <w:t xml:space="preserve"> | 1kg snovi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F246C6">
      <w:pPr>
        <w:pStyle w:val="BodyText"/>
        <w:rPr>
          <w:u w:val="single"/>
        </w:rPr>
      </w:pPr>
      <w:r>
        <w:rPr>
          <w:color w:val="3366FF"/>
        </w:rPr>
        <w:t>qt – specifična talilna toplota</w:t>
      </w:r>
      <w:r>
        <w:t xml:space="preserve">, ki nam pove koliko toplote je treba </w:t>
      </w:r>
      <w:r>
        <w:rPr>
          <w:u w:val="single"/>
        </w:rPr>
        <w:t xml:space="preserve">dovesti da se stali. </w:t>
      </w:r>
    </w:p>
    <w:p w:rsidR="00EA0B73" w:rsidRDefault="00F246C6">
      <w:pPr>
        <w:pStyle w:val="Heading1"/>
        <w:rPr>
          <w:b/>
          <w:bCs/>
        </w:rPr>
      </w:pPr>
      <w:r>
        <w:rPr>
          <w:b/>
          <w:bCs/>
        </w:rPr>
        <w:t>Qt = m.qt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F246C6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color w:val="3366FF"/>
          <w:sz w:val="28"/>
        </w:rPr>
        <w:t xml:space="preserve">qi – spec. izparilna toplota </w:t>
      </w:r>
      <w:r>
        <w:rPr>
          <w:rFonts w:ascii="Garamond" w:hAnsi="Garamond"/>
          <w:sz w:val="28"/>
        </w:rPr>
        <w:t xml:space="preserve">nam pove, koliko toplote je treba </w:t>
      </w:r>
      <w:r>
        <w:rPr>
          <w:rFonts w:ascii="Garamond" w:hAnsi="Garamond"/>
          <w:sz w:val="28"/>
          <w:u w:val="single"/>
        </w:rPr>
        <w:t>dovesti 1kg snovi, za to da se upari.</w:t>
      </w:r>
    </w:p>
    <w:p w:rsidR="00EA0B73" w:rsidRDefault="00F246C6">
      <w:pPr>
        <w:pStyle w:val="Heading3"/>
      </w:pPr>
      <w:r>
        <w:t>Qi = m. qi</w:t>
      </w:r>
    </w:p>
    <w:p w:rsidR="00EA0B73" w:rsidRDefault="00EA0B73">
      <w:pPr>
        <w:rPr>
          <w:rFonts w:ascii="Garamond" w:hAnsi="Garamond"/>
          <w:sz w:val="28"/>
        </w:rPr>
      </w:pPr>
    </w:p>
    <w:p w:rsidR="00EA0B73" w:rsidRDefault="00EA0B73">
      <w:pPr>
        <w:rPr>
          <w:rFonts w:ascii="Garamond" w:hAnsi="Garamond"/>
          <w:sz w:val="28"/>
        </w:rPr>
      </w:pPr>
    </w:p>
    <w:p w:rsidR="00EA0B73" w:rsidRDefault="00EA0B73">
      <w:pPr>
        <w:rPr>
          <w:rFonts w:ascii="Garamond" w:hAnsi="Garamond"/>
          <w:color w:val="FF00FF"/>
          <w:sz w:val="28"/>
        </w:rPr>
      </w:pPr>
    </w:p>
    <w:sectPr w:rsidR="00EA0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2944"/>
    <w:multiLevelType w:val="hybridMultilevel"/>
    <w:tmpl w:val="A4ACF2B4"/>
    <w:lvl w:ilvl="0" w:tplc="01CE8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1CC5"/>
    <w:multiLevelType w:val="hybridMultilevel"/>
    <w:tmpl w:val="992EF7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8471E"/>
    <w:multiLevelType w:val="hybridMultilevel"/>
    <w:tmpl w:val="52B8BF98"/>
    <w:lvl w:ilvl="0" w:tplc="0424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6C6"/>
    <w:rsid w:val="002C4BCE"/>
    <w:rsid w:val="00EA0B73"/>
    <w:rsid w:val="00F2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color w:val="3366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aramond" w:hAnsi="Garamond"/>
      <w:sz w:val="28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