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45" w:rsidRDefault="00BB0C10" w:rsidP="00BB0C10">
      <w:pPr>
        <w:pStyle w:val="Heading1"/>
      </w:pPr>
      <w:bookmarkStart w:id="0" w:name="_GoBack"/>
      <w:bookmarkEnd w:id="0"/>
      <w:r>
        <w:t>Preverjanje znanja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12"/>
      </w:tblGrid>
      <w:tr w:rsidR="00BB0C10">
        <w:tc>
          <w:tcPr>
            <w:tcW w:w="9212" w:type="dxa"/>
          </w:tcPr>
          <w:p w:rsidR="00BB0C10" w:rsidRDefault="00BB0C10" w:rsidP="00BB0C10">
            <w:r>
              <w:t xml:space="preserve">Ime in priimek:                                                        Razred:                      </w:t>
            </w:r>
            <w:r w:rsidR="00574841">
              <w:t xml:space="preserve">     </w:t>
            </w:r>
            <w:r>
              <w:t>Datum:</w:t>
            </w:r>
          </w:p>
        </w:tc>
      </w:tr>
    </w:tbl>
    <w:p w:rsidR="00BB0C10" w:rsidRDefault="00BB0C10" w:rsidP="00BB0C10">
      <w:r>
        <w:t xml:space="preserve">1. V homogenem magnetnem polju kroži elektron s hitrostjo 1,5 </w:t>
      </w:r>
      <w:r w:rsidRPr="00BB0C10">
        <w:rPr>
          <w:szCs w:val="22"/>
          <w:vertAlign w:val="superscript"/>
        </w:rPr>
        <w:t>.</w:t>
      </w:r>
      <w:r>
        <w:t xml:space="preserve"> 10</w:t>
      </w:r>
      <w:r w:rsidRPr="00BB0C10">
        <w:rPr>
          <w:szCs w:val="22"/>
          <w:vertAlign w:val="superscript"/>
        </w:rPr>
        <w:t>6</w:t>
      </w:r>
      <w:r>
        <w:t xml:space="preserve"> m/s. Masa elektrona je 9,1 </w:t>
      </w:r>
      <w:r w:rsidRPr="00BB0C10">
        <w:rPr>
          <w:szCs w:val="22"/>
          <w:vertAlign w:val="superscript"/>
        </w:rPr>
        <w:t>.</w:t>
      </w:r>
      <w:r>
        <w:t xml:space="preserve"> 10</w:t>
      </w:r>
      <w:r w:rsidRPr="00BB0C10">
        <w:rPr>
          <w:szCs w:val="22"/>
          <w:vertAlign w:val="superscript"/>
        </w:rPr>
        <w:t>-31</w:t>
      </w:r>
      <w:r>
        <w:t xml:space="preserve"> kg, osnovni naboj pa je e</w:t>
      </w:r>
      <w:r w:rsidRPr="00BB0C10">
        <w:rPr>
          <w:szCs w:val="22"/>
          <w:vertAlign w:val="subscript"/>
        </w:rPr>
        <w:t>0</w:t>
      </w:r>
      <w:r>
        <w:t xml:space="preserve"> = 1,6 </w:t>
      </w:r>
      <w:r w:rsidRPr="00BB0C10">
        <w:rPr>
          <w:szCs w:val="22"/>
          <w:vertAlign w:val="superscript"/>
        </w:rPr>
        <w:t>.</w:t>
      </w:r>
      <w:r>
        <w:t xml:space="preserve"> 10</w:t>
      </w:r>
      <w:r w:rsidRPr="00BB0C10">
        <w:rPr>
          <w:szCs w:val="22"/>
          <w:vertAlign w:val="superscript"/>
        </w:rPr>
        <w:t>-19</w:t>
      </w:r>
      <w:r>
        <w:t xml:space="preserve"> As.</w:t>
      </w:r>
    </w:p>
    <w:p w:rsidR="00BB0C10" w:rsidRDefault="00BB0C10" w:rsidP="00BB0C10"/>
    <w:p w:rsidR="00BB0C10" w:rsidRDefault="00BB0C10" w:rsidP="00BB0C10">
      <w:r>
        <w:t xml:space="preserve">a. V spodnji skici označi smer vektorja magnetne poljske gostote, da bi se curek elektronov ukrivil kot </w:t>
      </w:r>
    </w:p>
    <w:p w:rsidR="00BB0C10" w:rsidRDefault="00BB0C10" w:rsidP="00BB0C10">
      <w:r>
        <w:t xml:space="preserve">    kaže slika!</w:t>
      </w:r>
    </w:p>
    <w:p w:rsidR="00BB0C10" w:rsidRDefault="00BB0C10" w:rsidP="00BB0C10">
      <w:r>
        <w:t xml:space="preserve">    Zapiši ustrezen Newtonov zakon za elektron, ki zaokroži v magnetnem polju in izpelji radij </w:t>
      </w:r>
    </w:p>
    <w:p w:rsidR="00BB0C10" w:rsidRDefault="00BB0C10" w:rsidP="00BB0C10">
      <w:r>
        <w:t xml:space="preserve">    kroženja. Izračunaj, kolikšen je radij krožnice, po kateri se giblje elektron, če je gostota prečnega </w:t>
      </w:r>
    </w:p>
    <w:p w:rsidR="00BB0C10" w:rsidRDefault="00BB0C10" w:rsidP="00BB0C10">
      <w:r>
        <w:t xml:space="preserve">    preseka magnetnega polja 0,2 mT? </w:t>
      </w:r>
    </w:p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/>
    <w:p w:rsidR="00BB0C10" w:rsidRDefault="00BB0C10" w:rsidP="00BB0C10">
      <w:r>
        <w:t xml:space="preserve">b. Nariši v zgornjo sliko še magnetno silo in zapiši vektorsko enačbo, ki pojasnjuje lego vseh narisanih </w:t>
      </w:r>
    </w:p>
    <w:p w:rsidR="00BB0C10" w:rsidRDefault="00BB0C10" w:rsidP="00BB0C10">
      <w:r>
        <w:t xml:space="preserve">    vektorjev!</w:t>
      </w:r>
    </w:p>
    <w:p w:rsidR="00BB0C10" w:rsidRDefault="00BB0C10" w:rsidP="00BB0C10"/>
    <w:p w:rsidR="00BB0C10" w:rsidRDefault="00BB0C10" w:rsidP="00BB0C10"/>
    <w:p w:rsidR="00BB0C10" w:rsidRDefault="00BB0C10" w:rsidP="00BB0C10">
      <w:r>
        <w:t xml:space="preserve">2. Narisan je trajni paličast magnet in v točki P magnetna igla. Kateri magnetni pol ima igla na mestu, </w:t>
      </w:r>
    </w:p>
    <w:p w:rsidR="00BB0C10" w:rsidRDefault="00BB0C10" w:rsidP="00BB0C10">
      <w:r>
        <w:t xml:space="preserve">    kjer je puščica?</w:t>
      </w:r>
    </w:p>
    <w:p w:rsidR="00BB0C10" w:rsidRDefault="00BB0C10" w:rsidP="00BB0C10">
      <w:r>
        <w:t xml:space="preserve">    Nariši v sliko magnetno silnico, ki gre skozi točko P in označi pola magneta!</w:t>
      </w:r>
    </w:p>
    <w:p w:rsidR="00BB0C10" w:rsidRDefault="00BB0C10" w:rsidP="00BB0C10"/>
    <w:p w:rsidR="00BB0C10" w:rsidRDefault="00BB0C10" w:rsidP="00BB0C10"/>
    <w:p w:rsidR="00BB0C10" w:rsidRDefault="00BB0C10" w:rsidP="00BB0C10"/>
    <w:tbl>
      <w:tblPr>
        <w:tblStyle w:val="TableGrid"/>
        <w:tblW w:w="0" w:type="auto"/>
        <w:tblInd w:w="4428" w:type="dxa"/>
        <w:tblLook w:val="01E0" w:firstRow="1" w:lastRow="1" w:firstColumn="1" w:lastColumn="1" w:noHBand="0" w:noVBand="0"/>
      </w:tblPr>
      <w:tblGrid>
        <w:gridCol w:w="2520"/>
      </w:tblGrid>
      <w:tr w:rsidR="00BB0C10">
        <w:trPr>
          <w:trHeight w:val="885"/>
        </w:trPr>
        <w:tc>
          <w:tcPr>
            <w:tcW w:w="2520" w:type="dxa"/>
          </w:tcPr>
          <w:p w:rsidR="00BB0C10" w:rsidRDefault="00BB0C10" w:rsidP="00BB0C10"/>
          <w:p w:rsidR="00BB0C10" w:rsidRDefault="00BB0C10" w:rsidP="00BB0C10"/>
          <w:p w:rsidR="00BB0C10" w:rsidRDefault="00BB0C10" w:rsidP="00BB0C10"/>
          <w:p w:rsidR="00BB0C10" w:rsidRDefault="00BB0C10" w:rsidP="00BB0C10"/>
        </w:tc>
      </w:tr>
    </w:tbl>
    <w:p w:rsidR="00BB0C10" w:rsidRDefault="00BB0C10" w:rsidP="00BB0C10"/>
    <w:p w:rsidR="00BB0C10" w:rsidRDefault="00BB0C10" w:rsidP="00BB0C10"/>
    <w:p w:rsidR="00BB0C10" w:rsidRDefault="00BB0C10" w:rsidP="00BB0C10">
      <w:r>
        <w:t xml:space="preserve">3. Opiši homogeno magnetno polje dolge tuljave in ga predstavi z magnetnimi silnicami! Izračunaj tok, ki mora teči po tuljavi s 400 ovoji in dolžine 40 cm, da bi bilo magnetno polje tuljave 8,0 mT. </w:t>
      </w:r>
    </w:p>
    <w:p w:rsidR="00423FB8" w:rsidRDefault="00BB0C10" w:rsidP="00BB0C10">
      <w:r>
        <w:t>µ</w:t>
      </w:r>
      <w:r w:rsidRPr="00423FB8">
        <w:rPr>
          <w:szCs w:val="22"/>
          <w:vertAlign w:val="subscript"/>
        </w:rPr>
        <w:t>0</w:t>
      </w:r>
      <w:r>
        <w:t xml:space="preserve"> = 4π</w:t>
      </w:r>
      <w:r w:rsidR="00423FB8">
        <w:t xml:space="preserve"> </w:t>
      </w:r>
      <w:r w:rsidR="00423FB8" w:rsidRPr="00423FB8">
        <w:rPr>
          <w:szCs w:val="22"/>
          <w:vertAlign w:val="superscript"/>
        </w:rPr>
        <w:t>.</w:t>
      </w:r>
      <w:r w:rsidR="00423FB8">
        <w:t xml:space="preserve"> 10</w:t>
      </w:r>
      <w:r w:rsidR="00423FB8" w:rsidRPr="00423FB8">
        <w:rPr>
          <w:szCs w:val="22"/>
          <w:vertAlign w:val="superscript"/>
        </w:rPr>
        <w:t>-7</w:t>
      </w:r>
      <w:r w:rsidR="00423FB8">
        <w:t xml:space="preserve"> (Vs)/(Am).</w:t>
      </w:r>
    </w:p>
    <w:p w:rsidR="00423FB8" w:rsidRDefault="00423FB8" w:rsidP="00BB0C10"/>
    <w:p w:rsidR="00423FB8" w:rsidRDefault="00423FB8" w:rsidP="00BB0C10"/>
    <w:p w:rsidR="00423FB8" w:rsidRDefault="00423FB8" w:rsidP="00BB0C10"/>
    <w:p w:rsidR="00423FB8" w:rsidRDefault="00423FB8" w:rsidP="00BB0C10"/>
    <w:p w:rsidR="00423FB8" w:rsidRDefault="00423FB8" w:rsidP="00BB0C10"/>
    <w:p w:rsidR="00423FB8" w:rsidRDefault="00423FB8" w:rsidP="00BB0C10"/>
    <w:p w:rsidR="00423FB8" w:rsidRDefault="00423FB8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>
      <w:r>
        <w:t>Nariši smer magnetne poljske gostote v notranjosti tuljave, če teče električni tok po ovojih tuljave, kot je narisano.</w:t>
      </w:r>
    </w:p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>
      <w:r>
        <w:t>Kaj je potrebno narediti, da dobimo elektromagnet?</w:t>
      </w:r>
    </w:p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>
      <w:r>
        <w:t>4. V sliko nariši nariši smer magnetnega polja v notranjosti zanke s tokom!</w:t>
      </w:r>
    </w:p>
    <w:p w:rsidR="00A51565" w:rsidRDefault="00A51565" w:rsidP="00BB0C10"/>
    <w:p w:rsidR="00423FB8" w:rsidRDefault="00423FB8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/>
    <w:p w:rsidR="00A51565" w:rsidRDefault="00A51565" w:rsidP="00BB0C10">
      <w:r>
        <w:t xml:space="preserve">5. Med pole podkvastega magneta damo tokovni vodnik, tok teče v narisani smeri. Vriši v skico vektor </w:t>
      </w:r>
    </w:p>
    <w:p w:rsidR="00A51565" w:rsidRDefault="00A51565" w:rsidP="00BB0C10">
      <w:r>
        <w:t xml:space="preserve">    magnetne poljske gostote </w:t>
      </w:r>
      <w:r w:rsidRPr="00A51565">
        <w:rPr>
          <w:rStyle w:val="odebeljenoChar"/>
        </w:rPr>
        <w:t>na mestu žice</w:t>
      </w:r>
      <w:r>
        <w:t xml:space="preserve"> in vektor magnetne sile, ki deluje na žico. Natančno zapiši </w:t>
      </w:r>
    </w:p>
    <w:p w:rsidR="00A51565" w:rsidRDefault="00A51565" w:rsidP="00BB0C10">
      <w:r>
        <w:t xml:space="preserve">    pravilo, s katerim si določil smer sile. Zapiši ustrezno enačbo.</w:t>
      </w:r>
    </w:p>
    <w:p w:rsidR="00A51565" w:rsidRDefault="00A51565" w:rsidP="00BB0C10"/>
    <w:p w:rsidR="00A51565" w:rsidRDefault="00A51565" w:rsidP="00BB0C1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51565" w:rsidRPr="00A51565">
        <w:tc>
          <w:tcPr>
            <w:tcW w:w="9212" w:type="dxa"/>
          </w:tcPr>
          <w:p w:rsidR="00A51565" w:rsidRDefault="00A51565" w:rsidP="00A51565"/>
          <w:p w:rsidR="00A51565" w:rsidRDefault="00A51565" w:rsidP="00A51565"/>
          <w:p w:rsidR="00A51565" w:rsidRDefault="00A51565" w:rsidP="00A51565"/>
          <w:p w:rsidR="00A51565" w:rsidRDefault="00A51565" w:rsidP="00A51565"/>
          <w:p w:rsidR="00A51565" w:rsidRDefault="00A51565" w:rsidP="00A51565"/>
          <w:p w:rsidR="00A51565" w:rsidRDefault="00A51565" w:rsidP="00A51565"/>
          <w:p w:rsidR="00A51565" w:rsidRPr="00A51565" w:rsidRDefault="00A51565" w:rsidP="00A51565">
            <w:r w:rsidRPr="00A51565">
              <w:t xml:space="preserve">                    </w:t>
            </w:r>
          </w:p>
        </w:tc>
      </w:tr>
    </w:tbl>
    <w:p w:rsidR="00A51565" w:rsidRDefault="00A51565" w:rsidP="00BB0C10"/>
    <w:p w:rsidR="003730B7" w:rsidRDefault="00A51565" w:rsidP="00BB0C10">
      <w:r>
        <w:t xml:space="preserve">6. Kdaj na zanko, po kateri teče električni tok in je postavljena v magnetno polje, ne deluje navor? </w:t>
      </w:r>
      <w:r w:rsidR="003730B7">
        <w:t xml:space="preserve"> </w:t>
      </w:r>
    </w:p>
    <w:p w:rsidR="003730B7" w:rsidRDefault="003730B7" w:rsidP="00BB0C10">
      <w:r>
        <w:t xml:space="preserve">    </w:t>
      </w:r>
      <w:r w:rsidR="00A51565">
        <w:t xml:space="preserve">Skiciraj lego in pojasni z besedami! Opiši komutator in njegovo funkcijo pri elektromotorji na </w:t>
      </w:r>
    </w:p>
    <w:p w:rsidR="00A51565" w:rsidRDefault="003730B7" w:rsidP="00BB0C10">
      <w:r>
        <w:t xml:space="preserve">    </w:t>
      </w:r>
      <w:r w:rsidR="00A51565">
        <w:t>enosmerni tok!</w:t>
      </w:r>
    </w:p>
    <w:p w:rsidR="00A51565" w:rsidRDefault="00A51565" w:rsidP="00BB0C10"/>
    <w:sectPr w:rsidR="00A5156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755" w:rsidRDefault="001B7BEA">
      <w:r>
        <w:separator/>
      </w:r>
    </w:p>
  </w:endnote>
  <w:endnote w:type="continuationSeparator" w:id="0">
    <w:p w:rsidR="00D42755" w:rsidRDefault="001B7B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841" w:rsidRDefault="00574841" w:rsidP="00A51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74841" w:rsidRDefault="00574841" w:rsidP="00A5156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4841" w:rsidRDefault="00574841" w:rsidP="00A515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730B7">
      <w:rPr>
        <w:rStyle w:val="PageNumber"/>
        <w:noProof/>
      </w:rPr>
      <w:t>1</w:t>
    </w:r>
    <w:r>
      <w:rPr>
        <w:rStyle w:val="PageNumber"/>
      </w:rPr>
      <w:fldChar w:fldCharType="end"/>
    </w:r>
  </w:p>
  <w:p w:rsidR="00574841" w:rsidRDefault="00574841" w:rsidP="00A5156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755" w:rsidRDefault="001B7BEA">
      <w:r>
        <w:separator/>
      </w:r>
    </w:p>
  </w:footnote>
  <w:footnote w:type="continuationSeparator" w:id="0">
    <w:p w:rsidR="00D42755" w:rsidRDefault="001B7B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6172C"/>
    <w:multiLevelType w:val="multilevel"/>
    <w:tmpl w:val="9FFC33C2"/>
    <w:lvl w:ilvl="0">
      <w:start w:val="1"/>
      <w:numFmt w:val="none"/>
      <w:lvlText w:val="A."/>
      <w:lvlJc w:val="left"/>
      <w:pPr>
        <w:tabs>
          <w:tab w:val="num" w:pos="1080"/>
        </w:tabs>
        <w:ind w:left="1080" w:firstLine="0"/>
      </w:pPr>
      <w:rPr>
        <w:rFonts w:ascii="Times New Roman" w:hAnsi="Times New Roman" w:hint="default"/>
        <w:sz w:val="24"/>
      </w:rPr>
    </w:lvl>
    <w:lvl w:ilvl="1">
      <w:start w:val="1"/>
      <w:numFmt w:val="none"/>
      <w:lvlText w:val="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none"/>
      <w:lvlRestart w:val="1"/>
      <w:lvlText w:val="Prvi.)"/>
      <w:lvlJc w:val="left"/>
      <w:pPr>
        <w:tabs>
          <w:tab w:val="num" w:pos="2160"/>
        </w:tabs>
        <w:ind w:left="1420" w:firstLine="0"/>
      </w:pPr>
      <w:rPr>
        <w:rFonts w:hint="default"/>
      </w:rPr>
    </w:lvl>
    <w:lvl w:ilvl="3">
      <w:start w:val="1"/>
      <w:numFmt w:val="none"/>
      <w:lvlRestart w:val="0"/>
      <w:lvlText w:val="Drugi.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none"/>
      <w:suff w:val="space"/>
      <w:lvlText w:val="2)"/>
      <w:lvlJc w:val="left"/>
      <w:pPr>
        <w:ind w:left="2880" w:hanging="360"/>
      </w:pPr>
      <w:rPr>
        <w:rFonts w:hint="default"/>
      </w:rPr>
    </w:lvl>
    <w:lvl w:ilvl="5">
      <w:start w:val="1"/>
      <w:numFmt w:val="bullet"/>
      <w:lvlText w:val="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6">
      <w:start w:val="1"/>
      <w:numFmt w:val="none"/>
      <w:lvlText w:val="3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none"/>
      <w:lvlText w:val="%8Prvi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AD7"/>
    <w:rsid w:val="00056AD7"/>
    <w:rsid w:val="000B0974"/>
    <w:rsid w:val="001B7BEA"/>
    <w:rsid w:val="001C35D9"/>
    <w:rsid w:val="002973CC"/>
    <w:rsid w:val="003730B7"/>
    <w:rsid w:val="00423FB8"/>
    <w:rsid w:val="00574841"/>
    <w:rsid w:val="005B4E4A"/>
    <w:rsid w:val="006A40A4"/>
    <w:rsid w:val="00715070"/>
    <w:rsid w:val="00966C53"/>
    <w:rsid w:val="00A51565"/>
    <w:rsid w:val="00AD1D39"/>
    <w:rsid w:val="00BA6445"/>
    <w:rsid w:val="00BB0C10"/>
    <w:rsid w:val="00BD6BC8"/>
    <w:rsid w:val="00D42755"/>
    <w:rsid w:val="00DF09C9"/>
    <w:rsid w:val="00E2617A"/>
    <w:rsid w:val="00F476A6"/>
    <w:rsid w:val="00FF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C10"/>
    <w:rPr>
      <w:sz w:val="22"/>
      <w:szCs w:val="24"/>
    </w:rPr>
  </w:style>
  <w:style w:type="paragraph" w:styleId="Heading1">
    <w:name w:val="heading 1"/>
    <w:basedOn w:val="Normal"/>
    <w:next w:val="Normal"/>
    <w:qFormat/>
    <w:rsid w:val="00BB0C10"/>
    <w:pPr>
      <w:keepNext/>
      <w:jc w:val="center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autoRedefine/>
    <w:qFormat/>
    <w:rsid w:val="00E2617A"/>
    <w:pPr>
      <w:keepNext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B0C10"/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ebeljeno">
    <w:name w:val="odebeljeno"/>
    <w:basedOn w:val="Normal"/>
    <w:next w:val="Normal"/>
    <w:link w:val="odebeljenoChar"/>
    <w:rsid w:val="00A51565"/>
    <w:rPr>
      <w:b/>
    </w:rPr>
  </w:style>
  <w:style w:type="character" w:customStyle="1" w:styleId="odebeljenoChar">
    <w:name w:val="odebeljeno Char"/>
    <w:basedOn w:val="DefaultParagraphFont"/>
    <w:link w:val="odebeljeno"/>
    <w:rsid w:val="00A51565"/>
    <w:rPr>
      <w:b/>
      <w:sz w:val="22"/>
      <w:szCs w:val="24"/>
      <w:lang w:val="sl-SI" w:eastAsia="sl-SI" w:bidi="ar-SA"/>
    </w:rPr>
  </w:style>
  <w:style w:type="paragraph" w:styleId="Footer">
    <w:name w:val="footer"/>
    <w:basedOn w:val="Normal"/>
    <w:rsid w:val="00A5156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2019-04-23T08:47:00Z</dcterms:created>
  <dcterms:modified xsi:type="dcterms:W3CDTF">2019-04-23T08:47:00Z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