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C8DD" w14:textId="77777777" w:rsidR="00A51949" w:rsidRDefault="00A51949">
      <w:pPr>
        <w:spacing w:line="288" w:lineRule="auto"/>
        <w:jc w:val="center"/>
        <w:rPr>
          <w:spacing w:val="6"/>
          <w:sz w:val="24"/>
        </w:rPr>
      </w:pPr>
      <w:bookmarkStart w:id="0" w:name="_GoBack"/>
      <w:bookmarkEnd w:id="0"/>
    </w:p>
    <w:p w14:paraId="438B8347" w14:textId="77777777" w:rsidR="00A51949" w:rsidRDefault="00A51949">
      <w:pPr>
        <w:spacing w:line="288" w:lineRule="auto"/>
        <w:jc w:val="center"/>
        <w:rPr>
          <w:spacing w:val="6"/>
          <w:sz w:val="24"/>
        </w:rPr>
      </w:pPr>
    </w:p>
    <w:p w14:paraId="5A380F16" w14:textId="77777777" w:rsidR="00A51949" w:rsidRDefault="00A51949">
      <w:pPr>
        <w:spacing w:line="288" w:lineRule="auto"/>
        <w:jc w:val="center"/>
        <w:rPr>
          <w:spacing w:val="6"/>
          <w:sz w:val="24"/>
        </w:rPr>
      </w:pPr>
    </w:p>
    <w:p w14:paraId="33A7A618" w14:textId="7DA0FEA4" w:rsidR="00A51949" w:rsidRDefault="00A51949">
      <w:pPr>
        <w:spacing w:line="288" w:lineRule="auto"/>
        <w:rPr>
          <w:spacing w:val="6"/>
          <w:sz w:val="24"/>
        </w:rPr>
      </w:pPr>
    </w:p>
    <w:p w14:paraId="2455E2EC" w14:textId="0DEF4FA1" w:rsidR="003C1973" w:rsidRDefault="003C1973">
      <w:pPr>
        <w:spacing w:line="288" w:lineRule="auto"/>
        <w:rPr>
          <w:spacing w:val="6"/>
          <w:sz w:val="24"/>
        </w:rPr>
      </w:pPr>
    </w:p>
    <w:p w14:paraId="30CE8970" w14:textId="77777777" w:rsidR="003C1973" w:rsidRDefault="003C1973">
      <w:pPr>
        <w:spacing w:line="288" w:lineRule="auto"/>
        <w:rPr>
          <w:spacing w:val="6"/>
          <w:sz w:val="24"/>
        </w:rPr>
      </w:pPr>
    </w:p>
    <w:p w14:paraId="419BBE29" w14:textId="77777777" w:rsidR="00A51949" w:rsidRDefault="00A51949">
      <w:pPr>
        <w:spacing w:line="288" w:lineRule="auto"/>
        <w:rPr>
          <w:spacing w:val="6"/>
          <w:sz w:val="24"/>
        </w:rPr>
      </w:pPr>
    </w:p>
    <w:p w14:paraId="0EDB03C3" w14:textId="77777777" w:rsidR="00A51949" w:rsidRDefault="00A51949">
      <w:pPr>
        <w:spacing w:line="288" w:lineRule="auto"/>
        <w:rPr>
          <w:spacing w:val="6"/>
          <w:sz w:val="24"/>
        </w:rPr>
      </w:pPr>
    </w:p>
    <w:p w14:paraId="032C13A7" w14:textId="77777777" w:rsidR="00A51949" w:rsidRDefault="00A51949">
      <w:pPr>
        <w:spacing w:line="288" w:lineRule="auto"/>
        <w:rPr>
          <w:spacing w:val="6"/>
          <w:sz w:val="24"/>
        </w:rPr>
      </w:pPr>
    </w:p>
    <w:p w14:paraId="4CFAAFE7" w14:textId="77777777" w:rsidR="00A51949" w:rsidRDefault="00A51949">
      <w:pPr>
        <w:spacing w:line="288" w:lineRule="auto"/>
        <w:rPr>
          <w:spacing w:val="6"/>
          <w:sz w:val="24"/>
        </w:rPr>
      </w:pPr>
    </w:p>
    <w:p w14:paraId="483B20A3" w14:textId="77777777" w:rsidR="00A51949" w:rsidRDefault="00A51949">
      <w:pPr>
        <w:spacing w:line="288" w:lineRule="auto"/>
        <w:rPr>
          <w:spacing w:val="6"/>
          <w:sz w:val="24"/>
        </w:rPr>
      </w:pPr>
    </w:p>
    <w:p w14:paraId="1F5FF764" w14:textId="77777777" w:rsidR="00A51949" w:rsidRDefault="00A51949">
      <w:pPr>
        <w:spacing w:line="288" w:lineRule="auto"/>
        <w:rPr>
          <w:spacing w:val="6"/>
          <w:sz w:val="24"/>
        </w:rPr>
      </w:pPr>
    </w:p>
    <w:p w14:paraId="3FA27991" w14:textId="77777777" w:rsidR="00A51949" w:rsidRDefault="00A51949">
      <w:pPr>
        <w:jc w:val="center"/>
        <w:rPr>
          <w:spacing w:val="6"/>
          <w:sz w:val="24"/>
        </w:rPr>
      </w:pPr>
    </w:p>
    <w:p w14:paraId="571E7908" w14:textId="77777777" w:rsidR="00A51949" w:rsidRDefault="00AB19FC">
      <w:pPr>
        <w:spacing w:line="288" w:lineRule="auto"/>
        <w:jc w:val="center"/>
        <w:rPr>
          <w:spacing w:val="6"/>
          <w:sz w:val="72"/>
        </w:rPr>
      </w:pPr>
      <w:r>
        <w:rPr>
          <w:spacing w:val="6"/>
          <w:sz w:val="72"/>
        </w:rPr>
        <w:t>MERJENJE POSPEŠKA</w:t>
      </w:r>
    </w:p>
    <w:p w14:paraId="4715FB14" w14:textId="77777777" w:rsidR="00A51949" w:rsidRDefault="00A51949">
      <w:pPr>
        <w:spacing w:line="288" w:lineRule="auto"/>
        <w:rPr>
          <w:spacing w:val="6"/>
          <w:sz w:val="24"/>
        </w:rPr>
      </w:pPr>
    </w:p>
    <w:p w14:paraId="314DF992" w14:textId="77777777" w:rsidR="00A51949" w:rsidRDefault="00A51949">
      <w:pPr>
        <w:spacing w:line="288" w:lineRule="auto"/>
        <w:rPr>
          <w:spacing w:val="6"/>
          <w:sz w:val="24"/>
        </w:rPr>
      </w:pPr>
    </w:p>
    <w:p w14:paraId="176C1E93" w14:textId="77777777" w:rsidR="00A51949" w:rsidRDefault="00A51949">
      <w:pPr>
        <w:spacing w:line="288" w:lineRule="auto"/>
        <w:rPr>
          <w:spacing w:val="6"/>
          <w:sz w:val="24"/>
        </w:rPr>
      </w:pPr>
    </w:p>
    <w:p w14:paraId="29DD9A49" w14:textId="77777777" w:rsidR="00A51949" w:rsidRDefault="00A51949">
      <w:pPr>
        <w:spacing w:line="288" w:lineRule="auto"/>
        <w:rPr>
          <w:spacing w:val="6"/>
          <w:sz w:val="24"/>
        </w:rPr>
      </w:pPr>
    </w:p>
    <w:p w14:paraId="3574B4CB" w14:textId="77777777" w:rsidR="00A51949" w:rsidRDefault="00A51949">
      <w:pPr>
        <w:spacing w:line="288" w:lineRule="auto"/>
        <w:rPr>
          <w:spacing w:val="6"/>
          <w:sz w:val="24"/>
        </w:rPr>
      </w:pPr>
    </w:p>
    <w:p w14:paraId="59489428" w14:textId="77777777" w:rsidR="00A51949" w:rsidRDefault="00A51949">
      <w:pPr>
        <w:spacing w:line="288" w:lineRule="auto"/>
        <w:rPr>
          <w:spacing w:val="6"/>
          <w:sz w:val="24"/>
        </w:rPr>
      </w:pPr>
    </w:p>
    <w:p w14:paraId="50689627" w14:textId="77777777" w:rsidR="00A51949" w:rsidRDefault="00A51949">
      <w:pPr>
        <w:spacing w:line="288" w:lineRule="auto"/>
        <w:rPr>
          <w:spacing w:val="6"/>
          <w:sz w:val="24"/>
        </w:rPr>
      </w:pPr>
    </w:p>
    <w:p w14:paraId="575524EB" w14:textId="77777777" w:rsidR="00A51949" w:rsidRDefault="00A51949">
      <w:pPr>
        <w:spacing w:line="288" w:lineRule="auto"/>
        <w:rPr>
          <w:spacing w:val="6"/>
          <w:sz w:val="24"/>
        </w:rPr>
      </w:pPr>
    </w:p>
    <w:p w14:paraId="78762189" w14:textId="77777777" w:rsidR="00A51949" w:rsidRDefault="00A51949">
      <w:pPr>
        <w:spacing w:line="288" w:lineRule="auto"/>
        <w:rPr>
          <w:spacing w:val="6"/>
          <w:sz w:val="24"/>
        </w:rPr>
      </w:pPr>
    </w:p>
    <w:p w14:paraId="66F180A0" w14:textId="77777777" w:rsidR="00A51949" w:rsidRDefault="00A51949">
      <w:pPr>
        <w:spacing w:line="288" w:lineRule="auto"/>
        <w:rPr>
          <w:spacing w:val="6"/>
          <w:sz w:val="24"/>
        </w:rPr>
      </w:pPr>
    </w:p>
    <w:p w14:paraId="59E05DB4" w14:textId="77777777" w:rsidR="00A51949" w:rsidRDefault="00A51949">
      <w:pPr>
        <w:spacing w:line="288" w:lineRule="auto"/>
        <w:rPr>
          <w:spacing w:val="6"/>
          <w:sz w:val="24"/>
        </w:rPr>
      </w:pPr>
    </w:p>
    <w:p w14:paraId="5E88BD0D" w14:textId="77777777" w:rsidR="00025596" w:rsidRDefault="00025596">
      <w:pPr>
        <w:spacing w:line="288" w:lineRule="auto"/>
        <w:jc w:val="center"/>
        <w:rPr>
          <w:b/>
          <w:spacing w:val="6"/>
          <w:sz w:val="24"/>
        </w:rPr>
      </w:pPr>
    </w:p>
    <w:p w14:paraId="583417FF" w14:textId="02BFD889" w:rsidR="00A51949" w:rsidRDefault="00AB19FC" w:rsidP="00BB2339">
      <w:pPr>
        <w:spacing w:line="288" w:lineRule="auto"/>
        <w:jc w:val="center"/>
      </w:pPr>
      <w:r>
        <w:rPr>
          <w:b/>
          <w:spacing w:val="6"/>
          <w:sz w:val="24"/>
        </w:rPr>
        <w:br w:type="page"/>
      </w:r>
    </w:p>
    <w:p w14:paraId="61897B22" w14:textId="77777777" w:rsidR="00A51949" w:rsidRDefault="00AB19FC">
      <w:pPr>
        <w:rPr>
          <w:b/>
          <w:sz w:val="24"/>
        </w:rPr>
      </w:pPr>
      <w:r>
        <w:rPr>
          <w:b/>
          <w:sz w:val="24"/>
        </w:rPr>
        <w:t>1. UVOD:</w:t>
      </w:r>
    </w:p>
    <w:p w14:paraId="7245BDF6" w14:textId="77777777" w:rsidR="00A51949" w:rsidRDefault="00AB19FC">
      <w:pPr>
        <w:rPr>
          <w:sz w:val="24"/>
        </w:rPr>
      </w:pPr>
      <w:r>
        <w:rPr>
          <w:sz w:val="24"/>
        </w:rPr>
        <w:t>Padanje je enakomerno pospešeno gibanje z začetno hitrostjo nič. Pot narašča s kvadratom časa.</w:t>
      </w:r>
    </w:p>
    <w:p w14:paraId="789574CF" w14:textId="77777777" w:rsidR="00A51949" w:rsidRDefault="00A51949">
      <w:pPr>
        <w:rPr>
          <w:sz w:val="24"/>
        </w:rPr>
      </w:pPr>
    </w:p>
    <w:p w14:paraId="18AF1F84" w14:textId="77777777" w:rsidR="00A51949" w:rsidRDefault="00AB19FC">
      <w:pPr>
        <w:rPr>
          <w:b/>
          <w:sz w:val="24"/>
        </w:rPr>
      </w:pPr>
      <w:r>
        <w:rPr>
          <w:b/>
          <w:sz w:val="24"/>
        </w:rPr>
        <w:t>2. NALOGA:</w:t>
      </w:r>
    </w:p>
    <w:p w14:paraId="1158B73D" w14:textId="77777777" w:rsidR="00A51949" w:rsidRDefault="00AB19FC">
      <w:pPr>
        <w:rPr>
          <w:sz w:val="24"/>
        </w:rPr>
      </w:pPr>
      <w:r>
        <w:rPr>
          <w:sz w:val="24"/>
        </w:rPr>
        <w:t>- Določiti je bilo potrebno pospešek padajočega telesa.</w:t>
      </w:r>
    </w:p>
    <w:p w14:paraId="137A600D" w14:textId="77777777" w:rsidR="00A51949" w:rsidRDefault="00A51949">
      <w:pPr>
        <w:jc w:val="center"/>
        <w:rPr>
          <w:b/>
          <w:sz w:val="24"/>
        </w:rPr>
      </w:pPr>
    </w:p>
    <w:p w14:paraId="58C391BC" w14:textId="77777777" w:rsidR="00A51949" w:rsidRDefault="00AB19FC">
      <w:pPr>
        <w:rPr>
          <w:b/>
          <w:sz w:val="24"/>
        </w:rPr>
      </w:pPr>
      <w:r>
        <w:rPr>
          <w:b/>
          <w:sz w:val="24"/>
        </w:rPr>
        <w:t>POTREBŠČINE:</w:t>
      </w:r>
    </w:p>
    <w:p w14:paraId="61BAD048" w14:textId="77777777" w:rsidR="00A51949" w:rsidRDefault="00AB19FC">
      <w:pPr>
        <w:rPr>
          <w:sz w:val="24"/>
        </w:rPr>
      </w:pPr>
      <w:r>
        <w:rPr>
          <w:sz w:val="24"/>
        </w:rPr>
        <w:t>- Na priloženih listih</w:t>
      </w:r>
    </w:p>
    <w:p w14:paraId="56D54514" w14:textId="77777777" w:rsidR="00A51949" w:rsidRDefault="00A51949">
      <w:pPr>
        <w:rPr>
          <w:sz w:val="24"/>
        </w:rPr>
      </w:pPr>
    </w:p>
    <w:p w14:paraId="4EC7F1D2" w14:textId="77777777" w:rsidR="00A51949" w:rsidRDefault="00AB19FC">
      <w:pPr>
        <w:rPr>
          <w:b/>
          <w:sz w:val="24"/>
        </w:rPr>
      </w:pPr>
      <w:r>
        <w:rPr>
          <w:b/>
          <w:sz w:val="24"/>
        </w:rPr>
        <w:t>POTEK DELA:</w:t>
      </w:r>
    </w:p>
    <w:p w14:paraId="6794F228" w14:textId="77777777" w:rsidR="00A51949" w:rsidRDefault="00AB19FC">
      <w:pPr>
        <w:rPr>
          <w:sz w:val="24"/>
        </w:rPr>
      </w:pPr>
      <w:r>
        <w:rPr>
          <w:sz w:val="24"/>
        </w:rPr>
        <w:t>- Na priloženih listih</w:t>
      </w:r>
    </w:p>
    <w:p w14:paraId="581AE5CF" w14:textId="77777777" w:rsidR="00A51949" w:rsidRDefault="00A51949">
      <w:pPr>
        <w:jc w:val="center"/>
        <w:rPr>
          <w:b/>
        </w:rPr>
      </w:pPr>
    </w:p>
    <w:p w14:paraId="1AEF2B04" w14:textId="77777777" w:rsidR="00A51949" w:rsidRDefault="00AB19FC">
      <w:pPr>
        <w:pStyle w:val="Heading1"/>
      </w:pPr>
      <w:r>
        <w:t>MERITVE, RAČUNI, REZULTATI</w:t>
      </w:r>
    </w:p>
    <w:p w14:paraId="6451F2BF" w14:textId="77777777" w:rsidR="00A51949" w:rsidRDefault="00A51949">
      <w:pPr>
        <w:rPr>
          <w:u w:val="single"/>
        </w:rPr>
      </w:pPr>
    </w:p>
    <w:p w14:paraId="36DA6F5D" w14:textId="77777777" w:rsidR="00A51949" w:rsidRDefault="00AB19FC">
      <w:pPr>
        <w:pStyle w:val="Heading5"/>
      </w:pPr>
      <w:r>
        <w:t>A: 1. Povprečna vrednost pospeška</w:t>
      </w:r>
    </w:p>
    <w:p w14:paraId="74EF24CA" w14:textId="77777777" w:rsidR="00A51949" w:rsidRDefault="00A51949">
      <w:pPr>
        <w:rPr>
          <w:b/>
          <w:i/>
          <w:sz w:val="24"/>
        </w:rPr>
      </w:pPr>
    </w:p>
    <w:p w14:paraId="156349B4" w14:textId="77777777" w:rsidR="00A51949" w:rsidRDefault="00AB19FC">
      <w:pPr>
        <w:rPr>
          <w:sz w:val="24"/>
        </w:rPr>
      </w:pPr>
      <w:r>
        <w:rPr>
          <w:sz w:val="24"/>
        </w:rPr>
        <w:t>Iz priložene tabele sva povzela podatke za pospeške. Le te sva dobila na podlagi izračunov, in sicer, izmerila sva dolžino traku in pa premike, ki so bili narejeni v desetinkah sekunde. Na podlagi izmerjenih premikov, sva izračunala hitrosti, ki jih je imela kroglica v določenem času, in sicer po formuli v = Δs/Δt. Iz dobljenih rezultatov sva nato izračunala pospeške, ki jih je imela kroglica na določenem časovnem intervalu, in sicer po formuli a = Δv/Δt.</w:t>
      </w:r>
    </w:p>
    <w:p w14:paraId="1D0F3CA9" w14:textId="77777777" w:rsidR="00A51949" w:rsidRDefault="00A5194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A51949" w14:paraId="58681742" w14:textId="77777777">
        <w:tc>
          <w:tcPr>
            <w:tcW w:w="1842" w:type="dxa"/>
          </w:tcPr>
          <w:p w14:paraId="6C96D0B2" w14:textId="77777777" w:rsidR="00A51949" w:rsidRDefault="00AB19FC">
            <w:pPr>
              <w:jc w:val="center"/>
              <w:rPr>
                <w:b/>
                <w:sz w:val="24"/>
              </w:rPr>
            </w:pPr>
            <w:r>
              <w:rPr>
                <w:b/>
                <w:sz w:val="24"/>
              </w:rPr>
              <w:t>t (s)</w:t>
            </w:r>
          </w:p>
        </w:tc>
        <w:tc>
          <w:tcPr>
            <w:tcW w:w="1842" w:type="dxa"/>
          </w:tcPr>
          <w:p w14:paraId="70D12A6E" w14:textId="77777777" w:rsidR="00A51949" w:rsidRDefault="00AB19FC">
            <w:pPr>
              <w:jc w:val="center"/>
              <w:rPr>
                <w:b/>
                <w:sz w:val="24"/>
              </w:rPr>
            </w:pPr>
            <w:r>
              <w:rPr>
                <w:b/>
                <w:sz w:val="24"/>
              </w:rPr>
              <w:t>s (cm)</w:t>
            </w:r>
          </w:p>
        </w:tc>
        <w:tc>
          <w:tcPr>
            <w:tcW w:w="1842" w:type="dxa"/>
          </w:tcPr>
          <w:p w14:paraId="2355C236" w14:textId="77777777" w:rsidR="00A51949" w:rsidRDefault="00AB19FC">
            <w:pPr>
              <w:jc w:val="center"/>
              <w:rPr>
                <w:b/>
                <w:sz w:val="24"/>
              </w:rPr>
            </w:pPr>
            <w:r>
              <w:rPr>
                <w:b/>
                <w:sz w:val="24"/>
              </w:rPr>
              <w:sym w:font="Symbol" w:char="F044"/>
            </w:r>
            <w:r>
              <w:rPr>
                <w:b/>
                <w:sz w:val="24"/>
              </w:rPr>
              <w:t>s (cm)</w:t>
            </w:r>
          </w:p>
        </w:tc>
        <w:tc>
          <w:tcPr>
            <w:tcW w:w="1842" w:type="dxa"/>
          </w:tcPr>
          <w:p w14:paraId="2C085C06" w14:textId="77777777" w:rsidR="00A51949" w:rsidRDefault="00AB19FC">
            <w:pPr>
              <w:jc w:val="center"/>
              <w:rPr>
                <w:b/>
                <w:sz w:val="24"/>
              </w:rPr>
            </w:pPr>
            <w:r>
              <w:rPr>
                <w:b/>
                <w:sz w:val="24"/>
              </w:rPr>
              <w:t>v (cm/s)</w:t>
            </w:r>
          </w:p>
        </w:tc>
        <w:tc>
          <w:tcPr>
            <w:tcW w:w="1842" w:type="dxa"/>
          </w:tcPr>
          <w:p w14:paraId="57BF13D1" w14:textId="77777777" w:rsidR="00A51949" w:rsidRDefault="00AB19FC">
            <w:pPr>
              <w:jc w:val="center"/>
              <w:rPr>
                <w:b/>
                <w:sz w:val="24"/>
              </w:rPr>
            </w:pPr>
            <w:r>
              <w:rPr>
                <w:b/>
                <w:sz w:val="24"/>
              </w:rPr>
              <w:t>a (cm/s^2)</w:t>
            </w:r>
          </w:p>
        </w:tc>
      </w:tr>
      <w:tr w:rsidR="00A51949" w14:paraId="25ED26A8" w14:textId="77777777">
        <w:tc>
          <w:tcPr>
            <w:tcW w:w="1842" w:type="dxa"/>
          </w:tcPr>
          <w:p w14:paraId="2C51331E" w14:textId="77777777" w:rsidR="00A51949" w:rsidRDefault="00AB19FC">
            <w:pPr>
              <w:jc w:val="center"/>
              <w:rPr>
                <w:sz w:val="24"/>
              </w:rPr>
            </w:pPr>
            <w:r>
              <w:rPr>
                <w:sz w:val="24"/>
              </w:rPr>
              <w:t>0,1</w:t>
            </w:r>
          </w:p>
        </w:tc>
        <w:tc>
          <w:tcPr>
            <w:tcW w:w="1842" w:type="dxa"/>
          </w:tcPr>
          <w:p w14:paraId="4222CE34" w14:textId="77777777" w:rsidR="00A51949" w:rsidRDefault="00AB19FC">
            <w:pPr>
              <w:jc w:val="center"/>
              <w:rPr>
                <w:sz w:val="24"/>
              </w:rPr>
            </w:pPr>
            <w:r>
              <w:rPr>
                <w:sz w:val="24"/>
              </w:rPr>
              <w:t>4</w:t>
            </w:r>
          </w:p>
        </w:tc>
        <w:tc>
          <w:tcPr>
            <w:tcW w:w="1842" w:type="dxa"/>
          </w:tcPr>
          <w:p w14:paraId="4C4D8598" w14:textId="77777777" w:rsidR="00A51949" w:rsidRDefault="00AB19FC">
            <w:pPr>
              <w:jc w:val="center"/>
              <w:rPr>
                <w:sz w:val="24"/>
              </w:rPr>
            </w:pPr>
            <w:r>
              <w:rPr>
                <w:sz w:val="24"/>
              </w:rPr>
              <w:t>4</w:t>
            </w:r>
          </w:p>
        </w:tc>
        <w:tc>
          <w:tcPr>
            <w:tcW w:w="1842" w:type="dxa"/>
          </w:tcPr>
          <w:p w14:paraId="550AF6DA" w14:textId="77777777" w:rsidR="00A51949" w:rsidRDefault="00AB19FC">
            <w:pPr>
              <w:jc w:val="center"/>
              <w:rPr>
                <w:sz w:val="24"/>
              </w:rPr>
            </w:pPr>
            <w:r>
              <w:rPr>
                <w:sz w:val="24"/>
              </w:rPr>
              <w:t>40</w:t>
            </w:r>
          </w:p>
        </w:tc>
        <w:tc>
          <w:tcPr>
            <w:tcW w:w="1842" w:type="dxa"/>
          </w:tcPr>
          <w:p w14:paraId="20ACF2D9" w14:textId="77777777" w:rsidR="00A51949" w:rsidRDefault="00AB19FC">
            <w:pPr>
              <w:jc w:val="center"/>
              <w:rPr>
                <w:sz w:val="24"/>
              </w:rPr>
            </w:pPr>
            <w:r>
              <w:rPr>
                <w:sz w:val="24"/>
              </w:rPr>
              <w:t>400</w:t>
            </w:r>
          </w:p>
        </w:tc>
      </w:tr>
      <w:tr w:rsidR="00A51949" w14:paraId="359A1AEB" w14:textId="77777777">
        <w:tc>
          <w:tcPr>
            <w:tcW w:w="1842" w:type="dxa"/>
          </w:tcPr>
          <w:p w14:paraId="15F0BAE0" w14:textId="77777777" w:rsidR="00A51949" w:rsidRDefault="00AB19FC">
            <w:pPr>
              <w:jc w:val="center"/>
              <w:rPr>
                <w:sz w:val="24"/>
              </w:rPr>
            </w:pPr>
            <w:r>
              <w:rPr>
                <w:sz w:val="24"/>
              </w:rPr>
              <w:t>0,2</w:t>
            </w:r>
          </w:p>
        </w:tc>
        <w:tc>
          <w:tcPr>
            <w:tcW w:w="1842" w:type="dxa"/>
          </w:tcPr>
          <w:p w14:paraId="4F3DCD8F" w14:textId="77777777" w:rsidR="00A51949" w:rsidRDefault="00AB19FC">
            <w:pPr>
              <w:jc w:val="center"/>
              <w:rPr>
                <w:sz w:val="24"/>
              </w:rPr>
            </w:pPr>
            <w:r>
              <w:rPr>
                <w:sz w:val="24"/>
              </w:rPr>
              <w:t>11</w:t>
            </w:r>
          </w:p>
        </w:tc>
        <w:tc>
          <w:tcPr>
            <w:tcW w:w="1842" w:type="dxa"/>
          </w:tcPr>
          <w:p w14:paraId="1103CAE8" w14:textId="77777777" w:rsidR="00A51949" w:rsidRDefault="00AB19FC">
            <w:pPr>
              <w:jc w:val="center"/>
              <w:rPr>
                <w:sz w:val="24"/>
              </w:rPr>
            </w:pPr>
            <w:r>
              <w:rPr>
                <w:sz w:val="24"/>
              </w:rPr>
              <w:t>7</w:t>
            </w:r>
          </w:p>
        </w:tc>
        <w:tc>
          <w:tcPr>
            <w:tcW w:w="1842" w:type="dxa"/>
          </w:tcPr>
          <w:p w14:paraId="598BE598" w14:textId="77777777" w:rsidR="00A51949" w:rsidRDefault="00AB19FC">
            <w:pPr>
              <w:jc w:val="center"/>
              <w:rPr>
                <w:sz w:val="24"/>
              </w:rPr>
            </w:pPr>
            <w:r>
              <w:rPr>
                <w:sz w:val="24"/>
              </w:rPr>
              <w:t>70</w:t>
            </w:r>
          </w:p>
        </w:tc>
        <w:tc>
          <w:tcPr>
            <w:tcW w:w="1842" w:type="dxa"/>
          </w:tcPr>
          <w:p w14:paraId="66F3E4B6" w14:textId="77777777" w:rsidR="00A51949" w:rsidRDefault="00AB19FC">
            <w:pPr>
              <w:jc w:val="center"/>
              <w:rPr>
                <w:sz w:val="24"/>
              </w:rPr>
            </w:pPr>
            <w:r>
              <w:rPr>
                <w:sz w:val="24"/>
              </w:rPr>
              <w:t>300</w:t>
            </w:r>
          </w:p>
        </w:tc>
      </w:tr>
      <w:tr w:rsidR="00A51949" w14:paraId="7DCE8BB0" w14:textId="77777777">
        <w:tc>
          <w:tcPr>
            <w:tcW w:w="1842" w:type="dxa"/>
          </w:tcPr>
          <w:p w14:paraId="74078C6C" w14:textId="77777777" w:rsidR="00A51949" w:rsidRDefault="00AB19FC">
            <w:pPr>
              <w:jc w:val="center"/>
              <w:rPr>
                <w:sz w:val="24"/>
              </w:rPr>
            </w:pPr>
            <w:r>
              <w:rPr>
                <w:sz w:val="24"/>
              </w:rPr>
              <w:t>0,3</w:t>
            </w:r>
          </w:p>
        </w:tc>
        <w:tc>
          <w:tcPr>
            <w:tcW w:w="1842" w:type="dxa"/>
          </w:tcPr>
          <w:p w14:paraId="60A31061" w14:textId="77777777" w:rsidR="00A51949" w:rsidRDefault="00AB19FC">
            <w:pPr>
              <w:jc w:val="center"/>
              <w:rPr>
                <w:sz w:val="24"/>
              </w:rPr>
            </w:pPr>
            <w:r>
              <w:rPr>
                <w:sz w:val="24"/>
              </w:rPr>
              <w:t>19</w:t>
            </w:r>
          </w:p>
        </w:tc>
        <w:tc>
          <w:tcPr>
            <w:tcW w:w="1842" w:type="dxa"/>
          </w:tcPr>
          <w:p w14:paraId="6AB850E5" w14:textId="77777777" w:rsidR="00A51949" w:rsidRDefault="00AB19FC">
            <w:pPr>
              <w:jc w:val="center"/>
              <w:rPr>
                <w:sz w:val="24"/>
              </w:rPr>
            </w:pPr>
            <w:r>
              <w:rPr>
                <w:sz w:val="24"/>
              </w:rPr>
              <w:t>8</w:t>
            </w:r>
          </w:p>
        </w:tc>
        <w:tc>
          <w:tcPr>
            <w:tcW w:w="1842" w:type="dxa"/>
          </w:tcPr>
          <w:p w14:paraId="3C046477" w14:textId="77777777" w:rsidR="00A51949" w:rsidRDefault="00AB19FC">
            <w:pPr>
              <w:jc w:val="center"/>
              <w:rPr>
                <w:sz w:val="24"/>
              </w:rPr>
            </w:pPr>
            <w:r>
              <w:rPr>
                <w:sz w:val="24"/>
              </w:rPr>
              <w:t>80</w:t>
            </w:r>
          </w:p>
        </w:tc>
        <w:tc>
          <w:tcPr>
            <w:tcW w:w="1842" w:type="dxa"/>
          </w:tcPr>
          <w:p w14:paraId="0F8F0C10" w14:textId="77777777" w:rsidR="00A51949" w:rsidRDefault="00AB19FC">
            <w:pPr>
              <w:jc w:val="center"/>
              <w:rPr>
                <w:sz w:val="24"/>
              </w:rPr>
            </w:pPr>
            <w:r>
              <w:rPr>
                <w:sz w:val="24"/>
              </w:rPr>
              <w:t>100</w:t>
            </w:r>
          </w:p>
        </w:tc>
      </w:tr>
      <w:tr w:rsidR="00A51949" w14:paraId="66E43239" w14:textId="77777777">
        <w:tc>
          <w:tcPr>
            <w:tcW w:w="1842" w:type="dxa"/>
          </w:tcPr>
          <w:p w14:paraId="77D1E2E2" w14:textId="77777777" w:rsidR="00A51949" w:rsidRDefault="00AB19FC">
            <w:pPr>
              <w:jc w:val="center"/>
              <w:rPr>
                <w:sz w:val="24"/>
              </w:rPr>
            </w:pPr>
            <w:r>
              <w:rPr>
                <w:sz w:val="24"/>
              </w:rPr>
              <w:t>0,4</w:t>
            </w:r>
          </w:p>
        </w:tc>
        <w:tc>
          <w:tcPr>
            <w:tcW w:w="1842" w:type="dxa"/>
          </w:tcPr>
          <w:p w14:paraId="49F9F35C" w14:textId="77777777" w:rsidR="00A51949" w:rsidRDefault="00AB19FC">
            <w:pPr>
              <w:jc w:val="center"/>
              <w:rPr>
                <w:sz w:val="24"/>
              </w:rPr>
            </w:pPr>
            <w:r>
              <w:rPr>
                <w:sz w:val="24"/>
              </w:rPr>
              <w:t>29</w:t>
            </w:r>
          </w:p>
        </w:tc>
        <w:tc>
          <w:tcPr>
            <w:tcW w:w="1842" w:type="dxa"/>
          </w:tcPr>
          <w:p w14:paraId="14F9E29F" w14:textId="77777777" w:rsidR="00A51949" w:rsidRDefault="00AB19FC">
            <w:pPr>
              <w:jc w:val="center"/>
              <w:rPr>
                <w:sz w:val="24"/>
              </w:rPr>
            </w:pPr>
            <w:r>
              <w:rPr>
                <w:sz w:val="24"/>
              </w:rPr>
              <w:t>10</w:t>
            </w:r>
          </w:p>
        </w:tc>
        <w:tc>
          <w:tcPr>
            <w:tcW w:w="1842" w:type="dxa"/>
          </w:tcPr>
          <w:p w14:paraId="5177AB34" w14:textId="77777777" w:rsidR="00A51949" w:rsidRDefault="00AB19FC">
            <w:pPr>
              <w:jc w:val="center"/>
              <w:rPr>
                <w:sz w:val="24"/>
              </w:rPr>
            </w:pPr>
            <w:r>
              <w:rPr>
                <w:sz w:val="24"/>
              </w:rPr>
              <w:t>100</w:t>
            </w:r>
          </w:p>
        </w:tc>
        <w:tc>
          <w:tcPr>
            <w:tcW w:w="1842" w:type="dxa"/>
          </w:tcPr>
          <w:p w14:paraId="76EFC1A1" w14:textId="77777777" w:rsidR="00A51949" w:rsidRDefault="00AB19FC">
            <w:pPr>
              <w:jc w:val="center"/>
              <w:rPr>
                <w:sz w:val="24"/>
              </w:rPr>
            </w:pPr>
            <w:r>
              <w:rPr>
                <w:sz w:val="24"/>
              </w:rPr>
              <w:t>200</w:t>
            </w:r>
          </w:p>
        </w:tc>
      </w:tr>
      <w:tr w:rsidR="00A51949" w14:paraId="44978CB6" w14:textId="77777777">
        <w:tc>
          <w:tcPr>
            <w:tcW w:w="1842" w:type="dxa"/>
          </w:tcPr>
          <w:p w14:paraId="5B67B4E8" w14:textId="77777777" w:rsidR="00A51949" w:rsidRDefault="00AB19FC">
            <w:pPr>
              <w:jc w:val="center"/>
              <w:rPr>
                <w:sz w:val="24"/>
              </w:rPr>
            </w:pPr>
            <w:r>
              <w:rPr>
                <w:sz w:val="24"/>
              </w:rPr>
              <w:t>0,5</w:t>
            </w:r>
          </w:p>
        </w:tc>
        <w:tc>
          <w:tcPr>
            <w:tcW w:w="1842" w:type="dxa"/>
          </w:tcPr>
          <w:p w14:paraId="34942051" w14:textId="77777777" w:rsidR="00A51949" w:rsidRDefault="00AB19FC">
            <w:pPr>
              <w:jc w:val="center"/>
              <w:rPr>
                <w:sz w:val="24"/>
              </w:rPr>
            </w:pPr>
            <w:r>
              <w:rPr>
                <w:sz w:val="24"/>
              </w:rPr>
              <w:t>40</w:t>
            </w:r>
          </w:p>
        </w:tc>
        <w:tc>
          <w:tcPr>
            <w:tcW w:w="1842" w:type="dxa"/>
          </w:tcPr>
          <w:p w14:paraId="31A89CD1" w14:textId="77777777" w:rsidR="00A51949" w:rsidRDefault="00AB19FC">
            <w:pPr>
              <w:jc w:val="center"/>
              <w:rPr>
                <w:sz w:val="24"/>
              </w:rPr>
            </w:pPr>
            <w:r>
              <w:rPr>
                <w:sz w:val="24"/>
              </w:rPr>
              <w:t>11</w:t>
            </w:r>
          </w:p>
        </w:tc>
        <w:tc>
          <w:tcPr>
            <w:tcW w:w="1842" w:type="dxa"/>
          </w:tcPr>
          <w:p w14:paraId="2C94CC27" w14:textId="77777777" w:rsidR="00A51949" w:rsidRDefault="00AB19FC">
            <w:pPr>
              <w:jc w:val="center"/>
              <w:rPr>
                <w:sz w:val="24"/>
              </w:rPr>
            </w:pPr>
            <w:r>
              <w:rPr>
                <w:sz w:val="24"/>
              </w:rPr>
              <w:t>110</w:t>
            </w:r>
          </w:p>
        </w:tc>
        <w:tc>
          <w:tcPr>
            <w:tcW w:w="1842" w:type="dxa"/>
          </w:tcPr>
          <w:p w14:paraId="6368BFEB" w14:textId="77777777" w:rsidR="00A51949" w:rsidRDefault="00AB19FC">
            <w:pPr>
              <w:jc w:val="center"/>
              <w:rPr>
                <w:sz w:val="24"/>
              </w:rPr>
            </w:pPr>
            <w:r>
              <w:rPr>
                <w:sz w:val="24"/>
              </w:rPr>
              <w:t>100</w:t>
            </w:r>
          </w:p>
        </w:tc>
      </w:tr>
      <w:tr w:rsidR="00A51949" w14:paraId="0C98B408" w14:textId="77777777">
        <w:tc>
          <w:tcPr>
            <w:tcW w:w="1842" w:type="dxa"/>
          </w:tcPr>
          <w:p w14:paraId="04FE0301" w14:textId="77777777" w:rsidR="00A51949" w:rsidRDefault="00AB19FC">
            <w:pPr>
              <w:jc w:val="center"/>
              <w:rPr>
                <w:sz w:val="24"/>
              </w:rPr>
            </w:pPr>
            <w:r>
              <w:rPr>
                <w:sz w:val="24"/>
              </w:rPr>
              <w:t>0,6</w:t>
            </w:r>
          </w:p>
        </w:tc>
        <w:tc>
          <w:tcPr>
            <w:tcW w:w="1842" w:type="dxa"/>
          </w:tcPr>
          <w:p w14:paraId="1FC5EB85" w14:textId="77777777" w:rsidR="00A51949" w:rsidRDefault="00AB19FC">
            <w:pPr>
              <w:jc w:val="center"/>
              <w:rPr>
                <w:sz w:val="24"/>
              </w:rPr>
            </w:pPr>
            <w:r>
              <w:rPr>
                <w:sz w:val="24"/>
              </w:rPr>
              <w:t>55</w:t>
            </w:r>
          </w:p>
        </w:tc>
        <w:tc>
          <w:tcPr>
            <w:tcW w:w="1842" w:type="dxa"/>
          </w:tcPr>
          <w:p w14:paraId="06E922F7" w14:textId="77777777" w:rsidR="00A51949" w:rsidRDefault="00AB19FC">
            <w:pPr>
              <w:jc w:val="center"/>
              <w:rPr>
                <w:sz w:val="24"/>
              </w:rPr>
            </w:pPr>
            <w:r>
              <w:rPr>
                <w:sz w:val="24"/>
              </w:rPr>
              <w:t>15</w:t>
            </w:r>
          </w:p>
        </w:tc>
        <w:tc>
          <w:tcPr>
            <w:tcW w:w="1842" w:type="dxa"/>
          </w:tcPr>
          <w:p w14:paraId="38EF0272" w14:textId="77777777" w:rsidR="00A51949" w:rsidRDefault="00AB19FC">
            <w:pPr>
              <w:jc w:val="center"/>
              <w:rPr>
                <w:sz w:val="24"/>
              </w:rPr>
            </w:pPr>
            <w:r>
              <w:rPr>
                <w:sz w:val="24"/>
              </w:rPr>
              <w:t>150</w:t>
            </w:r>
          </w:p>
        </w:tc>
        <w:tc>
          <w:tcPr>
            <w:tcW w:w="1842" w:type="dxa"/>
          </w:tcPr>
          <w:p w14:paraId="443DA967" w14:textId="77777777" w:rsidR="00A51949" w:rsidRDefault="00AB19FC">
            <w:pPr>
              <w:jc w:val="center"/>
              <w:rPr>
                <w:sz w:val="24"/>
              </w:rPr>
            </w:pPr>
            <w:r>
              <w:rPr>
                <w:sz w:val="24"/>
              </w:rPr>
              <w:t>400</w:t>
            </w:r>
          </w:p>
        </w:tc>
      </w:tr>
      <w:tr w:rsidR="00A51949" w14:paraId="081FE27A" w14:textId="77777777">
        <w:tc>
          <w:tcPr>
            <w:tcW w:w="1842" w:type="dxa"/>
          </w:tcPr>
          <w:p w14:paraId="593F41B0" w14:textId="77777777" w:rsidR="00A51949" w:rsidRDefault="00AB19FC">
            <w:pPr>
              <w:jc w:val="center"/>
              <w:rPr>
                <w:sz w:val="24"/>
              </w:rPr>
            </w:pPr>
            <w:r>
              <w:rPr>
                <w:sz w:val="24"/>
              </w:rPr>
              <w:t>0,7</w:t>
            </w:r>
          </w:p>
        </w:tc>
        <w:tc>
          <w:tcPr>
            <w:tcW w:w="1842" w:type="dxa"/>
          </w:tcPr>
          <w:p w14:paraId="6AC7F246" w14:textId="77777777" w:rsidR="00A51949" w:rsidRDefault="00AB19FC">
            <w:pPr>
              <w:jc w:val="center"/>
              <w:rPr>
                <w:sz w:val="24"/>
              </w:rPr>
            </w:pPr>
            <w:r>
              <w:rPr>
                <w:sz w:val="24"/>
              </w:rPr>
              <w:t>70</w:t>
            </w:r>
          </w:p>
        </w:tc>
        <w:tc>
          <w:tcPr>
            <w:tcW w:w="1842" w:type="dxa"/>
          </w:tcPr>
          <w:p w14:paraId="13A65281" w14:textId="77777777" w:rsidR="00A51949" w:rsidRDefault="00AB19FC">
            <w:pPr>
              <w:jc w:val="center"/>
              <w:rPr>
                <w:sz w:val="24"/>
              </w:rPr>
            </w:pPr>
            <w:r>
              <w:rPr>
                <w:sz w:val="24"/>
              </w:rPr>
              <w:t>15</w:t>
            </w:r>
          </w:p>
        </w:tc>
        <w:tc>
          <w:tcPr>
            <w:tcW w:w="1842" w:type="dxa"/>
          </w:tcPr>
          <w:p w14:paraId="6EB7E811" w14:textId="77777777" w:rsidR="00A51949" w:rsidRDefault="00AB19FC">
            <w:pPr>
              <w:jc w:val="center"/>
              <w:rPr>
                <w:sz w:val="24"/>
              </w:rPr>
            </w:pPr>
            <w:r>
              <w:rPr>
                <w:sz w:val="24"/>
              </w:rPr>
              <w:t>150</w:t>
            </w:r>
          </w:p>
        </w:tc>
        <w:tc>
          <w:tcPr>
            <w:tcW w:w="1842" w:type="dxa"/>
          </w:tcPr>
          <w:p w14:paraId="204EBFC6" w14:textId="77777777" w:rsidR="00A51949" w:rsidRDefault="00AB19FC">
            <w:pPr>
              <w:jc w:val="center"/>
              <w:rPr>
                <w:sz w:val="24"/>
              </w:rPr>
            </w:pPr>
            <w:r>
              <w:rPr>
                <w:sz w:val="24"/>
              </w:rPr>
              <w:t>400</w:t>
            </w:r>
          </w:p>
        </w:tc>
      </w:tr>
    </w:tbl>
    <w:p w14:paraId="4A402A1A" w14:textId="77777777" w:rsidR="00A51949" w:rsidRDefault="00A51949">
      <w:pPr>
        <w:rPr>
          <w:sz w:val="24"/>
        </w:rPr>
      </w:pPr>
    </w:p>
    <w:p w14:paraId="1A9C01BD" w14:textId="77777777" w:rsidR="00A51949" w:rsidRDefault="00AB19FC">
      <w:pPr>
        <w:rPr>
          <w:sz w:val="24"/>
        </w:rPr>
      </w:pPr>
      <w:r>
        <w:rPr>
          <w:position w:val="-24"/>
          <w:sz w:val="24"/>
        </w:rPr>
        <w:object w:dxaOrig="6240" w:dyaOrig="900" w14:anchorId="7BFF3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pt;height:45.2pt" o:ole="" fillcolor="window">
            <v:imagedata r:id="rId7" o:title=""/>
          </v:shape>
          <o:OLEObject Type="Embed" ProgID="Equation.DSMT4" ShapeID="_x0000_i1025" DrawAspect="Content" ObjectID="_1617524100" r:id="rId8"/>
        </w:object>
      </w:r>
    </w:p>
    <w:p w14:paraId="6DFB5E6A" w14:textId="77777777" w:rsidR="00A51949" w:rsidRDefault="00AB19FC">
      <w:pPr>
        <w:rPr>
          <w:sz w:val="24"/>
        </w:rPr>
      </w:pPr>
      <w:r>
        <w:rPr>
          <w:position w:val="-24"/>
          <w:sz w:val="24"/>
        </w:rPr>
        <w:object w:dxaOrig="1160" w:dyaOrig="620" w14:anchorId="0A37656A">
          <v:shape id="_x0000_i1026" type="#_x0000_t75" style="width:57.75pt;height:31pt" o:ole="" fillcolor="window">
            <v:imagedata r:id="rId9" o:title=""/>
          </v:shape>
          <o:OLEObject Type="Embed" ProgID="Equation.DSMT4" ShapeID="_x0000_i1026" DrawAspect="Content" ObjectID="_1617524101" r:id="rId10"/>
        </w:object>
      </w:r>
    </w:p>
    <w:p w14:paraId="5F61EF88" w14:textId="77777777" w:rsidR="00A51949" w:rsidRDefault="00AB19FC">
      <w:pPr>
        <w:rPr>
          <w:sz w:val="24"/>
        </w:rPr>
      </w:pPr>
      <w:r>
        <w:rPr>
          <w:sz w:val="24"/>
        </w:rPr>
        <w:t xml:space="preserve">Izraženo z absolutno napako: </w:t>
      </w:r>
      <w:r>
        <w:rPr>
          <w:position w:val="-24"/>
          <w:sz w:val="24"/>
        </w:rPr>
        <w:object w:dxaOrig="2060" w:dyaOrig="620" w14:anchorId="0A3A5A2B">
          <v:shape id="_x0000_i1027" type="#_x0000_t75" style="width:103pt;height:31pt" o:ole="" fillcolor="window">
            <v:imagedata r:id="rId11" o:title=""/>
          </v:shape>
          <o:OLEObject Type="Embed" ProgID="Equation.DSMT4" ShapeID="_x0000_i1027" DrawAspect="Content" ObjectID="_1617524102" r:id="rId12"/>
        </w:object>
      </w:r>
      <w:r>
        <w:rPr>
          <w:sz w:val="24"/>
        </w:rPr>
        <w:t xml:space="preserve">; z relativno napako: </w:t>
      </w:r>
      <w:r>
        <w:rPr>
          <w:position w:val="-24"/>
          <w:sz w:val="24"/>
        </w:rPr>
        <w:object w:dxaOrig="1939" w:dyaOrig="620" w14:anchorId="7BA1E21C">
          <v:shape id="_x0000_i1028" type="#_x0000_t75" style="width:97.1pt;height:31pt" o:ole="" fillcolor="window">
            <v:imagedata r:id="rId13" o:title=""/>
          </v:shape>
          <o:OLEObject Type="Embed" ProgID="Equation.DSMT4" ShapeID="_x0000_i1028" DrawAspect="Content" ObjectID="_1617524103" r:id="rId14"/>
        </w:object>
      </w:r>
    </w:p>
    <w:p w14:paraId="4B2F2B51" w14:textId="77777777" w:rsidR="00A51949" w:rsidRDefault="00A51949">
      <w:pPr>
        <w:rPr>
          <w:sz w:val="24"/>
        </w:rPr>
      </w:pPr>
    </w:p>
    <w:p w14:paraId="6B9DA661" w14:textId="77777777" w:rsidR="00A51949" w:rsidRDefault="00A51949">
      <w:pPr>
        <w:rPr>
          <w:sz w:val="24"/>
        </w:rPr>
      </w:pPr>
    </w:p>
    <w:p w14:paraId="1A04BCEB" w14:textId="77777777" w:rsidR="00A51949" w:rsidRDefault="00AB19FC">
      <w:pPr>
        <w:rPr>
          <w:sz w:val="24"/>
        </w:rPr>
      </w:pPr>
      <w:r>
        <w:rPr>
          <w:sz w:val="24"/>
        </w:rPr>
        <w:br w:type="page"/>
      </w:r>
    </w:p>
    <w:p w14:paraId="42D04994" w14:textId="77777777" w:rsidR="00A51949" w:rsidRDefault="003356B6">
      <w:pPr>
        <w:pStyle w:val="Heading5"/>
      </w:pPr>
      <w:r>
        <w:rPr>
          <w:noProof/>
        </w:rPr>
        <w:pict w14:anchorId="0C6C38BF">
          <v:shape id="_x0000_s1078" type="#_x0000_t75" style="position:absolute;margin-left:1.15pt;margin-top:23.35pt;width:426pt;height:256.5pt;z-index:251657728" o:allowincell="f">
            <v:imagedata r:id="rId15" o:title="pospesek1"/>
            <w10:wrap type="topAndBottom"/>
          </v:shape>
        </w:pict>
      </w:r>
      <w:r w:rsidR="00AB19FC">
        <w:t>A: 2. Določanje pospeška iz strmca grafa</w:t>
      </w:r>
    </w:p>
    <w:p w14:paraId="4BA3942C" w14:textId="77777777" w:rsidR="00A51949" w:rsidRDefault="00A51949">
      <w:pPr>
        <w:rPr>
          <w:sz w:val="24"/>
        </w:rPr>
      </w:pPr>
    </w:p>
    <w:p w14:paraId="5D783AEB" w14:textId="77777777" w:rsidR="00A51949" w:rsidRDefault="00A51949">
      <w:pPr>
        <w:rPr>
          <w:sz w:val="24"/>
        </w:rPr>
      </w:pPr>
    </w:p>
    <w:p w14:paraId="68792887" w14:textId="77777777" w:rsidR="00A51949" w:rsidRDefault="00A51949">
      <w:pPr>
        <w:rPr>
          <w:sz w:val="24"/>
        </w:rPr>
      </w:pPr>
    </w:p>
    <w:p w14:paraId="0B14B71C" w14:textId="77777777" w:rsidR="00A51949" w:rsidRDefault="00AB19FC">
      <w:pPr>
        <w:rPr>
          <w:sz w:val="24"/>
        </w:rPr>
      </w:pPr>
      <w:r>
        <w:rPr>
          <w:position w:val="-24"/>
          <w:sz w:val="24"/>
        </w:rPr>
        <w:object w:dxaOrig="740" w:dyaOrig="620" w14:anchorId="2EC9B282">
          <v:shape id="_x0000_i1029" type="#_x0000_t75" style="width:36.85pt;height:31pt" o:ole="" fillcolor="window">
            <v:imagedata r:id="rId16" o:title=""/>
          </v:shape>
          <o:OLEObject Type="Embed" ProgID="Equation.DSMT4" ShapeID="_x0000_i1029" DrawAspect="Content" ObjectID="_1617524104" r:id="rId17"/>
        </w:object>
      </w:r>
    </w:p>
    <w:p w14:paraId="34C16E83" w14:textId="77777777" w:rsidR="00A51949" w:rsidRDefault="00AB19FC">
      <w:pPr>
        <w:rPr>
          <w:sz w:val="24"/>
        </w:rPr>
      </w:pPr>
      <w:r>
        <w:rPr>
          <w:position w:val="-24"/>
          <w:sz w:val="24"/>
        </w:rPr>
        <w:object w:dxaOrig="2960" w:dyaOrig="620" w14:anchorId="0AD1E4C5">
          <v:shape id="_x0000_i1030" type="#_x0000_t75" style="width:147.35pt;height:31pt" o:ole="" fillcolor="window">
            <v:imagedata r:id="rId18" o:title=""/>
          </v:shape>
          <o:OLEObject Type="Embed" ProgID="Equation.DSMT4" ShapeID="_x0000_i1030" DrawAspect="Content" ObjectID="_1617524105" r:id="rId19"/>
        </w:object>
      </w:r>
    </w:p>
    <w:p w14:paraId="7BB95A0C" w14:textId="77777777" w:rsidR="00A51949" w:rsidRDefault="00AB19FC">
      <w:pPr>
        <w:rPr>
          <w:sz w:val="24"/>
        </w:rPr>
      </w:pPr>
      <w:r>
        <w:rPr>
          <w:position w:val="-10"/>
          <w:sz w:val="24"/>
        </w:rPr>
        <w:object w:dxaOrig="2220" w:dyaOrig="320" w14:anchorId="31420E3E">
          <v:shape id="_x0000_i1031" type="#_x0000_t75" style="width:111.35pt;height:15.9pt" o:ole="" fillcolor="window">
            <v:imagedata r:id="rId20" o:title=""/>
          </v:shape>
          <o:OLEObject Type="Embed" ProgID="Equation.DSMT4" ShapeID="_x0000_i1031" DrawAspect="Content" ObjectID="_1617524106" r:id="rId21"/>
        </w:object>
      </w:r>
    </w:p>
    <w:p w14:paraId="10C082FC" w14:textId="77777777" w:rsidR="00A51949" w:rsidRDefault="00AB19FC">
      <w:pPr>
        <w:rPr>
          <w:sz w:val="24"/>
        </w:rPr>
      </w:pPr>
      <w:r>
        <w:rPr>
          <w:position w:val="-28"/>
          <w:sz w:val="24"/>
        </w:rPr>
        <w:object w:dxaOrig="2100" w:dyaOrig="940" w14:anchorId="4E292E99">
          <v:shape id="_x0000_i1032" type="#_x0000_t75" style="width:104.65pt;height:46.9pt" o:ole="" fillcolor="window">
            <v:imagedata r:id="rId22" o:title=""/>
          </v:shape>
          <o:OLEObject Type="Embed" ProgID="Equation.DSMT4" ShapeID="_x0000_i1032" DrawAspect="Content" ObjectID="_1617524107" r:id="rId23"/>
        </w:object>
      </w:r>
    </w:p>
    <w:p w14:paraId="446DC481" w14:textId="77777777" w:rsidR="00A51949" w:rsidRDefault="00A51949">
      <w:pPr>
        <w:rPr>
          <w:sz w:val="24"/>
        </w:rPr>
      </w:pPr>
    </w:p>
    <w:p w14:paraId="4218633A" w14:textId="77777777" w:rsidR="00A51949" w:rsidRDefault="00A51949">
      <w:pPr>
        <w:rPr>
          <w:sz w:val="24"/>
        </w:rPr>
      </w:pPr>
    </w:p>
    <w:p w14:paraId="3CA38428" w14:textId="77777777" w:rsidR="00A51949" w:rsidRDefault="00AB19FC">
      <w:pPr>
        <w:rPr>
          <w:sz w:val="24"/>
        </w:rPr>
      </w:pPr>
      <w:r>
        <w:rPr>
          <w:sz w:val="24"/>
        </w:rPr>
        <w:t xml:space="preserve">Iz grafa odčitani pospešek doseže komaj petino pričakovanega g-ja. Od povprečnega pospeška, ki smo ga izračunali v prejšnji nalogi, pa odstopa za 26%. </w:t>
      </w:r>
    </w:p>
    <w:p w14:paraId="6811D56F" w14:textId="77777777" w:rsidR="00A51949" w:rsidRDefault="00A51949">
      <w:pPr>
        <w:rPr>
          <w:b/>
          <w:i/>
          <w:sz w:val="24"/>
        </w:rPr>
      </w:pPr>
    </w:p>
    <w:p w14:paraId="0F35FA8A" w14:textId="77777777" w:rsidR="00A51949" w:rsidRDefault="00A51949">
      <w:pPr>
        <w:rPr>
          <w:b/>
          <w:i/>
          <w:sz w:val="24"/>
        </w:rPr>
      </w:pPr>
    </w:p>
    <w:p w14:paraId="24D9333C" w14:textId="77777777" w:rsidR="00A51949" w:rsidRDefault="00A51949">
      <w:pPr>
        <w:rPr>
          <w:b/>
          <w:i/>
          <w:sz w:val="24"/>
        </w:rPr>
      </w:pPr>
    </w:p>
    <w:p w14:paraId="3B8F59FE" w14:textId="77777777" w:rsidR="00A51949" w:rsidRDefault="00A51949">
      <w:pPr>
        <w:rPr>
          <w:b/>
          <w:i/>
          <w:sz w:val="24"/>
        </w:rPr>
      </w:pPr>
    </w:p>
    <w:p w14:paraId="057C2CE9" w14:textId="77777777" w:rsidR="00A51949" w:rsidRDefault="00A51949">
      <w:pPr>
        <w:rPr>
          <w:b/>
          <w:i/>
          <w:sz w:val="24"/>
        </w:rPr>
      </w:pPr>
    </w:p>
    <w:p w14:paraId="07D38CA3" w14:textId="77777777" w:rsidR="00A51949" w:rsidRDefault="00A51949">
      <w:pPr>
        <w:rPr>
          <w:b/>
          <w:i/>
          <w:sz w:val="24"/>
        </w:rPr>
      </w:pPr>
    </w:p>
    <w:p w14:paraId="59C70036" w14:textId="77777777" w:rsidR="00A51949" w:rsidRDefault="00A51949">
      <w:pPr>
        <w:rPr>
          <w:b/>
          <w:i/>
          <w:sz w:val="24"/>
        </w:rPr>
      </w:pPr>
    </w:p>
    <w:p w14:paraId="425FFDE5" w14:textId="77777777" w:rsidR="00A51949" w:rsidRDefault="00A51949">
      <w:pPr>
        <w:rPr>
          <w:b/>
          <w:i/>
          <w:sz w:val="24"/>
        </w:rPr>
      </w:pPr>
    </w:p>
    <w:p w14:paraId="779C11B4" w14:textId="77777777" w:rsidR="00A51949" w:rsidRDefault="00A51949">
      <w:pPr>
        <w:rPr>
          <w:b/>
          <w:i/>
          <w:sz w:val="24"/>
        </w:rPr>
      </w:pPr>
    </w:p>
    <w:p w14:paraId="39602C97" w14:textId="77777777" w:rsidR="00A51949" w:rsidRDefault="00A51949">
      <w:pPr>
        <w:rPr>
          <w:b/>
          <w:i/>
          <w:sz w:val="24"/>
        </w:rPr>
      </w:pPr>
    </w:p>
    <w:p w14:paraId="399B5C9F" w14:textId="77777777" w:rsidR="00A51949" w:rsidRDefault="00A51949">
      <w:pPr>
        <w:rPr>
          <w:b/>
          <w:i/>
          <w:sz w:val="24"/>
        </w:rPr>
      </w:pPr>
    </w:p>
    <w:p w14:paraId="183D0958" w14:textId="77777777" w:rsidR="00A51949" w:rsidRDefault="00A51949">
      <w:pPr>
        <w:rPr>
          <w:b/>
          <w:i/>
          <w:sz w:val="24"/>
        </w:rPr>
      </w:pPr>
    </w:p>
    <w:p w14:paraId="789C36AE" w14:textId="77777777" w:rsidR="00A51949" w:rsidRDefault="00A51949">
      <w:pPr>
        <w:rPr>
          <w:b/>
          <w:i/>
          <w:sz w:val="24"/>
        </w:rPr>
      </w:pPr>
    </w:p>
    <w:p w14:paraId="1BEA9684" w14:textId="77777777" w:rsidR="00A51949" w:rsidRDefault="00AB19FC">
      <w:pPr>
        <w:pStyle w:val="Heading5"/>
      </w:pPr>
      <w:r>
        <w:lastRenderedPageBreak/>
        <w:t>B: Določanje g</w:t>
      </w:r>
    </w:p>
    <w:p w14:paraId="119D0F9C" w14:textId="77777777" w:rsidR="00A51949" w:rsidRDefault="00A51949">
      <w:pPr>
        <w:rPr>
          <w:b/>
          <w:i/>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6"/>
        <w:gridCol w:w="983"/>
      </w:tblGrid>
      <w:tr w:rsidR="00A51949" w14:paraId="5F02C6C4" w14:textId="77777777">
        <w:tc>
          <w:tcPr>
            <w:tcW w:w="1676" w:type="dxa"/>
          </w:tcPr>
          <w:p w14:paraId="516C9C5A" w14:textId="77777777" w:rsidR="00A51949" w:rsidRDefault="00AB19FC">
            <w:pPr>
              <w:jc w:val="center"/>
              <w:rPr>
                <w:b/>
                <w:sz w:val="24"/>
              </w:rPr>
            </w:pPr>
            <w:r>
              <w:rPr>
                <w:b/>
                <w:sz w:val="24"/>
              </w:rPr>
              <w:t>meritev št.</w:t>
            </w:r>
          </w:p>
        </w:tc>
        <w:tc>
          <w:tcPr>
            <w:tcW w:w="983" w:type="dxa"/>
          </w:tcPr>
          <w:p w14:paraId="4EB709E0" w14:textId="77777777" w:rsidR="00A51949" w:rsidRDefault="00AB19FC">
            <w:pPr>
              <w:jc w:val="center"/>
              <w:rPr>
                <w:b/>
                <w:sz w:val="24"/>
              </w:rPr>
            </w:pPr>
            <w:r>
              <w:rPr>
                <w:b/>
                <w:sz w:val="24"/>
              </w:rPr>
              <w:t>t[ms]</w:t>
            </w:r>
          </w:p>
        </w:tc>
      </w:tr>
      <w:tr w:rsidR="00A51949" w14:paraId="7CF4F1B4" w14:textId="77777777">
        <w:tc>
          <w:tcPr>
            <w:tcW w:w="1676" w:type="dxa"/>
          </w:tcPr>
          <w:p w14:paraId="089038BB" w14:textId="77777777" w:rsidR="00A51949" w:rsidRDefault="00AB19FC">
            <w:pPr>
              <w:jc w:val="center"/>
              <w:rPr>
                <w:sz w:val="24"/>
              </w:rPr>
            </w:pPr>
            <w:r>
              <w:rPr>
                <w:sz w:val="24"/>
              </w:rPr>
              <w:t>1</w:t>
            </w:r>
          </w:p>
        </w:tc>
        <w:tc>
          <w:tcPr>
            <w:tcW w:w="983" w:type="dxa"/>
          </w:tcPr>
          <w:p w14:paraId="1FDD0426" w14:textId="77777777" w:rsidR="00A51949" w:rsidRDefault="00AB19FC">
            <w:pPr>
              <w:jc w:val="center"/>
              <w:rPr>
                <w:sz w:val="24"/>
              </w:rPr>
            </w:pPr>
            <w:r>
              <w:rPr>
                <w:sz w:val="24"/>
              </w:rPr>
              <w:t>371</w:t>
            </w:r>
          </w:p>
        </w:tc>
      </w:tr>
      <w:tr w:rsidR="00A51949" w14:paraId="3A3BDC1C" w14:textId="77777777">
        <w:tc>
          <w:tcPr>
            <w:tcW w:w="1676" w:type="dxa"/>
          </w:tcPr>
          <w:p w14:paraId="5BE986AB" w14:textId="77777777" w:rsidR="00A51949" w:rsidRDefault="00AB19FC">
            <w:pPr>
              <w:jc w:val="center"/>
              <w:rPr>
                <w:sz w:val="24"/>
              </w:rPr>
            </w:pPr>
            <w:r>
              <w:rPr>
                <w:sz w:val="24"/>
              </w:rPr>
              <w:t>2</w:t>
            </w:r>
          </w:p>
        </w:tc>
        <w:tc>
          <w:tcPr>
            <w:tcW w:w="983" w:type="dxa"/>
          </w:tcPr>
          <w:p w14:paraId="28E026C3" w14:textId="77777777" w:rsidR="00A51949" w:rsidRDefault="00AB19FC">
            <w:pPr>
              <w:jc w:val="center"/>
              <w:rPr>
                <w:strike/>
                <w:sz w:val="24"/>
              </w:rPr>
            </w:pPr>
            <w:r>
              <w:rPr>
                <w:strike/>
                <w:sz w:val="24"/>
              </w:rPr>
              <w:t>370</w:t>
            </w:r>
          </w:p>
        </w:tc>
      </w:tr>
      <w:tr w:rsidR="00A51949" w14:paraId="4F1B72A1" w14:textId="77777777">
        <w:tc>
          <w:tcPr>
            <w:tcW w:w="1676" w:type="dxa"/>
          </w:tcPr>
          <w:p w14:paraId="2577ECC6" w14:textId="77777777" w:rsidR="00A51949" w:rsidRDefault="00AB19FC">
            <w:pPr>
              <w:jc w:val="center"/>
              <w:rPr>
                <w:sz w:val="24"/>
              </w:rPr>
            </w:pPr>
            <w:r>
              <w:rPr>
                <w:sz w:val="24"/>
              </w:rPr>
              <w:t>3</w:t>
            </w:r>
          </w:p>
        </w:tc>
        <w:tc>
          <w:tcPr>
            <w:tcW w:w="983" w:type="dxa"/>
          </w:tcPr>
          <w:p w14:paraId="04C3302A" w14:textId="77777777" w:rsidR="00A51949" w:rsidRDefault="00AB19FC">
            <w:pPr>
              <w:jc w:val="center"/>
              <w:rPr>
                <w:sz w:val="24"/>
              </w:rPr>
            </w:pPr>
            <w:r>
              <w:rPr>
                <w:sz w:val="24"/>
              </w:rPr>
              <w:t>371</w:t>
            </w:r>
          </w:p>
        </w:tc>
      </w:tr>
      <w:tr w:rsidR="00A51949" w14:paraId="10AD8FE5" w14:textId="77777777">
        <w:tc>
          <w:tcPr>
            <w:tcW w:w="1676" w:type="dxa"/>
          </w:tcPr>
          <w:p w14:paraId="6B096D3E" w14:textId="77777777" w:rsidR="00A51949" w:rsidRDefault="00AB19FC">
            <w:pPr>
              <w:jc w:val="center"/>
              <w:rPr>
                <w:sz w:val="24"/>
              </w:rPr>
            </w:pPr>
            <w:r>
              <w:rPr>
                <w:sz w:val="24"/>
              </w:rPr>
              <w:t>4</w:t>
            </w:r>
          </w:p>
        </w:tc>
        <w:tc>
          <w:tcPr>
            <w:tcW w:w="983" w:type="dxa"/>
          </w:tcPr>
          <w:p w14:paraId="63B0CCCC" w14:textId="77777777" w:rsidR="00A51949" w:rsidRDefault="00AB19FC">
            <w:pPr>
              <w:jc w:val="center"/>
              <w:rPr>
                <w:sz w:val="24"/>
              </w:rPr>
            </w:pPr>
            <w:r>
              <w:rPr>
                <w:sz w:val="24"/>
              </w:rPr>
              <w:t>370</w:t>
            </w:r>
          </w:p>
        </w:tc>
      </w:tr>
      <w:tr w:rsidR="00A51949" w14:paraId="0AA8F0EB" w14:textId="77777777">
        <w:tc>
          <w:tcPr>
            <w:tcW w:w="1676" w:type="dxa"/>
          </w:tcPr>
          <w:p w14:paraId="6D75F93D" w14:textId="77777777" w:rsidR="00A51949" w:rsidRDefault="00AB19FC">
            <w:pPr>
              <w:jc w:val="center"/>
              <w:rPr>
                <w:sz w:val="24"/>
              </w:rPr>
            </w:pPr>
            <w:r>
              <w:rPr>
                <w:sz w:val="24"/>
              </w:rPr>
              <w:t>5</w:t>
            </w:r>
          </w:p>
        </w:tc>
        <w:tc>
          <w:tcPr>
            <w:tcW w:w="983" w:type="dxa"/>
          </w:tcPr>
          <w:p w14:paraId="61E78A13" w14:textId="77777777" w:rsidR="00A51949" w:rsidRDefault="00AB19FC">
            <w:pPr>
              <w:jc w:val="center"/>
              <w:rPr>
                <w:strike/>
                <w:sz w:val="24"/>
              </w:rPr>
            </w:pPr>
            <w:r>
              <w:rPr>
                <w:strike/>
                <w:sz w:val="24"/>
              </w:rPr>
              <w:t>371</w:t>
            </w:r>
          </w:p>
        </w:tc>
      </w:tr>
      <w:tr w:rsidR="00A51949" w14:paraId="0A5D9F8E" w14:textId="77777777">
        <w:tc>
          <w:tcPr>
            <w:tcW w:w="1676" w:type="dxa"/>
          </w:tcPr>
          <w:p w14:paraId="0E2F1E12" w14:textId="77777777" w:rsidR="00A51949" w:rsidRDefault="00AB19FC">
            <w:pPr>
              <w:jc w:val="center"/>
              <w:rPr>
                <w:sz w:val="24"/>
              </w:rPr>
            </w:pPr>
            <w:r>
              <w:rPr>
                <w:sz w:val="24"/>
              </w:rPr>
              <w:t>6</w:t>
            </w:r>
          </w:p>
        </w:tc>
        <w:tc>
          <w:tcPr>
            <w:tcW w:w="983" w:type="dxa"/>
          </w:tcPr>
          <w:p w14:paraId="40A162F1" w14:textId="77777777" w:rsidR="00A51949" w:rsidRDefault="00AB19FC">
            <w:pPr>
              <w:jc w:val="center"/>
              <w:rPr>
                <w:sz w:val="24"/>
              </w:rPr>
            </w:pPr>
            <w:r>
              <w:rPr>
                <w:sz w:val="24"/>
              </w:rPr>
              <w:t>370</w:t>
            </w:r>
          </w:p>
        </w:tc>
      </w:tr>
    </w:tbl>
    <w:p w14:paraId="44BEC28F" w14:textId="77777777" w:rsidR="00A51949" w:rsidRDefault="00A51949">
      <w:pPr>
        <w:jc w:val="center"/>
        <w:rPr>
          <w:sz w:val="24"/>
        </w:rPr>
      </w:pPr>
    </w:p>
    <w:p w14:paraId="653AB5B9" w14:textId="77777777" w:rsidR="00A51949" w:rsidRDefault="00A51949">
      <w:pPr>
        <w:rPr>
          <w:b/>
          <w:i/>
          <w:sz w:val="24"/>
        </w:rPr>
      </w:pPr>
    </w:p>
    <w:p w14:paraId="185A68E1" w14:textId="77777777" w:rsidR="00A51949" w:rsidRDefault="00AB19FC">
      <w:pPr>
        <w:rPr>
          <w:sz w:val="24"/>
        </w:rPr>
      </w:pPr>
      <w:r>
        <w:rPr>
          <w:sz w:val="24"/>
        </w:rPr>
        <w:t>Absolutna napaka meritve:</w:t>
      </w:r>
    </w:p>
    <w:p w14:paraId="5F763E14" w14:textId="77777777" w:rsidR="00A51949" w:rsidRDefault="00AB19FC">
      <w:pPr>
        <w:rPr>
          <w:sz w:val="24"/>
        </w:rPr>
      </w:pPr>
      <w:r>
        <w:rPr>
          <w:position w:val="-10"/>
          <w:sz w:val="24"/>
        </w:rPr>
        <w:object w:dxaOrig="2020" w:dyaOrig="320" w14:anchorId="1CED87C3">
          <v:shape id="_x0000_i1033" type="#_x0000_t75" style="width:101.3pt;height:15.9pt" o:ole="" fillcolor="window">
            <v:imagedata r:id="rId24" o:title=""/>
          </v:shape>
          <o:OLEObject Type="Embed" ProgID="Equation.DSMT4" ShapeID="_x0000_i1033" DrawAspect="Content" ObjectID="_1617524108" r:id="rId25"/>
        </w:object>
      </w:r>
    </w:p>
    <w:p w14:paraId="563863E6" w14:textId="77777777" w:rsidR="00A51949" w:rsidRDefault="00A51949">
      <w:pPr>
        <w:rPr>
          <w:sz w:val="24"/>
        </w:rPr>
      </w:pPr>
    </w:p>
    <w:p w14:paraId="4C5D5834" w14:textId="77777777" w:rsidR="00A51949" w:rsidRDefault="00AB19FC">
      <w:pPr>
        <w:rPr>
          <w:sz w:val="24"/>
        </w:rPr>
      </w:pPr>
      <w:r>
        <w:rPr>
          <w:sz w:val="24"/>
        </w:rPr>
        <w:t>Relativna napaka:</w:t>
      </w:r>
    </w:p>
    <w:p w14:paraId="340DA114" w14:textId="77777777" w:rsidR="00A51949" w:rsidRDefault="00AB19FC">
      <w:pPr>
        <w:rPr>
          <w:sz w:val="24"/>
        </w:rPr>
      </w:pPr>
      <w:r>
        <w:rPr>
          <w:position w:val="-10"/>
          <w:sz w:val="24"/>
        </w:rPr>
        <w:object w:dxaOrig="2220" w:dyaOrig="320" w14:anchorId="5F7E180F">
          <v:shape id="_x0000_i1034" type="#_x0000_t75" style="width:111.35pt;height:15.9pt" o:ole="" fillcolor="window">
            <v:imagedata r:id="rId26" o:title=""/>
          </v:shape>
          <o:OLEObject Type="Embed" ProgID="Equation.DSMT4" ShapeID="_x0000_i1034" DrawAspect="Content" ObjectID="_1617524109" r:id="rId27"/>
        </w:object>
      </w:r>
    </w:p>
    <w:p w14:paraId="09E93C1C" w14:textId="77777777" w:rsidR="00A51949" w:rsidRDefault="00A51949">
      <w:pPr>
        <w:rPr>
          <w:sz w:val="24"/>
        </w:rPr>
      </w:pPr>
    </w:p>
    <w:p w14:paraId="53B3A85B" w14:textId="77777777" w:rsidR="00A51949" w:rsidRDefault="00AB19FC">
      <w:pPr>
        <w:rPr>
          <w:b/>
          <w:sz w:val="24"/>
        </w:rPr>
      </w:pPr>
      <w:r>
        <w:rPr>
          <w:b/>
          <w:sz w:val="24"/>
        </w:rPr>
        <w:t>Določitev težnega pospeška g:</w:t>
      </w:r>
    </w:p>
    <w:p w14:paraId="2E4E8F04" w14:textId="77777777" w:rsidR="00A51949" w:rsidRDefault="00A51949">
      <w:pPr>
        <w:rPr>
          <w:sz w:val="24"/>
        </w:rPr>
      </w:pPr>
    </w:p>
    <w:p w14:paraId="16D14BC5" w14:textId="77777777" w:rsidR="00A51949" w:rsidRDefault="00AB19FC">
      <w:pPr>
        <w:rPr>
          <w:sz w:val="24"/>
        </w:rPr>
      </w:pPr>
      <w:r>
        <w:rPr>
          <w:position w:val="-6"/>
          <w:sz w:val="24"/>
        </w:rPr>
        <w:object w:dxaOrig="940" w:dyaOrig="279" w14:anchorId="036DD796">
          <v:shape id="_x0000_i1035" type="#_x0000_t75" style="width:46.9pt;height:14.25pt" o:ole="" fillcolor="window">
            <v:imagedata r:id="rId28" o:title=""/>
          </v:shape>
          <o:OLEObject Type="Embed" ProgID="Equation.DSMT4" ShapeID="_x0000_i1035" DrawAspect="Content" ObjectID="_1617524110" r:id="rId29"/>
        </w:object>
      </w:r>
    </w:p>
    <w:p w14:paraId="76548AB2" w14:textId="77777777" w:rsidR="00A51949" w:rsidRDefault="00AB19FC">
      <w:pPr>
        <w:rPr>
          <w:sz w:val="24"/>
        </w:rPr>
      </w:pPr>
      <w:r>
        <w:rPr>
          <w:position w:val="-24"/>
          <w:sz w:val="24"/>
        </w:rPr>
        <w:object w:dxaOrig="740" w:dyaOrig="620" w14:anchorId="27F44AB1">
          <v:shape id="_x0000_i1036" type="#_x0000_t75" style="width:36.85pt;height:31pt" o:ole="" fillcolor="window">
            <v:imagedata r:id="rId30" o:title=""/>
          </v:shape>
          <o:OLEObject Type="Embed" ProgID="Equation.DSMT4" ShapeID="_x0000_i1036" DrawAspect="Content" ObjectID="_1617524111" r:id="rId31"/>
        </w:object>
      </w:r>
    </w:p>
    <w:p w14:paraId="2459CF78" w14:textId="77777777" w:rsidR="00A51949" w:rsidRDefault="00AB19FC">
      <w:pPr>
        <w:rPr>
          <w:sz w:val="24"/>
        </w:rPr>
      </w:pPr>
      <w:r>
        <w:rPr>
          <w:position w:val="-28"/>
          <w:sz w:val="24"/>
        </w:rPr>
        <w:object w:dxaOrig="2620" w:dyaOrig="660" w14:anchorId="61E240CA">
          <v:shape id="_x0000_i1037" type="#_x0000_t75" style="width:131.45pt;height:32.65pt" o:ole="" fillcolor="window">
            <v:imagedata r:id="rId32" o:title=""/>
          </v:shape>
          <o:OLEObject Type="Embed" ProgID="Equation.DSMT4" ShapeID="_x0000_i1037" DrawAspect="Content" ObjectID="_1617524112" r:id="rId33"/>
        </w:object>
      </w:r>
    </w:p>
    <w:p w14:paraId="2478EB5D" w14:textId="77777777" w:rsidR="00A51949" w:rsidRDefault="00A5194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560"/>
      </w:tblGrid>
      <w:tr w:rsidR="00A51949" w14:paraId="42F48F18" w14:textId="77777777">
        <w:tc>
          <w:tcPr>
            <w:tcW w:w="2905" w:type="dxa"/>
            <w:tcBorders>
              <w:top w:val="nil"/>
              <w:left w:val="nil"/>
              <w:bottom w:val="nil"/>
              <w:right w:val="nil"/>
            </w:tcBorders>
          </w:tcPr>
          <w:p w14:paraId="4DEA0E2D" w14:textId="77777777" w:rsidR="00A51949" w:rsidRDefault="00AB19FC">
            <w:pPr>
              <w:pStyle w:val="Heading6"/>
            </w:pPr>
            <w:r>
              <w:t>Priznana vrednost g:</w:t>
            </w:r>
          </w:p>
        </w:tc>
        <w:tc>
          <w:tcPr>
            <w:tcW w:w="1560" w:type="dxa"/>
            <w:tcBorders>
              <w:top w:val="nil"/>
              <w:left w:val="nil"/>
              <w:bottom w:val="nil"/>
              <w:right w:val="nil"/>
            </w:tcBorders>
          </w:tcPr>
          <w:p w14:paraId="272EA173" w14:textId="77777777" w:rsidR="00A51949" w:rsidRDefault="00AB19FC">
            <w:pPr>
              <w:jc w:val="center"/>
              <w:rPr>
                <w:sz w:val="24"/>
              </w:rPr>
            </w:pPr>
            <w:r>
              <w:rPr>
                <w:sz w:val="24"/>
              </w:rPr>
              <w:t>9,81 m/s²</w:t>
            </w:r>
          </w:p>
        </w:tc>
      </w:tr>
      <w:tr w:rsidR="00A51949" w14:paraId="5CB6CF28" w14:textId="77777777">
        <w:tc>
          <w:tcPr>
            <w:tcW w:w="2905" w:type="dxa"/>
            <w:tcBorders>
              <w:top w:val="nil"/>
              <w:left w:val="nil"/>
              <w:bottom w:val="nil"/>
              <w:right w:val="nil"/>
            </w:tcBorders>
          </w:tcPr>
          <w:p w14:paraId="3B226F26" w14:textId="77777777" w:rsidR="00A51949" w:rsidRDefault="00AB19FC">
            <w:pPr>
              <w:jc w:val="right"/>
              <w:rPr>
                <w:sz w:val="24"/>
              </w:rPr>
            </w:pPr>
            <w:r>
              <w:rPr>
                <w:sz w:val="24"/>
              </w:rPr>
              <w:t>Izračunana vrednost g:</w:t>
            </w:r>
          </w:p>
        </w:tc>
        <w:tc>
          <w:tcPr>
            <w:tcW w:w="1560" w:type="dxa"/>
            <w:tcBorders>
              <w:top w:val="nil"/>
              <w:left w:val="nil"/>
              <w:right w:val="nil"/>
            </w:tcBorders>
          </w:tcPr>
          <w:p w14:paraId="330EE012" w14:textId="77777777" w:rsidR="00A51949" w:rsidRDefault="00AB19FC">
            <w:pPr>
              <w:jc w:val="center"/>
              <w:rPr>
                <w:sz w:val="24"/>
              </w:rPr>
            </w:pPr>
            <w:r>
              <w:rPr>
                <w:sz w:val="24"/>
              </w:rPr>
              <w:t>9,76 m/s²</w:t>
            </w:r>
          </w:p>
        </w:tc>
      </w:tr>
      <w:tr w:rsidR="00A51949" w14:paraId="681C727D" w14:textId="77777777">
        <w:tc>
          <w:tcPr>
            <w:tcW w:w="2905" w:type="dxa"/>
            <w:tcBorders>
              <w:top w:val="nil"/>
              <w:left w:val="nil"/>
              <w:bottom w:val="nil"/>
              <w:right w:val="nil"/>
            </w:tcBorders>
          </w:tcPr>
          <w:p w14:paraId="6C360958" w14:textId="77777777" w:rsidR="00A51949" w:rsidRDefault="00AB19FC">
            <w:pPr>
              <w:jc w:val="right"/>
              <w:rPr>
                <w:b/>
                <w:sz w:val="24"/>
              </w:rPr>
            </w:pPr>
            <w:r>
              <w:rPr>
                <w:b/>
                <w:sz w:val="24"/>
              </w:rPr>
              <w:t>Razlika:</w:t>
            </w:r>
          </w:p>
        </w:tc>
        <w:tc>
          <w:tcPr>
            <w:tcW w:w="1560" w:type="dxa"/>
            <w:tcBorders>
              <w:left w:val="nil"/>
              <w:bottom w:val="nil"/>
              <w:right w:val="nil"/>
            </w:tcBorders>
          </w:tcPr>
          <w:p w14:paraId="701170AC" w14:textId="77777777" w:rsidR="00A51949" w:rsidRDefault="00AB19FC">
            <w:pPr>
              <w:jc w:val="center"/>
              <w:rPr>
                <w:sz w:val="24"/>
              </w:rPr>
            </w:pPr>
            <w:r>
              <w:rPr>
                <w:sz w:val="24"/>
              </w:rPr>
              <w:t>0,05 m/s²</w:t>
            </w:r>
          </w:p>
        </w:tc>
      </w:tr>
    </w:tbl>
    <w:p w14:paraId="266116EE" w14:textId="77777777" w:rsidR="00A51949" w:rsidRDefault="00A51949">
      <w:pPr>
        <w:rPr>
          <w:sz w:val="24"/>
        </w:rPr>
      </w:pPr>
    </w:p>
    <w:p w14:paraId="75B9630D" w14:textId="77777777" w:rsidR="00A51949" w:rsidRDefault="00A51949">
      <w:pPr>
        <w:rPr>
          <w:sz w:val="24"/>
        </w:rPr>
      </w:pPr>
    </w:p>
    <w:p w14:paraId="6419EB92" w14:textId="77777777" w:rsidR="00A51949" w:rsidRDefault="00AB19FC">
      <w:pPr>
        <w:pStyle w:val="BodyText"/>
      </w:pPr>
      <w:r>
        <w:t>Absolutna napaka (glede na dejansko vrednost g):</w:t>
      </w:r>
    </w:p>
    <w:p w14:paraId="516F3800" w14:textId="77777777" w:rsidR="00A51949" w:rsidRDefault="00AB19FC">
      <w:pPr>
        <w:ind w:firstLine="708"/>
        <w:rPr>
          <w:b/>
          <w:i/>
          <w:sz w:val="24"/>
        </w:rPr>
      </w:pPr>
      <w:r>
        <w:rPr>
          <w:b/>
          <w:i/>
          <w:position w:val="-24"/>
          <w:sz w:val="24"/>
        </w:rPr>
        <w:object w:dxaOrig="1960" w:dyaOrig="620" w14:anchorId="3FDC7314">
          <v:shape id="_x0000_i1038" type="#_x0000_t75" style="width:97.95pt;height:31pt" o:ole="" fillcolor="window">
            <v:imagedata r:id="rId34" o:title=""/>
          </v:shape>
          <o:OLEObject Type="Embed" ProgID="Equation.DSMT4" ShapeID="_x0000_i1038" DrawAspect="Content" ObjectID="_1617524113" r:id="rId35"/>
        </w:object>
      </w:r>
    </w:p>
    <w:p w14:paraId="32C42A6C" w14:textId="77777777" w:rsidR="00A51949" w:rsidRDefault="00A51949">
      <w:pPr>
        <w:rPr>
          <w:sz w:val="24"/>
        </w:rPr>
      </w:pPr>
    </w:p>
    <w:p w14:paraId="2A9C4395" w14:textId="77777777" w:rsidR="00A51949" w:rsidRDefault="00AB19FC">
      <w:pPr>
        <w:pStyle w:val="BodyText"/>
      </w:pPr>
      <w:r>
        <w:t>Relativna napaka (glede na dejansko vrednost g):</w:t>
      </w:r>
    </w:p>
    <w:p w14:paraId="47D97682" w14:textId="77777777" w:rsidR="00A51949" w:rsidRDefault="00AB19FC">
      <w:pPr>
        <w:rPr>
          <w:sz w:val="24"/>
        </w:rPr>
      </w:pPr>
      <w:r>
        <w:rPr>
          <w:sz w:val="24"/>
        </w:rPr>
        <w:tab/>
      </w:r>
      <w:r>
        <w:rPr>
          <w:position w:val="-24"/>
          <w:sz w:val="24"/>
        </w:rPr>
        <w:object w:dxaOrig="2140" w:dyaOrig="620" w14:anchorId="07379D1C">
          <v:shape id="_x0000_i1039" type="#_x0000_t75" style="width:107.15pt;height:31pt" o:ole="" fillcolor="window">
            <v:imagedata r:id="rId36" o:title=""/>
          </v:shape>
          <o:OLEObject Type="Embed" ProgID="Equation.DSMT4" ShapeID="_x0000_i1039" DrawAspect="Content" ObjectID="_1617524114" r:id="rId37"/>
        </w:object>
      </w:r>
    </w:p>
    <w:p w14:paraId="7CA428B9" w14:textId="77777777" w:rsidR="00A51949" w:rsidRDefault="00A51949">
      <w:pPr>
        <w:rPr>
          <w:sz w:val="24"/>
        </w:rPr>
      </w:pPr>
    </w:p>
    <w:p w14:paraId="40BB36B2" w14:textId="77777777" w:rsidR="00A51949" w:rsidRDefault="00A51949">
      <w:pPr>
        <w:rPr>
          <w:b/>
          <w:sz w:val="24"/>
        </w:rPr>
      </w:pPr>
    </w:p>
    <w:p w14:paraId="692E1D4F" w14:textId="77777777" w:rsidR="00A51949" w:rsidRDefault="00A51949">
      <w:pPr>
        <w:rPr>
          <w:b/>
          <w:sz w:val="24"/>
        </w:rPr>
      </w:pPr>
    </w:p>
    <w:p w14:paraId="292746F4" w14:textId="77777777" w:rsidR="00A51949" w:rsidRDefault="00A51949">
      <w:pPr>
        <w:rPr>
          <w:sz w:val="24"/>
        </w:rPr>
      </w:pPr>
    </w:p>
    <w:p w14:paraId="62D9BDA7" w14:textId="77777777" w:rsidR="00A51949" w:rsidRDefault="00AB19FC">
      <w:pPr>
        <w:jc w:val="center"/>
        <w:rPr>
          <w:b/>
          <w:sz w:val="24"/>
        </w:rPr>
      </w:pPr>
      <w:r>
        <w:rPr>
          <w:b/>
          <w:sz w:val="24"/>
        </w:rPr>
        <w:t>Komentar:</w:t>
      </w:r>
    </w:p>
    <w:p w14:paraId="564DA6A7" w14:textId="77777777" w:rsidR="00A51949" w:rsidRDefault="00AB19FC" w:rsidP="00F920C4">
      <w:pPr>
        <w:jc w:val="both"/>
        <w:rPr>
          <w:sz w:val="24"/>
        </w:rPr>
      </w:pPr>
      <w:r>
        <w:rPr>
          <w:sz w:val="24"/>
        </w:rPr>
        <w:t>Pri prvem delu vaje je bila narejena velika napaka, saj je bil pospešek samo 2,7m/s</w:t>
      </w:r>
      <w:r>
        <w:rPr>
          <w:sz w:val="24"/>
          <w:vertAlign w:val="superscript"/>
        </w:rPr>
        <w:t>2</w:t>
      </w:r>
      <w:r>
        <w:rPr>
          <w:sz w:val="24"/>
        </w:rPr>
        <w:t>, kaj je kar za 7,1m/s</w:t>
      </w:r>
      <w:r>
        <w:rPr>
          <w:sz w:val="24"/>
          <w:vertAlign w:val="superscript"/>
        </w:rPr>
        <w:t>2</w:t>
      </w:r>
      <w:r>
        <w:rPr>
          <w:sz w:val="24"/>
        </w:rPr>
        <w:t xml:space="preserve"> manjši od priznane vrednosti gravitacijskega pospeška. Ta vrednost je nenatančna za kaj 75%. To napako lahko pripišemo trenju med brnačem in listom papirja, ki je celoten sistem zaostavljal. Pri drugem delu vaje, pri katerem smo uporabili računalnik, pa pa so meritve bolj natančne in je relativna napak samo 0,5%.</w:t>
      </w:r>
    </w:p>
    <w:sectPr w:rsidR="00A5194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FEC6" w14:textId="77777777" w:rsidR="00C45093" w:rsidRDefault="00C45093">
      <w:r>
        <w:separator/>
      </w:r>
    </w:p>
  </w:endnote>
  <w:endnote w:type="continuationSeparator" w:id="0">
    <w:p w14:paraId="710996C1" w14:textId="77777777" w:rsidR="00C45093" w:rsidRDefault="00C4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9F69" w14:textId="77777777" w:rsidR="00C45093" w:rsidRDefault="00C45093">
      <w:r>
        <w:separator/>
      </w:r>
    </w:p>
  </w:footnote>
  <w:footnote w:type="continuationSeparator" w:id="0">
    <w:p w14:paraId="723BDF1F" w14:textId="77777777" w:rsidR="00C45093" w:rsidRDefault="00C4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C65D9"/>
    <w:multiLevelType w:val="multilevel"/>
    <w:tmpl w:val="CB6ECB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7D384E"/>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765E40FC"/>
    <w:multiLevelType w:val="singleLevel"/>
    <w:tmpl w:val="9642C59C"/>
    <w:lvl w:ilvl="0">
      <w:start w:val="1"/>
      <w:numFmt w:val="upperLetter"/>
      <w:pStyle w:val="Heading3"/>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9FC"/>
    <w:rsid w:val="00025596"/>
    <w:rsid w:val="003356B6"/>
    <w:rsid w:val="003C1973"/>
    <w:rsid w:val="00A51949"/>
    <w:rsid w:val="00AB19FC"/>
    <w:rsid w:val="00BB2339"/>
    <w:rsid w:val="00C45093"/>
    <w:rsid w:val="00F920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v:stroke endarrow="block"/>
    </o:shapedefaults>
    <o:shapelayout v:ext="edit">
      <o:idmap v:ext="edit" data="1"/>
    </o:shapelayout>
  </w:shapeDefaults>
  <w:decimalSymbol w:val=","/>
  <w:listSeparator w:val=";"/>
  <w14:docId w14:val="244FB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line="288" w:lineRule="auto"/>
      <w:jc w:val="center"/>
      <w:outlineLvl w:val="0"/>
    </w:pPr>
    <w:rPr>
      <w:b/>
      <w:spacing w:val="6"/>
      <w:sz w:val="24"/>
    </w:rPr>
  </w:style>
  <w:style w:type="paragraph" w:styleId="Heading2">
    <w:name w:val="heading 2"/>
    <w:basedOn w:val="Normal"/>
    <w:next w:val="Normal"/>
    <w:qFormat/>
    <w:pPr>
      <w:keepNext/>
      <w:spacing w:line="288" w:lineRule="auto"/>
      <w:jc w:val="center"/>
      <w:outlineLvl w:val="1"/>
    </w:pPr>
    <w:rPr>
      <w:bCs/>
      <w:spacing w:val="6"/>
      <w:sz w:val="24"/>
    </w:rPr>
  </w:style>
  <w:style w:type="paragraph" w:styleId="Heading3">
    <w:name w:val="heading 3"/>
    <w:basedOn w:val="Normal"/>
    <w:next w:val="Normal"/>
    <w:qFormat/>
    <w:pPr>
      <w:keepNext/>
      <w:numPr>
        <w:numId w:val="1"/>
      </w:numPr>
      <w:outlineLvl w:val="2"/>
    </w:pPr>
    <w:rPr>
      <w:b/>
      <w:sz w:val="28"/>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bC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Links>
    <vt:vector size="6" baseType="variant">
      <vt:variant>
        <vt:i4>4128789</vt:i4>
      </vt:variant>
      <vt:variant>
        <vt:i4>-1</vt:i4>
      </vt:variant>
      <vt:variant>
        <vt:i4>1078</vt:i4>
      </vt:variant>
      <vt:variant>
        <vt:i4>1</vt:i4>
      </vt:variant>
      <vt:variant>
        <vt:lpwstr>data\pospesek1.JPG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