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B8327" w14:textId="2F1CD9AD" w:rsidR="00663B59" w:rsidRDefault="00663B59">
      <w:pPr>
        <w:jc w:val="center"/>
        <w:rPr>
          <w:lang w:val="sl-SI"/>
        </w:rPr>
      </w:pPr>
      <w:bookmarkStart w:id="0" w:name="_GoBack"/>
      <w:bookmarkEnd w:id="0"/>
    </w:p>
    <w:p w14:paraId="00D79E17" w14:textId="77777777" w:rsidR="00821E5B" w:rsidRDefault="00821E5B">
      <w:pPr>
        <w:jc w:val="center"/>
        <w:rPr>
          <w:lang w:val="sl-SI"/>
        </w:rPr>
      </w:pPr>
    </w:p>
    <w:p w14:paraId="39935A9E" w14:textId="77777777" w:rsidR="00663B59" w:rsidRDefault="00663B59">
      <w:pPr>
        <w:jc w:val="center"/>
        <w:rPr>
          <w:lang w:val="sl-SI"/>
        </w:rPr>
      </w:pPr>
    </w:p>
    <w:p w14:paraId="65082501" w14:textId="77777777" w:rsidR="00663B59" w:rsidRDefault="00663B59">
      <w:pPr>
        <w:jc w:val="center"/>
        <w:rPr>
          <w:lang w:val="sl-SI"/>
        </w:rPr>
      </w:pPr>
    </w:p>
    <w:p w14:paraId="04808DC1" w14:textId="77777777" w:rsidR="00663B59" w:rsidRDefault="00663B59">
      <w:pPr>
        <w:jc w:val="center"/>
        <w:rPr>
          <w:lang w:val="sl-SI"/>
        </w:rPr>
      </w:pPr>
    </w:p>
    <w:p w14:paraId="52CAD84A" w14:textId="77777777" w:rsidR="00663B59" w:rsidRDefault="00663B59">
      <w:pPr>
        <w:jc w:val="center"/>
        <w:rPr>
          <w:lang w:val="sl-SI"/>
        </w:rPr>
      </w:pPr>
    </w:p>
    <w:p w14:paraId="4AD86B0B" w14:textId="77777777" w:rsidR="00663B59" w:rsidRDefault="00663B59">
      <w:pPr>
        <w:jc w:val="center"/>
        <w:rPr>
          <w:lang w:val="sl-SI"/>
        </w:rPr>
      </w:pPr>
    </w:p>
    <w:p w14:paraId="6B8F6EDE" w14:textId="77777777" w:rsidR="00663B59" w:rsidRDefault="00663B59">
      <w:pPr>
        <w:jc w:val="center"/>
        <w:rPr>
          <w:lang w:val="sl-SI"/>
        </w:rPr>
      </w:pPr>
    </w:p>
    <w:p w14:paraId="789D2DBC" w14:textId="77777777" w:rsidR="00663B59" w:rsidRDefault="00663B59">
      <w:pPr>
        <w:jc w:val="center"/>
        <w:rPr>
          <w:lang w:val="sl-SI"/>
        </w:rPr>
      </w:pPr>
    </w:p>
    <w:p w14:paraId="40F08580" w14:textId="77777777" w:rsidR="00663B59" w:rsidRDefault="00663B59">
      <w:pPr>
        <w:jc w:val="center"/>
        <w:rPr>
          <w:lang w:val="sl-SI"/>
        </w:rPr>
      </w:pPr>
    </w:p>
    <w:p w14:paraId="663E513F" w14:textId="77777777" w:rsidR="00663B59" w:rsidRDefault="004B49CA">
      <w:pPr>
        <w:jc w:val="center"/>
        <w:rPr>
          <w:sz w:val="32"/>
          <w:lang w:val="sl-SI"/>
        </w:rPr>
      </w:pPr>
      <w:r>
        <w:rPr>
          <w:sz w:val="32"/>
          <w:lang w:val="sl-SI"/>
        </w:rPr>
        <w:t>POROČILO S FIZIKALNE VAJE:</w:t>
      </w:r>
    </w:p>
    <w:p w14:paraId="7FBFBE3E" w14:textId="77777777" w:rsidR="00663B59" w:rsidRDefault="00663B59">
      <w:pPr>
        <w:jc w:val="center"/>
        <w:rPr>
          <w:lang w:val="sl-SI"/>
        </w:rPr>
      </w:pPr>
    </w:p>
    <w:p w14:paraId="79F240FD" w14:textId="77777777" w:rsidR="00663B59" w:rsidRDefault="00663B59">
      <w:pPr>
        <w:jc w:val="center"/>
        <w:rPr>
          <w:lang w:val="sl-SI"/>
        </w:rPr>
      </w:pPr>
    </w:p>
    <w:p w14:paraId="5DB41C79" w14:textId="77777777" w:rsidR="00663B59" w:rsidRDefault="00663B59">
      <w:pPr>
        <w:jc w:val="center"/>
        <w:rPr>
          <w:lang w:val="sl-SI"/>
        </w:rPr>
      </w:pPr>
    </w:p>
    <w:p w14:paraId="61B543D1" w14:textId="77777777" w:rsidR="00663B59" w:rsidRDefault="00663B59">
      <w:pPr>
        <w:jc w:val="center"/>
        <w:rPr>
          <w:lang w:val="sl-SI"/>
        </w:rPr>
      </w:pPr>
    </w:p>
    <w:p w14:paraId="01F79E6B" w14:textId="77777777" w:rsidR="00663B59" w:rsidRDefault="00663B59">
      <w:pPr>
        <w:pStyle w:val="Heading1"/>
        <w:rPr>
          <w:b/>
          <w:bCs/>
        </w:rPr>
      </w:pPr>
    </w:p>
    <w:p w14:paraId="13851B28" w14:textId="77777777" w:rsidR="00663B59" w:rsidRDefault="00663B59">
      <w:pPr>
        <w:pStyle w:val="Heading1"/>
        <w:rPr>
          <w:b/>
          <w:bCs/>
        </w:rPr>
      </w:pPr>
    </w:p>
    <w:p w14:paraId="746F8E6B" w14:textId="77777777" w:rsidR="00663B59" w:rsidRDefault="004B49CA">
      <w:pPr>
        <w:pStyle w:val="Heading1"/>
        <w:rPr>
          <w:b/>
          <w:bCs/>
        </w:rPr>
      </w:pPr>
      <w:r>
        <w:rPr>
          <w:b/>
          <w:bCs/>
        </w:rPr>
        <w:t>VII. 2. NEWTONOV ZAKON</w:t>
      </w:r>
    </w:p>
    <w:p w14:paraId="76B79B40" w14:textId="77777777" w:rsidR="00663B59" w:rsidRDefault="00663B59">
      <w:pPr>
        <w:jc w:val="center"/>
        <w:rPr>
          <w:lang w:val="sl-SI"/>
        </w:rPr>
      </w:pPr>
    </w:p>
    <w:p w14:paraId="7CCBD42B" w14:textId="77777777" w:rsidR="00663B59" w:rsidRDefault="00663B59">
      <w:pPr>
        <w:jc w:val="center"/>
        <w:rPr>
          <w:lang w:val="sl-SI"/>
        </w:rPr>
      </w:pPr>
    </w:p>
    <w:p w14:paraId="32976172" w14:textId="77777777" w:rsidR="00663B59" w:rsidRDefault="00663B59">
      <w:pPr>
        <w:jc w:val="center"/>
        <w:rPr>
          <w:lang w:val="sl-SI"/>
        </w:rPr>
      </w:pPr>
    </w:p>
    <w:p w14:paraId="74821493" w14:textId="77777777" w:rsidR="00663B59" w:rsidRDefault="00663B59">
      <w:pPr>
        <w:jc w:val="center"/>
        <w:rPr>
          <w:lang w:val="sl-SI"/>
        </w:rPr>
      </w:pPr>
    </w:p>
    <w:p w14:paraId="3D5C3427" w14:textId="77777777" w:rsidR="00663B59" w:rsidRDefault="00663B59">
      <w:pPr>
        <w:jc w:val="center"/>
        <w:rPr>
          <w:lang w:val="sl-SI"/>
        </w:rPr>
      </w:pPr>
    </w:p>
    <w:p w14:paraId="1549939D" w14:textId="77777777" w:rsidR="00663B59" w:rsidRDefault="00663B59">
      <w:pPr>
        <w:jc w:val="center"/>
        <w:rPr>
          <w:lang w:val="sl-SI"/>
        </w:rPr>
      </w:pPr>
    </w:p>
    <w:p w14:paraId="42B0A089" w14:textId="77777777" w:rsidR="00663B59" w:rsidRDefault="00663B59">
      <w:pPr>
        <w:jc w:val="center"/>
        <w:rPr>
          <w:lang w:val="sl-SI"/>
        </w:rPr>
      </w:pPr>
    </w:p>
    <w:p w14:paraId="0D0B91F2" w14:textId="77777777" w:rsidR="00663B59" w:rsidRDefault="00663B59">
      <w:pPr>
        <w:jc w:val="center"/>
        <w:rPr>
          <w:lang w:val="sl-SI"/>
        </w:rPr>
      </w:pPr>
    </w:p>
    <w:p w14:paraId="0FEAB327" w14:textId="77777777" w:rsidR="00663B59" w:rsidRDefault="00663B59">
      <w:pPr>
        <w:jc w:val="center"/>
        <w:rPr>
          <w:lang w:val="sl-SI"/>
        </w:rPr>
      </w:pPr>
    </w:p>
    <w:p w14:paraId="39E7A886" w14:textId="77777777" w:rsidR="00663B59" w:rsidRDefault="00663B59">
      <w:pPr>
        <w:jc w:val="center"/>
        <w:rPr>
          <w:lang w:val="sl-SI"/>
        </w:rPr>
      </w:pPr>
    </w:p>
    <w:p w14:paraId="0738EFDB" w14:textId="77777777" w:rsidR="00663B59" w:rsidRDefault="00663B59">
      <w:pPr>
        <w:jc w:val="center"/>
        <w:rPr>
          <w:lang w:val="sl-SI"/>
        </w:rPr>
      </w:pPr>
    </w:p>
    <w:p w14:paraId="2E564980" w14:textId="77777777" w:rsidR="00663B59" w:rsidRDefault="00663B59">
      <w:pPr>
        <w:jc w:val="center"/>
        <w:rPr>
          <w:lang w:val="sl-SI"/>
        </w:rPr>
      </w:pPr>
    </w:p>
    <w:p w14:paraId="3F4E7C08" w14:textId="77777777" w:rsidR="00663B59" w:rsidRDefault="00663B59">
      <w:pPr>
        <w:jc w:val="center"/>
        <w:rPr>
          <w:lang w:val="sl-SI"/>
        </w:rPr>
      </w:pPr>
    </w:p>
    <w:p w14:paraId="40F91227" w14:textId="77777777" w:rsidR="00663B59" w:rsidRDefault="00663B59">
      <w:pPr>
        <w:jc w:val="center"/>
        <w:rPr>
          <w:lang w:val="sl-SI"/>
        </w:rPr>
      </w:pPr>
    </w:p>
    <w:p w14:paraId="2E3A3471" w14:textId="77777777" w:rsidR="00663B59" w:rsidRDefault="00663B59">
      <w:pPr>
        <w:jc w:val="center"/>
        <w:rPr>
          <w:lang w:val="sl-SI"/>
        </w:rPr>
      </w:pPr>
    </w:p>
    <w:p w14:paraId="09FA9777" w14:textId="77777777" w:rsidR="00663B59" w:rsidRDefault="00663B59">
      <w:pPr>
        <w:jc w:val="center"/>
        <w:rPr>
          <w:lang w:val="sl-SI"/>
        </w:rPr>
      </w:pPr>
    </w:p>
    <w:p w14:paraId="6D915D7C" w14:textId="77777777" w:rsidR="00663B59" w:rsidRDefault="00663B59">
      <w:pPr>
        <w:jc w:val="center"/>
        <w:rPr>
          <w:lang w:val="sl-SI"/>
        </w:rPr>
      </w:pPr>
    </w:p>
    <w:p w14:paraId="7CBC5328" w14:textId="77777777" w:rsidR="00663B59" w:rsidRDefault="00663B59">
      <w:pPr>
        <w:jc w:val="center"/>
        <w:rPr>
          <w:lang w:val="sl-SI"/>
        </w:rPr>
      </w:pPr>
    </w:p>
    <w:p w14:paraId="5FCF2223" w14:textId="77777777" w:rsidR="00663B59" w:rsidRDefault="00663B59">
      <w:pPr>
        <w:jc w:val="center"/>
        <w:rPr>
          <w:lang w:val="sl-SI"/>
        </w:rPr>
      </w:pPr>
    </w:p>
    <w:p w14:paraId="285D7541" w14:textId="77777777" w:rsidR="00663B59" w:rsidRDefault="00663B59">
      <w:pPr>
        <w:jc w:val="center"/>
        <w:rPr>
          <w:lang w:val="sl-SI"/>
        </w:rPr>
      </w:pPr>
    </w:p>
    <w:p w14:paraId="2467FE9B" w14:textId="77777777" w:rsidR="00663B59" w:rsidRDefault="00663B59">
      <w:pPr>
        <w:jc w:val="center"/>
        <w:rPr>
          <w:lang w:val="sl-SI"/>
        </w:rPr>
      </w:pPr>
    </w:p>
    <w:p w14:paraId="449F386E" w14:textId="77777777" w:rsidR="00663B59" w:rsidRDefault="00663B59">
      <w:pPr>
        <w:jc w:val="center"/>
        <w:rPr>
          <w:lang w:val="sl-SI"/>
        </w:rPr>
      </w:pPr>
    </w:p>
    <w:p w14:paraId="2B44AFAD" w14:textId="77777777" w:rsidR="00663B59" w:rsidRDefault="00663B59">
      <w:pPr>
        <w:jc w:val="center"/>
        <w:rPr>
          <w:lang w:val="sl-SI"/>
        </w:rPr>
      </w:pPr>
    </w:p>
    <w:p w14:paraId="05143FEA" w14:textId="77777777" w:rsidR="00663B59" w:rsidRDefault="00663B59">
      <w:pPr>
        <w:jc w:val="center"/>
        <w:rPr>
          <w:lang w:val="sl-SI"/>
        </w:rPr>
      </w:pPr>
    </w:p>
    <w:p w14:paraId="74E4B318" w14:textId="77777777" w:rsidR="00663B59" w:rsidRDefault="00663B59">
      <w:pPr>
        <w:jc w:val="center"/>
        <w:rPr>
          <w:lang w:val="sl-SI"/>
        </w:rPr>
      </w:pPr>
    </w:p>
    <w:p w14:paraId="04B79DAD" w14:textId="77777777" w:rsidR="00663B59" w:rsidRDefault="00663B59">
      <w:pPr>
        <w:jc w:val="center"/>
        <w:rPr>
          <w:lang w:val="sl-SI"/>
        </w:rPr>
      </w:pPr>
    </w:p>
    <w:p w14:paraId="1328B65D" w14:textId="77777777" w:rsidR="00663B59" w:rsidRDefault="00663B59">
      <w:pPr>
        <w:jc w:val="center"/>
        <w:rPr>
          <w:lang w:val="sl-SI"/>
        </w:rPr>
      </w:pPr>
    </w:p>
    <w:p w14:paraId="1BE8D053" w14:textId="77777777" w:rsidR="00663B59" w:rsidRDefault="00663B59">
      <w:pPr>
        <w:jc w:val="center"/>
        <w:rPr>
          <w:lang w:val="sl-SI"/>
        </w:rPr>
      </w:pPr>
    </w:p>
    <w:p w14:paraId="4D8CBF04" w14:textId="77777777" w:rsidR="00663B59" w:rsidRDefault="00663B59">
      <w:pPr>
        <w:jc w:val="center"/>
        <w:rPr>
          <w:lang w:val="sl-SI"/>
        </w:rPr>
      </w:pPr>
    </w:p>
    <w:p w14:paraId="2B88E581" w14:textId="77777777" w:rsidR="00663B59" w:rsidRDefault="004B49CA">
      <w:pPr>
        <w:pStyle w:val="Heading2"/>
      </w:pPr>
      <w:r>
        <w:br w:type="page"/>
      </w:r>
      <w:r>
        <w:lastRenderedPageBreak/>
        <w:t>1 NAMEN</w:t>
      </w:r>
    </w:p>
    <w:p w14:paraId="3DD952AA" w14:textId="77777777" w:rsidR="00663B59" w:rsidRDefault="004B49CA">
      <w:pPr>
        <w:rPr>
          <w:lang w:val="sl-SI"/>
        </w:rPr>
      </w:pPr>
      <w:r>
        <w:rPr>
          <w:lang w:val="sl-SI"/>
        </w:rPr>
        <w:t>Preverjanje veljavnosti 2. Newtonovega zakona.</w:t>
      </w:r>
    </w:p>
    <w:p w14:paraId="55452490" w14:textId="77777777" w:rsidR="00663B59" w:rsidRDefault="00663B59">
      <w:pPr>
        <w:rPr>
          <w:lang w:val="sl-SI"/>
        </w:rPr>
      </w:pPr>
    </w:p>
    <w:p w14:paraId="58989C3A" w14:textId="77777777" w:rsidR="00663B59" w:rsidRDefault="004B49CA">
      <w:pPr>
        <w:pStyle w:val="Heading2"/>
      </w:pPr>
      <w:r>
        <w:t>2 MATERIAL</w:t>
      </w:r>
    </w:p>
    <w:p w14:paraId="71AE36D5" w14:textId="77777777" w:rsidR="00663B59" w:rsidRDefault="004B49CA">
      <w:pPr>
        <w:pStyle w:val="BodyText"/>
      </w:pPr>
      <w:r>
        <w:t xml:space="preserve">Mizna prižema s škripcem, kovinska plošča z utori, voziček, vrvica, komplet zatičnih uteži </w:t>
      </w:r>
    </w:p>
    <w:p w14:paraId="437A7A72" w14:textId="77777777" w:rsidR="00663B59" w:rsidRDefault="00663B59">
      <w:pPr>
        <w:rPr>
          <w:lang w:val="sl-SI"/>
        </w:rPr>
      </w:pPr>
    </w:p>
    <w:p w14:paraId="4CB84500" w14:textId="77777777" w:rsidR="00663B59" w:rsidRDefault="004B49CA">
      <w:pPr>
        <w:rPr>
          <w:lang w:val="sl-SI"/>
        </w:rPr>
      </w:pPr>
      <w:r>
        <w:rPr>
          <w:lang w:val="sl-SI"/>
        </w:rPr>
        <w:t>skica:</w:t>
      </w:r>
    </w:p>
    <w:p w14:paraId="543BE5D1" w14:textId="77777777" w:rsidR="00663B59" w:rsidRDefault="00663B59">
      <w:pPr>
        <w:jc w:val="both"/>
        <w:rPr>
          <w:lang w:val="sl-SI"/>
        </w:rPr>
      </w:pPr>
    </w:p>
    <w:p w14:paraId="18EC7472" w14:textId="77777777" w:rsidR="00663B59" w:rsidRDefault="00F3229C">
      <w:pPr>
        <w:jc w:val="both"/>
        <w:rPr>
          <w:lang w:val="sl-SI"/>
        </w:rPr>
      </w:pPr>
      <w:r>
        <w:rPr>
          <w:noProof/>
        </w:rPr>
        <w:pict w14:anchorId="308992CE">
          <v:rect id="_x0000_s1039" style="position:absolute;left:0;text-align:left;margin-left:8.55pt;margin-top:11.4pt;width:136.8pt;height:43.2pt;z-index:251652096" o:allowincell="f"/>
        </w:pict>
      </w:r>
    </w:p>
    <w:p w14:paraId="423BF402" w14:textId="77777777" w:rsidR="00663B59" w:rsidRDefault="00F3229C">
      <w:pPr>
        <w:jc w:val="both"/>
        <w:rPr>
          <w:lang w:val="sl-SI"/>
        </w:rPr>
      </w:pPr>
      <w:r>
        <w:rPr>
          <w:noProof/>
        </w:rPr>
        <w:pict w14:anchorId="28D1C30D">
          <v:oval id="_x0000_s1042" style="position:absolute;left:0;text-align:left;margin-left:260.55pt;margin-top:12pt;width:21.6pt;height:21.6pt;z-index:251655168" o:allowincell="f"/>
        </w:pict>
      </w:r>
      <w:r>
        <w:rPr>
          <w:noProof/>
        </w:rPr>
        <w:pict w14:anchorId="123497E0">
          <v:line id="_x0000_s1043" style="position:absolute;left:0;text-align:left;z-index:251656192" from="145.35pt,12pt" to="267.75pt,12pt" o:allowincell="f"/>
        </w:pict>
      </w:r>
    </w:p>
    <w:p w14:paraId="110CCC38" w14:textId="77777777" w:rsidR="00663B59" w:rsidRDefault="00F3229C">
      <w:pPr>
        <w:jc w:val="both"/>
        <w:rPr>
          <w:lang w:val="sl-SI"/>
        </w:rPr>
      </w:pPr>
      <w:r>
        <w:rPr>
          <w:noProof/>
        </w:rPr>
        <w:pict w14:anchorId="06B3312A">
          <v:line id="_x0000_s1048" style="position:absolute;left:0;text-align:left;flip:x;z-index:251661312" from="224.55pt,5.4pt" to="274.95pt,48.6pt" o:allowincell="f"/>
        </w:pict>
      </w:r>
      <w:r>
        <w:rPr>
          <w:noProof/>
        </w:rPr>
        <w:pict w14:anchorId="2371C1FF">
          <v:line id="_x0000_s1047" style="position:absolute;left:0;text-align:left;z-index:251660288" from="282.3pt,5.4pt" to="282.3pt,142.2pt" o:allowincell="f"/>
        </w:pict>
      </w:r>
    </w:p>
    <w:p w14:paraId="33032B81" w14:textId="77777777" w:rsidR="00663B59" w:rsidRDefault="00F3229C">
      <w:pPr>
        <w:jc w:val="both"/>
        <w:rPr>
          <w:lang w:val="sl-SI"/>
        </w:rPr>
      </w:pPr>
      <w:r>
        <w:rPr>
          <w:noProof/>
        </w:rPr>
        <w:pict w14:anchorId="5E2C0DC8">
          <v:oval id="_x0000_s1041" style="position:absolute;left:0;text-align:left;margin-left:109.35pt;margin-top:12pt;width:21.6pt;height:21.6pt;z-index:251654144" o:allowincell="f"/>
        </w:pict>
      </w:r>
      <w:r>
        <w:rPr>
          <w:noProof/>
        </w:rPr>
        <w:pict w14:anchorId="5B1989B2">
          <v:oval id="_x0000_s1040" style="position:absolute;left:0;text-align:left;margin-left:15.75pt;margin-top:12pt;width:21.6pt;height:21.6pt;z-index:251653120" o:allowincell="f"/>
        </w:pict>
      </w:r>
    </w:p>
    <w:p w14:paraId="1BA8BF52" w14:textId="77777777" w:rsidR="00663B59" w:rsidRDefault="00663B59">
      <w:pPr>
        <w:jc w:val="both"/>
        <w:rPr>
          <w:lang w:val="sl-SI"/>
        </w:rPr>
      </w:pPr>
    </w:p>
    <w:p w14:paraId="33C05CE5" w14:textId="77777777" w:rsidR="00663B59" w:rsidRDefault="00F3229C">
      <w:pPr>
        <w:jc w:val="both"/>
        <w:rPr>
          <w:lang w:val="sl-SI"/>
        </w:rPr>
      </w:pPr>
      <w:r>
        <w:rPr>
          <w:noProof/>
        </w:rPr>
        <w:pict w14:anchorId="7DC45BE9">
          <v:line id="_x0000_s1046" style="position:absolute;left:0;text-align:left;z-index:251659264" from="224.7pt,5.85pt" to="224.7pt,77.85pt" o:allowincell="f"/>
        </w:pict>
      </w:r>
      <w:r>
        <w:rPr>
          <w:noProof/>
        </w:rPr>
        <w:pict w14:anchorId="7106E936">
          <v:line id="_x0000_s1045" style="position:absolute;left:0;text-align:left;z-index:251658240" from="1.35pt,6.05pt" to="224.55pt,6.05pt" o:allowincell="f"/>
        </w:pict>
      </w:r>
    </w:p>
    <w:p w14:paraId="75B88831" w14:textId="77777777" w:rsidR="00663B59" w:rsidRDefault="00663B59">
      <w:pPr>
        <w:jc w:val="both"/>
        <w:rPr>
          <w:lang w:val="sl-SI"/>
        </w:rPr>
      </w:pPr>
    </w:p>
    <w:p w14:paraId="434DB92F" w14:textId="77777777" w:rsidR="00663B59" w:rsidRDefault="00663B59">
      <w:pPr>
        <w:jc w:val="both"/>
        <w:rPr>
          <w:lang w:val="sl-SI"/>
        </w:rPr>
      </w:pPr>
    </w:p>
    <w:p w14:paraId="17C623CE" w14:textId="77777777" w:rsidR="00663B59" w:rsidRDefault="00663B59">
      <w:pPr>
        <w:jc w:val="both"/>
        <w:rPr>
          <w:lang w:val="sl-SI"/>
        </w:rPr>
      </w:pPr>
    </w:p>
    <w:p w14:paraId="2758669C" w14:textId="77777777" w:rsidR="00663B59" w:rsidRDefault="00F3229C">
      <w:pPr>
        <w:jc w:val="both"/>
        <w:rPr>
          <w:lang w:val="sl-SI"/>
        </w:rPr>
      </w:pPr>
      <w:r>
        <w:rPr>
          <w:noProof/>
        </w:rPr>
        <w:pict w14:anchorId="312DA84A">
          <v:rect id="_x0000_s1044" style="position:absolute;left:0;text-align:left;margin-left:267.9pt;margin-top:42.45pt;width:28.8pt;height:28.8pt;z-index:251657216" o:allowincell="f"/>
        </w:pict>
      </w:r>
    </w:p>
    <w:p w14:paraId="0565412C" w14:textId="77777777" w:rsidR="00663B59" w:rsidRDefault="00663B59">
      <w:pPr>
        <w:jc w:val="both"/>
        <w:rPr>
          <w:lang w:val="sl-SI"/>
        </w:rPr>
      </w:pPr>
    </w:p>
    <w:p w14:paraId="1881E7F0" w14:textId="77777777" w:rsidR="00663B59" w:rsidRDefault="00663B59">
      <w:pPr>
        <w:jc w:val="both"/>
        <w:rPr>
          <w:lang w:val="sl-SI"/>
        </w:rPr>
      </w:pPr>
    </w:p>
    <w:p w14:paraId="4AABA972" w14:textId="77777777" w:rsidR="00663B59" w:rsidRDefault="00663B59">
      <w:pPr>
        <w:jc w:val="both"/>
        <w:rPr>
          <w:lang w:val="sl-SI"/>
        </w:rPr>
      </w:pPr>
    </w:p>
    <w:p w14:paraId="36904A4A" w14:textId="77777777" w:rsidR="00663B59" w:rsidRDefault="00663B59">
      <w:pPr>
        <w:jc w:val="both"/>
        <w:rPr>
          <w:lang w:val="sl-SI"/>
        </w:rPr>
      </w:pPr>
    </w:p>
    <w:p w14:paraId="587EC47C" w14:textId="77777777" w:rsidR="00663B59" w:rsidRDefault="00663B59">
      <w:pPr>
        <w:jc w:val="both"/>
        <w:rPr>
          <w:lang w:val="sl-SI"/>
        </w:rPr>
      </w:pPr>
    </w:p>
    <w:p w14:paraId="1244AD74" w14:textId="77777777" w:rsidR="00663B59" w:rsidRDefault="00663B59">
      <w:pPr>
        <w:rPr>
          <w:lang w:val="sl-SI"/>
        </w:rPr>
      </w:pPr>
    </w:p>
    <w:p w14:paraId="6FBEFDE6" w14:textId="77777777" w:rsidR="00663B59" w:rsidRDefault="004B49CA">
      <w:pPr>
        <w:pStyle w:val="Heading2"/>
      </w:pPr>
      <w:r>
        <w:t>3 OPIS DELA</w:t>
      </w:r>
    </w:p>
    <w:p w14:paraId="0D1F5AB1" w14:textId="77777777" w:rsidR="00663B59" w:rsidRDefault="004B49CA">
      <w:pPr>
        <w:jc w:val="both"/>
        <w:rPr>
          <w:lang w:val="sl-SI"/>
        </w:rPr>
      </w:pPr>
      <w:r>
        <w:rPr>
          <w:lang w:val="sl-SI"/>
        </w:rPr>
        <w:t>Kovinsko ploščo z utori smo pritrdili na rob police. Preko škripca smo napeljali vrvico. Na en konec vrvice smo privezali voziček, na drugi konec pa smo obešali uteži.</w:t>
      </w:r>
    </w:p>
    <w:p w14:paraId="06E6EEC7" w14:textId="77777777" w:rsidR="00663B59" w:rsidRDefault="00663B59">
      <w:pPr>
        <w:jc w:val="both"/>
        <w:rPr>
          <w:lang w:val="sl-SI"/>
        </w:rPr>
      </w:pPr>
    </w:p>
    <w:p w14:paraId="6462FDCA" w14:textId="77777777" w:rsidR="00663B59" w:rsidRDefault="004B49CA">
      <w:pPr>
        <w:pStyle w:val="BodyText"/>
      </w:pPr>
      <w:r>
        <w:t>A) Pri prvem delu poskusa smo ugotavljali zvezo med silo in pospeškom. Pri meritvi smo spreminjali, silo s katero smo delovali na voziček. Masa vozička in razdalja, ki jo mora prepotovati sta konstantni.</w:t>
      </w:r>
    </w:p>
    <w:p w14:paraId="44AF22BF" w14:textId="77777777" w:rsidR="00663B59" w:rsidRDefault="00663B59">
      <w:pPr>
        <w:jc w:val="both"/>
        <w:rPr>
          <w:lang w:val="sl-SI"/>
        </w:rPr>
      </w:pPr>
    </w:p>
    <w:p w14:paraId="0DD4D69A" w14:textId="77777777" w:rsidR="00663B59" w:rsidRDefault="004B49CA">
      <w:pPr>
        <w:jc w:val="both"/>
        <w:rPr>
          <w:lang w:val="sl-SI"/>
        </w:rPr>
      </w:pPr>
      <w:r>
        <w:rPr>
          <w:lang w:val="sl-SI"/>
        </w:rPr>
        <w:t>B) V drugem delu poskusa smo ugotavljali zvezo med maso in pospeškom. Masa uteži je bila konstantna, medtem ko smo težo vozička z dodajanjem natičnih uteži povečevali.</w:t>
      </w:r>
    </w:p>
    <w:p w14:paraId="393983EC" w14:textId="77777777" w:rsidR="00663B59" w:rsidRDefault="00663B59">
      <w:pPr>
        <w:jc w:val="both"/>
        <w:rPr>
          <w:lang w:val="sl-SI"/>
        </w:rPr>
      </w:pPr>
    </w:p>
    <w:p w14:paraId="6E86D47D" w14:textId="77777777" w:rsidR="00663B59" w:rsidRDefault="004B49CA">
      <w:pPr>
        <w:pStyle w:val="Heading2"/>
      </w:pPr>
      <w:r>
        <w:br w:type="page"/>
      </w:r>
      <w:r>
        <w:lastRenderedPageBreak/>
        <w:t>4 REZULTATI</w:t>
      </w:r>
    </w:p>
    <w:p w14:paraId="4592C4DC" w14:textId="77777777" w:rsidR="00663B59" w:rsidRDefault="00663B59">
      <w:pPr>
        <w:rPr>
          <w:lang w:val="sl-SI"/>
        </w:rPr>
      </w:pPr>
    </w:p>
    <w:p w14:paraId="2A96F2BB" w14:textId="77777777" w:rsidR="00663B59" w:rsidRDefault="004B49CA">
      <w:pPr>
        <w:tabs>
          <w:tab w:val="left" w:pos="2160"/>
        </w:tabs>
        <w:rPr>
          <w:lang w:val="sl-SI"/>
        </w:rPr>
      </w:pPr>
      <w:r>
        <w:rPr>
          <w:lang w:val="sl-SI"/>
        </w:rPr>
        <w:t xml:space="preserve">A) razdalja (s) </w:t>
      </w:r>
      <w:r>
        <w:rPr>
          <w:lang w:val="sl-SI"/>
        </w:rPr>
        <w:tab/>
        <w:t>= 0,90m</w:t>
      </w:r>
    </w:p>
    <w:p w14:paraId="7BEABC5B" w14:textId="77777777" w:rsidR="00663B59" w:rsidRDefault="004B49CA">
      <w:pPr>
        <w:tabs>
          <w:tab w:val="left" w:pos="2160"/>
        </w:tabs>
        <w:rPr>
          <w:lang w:val="sl-SI"/>
        </w:rPr>
      </w:pPr>
      <w:r>
        <w:rPr>
          <w:lang w:val="sl-SI"/>
        </w:rPr>
        <w:t xml:space="preserve">     masa vozička (m) </w:t>
      </w:r>
      <w:r>
        <w:rPr>
          <w:lang w:val="sl-SI"/>
        </w:rPr>
        <w:tab/>
        <w:t>= 1485g</w:t>
      </w:r>
    </w:p>
    <w:p w14:paraId="7748F9BF" w14:textId="77777777" w:rsidR="00663B59" w:rsidRDefault="00663B59">
      <w:pPr>
        <w:tabs>
          <w:tab w:val="left" w:pos="2160"/>
        </w:tabs>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999"/>
        <w:gridCol w:w="999"/>
        <w:gridCol w:w="999"/>
        <w:gridCol w:w="999"/>
        <w:gridCol w:w="1260"/>
        <w:gridCol w:w="2173"/>
      </w:tblGrid>
      <w:tr w:rsidR="00663B59" w14:paraId="468FFDF6" w14:textId="77777777">
        <w:tc>
          <w:tcPr>
            <w:tcW w:w="1692" w:type="dxa"/>
            <w:vAlign w:val="center"/>
          </w:tcPr>
          <w:p w14:paraId="45A21CFB" w14:textId="77777777" w:rsidR="00663B59" w:rsidRDefault="004B49CA">
            <w:pPr>
              <w:tabs>
                <w:tab w:val="left" w:pos="2160"/>
              </w:tabs>
              <w:jc w:val="center"/>
              <w:rPr>
                <w:lang w:val="sl-SI"/>
              </w:rPr>
            </w:pPr>
            <w:r>
              <w:rPr>
                <w:lang w:val="sl-SI"/>
              </w:rPr>
              <w:t>sila na voziček (F) [N]</w:t>
            </w:r>
          </w:p>
        </w:tc>
        <w:tc>
          <w:tcPr>
            <w:tcW w:w="999" w:type="dxa"/>
            <w:vAlign w:val="center"/>
          </w:tcPr>
          <w:p w14:paraId="773EA81D" w14:textId="77777777" w:rsidR="00663B59" w:rsidRDefault="00663B59">
            <w:pPr>
              <w:tabs>
                <w:tab w:val="left" w:pos="2160"/>
              </w:tabs>
              <w:jc w:val="center"/>
              <w:rPr>
                <w:lang w:val="sl-SI"/>
              </w:rPr>
            </w:pPr>
          </w:p>
          <w:p w14:paraId="39C4660F" w14:textId="77777777" w:rsidR="00663B59" w:rsidRDefault="004B49CA">
            <w:pPr>
              <w:tabs>
                <w:tab w:val="left" w:pos="2160"/>
              </w:tabs>
              <w:jc w:val="center"/>
              <w:rPr>
                <w:lang w:val="sl-SI"/>
              </w:rPr>
            </w:pPr>
            <w:r>
              <w:rPr>
                <w:lang w:val="sl-SI"/>
              </w:rPr>
              <w:t>t</w:t>
            </w:r>
            <w:r>
              <w:rPr>
                <w:vertAlign w:val="subscript"/>
                <w:lang w:val="sl-SI"/>
              </w:rPr>
              <w:t>1</w:t>
            </w:r>
            <w:r>
              <w:rPr>
                <w:lang w:val="sl-SI"/>
              </w:rPr>
              <w:t xml:space="preserve"> [s]</w:t>
            </w:r>
          </w:p>
        </w:tc>
        <w:tc>
          <w:tcPr>
            <w:tcW w:w="999" w:type="dxa"/>
            <w:vAlign w:val="center"/>
          </w:tcPr>
          <w:p w14:paraId="3E8C1B4D" w14:textId="77777777" w:rsidR="00663B59" w:rsidRDefault="00663B59">
            <w:pPr>
              <w:tabs>
                <w:tab w:val="left" w:pos="2160"/>
              </w:tabs>
              <w:jc w:val="center"/>
              <w:rPr>
                <w:lang w:val="sl-SI"/>
              </w:rPr>
            </w:pPr>
          </w:p>
          <w:p w14:paraId="20002840" w14:textId="77777777" w:rsidR="00663B59" w:rsidRDefault="004B49CA">
            <w:pPr>
              <w:tabs>
                <w:tab w:val="left" w:pos="2160"/>
              </w:tabs>
              <w:jc w:val="center"/>
              <w:rPr>
                <w:lang w:val="sl-SI"/>
              </w:rPr>
            </w:pPr>
            <w:r>
              <w:rPr>
                <w:lang w:val="sl-SI"/>
              </w:rPr>
              <w:t>t</w:t>
            </w:r>
            <w:r>
              <w:rPr>
                <w:vertAlign w:val="subscript"/>
                <w:lang w:val="sl-SI"/>
              </w:rPr>
              <w:t xml:space="preserve">2 </w:t>
            </w:r>
            <w:r>
              <w:rPr>
                <w:lang w:val="sl-SI"/>
              </w:rPr>
              <w:t>[s]</w:t>
            </w:r>
          </w:p>
        </w:tc>
        <w:tc>
          <w:tcPr>
            <w:tcW w:w="999" w:type="dxa"/>
            <w:tcBorders>
              <w:right w:val="double" w:sz="4" w:space="0" w:color="auto"/>
            </w:tcBorders>
            <w:vAlign w:val="center"/>
          </w:tcPr>
          <w:p w14:paraId="4114D978" w14:textId="77777777" w:rsidR="00663B59" w:rsidRDefault="00663B59">
            <w:pPr>
              <w:tabs>
                <w:tab w:val="left" w:pos="2160"/>
              </w:tabs>
              <w:jc w:val="center"/>
              <w:rPr>
                <w:lang w:val="sl-SI"/>
              </w:rPr>
            </w:pPr>
          </w:p>
          <w:p w14:paraId="57E7AF9A" w14:textId="77777777" w:rsidR="00663B59" w:rsidRDefault="004B49CA">
            <w:pPr>
              <w:tabs>
                <w:tab w:val="left" w:pos="2160"/>
              </w:tabs>
              <w:jc w:val="center"/>
              <w:rPr>
                <w:lang w:val="sl-SI"/>
              </w:rPr>
            </w:pPr>
            <w:r>
              <w:rPr>
                <w:lang w:val="sl-SI"/>
              </w:rPr>
              <w:t>t</w:t>
            </w:r>
            <w:r>
              <w:rPr>
                <w:vertAlign w:val="subscript"/>
                <w:lang w:val="sl-SI"/>
              </w:rPr>
              <w:t>3</w:t>
            </w:r>
            <w:r>
              <w:rPr>
                <w:lang w:val="sl-SI"/>
              </w:rPr>
              <w:t xml:space="preserve"> [s]</w:t>
            </w:r>
          </w:p>
        </w:tc>
        <w:tc>
          <w:tcPr>
            <w:tcW w:w="999" w:type="dxa"/>
            <w:vAlign w:val="center"/>
          </w:tcPr>
          <w:p w14:paraId="6E488D12" w14:textId="77777777" w:rsidR="00663B59" w:rsidRDefault="004B49CA">
            <w:pPr>
              <w:tabs>
                <w:tab w:val="left" w:pos="2160"/>
              </w:tabs>
              <w:jc w:val="center"/>
              <w:rPr>
                <w:lang w:val="sl-SI"/>
              </w:rPr>
            </w:pPr>
            <w:r>
              <w:rPr>
                <w:lang w:val="sl-SI"/>
              </w:rPr>
              <w:t>_</w:t>
            </w:r>
          </w:p>
          <w:p w14:paraId="7058DB7B" w14:textId="77777777" w:rsidR="00663B59" w:rsidRDefault="004B49CA">
            <w:pPr>
              <w:tabs>
                <w:tab w:val="left" w:pos="2160"/>
              </w:tabs>
              <w:jc w:val="center"/>
              <w:rPr>
                <w:lang w:val="sl-SI"/>
              </w:rPr>
            </w:pPr>
            <w:r>
              <w:rPr>
                <w:lang w:val="sl-SI"/>
              </w:rPr>
              <w:t>t [s] ± Δ x</w:t>
            </w:r>
          </w:p>
        </w:tc>
        <w:tc>
          <w:tcPr>
            <w:tcW w:w="1260" w:type="dxa"/>
            <w:vAlign w:val="center"/>
          </w:tcPr>
          <w:p w14:paraId="1BE8E5E9" w14:textId="77777777" w:rsidR="00663B59" w:rsidRDefault="004B49CA">
            <w:pPr>
              <w:tabs>
                <w:tab w:val="left" w:pos="2160"/>
              </w:tabs>
              <w:jc w:val="center"/>
              <w:rPr>
                <w:lang w:val="sl-SI"/>
              </w:rPr>
            </w:pPr>
            <w:r>
              <w:rPr>
                <w:lang w:val="sl-SI"/>
              </w:rPr>
              <w:t>pospešek (a) [m/s</w:t>
            </w:r>
            <w:r>
              <w:rPr>
                <w:vertAlign w:val="superscript"/>
                <w:lang w:val="sl-SI"/>
              </w:rPr>
              <w:t>2</w:t>
            </w:r>
            <w:r>
              <w:rPr>
                <w:lang w:val="sl-SI"/>
              </w:rPr>
              <w:t>]</w:t>
            </w:r>
          </w:p>
        </w:tc>
        <w:tc>
          <w:tcPr>
            <w:tcW w:w="2173" w:type="dxa"/>
            <w:vAlign w:val="center"/>
          </w:tcPr>
          <w:p w14:paraId="50C8E898" w14:textId="77777777" w:rsidR="00663B59" w:rsidRDefault="004B49CA">
            <w:pPr>
              <w:tabs>
                <w:tab w:val="left" w:pos="2160"/>
              </w:tabs>
              <w:jc w:val="center"/>
              <w:rPr>
                <w:lang w:val="sl-SI"/>
              </w:rPr>
            </w:pPr>
            <w:r>
              <w:rPr>
                <w:lang w:val="sl-SI"/>
              </w:rPr>
              <w:t>teoretično izračunan pospešek (a</w:t>
            </w:r>
            <w:r>
              <w:rPr>
                <w:vertAlign w:val="subscript"/>
                <w:lang w:val="sl-SI"/>
              </w:rPr>
              <w:t>t</w:t>
            </w:r>
            <w:r>
              <w:rPr>
                <w:lang w:val="sl-SI"/>
              </w:rPr>
              <w:t>) [m/s</w:t>
            </w:r>
            <w:r>
              <w:rPr>
                <w:vertAlign w:val="superscript"/>
                <w:lang w:val="sl-SI"/>
              </w:rPr>
              <w:t>2</w:t>
            </w:r>
            <w:r>
              <w:rPr>
                <w:lang w:val="sl-SI"/>
              </w:rPr>
              <w:t>]</w:t>
            </w:r>
          </w:p>
        </w:tc>
      </w:tr>
      <w:tr w:rsidR="00663B59" w14:paraId="0DEFBA38" w14:textId="77777777">
        <w:tc>
          <w:tcPr>
            <w:tcW w:w="1692" w:type="dxa"/>
            <w:vAlign w:val="center"/>
          </w:tcPr>
          <w:p w14:paraId="1D0EB20B" w14:textId="77777777" w:rsidR="00663B59" w:rsidRDefault="004B49CA">
            <w:pPr>
              <w:tabs>
                <w:tab w:val="left" w:pos="2160"/>
              </w:tabs>
              <w:jc w:val="center"/>
              <w:rPr>
                <w:lang w:val="sl-SI"/>
              </w:rPr>
            </w:pPr>
            <w:r>
              <w:rPr>
                <w:lang w:val="sl-SI"/>
              </w:rPr>
              <w:t>0,2</w:t>
            </w:r>
          </w:p>
        </w:tc>
        <w:tc>
          <w:tcPr>
            <w:tcW w:w="999" w:type="dxa"/>
            <w:vAlign w:val="center"/>
          </w:tcPr>
          <w:p w14:paraId="57D10425" w14:textId="77777777" w:rsidR="00663B59" w:rsidRDefault="004B49CA">
            <w:pPr>
              <w:tabs>
                <w:tab w:val="left" w:pos="2160"/>
              </w:tabs>
              <w:jc w:val="center"/>
              <w:rPr>
                <w:lang w:val="sl-SI"/>
              </w:rPr>
            </w:pPr>
            <w:r>
              <w:rPr>
                <w:lang w:val="sl-SI"/>
              </w:rPr>
              <w:t>4,875</w:t>
            </w:r>
          </w:p>
        </w:tc>
        <w:tc>
          <w:tcPr>
            <w:tcW w:w="999" w:type="dxa"/>
            <w:vAlign w:val="center"/>
          </w:tcPr>
          <w:p w14:paraId="0898E978" w14:textId="77777777" w:rsidR="00663B59" w:rsidRDefault="004B49CA">
            <w:pPr>
              <w:tabs>
                <w:tab w:val="left" w:pos="2160"/>
              </w:tabs>
              <w:jc w:val="center"/>
              <w:rPr>
                <w:lang w:val="sl-SI"/>
              </w:rPr>
            </w:pPr>
            <w:r>
              <w:rPr>
                <w:lang w:val="sl-SI"/>
              </w:rPr>
              <w:t>4,813</w:t>
            </w:r>
          </w:p>
        </w:tc>
        <w:tc>
          <w:tcPr>
            <w:tcW w:w="999" w:type="dxa"/>
            <w:tcBorders>
              <w:right w:val="double" w:sz="4" w:space="0" w:color="auto"/>
            </w:tcBorders>
            <w:vAlign w:val="center"/>
          </w:tcPr>
          <w:p w14:paraId="6D4154E4" w14:textId="77777777" w:rsidR="00663B59" w:rsidRDefault="004B49CA">
            <w:pPr>
              <w:tabs>
                <w:tab w:val="left" w:pos="2160"/>
              </w:tabs>
              <w:jc w:val="center"/>
              <w:rPr>
                <w:lang w:val="sl-SI"/>
              </w:rPr>
            </w:pPr>
            <w:r>
              <w:rPr>
                <w:lang w:val="sl-SI"/>
              </w:rPr>
              <w:t>4,896</w:t>
            </w:r>
          </w:p>
        </w:tc>
        <w:tc>
          <w:tcPr>
            <w:tcW w:w="999" w:type="dxa"/>
            <w:vAlign w:val="center"/>
          </w:tcPr>
          <w:p w14:paraId="7E62A6C9" w14:textId="77777777" w:rsidR="00663B59" w:rsidRDefault="004B49CA">
            <w:pPr>
              <w:tabs>
                <w:tab w:val="left" w:pos="2160"/>
              </w:tabs>
              <w:jc w:val="center"/>
              <w:rPr>
                <w:lang w:val="sl-SI"/>
              </w:rPr>
            </w:pPr>
            <w:r>
              <w:rPr>
                <w:lang w:val="sl-SI"/>
              </w:rPr>
              <w:t>4,861 ±0,032</w:t>
            </w:r>
          </w:p>
        </w:tc>
        <w:tc>
          <w:tcPr>
            <w:tcW w:w="1260" w:type="dxa"/>
            <w:vAlign w:val="center"/>
          </w:tcPr>
          <w:p w14:paraId="29A565E1" w14:textId="77777777" w:rsidR="00663B59" w:rsidRDefault="004B49CA">
            <w:pPr>
              <w:tabs>
                <w:tab w:val="left" w:pos="2160"/>
              </w:tabs>
              <w:jc w:val="center"/>
              <w:rPr>
                <w:lang w:val="sl-SI"/>
              </w:rPr>
            </w:pPr>
            <w:r>
              <w:rPr>
                <w:lang w:val="sl-SI"/>
              </w:rPr>
              <w:t>0,076</w:t>
            </w:r>
          </w:p>
        </w:tc>
        <w:tc>
          <w:tcPr>
            <w:tcW w:w="2173" w:type="dxa"/>
            <w:vAlign w:val="center"/>
          </w:tcPr>
          <w:p w14:paraId="49424221" w14:textId="77777777" w:rsidR="00663B59" w:rsidRDefault="004B49CA">
            <w:pPr>
              <w:tabs>
                <w:tab w:val="left" w:pos="2160"/>
              </w:tabs>
              <w:jc w:val="center"/>
              <w:rPr>
                <w:lang w:val="sl-SI"/>
              </w:rPr>
            </w:pPr>
            <w:r>
              <w:rPr>
                <w:lang w:val="sl-SI"/>
              </w:rPr>
              <w:t>0,135</w:t>
            </w:r>
          </w:p>
        </w:tc>
      </w:tr>
      <w:tr w:rsidR="00663B59" w14:paraId="217C55FB" w14:textId="77777777">
        <w:tc>
          <w:tcPr>
            <w:tcW w:w="1692" w:type="dxa"/>
            <w:vAlign w:val="center"/>
          </w:tcPr>
          <w:p w14:paraId="40C79BBC" w14:textId="77777777" w:rsidR="00663B59" w:rsidRDefault="004B49CA">
            <w:pPr>
              <w:tabs>
                <w:tab w:val="left" w:pos="2160"/>
              </w:tabs>
              <w:jc w:val="center"/>
              <w:rPr>
                <w:lang w:val="sl-SI"/>
              </w:rPr>
            </w:pPr>
            <w:r>
              <w:rPr>
                <w:lang w:val="sl-SI"/>
              </w:rPr>
              <w:t>0,3</w:t>
            </w:r>
          </w:p>
        </w:tc>
        <w:tc>
          <w:tcPr>
            <w:tcW w:w="999" w:type="dxa"/>
            <w:vAlign w:val="center"/>
          </w:tcPr>
          <w:p w14:paraId="44AE4746" w14:textId="77777777" w:rsidR="00663B59" w:rsidRDefault="004B49CA">
            <w:pPr>
              <w:tabs>
                <w:tab w:val="left" w:pos="2160"/>
              </w:tabs>
              <w:jc w:val="center"/>
              <w:rPr>
                <w:lang w:val="sl-SI"/>
              </w:rPr>
            </w:pPr>
            <w:r>
              <w:rPr>
                <w:lang w:val="sl-SI"/>
              </w:rPr>
              <w:t>3,805</w:t>
            </w:r>
          </w:p>
        </w:tc>
        <w:tc>
          <w:tcPr>
            <w:tcW w:w="999" w:type="dxa"/>
            <w:vAlign w:val="center"/>
          </w:tcPr>
          <w:p w14:paraId="6CF1294F" w14:textId="77777777" w:rsidR="00663B59" w:rsidRDefault="004B49CA">
            <w:pPr>
              <w:tabs>
                <w:tab w:val="left" w:pos="2160"/>
              </w:tabs>
              <w:jc w:val="center"/>
              <w:rPr>
                <w:lang w:val="sl-SI"/>
              </w:rPr>
            </w:pPr>
            <w:r>
              <w:rPr>
                <w:lang w:val="sl-SI"/>
              </w:rPr>
              <w:t>3,806</w:t>
            </w:r>
          </w:p>
        </w:tc>
        <w:tc>
          <w:tcPr>
            <w:tcW w:w="999" w:type="dxa"/>
            <w:tcBorders>
              <w:right w:val="double" w:sz="4" w:space="0" w:color="auto"/>
            </w:tcBorders>
            <w:vAlign w:val="center"/>
          </w:tcPr>
          <w:p w14:paraId="7ACAB694" w14:textId="77777777" w:rsidR="00663B59" w:rsidRDefault="004B49CA">
            <w:pPr>
              <w:tabs>
                <w:tab w:val="left" w:pos="2160"/>
              </w:tabs>
              <w:jc w:val="center"/>
              <w:rPr>
                <w:lang w:val="sl-SI"/>
              </w:rPr>
            </w:pPr>
            <w:r>
              <w:rPr>
                <w:lang w:val="sl-SI"/>
              </w:rPr>
              <w:t>3,728</w:t>
            </w:r>
          </w:p>
        </w:tc>
        <w:tc>
          <w:tcPr>
            <w:tcW w:w="999" w:type="dxa"/>
            <w:vAlign w:val="center"/>
          </w:tcPr>
          <w:p w14:paraId="4DCB47C5" w14:textId="77777777" w:rsidR="00663B59" w:rsidRDefault="004B49CA">
            <w:pPr>
              <w:tabs>
                <w:tab w:val="left" w:pos="2160"/>
              </w:tabs>
              <w:jc w:val="center"/>
              <w:rPr>
                <w:lang w:val="sl-SI"/>
              </w:rPr>
            </w:pPr>
            <w:r>
              <w:rPr>
                <w:lang w:val="sl-SI"/>
              </w:rPr>
              <w:t>3,780 ±0,034</w:t>
            </w:r>
          </w:p>
        </w:tc>
        <w:tc>
          <w:tcPr>
            <w:tcW w:w="1260" w:type="dxa"/>
            <w:vAlign w:val="center"/>
          </w:tcPr>
          <w:p w14:paraId="0A8D4216" w14:textId="77777777" w:rsidR="00663B59" w:rsidRDefault="004B49CA">
            <w:pPr>
              <w:tabs>
                <w:tab w:val="left" w:pos="2160"/>
              </w:tabs>
              <w:jc w:val="center"/>
              <w:rPr>
                <w:lang w:val="sl-SI"/>
              </w:rPr>
            </w:pPr>
            <w:r>
              <w:rPr>
                <w:lang w:val="sl-SI"/>
              </w:rPr>
              <w:t>0,126</w:t>
            </w:r>
          </w:p>
        </w:tc>
        <w:tc>
          <w:tcPr>
            <w:tcW w:w="2173" w:type="dxa"/>
            <w:vAlign w:val="center"/>
          </w:tcPr>
          <w:p w14:paraId="682D0096" w14:textId="77777777" w:rsidR="00663B59" w:rsidRDefault="004B49CA">
            <w:pPr>
              <w:tabs>
                <w:tab w:val="left" w:pos="2160"/>
              </w:tabs>
              <w:jc w:val="center"/>
              <w:rPr>
                <w:lang w:val="sl-SI"/>
              </w:rPr>
            </w:pPr>
            <w:r>
              <w:rPr>
                <w:lang w:val="sl-SI"/>
              </w:rPr>
              <w:t>0,202</w:t>
            </w:r>
          </w:p>
        </w:tc>
      </w:tr>
      <w:tr w:rsidR="00663B59" w14:paraId="262DF42C" w14:textId="77777777">
        <w:tc>
          <w:tcPr>
            <w:tcW w:w="1692" w:type="dxa"/>
            <w:vAlign w:val="center"/>
          </w:tcPr>
          <w:p w14:paraId="39FB4FB5" w14:textId="77777777" w:rsidR="00663B59" w:rsidRDefault="004B49CA">
            <w:pPr>
              <w:tabs>
                <w:tab w:val="left" w:pos="2160"/>
              </w:tabs>
              <w:jc w:val="center"/>
              <w:rPr>
                <w:lang w:val="sl-SI"/>
              </w:rPr>
            </w:pPr>
            <w:r>
              <w:rPr>
                <w:lang w:val="sl-SI"/>
              </w:rPr>
              <w:t>0,4</w:t>
            </w:r>
          </w:p>
        </w:tc>
        <w:tc>
          <w:tcPr>
            <w:tcW w:w="999" w:type="dxa"/>
            <w:vAlign w:val="center"/>
          </w:tcPr>
          <w:p w14:paraId="792D9E34" w14:textId="77777777" w:rsidR="00663B59" w:rsidRDefault="004B49CA">
            <w:pPr>
              <w:tabs>
                <w:tab w:val="left" w:pos="2160"/>
              </w:tabs>
              <w:jc w:val="center"/>
              <w:rPr>
                <w:lang w:val="sl-SI"/>
              </w:rPr>
            </w:pPr>
            <w:r>
              <w:rPr>
                <w:lang w:val="sl-SI"/>
              </w:rPr>
              <w:t>2,830</w:t>
            </w:r>
          </w:p>
        </w:tc>
        <w:tc>
          <w:tcPr>
            <w:tcW w:w="999" w:type="dxa"/>
            <w:vAlign w:val="center"/>
          </w:tcPr>
          <w:p w14:paraId="661B2DB8" w14:textId="77777777" w:rsidR="00663B59" w:rsidRDefault="004B49CA">
            <w:pPr>
              <w:tabs>
                <w:tab w:val="left" w:pos="2160"/>
              </w:tabs>
              <w:jc w:val="center"/>
              <w:rPr>
                <w:lang w:val="sl-SI"/>
              </w:rPr>
            </w:pPr>
            <w:r>
              <w:rPr>
                <w:lang w:val="sl-SI"/>
              </w:rPr>
              <w:t>2,982</w:t>
            </w:r>
          </w:p>
        </w:tc>
        <w:tc>
          <w:tcPr>
            <w:tcW w:w="999" w:type="dxa"/>
            <w:tcBorders>
              <w:right w:val="double" w:sz="4" w:space="0" w:color="auto"/>
            </w:tcBorders>
            <w:vAlign w:val="center"/>
          </w:tcPr>
          <w:p w14:paraId="3BB5DD5C" w14:textId="77777777" w:rsidR="00663B59" w:rsidRDefault="004B49CA">
            <w:pPr>
              <w:tabs>
                <w:tab w:val="left" w:pos="2160"/>
              </w:tabs>
              <w:jc w:val="center"/>
              <w:rPr>
                <w:lang w:val="sl-SI"/>
              </w:rPr>
            </w:pPr>
            <w:r>
              <w:rPr>
                <w:lang w:val="sl-SI"/>
              </w:rPr>
              <w:t>2,905</w:t>
            </w:r>
          </w:p>
        </w:tc>
        <w:tc>
          <w:tcPr>
            <w:tcW w:w="999" w:type="dxa"/>
            <w:vAlign w:val="center"/>
          </w:tcPr>
          <w:p w14:paraId="4AF9F361" w14:textId="77777777" w:rsidR="00663B59" w:rsidRDefault="004B49CA">
            <w:pPr>
              <w:tabs>
                <w:tab w:val="left" w:pos="2160"/>
              </w:tabs>
              <w:jc w:val="center"/>
              <w:rPr>
                <w:lang w:val="sl-SI"/>
              </w:rPr>
            </w:pPr>
            <w:r>
              <w:rPr>
                <w:lang w:val="sl-SI"/>
              </w:rPr>
              <w:t>2,910 ±0,052</w:t>
            </w:r>
          </w:p>
        </w:tc>
        <w:tc>
          <w:tcPr>
            <w:tcW w:w="1260" w:type="dxa"/>
            <w:vAlign w:val="center"/>
          </w:tcPr>
          <w:p w14:paraId="71FAABB9" w14:textId="77777777" w:rsidR="00663B59" w:rsidRDefault="004B49CA">
            <w:pPr>
              <w:tabs>
                <w:tab w:val="left" w:pos="2160"/>
              </w:tabs>
              <w:jc w:val="center"/>
              <w:rPr>
                <w:lang w:val="sl-SI"/>
              </w:rPr>
            </w:pPr>
            <w:r>
              <w:rPr>
                <w:lang w:val="sl-SI"/>
              </w:rPr>
              <w:t>0,213</w:t>
            </w:r>
          </w:p>
        </w:tc>
        <w:tc>
          <w:tcPr>
            <w:tcW w:w="2173" w:type="dxa"/>
            <w:vAlign w:val="center"/>
          </w:tcPr>
          <w:p w14:paraId="389AD018" w14:textId="77777777" w:rsidR="00663B59" w:rsidRDefault="004B49CA">
            <w:pPr>
              <w:tabs>
                <w:tab w:val="left" w:pos="2160"/>
              </w:tabs>
              <w:jc w:val="center"/>
              <w:rPr>
                <w:lang w:val="sl-SI"/>
              </w:rPr>
            </w:pPr>
            <w:r>
              <w:rPr>
                <w:lang w:val="sl-SI"/>
              </w:rPr>
              <w:t>0,269</w:t>
            </w:r>
          </w:p>
        </w:tc>
      </w:tr>
      <w:tr w:rsidR="00663B59" w14:paraId="322DAF2D" w14:textId="77777777">
        <w:tc>
          <w:tcPr>
            <w:tcW w:w="1692" w:type="dxa"/>
            <w:vAlign w:val="center"/>
          </w:tcPr>
          <w:p w14:paraId="4BFD1274" w14:textId="77777777" w:rsidR="00663B59" w:rsidRDefault="004B49CA">
            <w:pPr>
              <w:tabs>
                <w:tab w:val="left" w:pos="2160"/>
              </w:tabs>
              <w:jc w:val="center"/>
              <w:rPr>
                <w:lang w:val="sl-SI"/>
              </w:rPr>
            </w:pPr>
            <w:r>
              <w:rPr>
                <w:lang w:val="sl-SI"/>
              </w:rPr>
              <w:t>0,5</w:t>
            </w:r>
          </w:p>
        </w:tc>
        <w:tc>
          <w:tcPr>
            <w:tcW w:w="999" w:type="dxa"/>
            <w:vAlign w:val="center"/>
          </w:tcPr>
          <w:p w14:paraId="46B9B725" w14:textId="77777777" w:rsidR="00663B59" w:rsidRDefault="004B49CA">
            <w:pPr>
              <w:tabs>
                <w:tab w:val="left" w:pos="2160"/>
              </w:tabs>
              <w:jc w:val="center"/>
              <w:rPr>
                <w:lang w:val="sl-SI"/>
              </w:rPr>
            </w:pPr>
            <w:r>
              <w:rPr>
                <w:lang w:val="sl-SI"/>
              </w:rPr>
              <w:t>2,518</w:t>
            </w:r>
          </w:p>
        </w:tc>
        <w:tc>
          <w:tcPr>
            <w:tcW w:w="999" w:type="dxa"/>
            <w:vAlign w:val="center"/>
          </w:tcPr>
          <w:p w14:paraId="5DB3D976" w14:textId="77777777" w:rsidR="00663B59" w:rsidRDefault="004B49CA">
            <w:pPr>
              <w:tabs>
                <w:tab w:val="left" w:pos="2160"/>
              </w:tabs>
              <w:jc w:val="center"/>
              <w:rPr>
                <w:lang w:val="sl-SI"/>
              </w:rPr>
            </w:pPr>
            <w:r>
              <w:rPr>
                <w:lang w:val="sl-SI"/>
              </w:rPr>
              <w:t>2,650</w:t>
            </w:r>
          </w:p>
        </w:tc>
        <w:tc>
          <w:tcPr>
            <w:tcW w:w="999" w:type="dxa"/>
            <w:tcBorders>
              <w:right w:val="double" w:sz="4" w:space="0" w:color="auto"/>
            </w:tcBorders>
            <w:vAlign w:val="center"/>
          </w:tcPr>
          <w:p w14:paraId="57AA6798" w14:textId="77777777" w:rsidR="00663B59" w:rsidRDefault="004B49CA">
            <w:pPr>
              <w:tabs>
                <w:tab w:val="left" w:pos="2160"/>
              </w:tabs>
              <w:jc w:val="center"/>
              <w:rPr>
                <w:lang w:val="sl-SI"/>
              </w:rPr>
            </w:pPr>
            <w:r>
              <w:rPr>
                <w:lang w:val="sl-SI"/>
              </w:rPr>
              <w:t>2,585</w:t>
            </w:r>
          </w:p>
        </w:tc>
        <w:tc>
          <w:tcPr>
            <w:tcW w:w="999" w:type="dxa"/>
            <w:vAlign w:val="center"/>
          </w:tcPr>
          <w:p w14:paraId="3F55295B" w14:textId="77777777" w:rsidR="00663B59" w:rsidRDefault="004B49CA">
            <w:pPr>
              <w:tabs>
                <w:tab w:val="left" w:pos="2160"/>
              </w:tabs>
              <w:jc w:val="center"/>
              <w:rPr>
                <w:lang w:val="sl-SI"/>
              </w:rPr>
            </w:pPr>
            <w:r>
              <w:rPr>
                <w:lang w:val="sl-SI"/>
              </w:rPr>
              <w:t>2,584 ±0,044</w:t>
            </w:r>
          </w:p>
        </w:tc>
        <w:tc>
          <w:tcPr>
            <w:tcW w:w="1260" w:type="dxa"/>
            <w:vAlign w:val="center"/>
          </w:tcPr>
          <w:p w14:paraId="41205A8E" w14:textId="77777777" w:rsidR="00663B59" w:rsidRDefault="004B49CA">
            <w:pPr>
              <w:tabs>
                <w:tab w:val="left" w:pos="2160"/>
              </w:tabs>
              <w:jc w:val="center"/>
              <w:rPr>
                <w:lang w:val="sl-SI"/>
              </w:rPr>
            </w:pPr>
            <w:r>
              <w:rPr>
                <w:lang w:val="sl-SI"/>
              </w:rPr>
              <w:t>0,270</w:t>
            </w:r>
          </w:p>
        </w:tc>
        <w:tc>
          <w:tcPr>
            <w:tcW w:w="2173" w:type="dxa"/>
            <w:vAlign w:val="center"/>
          </w:tcPr>
          <w:p w14:paraId="113ED2E7" w14:textId="77777777" w:rsidR="00663B59" w:rsidRDefault="004B49CA">
            <w:pPr>
              <w:tabs>
                <w:tab w:val="left" w:pos="2160"/>
              </w:tabs>
              <w:jc w:val="center"/>
              <w:rPr>
                <w:lang w:val="sl-SI"/>
              </w:rPr>
            </w:pPr>
            <w:r>
              <w:rPr>
                <w:lang w:val="sl-SI"/>
              </w:rPr>
              <w:t>0,336</w:t>
            </w:r>
          </w:p>
        </w:tc>
      </w:tr>
    </w:tbl>
    <w:p w14:paraId="1DA62139" w14:textId="77777777" w:rsidR="00663B59" w:rsidRDefault="00663B59">
      <w:pPr>
        <w:tabs>
          <w:tab w:val="left" w:pos="2160"/>
        </w:tabs>
        <w:rPr>
          <w:lang w:val="sl-SI"/>
        </w:rPr>
      </w:pPr>
    </w:p>
    <w:p w14:paraId="09555350" w14:textId="77777777" w:rsidR="00663B59" w:rsidRDefault="004B49CA">
      <w:pPr>
        <w:tabs>
          <w:tab w:val="left" w:pos="2160"/>
        </w:tabs>
        <w:rPr>
          <w:lang w:val="sl-SI"/>
        </w:rPr>
      </w:pPr>
      <w:r>
        <w:rPr>
          <w:lang w:val="sl-SI"/>
        </w:rPr>
        <w:t>širina območja:</w:t>
      </w:r>
    </w:p>
    <w:p w14:paraId="2969E21B" w14:textId="77777777" w:rsidR="00663B59" w:rsidRDefault="004B49CA">
      <w:pPr>
        <w:tabs>
          <w:tab w:val="left" w:pos="2160"/>
        </w:tabs>
        <w:rPr>
          <w:lang w:val="sl-SI"/>
        </w:rPr>
      </w:pPr>
      <w:r>
        <w:rPr>
          <w:position w:val="-24"/>
          <w:lang w:val="sl-SI"/>
        </w:rPr>
        <w:object w:dxaOrig="1480" w:dyaOrig="960" w14:anchorId="3F9DF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47.7pt" o:ole="">
            <v:imagedata r:id="rId4" o:title=""/>
          </v:shape>
          <o:OLEObject Type="Embed" ProgID="Equation.3" ShapeID="_x0000_i1025" DrawAspect="Content" ObjectID="_1617524733" r:id="rId5"/>
        </w:object>
      </w:r>
    </w:p>
    <w:p w14:paraId="5E13E891" w14:textId="77777777" w:rsidR="00663B59" w:rsidRDefault="004B49CA">
      <w:pPr>
        <w:tabs>
          <w:tab w:val="left" w:pos="2160"/>
        </w:tabs>
        <w:rPr>
          <w:lang w:val="sl-SI"/>
        </w:rPr>
      </w:pPr>
      <w:r>
        <w:rPr>
          <w:lang w:val="sl-SI"/>
        </w:rPr>
        <w:t>pospešek smo računali po sledeči enačbi:</w:t>
      </w:r>
    </w:p>
    <w:p w14:paraId="3CCDFCCF" w14:textId="77777777" w:rsidR="00663B59" w:rsidRDefault="00F3229C">
      <w:pPr>
        <w:tabs>
          <w:tab w:val="left" w:pos="2160"/>
        </w:tabs>
        <w:rPr>
          <w:lang w:val="sl-SI"/>
        </w:rPr>
      </w:pPr>
      <w:r>
        <w:rPr>
          <w:noProof/>
          <w:sz w:val="20"/>
          <w:lang w:val="en-US"/>
        </w:rPr>
        <w:pict w14:anchorId="2A786196">
          <v:rect id="_x0000_s1027" style="position:absolute;margin-left:0;margin-top:12.85pt;width:54pt;height:18pt;z-index:-251654144"/>
        </w:pict>
      </w:r>
    </w:p>
    <w:p w14:paraId="45686DE3" w14:textId="77777777" w:rsidR="00663B59" w:rsidRDefault="004B49CA">
      <w:pPr>
        <w:tabs>
          <w:tab w:val="left" w:pos="2160"/>
        </w:tabs>
        <w:rPr>
          <w:lang w:val="sl-SI"/>
        </w:rPr>
      </w:pPr>
      <w:r>
        <w:rPr>
          <w:lang w:val="sl-SI"/>
        </w:rPr>
        <w:t xml:space="preserve"> a = 2s / t</w:t>
      </w:r>
      <w:r>
        <w:rPr>
          <w:vertAlign w:val="superscript"/>
          <w:lang w:val="sl-SI"/>
        </w:rPr>
        <w:t>2</w:t>
      </w:r>
      <w:r>
        <w:rPr>
          <w:lang w:val="sl-SI"/>
        </w:rPr>
        <w:t xml:space="preserve"> </w:t>
      </w:r>
    </w:p>
    <w:p w14:paraId="524C6B64" w14:textId="77777777" w:rsidR="00663B59" w:rsidRDefault="00663B59">
      <w:pPr>
        <w:tabs>
          <w:tab w:val="left" w:pos="2160"/>
        </w:tabs>
        <w:rPr>
          <w:lang w:val="sl-SI"/>
        </w:rPr>
      </w:pPr>
    </w:p>
    <w:p w14:paraId="58C0B192" w14:textId="77777777" w:rsidR="00663B59" w:rsidRDefault="004B49CA">
      <w:pPr>
        <w:tabs>
          <w:tab w:val="left" w:pos="2160"/>
        </w:tabs>
        <w:rPr>
          <w:lang w:val="sl-SI"/>
        </w:rPr>
      </w:pPr>
      <w:r>
        <w:rPr>
          <w:lang w:val="sl-SI"/>
        </w:rPr>
        <w:t>teoretično bi pospešek moral biti enak:</w:t>
      </w:r>
    </w:p>
    <w:p w14:paraId="73690A7F" w14:textId="77777777" w:rsidR="00663B59" w:rsidRDefault="00F3229C">
      <w:pPr>
        <w:tabs>
          <w:tab w:val="left" w:pos="2160"/>
        </w:tabs>
        <w:rPr>
          <w:lang w:val="sl-SI"/>
        </w:rPr>
      </w:pPr>
      <w:r>
        <w:rPr>
          <w:noProof/>
          <w:sz w:val="20"/>
          <w:lang w:val="en-US"/>
        </w:rPr>
        <w:pict w14:anchorId="67448E08">
          <v:rect id="_x0000_s1028" style="position:absolute;margin-left:0;margin-top:11.65pt;width:54pt;height:18pt;z-index:-251653120"/>
        </w:pict>
      </w:r>
    </w:p>
    <w:p w14:paraId="1FC4AFE3" w14:textId="77777777" w:rsidR="00663B59" w:rsidRDefault="004B49CA">
      <w:pPr>
        <w:tabs>
          <w:tab w:val="left" w:pos="2160"/>
        </w:tabs>
        <w:rPr>
          <w:lang w:val="sl-SI"/>
        </w:rPr>
      </w:pPr>
      <w:r>
        <w:rPr>
          <w:lang w:val="sl-SI"/>
        </w:rPr>
        <w:t xml:space="preserve"> a</w:t>
      </w:r>
      <w:r>
        <w:rPr>
          <w:vertAlign w:val="subscript"/>
          <w:lang w:val="sl-SI"/>
        </w:rPr>
        <w:t xml:space="preserve">t </w:t>
      </w:r>
      <w:r>
        <w:rPr>
          <w:lang w:val="sl-SI"/>
        </w:rPr>
        <w:t>= F / m</w:t>
      </w:r>
    </w:p>
    <w:p w14:paraId="579C53C8" w14:textId="77777777" w:rsidR="00663B59" w:rsidRDefault="00663B59">
      <w:pPr>
        <w:tabs>
          <w:tab w:val="left" w:pos="2160"/>
        </w:tabs>
        <w:rPr>
          <w:lang w:val="sl-SI"/>
        </w:rPr>
      </w:pPr>
    </w:p>
    <w:p w14:paraId="234701F7" w14:textId="77777777" w:rsidR="00663B59" w:rsidRDefault="004B49CA">
      <w:pPr>
        <w:tabs>
          <w:tab w:val="left" w:pos="2160"/>
        </w:tabs>
        <w:rPr>
          <w:lang w:val="sl-SI"/>
        </w:rPr>
      </w:pPr>
      <w:r>
        <w:rPr>
          <w:lang w:val="sl-SI"/>
        </w:rPr>
        <w:t>B) razdalja (s)</w:t>
      </w:r>
      <w:r>
        <w:rPr>
          <w:lang w:val="sl-SI"/>
        </w:rPr>
        <w:tab/>
        <w:t>= 0,90m</w:t>
      </w:r>
    </w:p>
    <w:p w14:paraId="76232031" w14:textId="77777777" w:rsidR="00663B59" w:rsidRDefault="004B49CA">
      <w:pPr>
        <w:tabs>
          <w:tab w:val="left" w:pos="2160"/>
        </w:tabs>
        <w:rPr>
          <w:lang w:val="sl-SI"/>
        </w:rPr>
      </w:pPr>
      <w:r>
        <w:rPr>
          <w:lang w:val="sl-SI"/>
        </w:rPr>
        <w:t>masa vozička (M)</w:t>
      </w:r>
      <w:r>
        <w:rPr>
          <w:lang w:val="sl-SI"/>
        </w:rPr>
        <w:tab/>
        <w:t>= 993g</w:t>
      </w:r>
    </w:p>
    <w:p w14:paraId="3C96F23C" w14:textId="77777777" w:rsidR="00663B59" w:rsidRDefault="00663B59">
      <w:pPr>
        <w:tabs>
          <w:tab w:val="left" w:pos="2160"/>
        </w:tabs>
        <w:rPr>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9"/>
        <w:gridCol w:w="1857"/>
        <w:gridCol w:w="1858"/>
        <w:gridCol w:w="1858"/>
        <w:gridCol w:w="1858"/>
      </w:tblGrid>
      <w:tr w:rsidR="00663B59" w14:paraId="710C3B21" w14:textId="77777777">
        <w:tc>
          <w:tcPr>
            <w:tcW w:w="1749" w:type="dxa"/>
          </w:tcPr>
          <w:p w14:paraId="05D7BA26" w14:textId="77777777" w:rsidR="00663B59" w:rsidRDefault="004B49CA">
            <w:pPr>
              <w:tabs>
                <w:tab w:val="left" w:pos="2160"/>
              </w:tabs>
              <w:jc w:val="center"/>
              <w:rPr>
                <w:lang w:val="sl-SI"/>
              </w:rPr>
            </w:pPr>
            <w:r>
              <w:rPr>
                <w:lang w:val="sl-SI"/>
              </w:rPr>
              <w:t>sila na voziček [N]</w:t>
            </w:r>
          </w:p>
        </w:tc>
        <w:tc>
          <w:tcPr>
            <w:tcW w:w="1857" w:type="dxa"/>
          </w:tcPr>
          <w:p w14:paraId="400CE8D2" w14:textId="77777777" w:rsidR="00663B59" w:rsidRDefault="00663B59">
            <w:pPr>
              <w:tabs>
                <w:tab w:val="left" w:pos="2160"/>
              </w:tabs>
              <w:jc w:val="center"/>
              <w:rPr>
                <w:lang w:val="sl-SI"/>
              </w:rPr>
            </w:pPr>
          </w:p>
          <w:p w14:paraId="4A4C8FCA" w14:textId="77777777" w:rsidR="00663B59" w:rsidRDefault="004B49CA">
            <w:pPr>
              <w:tabs>
                <w:tab w:val="left" w:pos="2160"/>
              </w:tabs>
              <w:jc w:val="center"/>
              <w:rPr>
                <w:lang w:val="sl-SI"/>
              </w:rPr>
            </w:pPr>
            <w:r>
              <w:rPr>
                <w:lang w:val="sl-SI"/>
              </w:rPr>
              <w:t>t</w:t>
            </w:r>
            <w:r>
              <w:rPr>
                <w:vertAlign w:val="subscript"/>
                <w:lang w:val="sl-SI"/>
              </w:rPr>
              <w:t>1</w:t>
            </w:r>
            <w:r>
              <w:rPr>
                <w:lang w:val="sl-SI"/>
              </w:rPr>
              <w:t xml:space="preserve"> [s]</w:t>
            </w:r>
          </w:p>
        </w:tc>
        <w:tc>
          <w:tcPr>
            <w:tcW w:w="1858" w:type="dxa"/>
          </w:tcPr>
          <w:p w14:paraId="76350781" w14:textId="77777777" w:rsidR="00663B59" w:rsidRDefault="00663B59">
            <w:pPr>
              <w:tabs>
                <w:tab w:val="left" w:pos="2160"/>
              </w:tabs>
              <w:jc w:val="center"/>
              <w:rPr>
                <w:lang w:val="sl-SI"/>
              </w:rPr>
            </w:pPr>
          </w:p>
          <w:p w14:paraId="6B6DD8DF" w14:textId="77777777" w:rsidR="00663B59" w:rsidRDefault="004B49CA">
            <w:pPr>
              <w:tabs>
                <w:tab w:val="left" w:pos="2160"/>
              </w:tabs>
              <w:jc w:val="center"/>
              <w:rPr>
                <w:lang w:val="sl-SI"/>
              </w:rPr>
            </w:pPr>
            <w:r>
              <w:rPr>
                <w:lang w:val="sl-SI"/>
              </w:rPr>
              <w:t>t</w:t>
            </w:r>
            <w:r>
              <w:rPr>
                <w:vertAlign w:val="subscript"/>
                <w:lang w:val="sl-SI"/>
              </w:rPr>
              <w:t xml:space="preserve">2 </w:t>
            </w:r>
            <w:r>
              <w:rPr>
                <w:lang w:val="sl-SI"/>
              </w:rPr>
              <w:t>[s]</w:t>
            </w:r>
          </w:p>
        </w:tc>
        <w:tc>
          <w:tcPr>
            <w:tcW w:w="1858" w:type="dxa"/>
            <w:tcBorders>
              <w:right w:val="double" w:sz="4" w:space="0" w:color="auto"/>
            </w:tcBorders>
          </w:tcPr>
          <w:p w14:paraId="7025CA56" w14:textId="77777777" w:rsidR="00663B59" w:rsidRDefault="00663B59">
            <w:pPr>
              <w:tabs>
                <w:tab w:val="left" w:pos="2160"/>
              </w:tabs>
              <w:jc w:val="center"/>
              <w:rPr>
                <w:lang w:val="sl-SI"/>
              </w:rPr>
            </w:pPr>
          </w:p>
          <w:p w14:paraId="74D031A9" w14:textId="77777777" w:rsidR="00663B59" w:rsidRDefault="004B49CA">
            <w:pPr>
              <w:tabs>
                <w:tab w:val="left" w:pos="2160"/>
              </w:tabs>
              <w:jc w:val="center"/>
              <w:rPr>
                <w:lang w:val="sl-SI"/>
              </w:rPr>
            </w:pPr>
            <w:r>
              <w:rPr>
                <w:lang w:val="sl-SI"/>
              </w:rPr>
              <w:t>t</w:t>
            </w:r>
            <w:r>
              <w:rPr>
                <w:vertAlign w:val="subscript"/>
                <w:lang w:val="sl-SI"/>
              </w:rPr>
              <w:t>3</w:t>
            </w:r>
            <w:r>
              <w:rPr>
                <w:lang w:val="sl-SI"/>
              </w:rPr>
              <w:t xml:space="preserve"> [s]</w:t>
            </w:r>
          </w:p>
        </w:tc>
        <w:tc>
          <w:tcPr>
            <w:tcW w:w="1858" w:type="dxa"/>
            <w:tcBorders>
              <w:left w:val="double" w:sz="4" w:space="0" w:color="auto"/>
            </w:tcBorders>
          </w:tcPr>
          <w:p w14:paraId="720E1A4D" w14:textId="77777777" w:rsidR="00663B59" w:rsidRDefault="004B49CA">
            <w:pPr>
              <w:tabs>
                <w:tab w:val="left" w:pos="2160"/>
              </w:tabs>
              <w:rPr>
                <w:lang w:val="sl-SI"/>
              </w:rPr>
            </w:pPr>
            <w:r>
              <w:rPr>
                <w:lang w:val="sl-SI"/>
              </w:rPr>
              <w:t xml:space="preserve">          _</w:t>
            </w:r>
          </w:p>
          <w:p w14:paraId="2213EA32" w14:textId="77777777" w:rsidR="00663B59" w:rsidRDefault="004B49CA">
            <w:pPr>
              <w:tabs>
                <w:tab w:val="left" w:pos="2160"/>
              </w:tabs>
              <w:jc w:val="center"/>
              <w:rPr>
                <w:lang w:val="sl-SI"/>
              </w:rPr>
            </w:pPr>
            <w:r>
              <w:rPr>
                <w:lang w:val="sl-SI"/>
              </w:rPr>
              <w:t>t [s]</w:t>
            </w:r>
          </w:p>
        </w:tc>
      </w:tr>
      <w:tr w:rsidR="00663B59" w14:paraId="48D661B9" w14:textId="77777777">
        <w:tc>
          <w:tcPr>
            <w:tcW w:w="1749" w:type="dxa"/>
          </w:tcPr>
          <w:p w14:paraId="7D455F50" w14:textId="77777777" w:rsidR="00663B59" w:rsidRDefault="004B49CA">
            <w:pPr>
              <w:tabs>
                <w:tab w:val="left" w:pos="2160"/>
              </w:tabs>
              <w:jc w:val="center"/>
              <w:rPr>
                <w:lang w:val="sl-SI"/>
              </w:rPr>
            </w:pPr>
            <w:r>
              <w:rPr>
                <w:lang w:val="sl-SI"/>
              </w:rPr>
              <w:t>0,1</w:t>
            </w:r>
          </w:p>
        </w:tc>
        <w:tc>
          <w:tcPr>
            <w:tcW w:w="1857" w:type="dxa"/>
          </w:tcPr>
          <w:p w14:paraId="696689DA" w14:textId="77777777" w:rsidR="00663B59" w:rsidRDefault="004B49CA">
            <w:pPr>
              <w:tabs>
                <w:tab w:val="left" w:pos="2160"/>
              </w:tabs>
              <w:jc w:val="center"/>
              <w:rPr>
                <w:lang w:val="sl-SI"/>
              </w:rPr>
            </w:pPr>
            <w:r>
              <w:rPr>
                <w:lang w:val="sl-SI"/>
              </w:rPr>
              <w:t>7,187</w:t>
            </w:r>
          </w:p>
        </w:tc>
        <w:tc>
          <w:tcPr>
            <w:tcW w:w="1858" w:type="dxa"/>
          </w:tcPr>
          <w:p w14:paraId="1DC371E6" w14:textId="77777777" w:rsidR="00663B59" w:rsidRDefault="004B49CA">
            <w:pPr>
              <w:tabs>
                <w:tab w:val="left" w:pos="2160"/>
              </w:tabs>
              <w:jc w:val="center"/>
              <w:rPr>
                <w:lang w:val="sl-SI"/>
              </w:rPr>
            </w:pPr>
            <w:r>
              <w:rPr>
                <w:lang w:val="sl-SI"/>
              </w:rPr>
              <w:t>7,144</w:t>
            </w:r>
          </w:p>
        </w:tc>
        <w:tc>
          <w:tcPr>
            <w:tcW w:w="1858" w:type="dxa"/>
            <w:tcBorders>
              <w:right w:val="double" w:sz="4" w:space="0" w:color="auto"/>
            </w:tcBorders>
          </w:tcPr>
          <w:p w14:paraId="6DF54823" w14:textId="77777777" w:rsidR="00663B59" w:rsidRDefault="004B49CA">
            <w:pPr>
              <w:tabs>
                <w:tab w:val="left" w:pos="2160"/>
              </w:tabs>
              <w:jc w:val="center"/>
              <w:rPr>
                <w:lang w:val="sl-SI"/>
              </w:rPr>
            </w:pPr>
            <w:r>
              <w:rPr>
                <w:lang w:val="sl-SI"/>
              </w:rPr>
              <w:t>7,254</w:t>
            </w:r>
          </w:p>
        </w:tc>
        <w:tc>
          <w:tcPr>
            <w:tcW w:w="1858" w:type="dxa"/>
            <w:tcBorders>
              <w:left w:val="double" w:sz="4" w:space="0" w:color="auto"/>
            </w:tcBorders>
          </w:tcPr>
          <w:p w14:paraId="75DD60C5" w14:textId="77777777" w:rsidR="00663B59" w:rsidRDefault="004B49CA">
            <w:pPr>
              <w:tabs>
                <w:tab w:val="left" w:pos="2160"/>
              </w:tabs>
              <w:jc w:val="center"/>
              <w:rPr>
                <w:lang w:val="sl-SI"/>
              </w:rPr>
            </w:pPr>
            <w:r>
              <w:rPr>
                <w:lang w:val="sl-SI"/>
              </w:rPr>
              <w:t>7,195</w:t>
            </w:r>
          </w:p>
        </w:tc>
      </w:tr>
    </w:tbl>
    <w:p w14:paraId="636FCF4C" w14:textId="77777777" w:rsidR="00663B59" w:rsidRDefault="004B49CA">
      <w:pPr>
        <w:tabs>
          <w:tab w:val="left" w:pos="2160"/>
        </w:tabs>
        <w:rPr>
          <w:lang w:val="sl-SI"/>
        </w:rPr>
      </w:pPr>
      <w:r>
        <w:rPr>
          <w:lang w:val="sl-SI"/>
        </w:rPr>
        <w:lastRenderedPageBreak/>
        <w:t xml:space="preserve"> </w:t>
      </w:r>
      <w:r>
        <w:object w:dxaOrig="9180" w:dyaOrig="5430" w14:anchorId="4C09C13E">
          <v:shape id="_x0000_i1026" type="#_x0000_t75" style="width:458.8pt;height:271.25pt" o:ole="">
            <v:imagedata r:id="rId6" o:title=""/>
          </v:shape>
          <o:OLEObject Type="Embed" ProgID="Excel.Sheet.8" ShapeID="_x0000_i1026" DrawAspect="Content" ObjectID="_1617524734" r:id="rId7">
            <o:FieldCodes>\s</o:FieldCodes>
          </o:OLEObject>
        </w:object>
      </w:r>
    </w:p>
    <w:p w14:paraId="53706F53" w14:textId="77777777" w:rsidR="00663B59" w:rsidRDefault="004B49CA">
      <w:pPr>
        <w:pStyle w:val="Heading2"/>
      </w:pPr>
      <w:r>
        <w:t>5 RAZPRAVA</w:t>
      </w:r>
    </w:p>
    <w:p w14:paraId="1B6B9F64" w14:textId="77777777" w:rsidR="00663B59" w:rsidRDefault="004B49CA">
      <w:pPr>
        <w:jc w:val="both"/>
        <w:rPr>
          <w:lang w:val="sl-SI"/>
        </w:rPr>
      </w:pPr>
      <w:r>
        <w:rPr>
          <w:lang w:val="sl-SI"/>
        </w:rPr>
        <w:t>S prvim delom vaje smo pokazali, da je pospešek telesa premo sorazmeren z nanj delujočo silo, kljub precejšnjim odstopanjem od teoretične napovedi pospeška. Ta odstopanja lahko pripišemo predvsem sili trenja med vozičkom in podlago.</w:t>
      </w:r>
    </w:p>
    <w:p w14:paraId="0ACE89CF" w14:textId="77777777" w:rsidR="00663B59" w:rsidRDefault="004B49CA">
      <w:pPr>
        <w:pStyle w:val="BodyText"/>
      </w:pPr>
      <w:r>
        <w:t>Pri drugem delu vaje se je pojavil problem, ker če smo voziček obtežili z obema natičnima utežema, je bilo trenje med vozičkom in padlago večje od 0,1N in se je zato voziček ustavil še pred vratci za merjenje časa. Kljub temu lahko sklepamo, da je pospešek obratno sorazmeren z maso telesa. V idealnih pogojih torej velja a = F / m.</w:t>
      </w:r>
    </w:p>
    <w:sectPr w:rsidR="00663B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49CA"/>
    <w:rsid w:val="00257BEE"/>
    <w:rsid w:val="004B49CA"/>
    <w:rsid w:val="00663B59"/>
    <w:rsid w:val="00821E5B"/>
    <w:rsid w:val="00F322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14:docId w14:val="1FFFB1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sz w:val="44"/>
      <w:lang w:val="sl-SI"/>
    </w:rPr>
  </w:style>
  <w:style w:type="paragraph" w:styleId="Heading2">
    <w:name w:val="heading 2"/>
    <w:basedOn w:val="Normal"/>
    <w:next w:val="Normal"/>
    <w:autoRedefine/>
    <w:qFormat/>
    <w:pPr>
      <w:keepNext/>
      <w:spacing w:before="240" w:after="60"/>
      <w:outlineLvl w:val="1"/>
    </w:pPr>
    <w:rPr>
      <w:rFonts w:ascii="Arial" w:hAnsi="Arial" w:cs="Arial"/>
      <w:sz w:val="32"/>
      <w:szCs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Microsoft_Excel_97-2003_Worksheet.xls"/><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2019-04-23T08:49:00Z</dcterms:created>
  <dcterms:modified xsi:type="dcterms:W3CDTF">2019-04-23T08:49:00Z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