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637C" w14:textId="77777777" w:rsidR="00A13C6D" w:rsidRDefault="00A13C6D">
      <w:pPr>
        <w:jc w:val="center"/>
        <w:rPr>
          <w:rFonts w:ascii="SLO_Swiss" w:hAnsi="SLO_Swiss"/>
          <w:sz w:val="28"/>
        </w:rPr>
      </w:pPr>
      <w:bookmarkStart w:id="0" w:name="_GoBack"/>
      <w:bookmarkEnd w:id="0"/>
    </w:p>
    <w:p w14:paraId="153E5F4C" w14:textId="77777777" w:rsidR="00A13C6D" w:rsidRDefault="00A13C6D">
      <w:pPr>
        <w:jc w:val="center"/>
        <w:rPr>
          <w:rFonts w:ascii="SLO_Broadway" w:hAnsi="SLO_Broadway"/>
          <w:b/>
          <w:i/>
          <w:color w:val="008080"/>
          <w:sz w:val="28"/>
        </w:rPr>
      </w:pPr>
      <w:r>
        <w:rPr>
          <w:rFonts w:ascii="SLO_Broadway" w:hAnsi="SLO_Broadway"/>
          <w:b/>
          <w:i/>
          <w:color w:val="008080"/>
          <w:sz w:val="28"/>
        </w:rPr>
        <w:t>STOJEČE VALOVANJE NA VRVI</w:t>
      </w:r>
    </w:p>
    <w:p w14:paraId="4DD96895" w14:textId="77777777" w:rsidR="009F47D6" w:rsidRDefault="009F47D6"/>
    <w:p w14:paraId="696419CA" w14:textId="77777777" w:rsidR="009F47D6" w:rsidRDefault="009F47D6"/>
    <w:p w14:paraId="14DA9285" w14:textId="403E4814" w:rsidR="00A13C6D" w:rsidRDefault="00A13C6D">
      <w:pPr>
        <w:rPr>
          <w:rFonts w:ascii="SLO_Bookman" w:hAnsi="SLO_Bookman"/>
          <w:b/>
          <w:color w:val="008080"/>
          <w:kern w:val="1"/>
          <w:sz w:val="28"/>
        </w:rPr>
      </w:pPr>
      <w:r>
        <w:t>UVOD:</w:t>
      </w:r>
    </w:p>
    <w:p w14:paraId="2033BCBA" w14:textId="77777777" w:rsidR="00A13C6D" w:rsidRDefault="00A13C6D"/>
    <w:p w14:paraId="7BDBFF30" w14:textId="77777777" w:rsidR="00A13C6D" w:rsidRDefault="00A13C6D">
      <w:r>
        <w:t>Po vrvi se širi  valovanje do pritrjenega krajišča, se tam odbije in se vrača po vrvi nazaj. Z interferenco vpadnega in odbitega valovanja dobimo stoječe valovanje. Za stoječe valovanje so značilni vozli, to so deli vrvi, ki ves čas mirujejo. Ostali deli vrvi nihajo vsi sočasno, vendar z različnimi amplitudami. Na sredi med sosednjima vozloma so amplitude največje, pravimo, da so tam hrbti stoječega valovanja.</w:t>
      </w:r>
    </w:p>
    <w:p w14:paraId="41D9C98D" w14:textId="77777777" w:rsidR="00A13C6D" w:rsidRDefault="00A13C6D">
      <w:r>
        <w:t>Hitrost širjenja valovanja po vrvi je odvisna od sile, ki vrv napenja, pri različnih vrveh pa razen od sile še od mase vrvi na dolžinsko enoto.</w:t>
      </w:r>
    </w:p>
    <w:p w14:paraId="5B15FC77" w14:textId="77777777" w:rsidR="00A13C6D" w:rsidRDefault="00A13C6D">
      <w:r>
        <w:t xml:space="preserve">Če ostane frekvenca nihanja začetka vrvi konstantna in spreminjamo napetost vrvi, se v skladu z enačbo c = </w:t>
      </w:r>
      <w:r>
        <w:rPr>
          <w:rFonts w:ascii="Symbol" w:hAnsi="Symbol"/>
        </w:rPr>
        <w:t></w:t>
      </w:r>
      <w:r>
        <w:t xml:space="preserve"> * </w:t>
      </w:r>
      <w:r>
        <w:rPr>
          <w:rFonts w:ascii="Symbol" w:hAnsi="Symbol"/>
        </w:rPr>
        <w:t></w:t>
      </w:r>
      <w:r>
        <w:t xml:space="preserve"> spreminja razmik med sosednjima vozloma, ki je enak polovični valovni dolžini.</w:t>
      </w:r>
    </w:p>
    <w:p w14:paraId="75833DB0" w14:textId="77777777" w:rsidR="00A13C6D" w:rsidRDefault="00A13C6D"/>
    <w:p w14:paraId="46E28EAF" w14:textId="77777777" w:rsidR="00A13C6D" w:rsidRDefault="00A13C6D" w:rsidP="00E46390">
      <w:pPr>
        <w:pStyle w:val="Heading1"/>
        <w:numPr>
          <w:ilvl w:val="0"/>
          <w:numId w:val="3"/>
        </w:numPr>
        <w:tabs>
          <w:tab w:val="left" w:pos="0"/>
        </w:tabs>
      </w:pPr>
      <w:r>
        <w:t>NALOGA:</w:t>
      </w:r>
    </w:p>
    <w:p w14:paraId="7C88B240" w14:textId="77777777" w:rsidR="00A13C6D" w:rsidRDefault="00A13C6D"/>
    <w:p w14:paraId="232B49EC" w14:textId="77777777" w:rsidR="00A13C6D" w:rsidRDefault="00A13C6D">
      <w:r>
        <w:t>1. Opazuj stoječe valovanje na vrvi pri dani sili, ki napenja vrv!</w:t>
      </w:r>
    </w:p>
    <w:p w14:paraId="4EBFA233" w14:textId="77777777" w:rsidR="00A13C6D" w:rsidRDefault="00A13C6D">
      <w:r>
        <w:t>2. Frekvenca nihanja delov vrvi je stalna: 50 s</w:t>
      </w:r>
      <w:r>
        <w:rPr>
          <w:vertAlign w:val="superscript"/>
        </w:rPr>
        <w:t>-1</w:t>
      </w:r>
      <w:r>
        <w:t>. Spreminjaj silo, ki napenja vrv, ter ugotovi odvisnost hitrosti širjenja valovanja po vrvi od napetosti vrvi!</w:t>
      </w:r>
    </w:p>
    <w:p w14:paraId="28BE5299" w14:textId="77777777" w:rsidR="00A13C6D" w:rsidRDefault="00A13C6D">
      <w:r>
        <w:t>3. Vrv zamenjaj s tanjšo vrvjo ter ugotovi, če je hitrost širjenja valovanja pri stalni frekvenci izvira odvisna tudi od vrvi!</w:t>
      </w:r>
    </w:p>
    <w:p w14:paraId="287389C8" w14:textId="77777777" w:rsidR="00A13C6D" w:rsidRDefault="00A13C6D"/>
    <w:p w14:paraId="73797B18" w14:textId="77777777" w:rsidR="00A13C6D" w:rsidRDefault="00A13C6D" w:rsidP="00E46390">
      <w:pPr>
        <w:pStyle w:val="Heading1"/>
        <w:numPr>
          <w:ilvl w:val="0"/>
          <w:numId w:val="4"/>
        </w:numPr>
        <w:tabs>
          <w:tab w:val="left" w:pos="0"/>
        </w:tabs>
      </w:pPr>
      <w:r>
        <w:t>MERITVE:</w:t>
      </w:r>
    </w:p>
    <w:p w14:paraId="167445D3" w14:textId="77777777" w:rsidR="00A13C6D" w:rsidRDefault="00A13C6D"/>
    <w:p w14:paraId="05A77E1B" w14:textId="77777777" w:rsidR="00A13C6D" w:rsidRDefault="00A13C6D">
      <w:r>
        <w:t>Slika stoječega valovanja (m</w:t>
      </w:r>
      <w:r>
        <w:rPr>
          <w:vertAlign w:val="subscript"/>
        </w:rPr>
        <w:t>uteži</w:t>
      </w:r>
      <w:r>
        <w:t>=20 g) :</w:t>
      </w:r>
    </w:p>
    <w:p w14:paraId="059D8C1B" w14:textId="77777777" w:rsidR="00A13C6D" w:rsidRDefault="00A13C6D"/>
    <w:p w14:paraId="0814A76D" w14:textId="77777777" w:rsidR="00A13C6D" w:rsidRDefault="00A13C6D">
      <w:pPr>
        <w:rPr>
          <w:sz w:val="18"/>
        </w:rPr>
      </w:pPr>
      <w:r>
        <w:rPr>
          <w:sz w:val="18"/>
        </w:rPr>
        <w:t>brnač</w:t>
      </w:r>
    </w:p>
    <w:p w14:paraId="1B67BC3E" w14:textId="77777777" w:rsidR="00A13C6D" w:rsidRDefault="00A13C6D">
      <w:pPr>
        <w:rPr>
          <w:sz w:val="18"/>
        </w:rPr>
      </w:pPr>
      <w:r>
        <w:rPr>
          <w:sz w:val="18"/>
        </w:rPr>
        <w:t>utež</w:t>
      </w:r>
    </w:p>
    <w:p w14:paraId="75AD607A" w14:textId="77777777" w:rsidR="00A13C6D" w:rsidRDefault="00A13C6D"/>
    <w:p w14:paraId="175B0CE0" w14:textId="77777777" w:rsidR="00A13C6D" w:rsidRDefault="00A13C6D">
      <w:r>
        <w:t>Rezultati meritev z raličnimi utežmi:</w:t>
      </w:r>
    </w:p>
    <w:p w14:paraId="1B09BE3A" w14:textId="77777777" w:rsidR="00A13C6D" w:rsidRDefault="00A13C6D"/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730"/>
        <w:gridCol w:w="1052"/>
        <w:gridCol w:w="730"/>
        <w:gridCol w:w="730"/>
        <w:gridCol w:w="975"/>
      </w:tblGrid>
      <w:tr w:rsidR="00A13C6D" w14:paraId="515E6F26" w14:textId="77777777">
        <w:tc>
          <w:tcPr>
            <w:tcW w:w="1527" w:type="dxa"/>
            <w:tcBorders>
              <w:bottom w:val="single" w:sz="6" w:space="0" w:color="000000"/>
            </w:tcBorders>
            <w:shd w:val="clear" w:color="FFFFFF" w:fill="800000"/>
          </w:tcPr>
          <w:p w14:paraId="5FD36A2B" w14:textId="77777777" w:rsidR="00A13C6D" w:rsidRDefault="00A13C6D">
            <w:pPr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Vrvica</w:t>
            </w:r>
          </w:p>
        </w:tc>
        <w:tc>
          <w:tcPr>
            <w:tcW w:w="730" w:type="dxa"/>
            <w:tcBorders>
              <w:bottom w:val="single" w:sz="6" w:space="0" w:color="000000"/>
            </w:tcBorders>
            <w:shd w:val="clear" w:color="FFFFFF" w:fill="800000"/>
          </w:tcPr>
          <w:p w14:paraId="4C9CEF2D" w14:textId="77777777" w:rsidR="00A13C6D" w:rsidRDefault="00A13C6D">
            <w:pPr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052" w:type="dxa"/>
            <w:tcBorders>
              <w:bottom w:val="single" w:sz="6" w:space="0" w:color="000000"/>
            </w:tcBorders>
            <w:shd w:val="clear" w:color="FFFFFF" w:fill="800000"/>
          </w:tcPr>
          <w:p w14:paraId="3B907F58" w14:textId="77777777" w:rsidR="00A13C6D" w:rsidRDefault="00A13C6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debela</w:t>
            </w:r>
          </w:p>
        </w:tc>
        <w:tc>
          <w:tcPr>
            <w:tcW w:w="730" w:type="dxa"/>
            <w:tcBorders>
              <w:bottom w:val="single" w:sz="6" w:space="0" w:color="000000"/>
            </w:tcBorders>
            <w:shd w:val="clear" w:color="FFFFFF" w:fill="800000"/>
          </w:tcPr>
          <w:p w14:paraId="31721F52" w14:textId="77777777" w:rsidR="00A13C6D" w:rsidRDefault="00A13C6D">
            <w:pPr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  <w:shd w:val="clear" w:color="FFFFFF" w:fill="800000"/>
          </w:tcPr>
          <w:p w14:paraId="02286A27" w14:textId="77777777" w:rsidR="00A13C6D" w:rsidRDefault="00A13C6D">
            <w:pPr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FFFFFF" w:fill="800000"/>
          </w:tcPr>
          <w:p w14:paraId="637D1A14" w14:textId="77777777" w:rsidR="00A13C6D" w:rsidRDefault="00A13C6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tanka</w:t>
            </w:r>
          </w:p>
        </w:tc>
      </w:tr>
      <w:tr w:rsidR="00A13C6D" w14:paraId="22B0030E" w14:textId="77777777">
        <w:tc>
          <w:tcPr>
            <w:tcW w:w="1527" w:type="dxa"/>
            <w:shd w:val="clear" w:color="FFFFFF" w:fill="FFFFFF"/>
          </w:tcPr>
          <w:p w14:paraId="2EDAD547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vertAlign w:val="subscript"/>
              </w:rPr>
              <w:t>uteži</w:t>
            </w:r>
            <w:r>
              <w:rPr>
                <w:b/>
                <w:i/>
              </w:rPr>
              <w:t xml:space="preserve"> (g)</w:t>
            </w:r>
          </w:p>
        </w:tc>
        <w:tc>
          <w:tcPr>
            <w:tcW w:w="730" w:type="dxa"/>
            <w:shd w:val="clear" w:color="FFFFFF" w:fill="FFFFFF"/>
          </w:tcPr>
          <w:p w14:paraId="1C34E1C8" w14:textId="77777777" w:rsidR="00A13C6D" w:rsidRDefault="00A13C6D">
            <w:pPr>
              <w:jc w:val="center"/>
            </w:pPr>
            <w:r>
              <w:t>20</w:t>
            </w:r>
          </w:p>
        </w:tc>
        <w:tc>
          <w:tcPr>
            <w:tcW w:w="1052" w:type="dxa"/>
            <w:shd w:val="clear" w:color="FFFFFF" w:fill="FFFFFF"/>
          </w:tcPr>
          <w:p w14:paraId="33C67918" w14:textId="77777777" w:rsidR="00A13C6D" w:rsidRDefault="00A13C6D">
            <w:pPr>
              <w:jc w:val="center"/>
            </w:pPr>
            <w:r>
              <w:t>40</w:t>
            </w:r>
          </w:p>
        </w:tc>
        <w:tc>
          <w:tcPr>
            <w:tcW w:w="730" w:type="dxa"/>
            <w:shd w:val="clear" w:color="FFFFFF" w:fill="FFFFFF"/>
          </w:tcPr>
          <w:p w14:paraId="6020537A" w14:textId="77777777" w:rsidR="00A13C6D" w:rsidRDefault="00A13C6D">
            <w:pPr>
              <w:jc w:val="center"/>
            </w:pPr>
            <w:r>
              <w:t>50</w:t>
            </w:r>
          </w:p>
        </w:tc>
        <w:tc>
          <w:tcPr>
            <w:tcW w:w="730" w:type="dxa"/>
            <w:shd w:val="clear" w:color="FFFFFF" w:fill="FFFFFF"/>
          </w:tcPr>
          <w:p w14:paraId="532F4D48" w14:textId="77777777" w:rsidR="00A13C6D" w:rsidRDefault="00A13C6D">
            <w:pPr>
              <w:jc w:val="center"/>
            </w:pPr>
            <w:r>
              <w:t>70</w:t>
            </w:r>
          </w:p>
        </w:tc>
        <w:tc>
          <w:tcPr>
            <w:tcW w:w="975" w:type="dxa"/>
            <w:shd w:val="clear" w:color="FFFFFF" w:fill="FFFFFF"/>
          </w:tcPr>
          <w:p w14:paraId="58B49474" w14:textId="77777777" w:rsidR="00A13C6D" w:rsidRDefault="00A13C6D">
            <w:pPr>
              <w:jc w:val="center"/>
            </w:pPr>
            <w:r>
              <w:t>20</w:t>
            </w:r>
          </w:p>
        </w:tc>
      </w:tr>
      <w:tr w:rsidR="00A13C6D" w14:paraId="386153D8" w14:textId="77777777">
        <w:tc>
          <w:tcPr>
            <w:tcW w:w="1527" w:type="dxa"/>
            <w:shd w:val="clear" w:color="FFFFFF" w:fill="FFFFFF"/>
          </w:tcPr>
          <w:p w14:paraId="5571EC8D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vertAlign w:val="subscript"/>
              </w:rPr>
              <w:t>vrvice</w:t>
            </w:r>
            <w:r>
              <w:rPr>
                <w:b/>
                <w:i/>
              </w:rPr>
              <w:t xml:space="preserve"> (cm)</w:t>
            </w:r>
          </w:p>
        </w:tc>
        <w:tc>
          <w:tcPr>
            <w:tcW w:w="730" w:type="dxa"/>
            <w:shd w:val="clear" w:color="FFFFFF" w:fill="FFFFFF"/>
          </w:tcPr>
          <w:p w14:paraId="0E8CCD78" w14:textId="77777777" w:rsidR="00A13C6D" w:rsidRDefault="00A13C6D">
            <w:pPr>
              <w:jc w:val="center"/>
            </w:pPr>
            <w:r>
              <w:t>110</w:t>
            </w:r>
          </w:p>
        </w:tc>
        <w:tc>
          <w:tcPr>
            <w:tcW w:w="1052" w:type="dxa"/>
            <w:shd w:val="clear" w:color="FFFFFF" w:fill="FFFFFF"/>
          </w:tcPr>
          <w:p w14:paraId="4AB32BD1" w14:textId="77777777" w:rsidR="00A13C6D" w:rsidRDefault="00A13C6D">
            <w:pPr>
              <w:jc w:val="center"/>
            </w:pPr>
            <w:r>
              <w:t>110</w:t>
            </w:r>
          </w:p>
        </w:tc>
        <w:tc>
          <w:tcPr>
            <w:tcW w:w="730" w:type="dxa"/>
            <w:shd w:val="clear" w:color="FFFFFF" w:fill="FFFFFF"/>
          </w:tcPr>
          <w:p w14:paraId="56A4C5BE" w14:textId="77777777" w:rsidR="00A13C6D" w:rsidRDefault="00A13C6D">
            <w:pPr>
              <w:jc w:val="center"/>
            </w:pPr>
            <w:r>
              <w:t>110</w:t>
            </w:r>
          </w:p>
        </w:tc>
        <w:tc>
          <w:tcPr>
            <w:tcW w:w="730" w:type="dxa"/>
            <w:shd w:val="clear" w:color="FFFFFF" w:fill="FFFFFF"/>
          </w:tcPr>
          <w:p w14:paraId="0A42FB8B" w14:textId="77777777" w:rsidR="00A13C6D" w:rsidRDefault="00A13C6D">
            <w:pPr>
              <w:jc w:val="center"/>
            </w:pPr>
            <w:r>
              <w:t>110</w:t>
            </w:r>
          </w:p>
        </w:tc>
        <w:tc>
          <w:tcPr>
            <w:tcW w:w="975" w:type="dxa"/>
            <w:shd w:val="clear" w:color="FFFFFF" w:fill="FFFFFF"/>
          </w:tcPr>
          <w:p w14:paraId="46B8BE17" w14:textId="77777777" w:rsidR="00A13C6D" w:rsidRDefault="00A13C6D">
            <w:pPr>
              <w:jc w:val="center"/>
            </w:pPr>
            <w:r>
              <w:t>110</w:t>
            </w:r>
          </w:p>
        </w:tc>
      </w:tr>
      <w:tr w:rsidR="00A13C6D" w14:paraId="10A235D2" w14:textId="77777777">
        <w:tc>
          <w:tcPr>
            <w:tcW w:w="1527" w:type="dxa"/>
            <w:shd w:val="clear" w:color="FFFFFF" w:fill="FFFFFF"/>
          </w:tcPr>
          <w:p w14:paraId="08DA56FF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št. vozlov</w:t>
            </w:r>
          </w:p>
        </w:tc>
        <w:tc>
          <w:tcPr>
            <w:tcW w:w="730" w:type="dxa"/>
            <w:shd w:val="clear" w:color="FFFFFF" w:fill="FFFFFF"/>
          </w:tcPr>
          <w:p w14:paraId="3B4819BA" w14:textId="77777777" w:rsidR="00A13C6D" w:rsidRDefault="00A13C6D">
            <w:pPr>
              <w:jc w:val="center"/>
            </w:pPr>
            <w:r>
              <w:t>6</w:t>
            </w:r>
          </w:p>
        </w:tc>
        <w:tc>
          <w:tcPr>
            <w:tcW w:w="1052" w:type="dxa"/>
            <w:shd w:val="clear" w:color="FFFFFF" w:fill="FFFFFF"/>
          </w:tcPr>
          <w:p w14:paraId="580FCB09" w14:textId="77777777" w:rsidR="00A13C6D" w:rsidRDefault="00A13C6D">
            <w:pPr>
              <w:jc w:val="center"/>
            </w:pPr>
            <w:r>
              <w:t>5</w:t>
            </w:r>
          </w:p>
        </w:tc>
        <w:tc>
          <w:tcPr>
            <w:tcW w:w="730" w:type="dxa"/>
            <w:shd w:val="clear" w:color="FFFFFF" w:fill="FFFFFF"/>
          </w:tcPr>
          <w:p w14:paraId="70ED09A2" w14:textId="77777777" w:rsidR="00A13C6D" w:rsidRDefault="00A13C6D">
            <w:pPr>
              <w:jc w:val="center"/>
            </w:pPr>
            <w:r>
              <w:t>4</w:t>
            </w:r>
          </w:p>
        </w:tc>
        <w:tc>
          <w:tcPr>
            <w:tcW w:w="730" w:type="dxa"/>
            <w:shd w:val="clear" w:color="FFFFFF" w:fill="FFFFFF"/>
          </w:tcPr>
          <w:p w14:paraId="5097853C" w14:textId="77777777" w:rsidR="00A13C6D" w:rsidRDefault="00A13C6D">
            <w:pPr>
              <w:jc w:val="center"/>
            </w:pPr>
            <w:r>
              <w:t>4</w:t>
            </w:r>
          </w:p>
        </w:tc>
        <w:tc>
          <w:tcPr>
            <w:tcW w:w="975" w:type="dxa"/>
            <w:shd w:val="clear" w:color="FFFFFF" w:fill="FFFFFF"/>
          </w:tcPr>
          <w:p w14:paraId="5FDF3286" w14:textId="77777777" w:rsidR="00A13C6D" w:rsidRDefault="00A13C6D">
            <w:pPr>
              <w:jc w:val="center"/>
            </w:pPr>
            <w:r>
              <w:t>3</w:t>
            </w:r>
          </w:p>
        </w:tc>
      </w:tr>
      <w:tr w:rsidR="00A13C6D" w14:paraId="713E583F" w14:textId="77777777">
        <w:tc>
          <w:tcPr>
            <w:tcW w:w="1527" w:type="dxa"/>
            <w:shd w:val="clear" w:color="FFFFFF" w:fill="FFFFFF"/>
          </w:tcPr>
          <w:p w14:paraId="39F7656C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št. hrbtov</w:t>
            </w:r>
          </w:p>
        </w:tc>
        <w:tc>
          <w:tcPr>
            <w:tcW w:w="730" w:type="dxa"/>
            <w:shd w:val="clear" w:color="FFFFFF" w:fill="FFFFFF"/>
          </w:tcPr>
          <w:p w14:paraId="62FAB98C" w14:textId="77777777" w:rsidR="00A13C6D" w:rsidRDefault="00A13C6D">
            <w:pPr>
              <w:jc w:val="center"/>
            </w:pPr>
            <w:r>
              <w:t>6</w:t>
            </w:r>
          </w:p>
        </w:tc>
        <w:tc>
          <w:tcPr>
            <w:tcW w:w="1052" w:type="dxa"/>
            <w:shd w:val="clear" w:color="FFFFFF" w:fill="FFFFFF"/>
          </w:tcPr>
          <w:p w14:paraId="47AD1D7B" w14:textId="77777777" w:rsidR="00A13C6D" w:rsidRDefault="00A13C6D">
            <w:pPr>
              <w:jc w:val="center"/>
            </w:pPr>
            <w:r>
              <w:t>5</w:t>
            </w:r>
          </w:p>
        </w:tc>
        <w:tc>
          <w:tcPr>
            <w:tcW w:w="730" w:type="dxa"/>
            <w:shd w:val="clear" w:color="FFFFFF" w:fill="FFFFFF"/>
          </w:tcPr>
          <w:p w14:paraId="5750C78E" w14:textId="77777777" w:rsidR="00A13C6D" w:rsidRDefault="00A13C6D">
            <w:pPr>
              <w:jc w:val="center"/>
            </w:pPr>
            <w:r>
              <w:t>4</w:t>
            </w:r>
          </w:p>
        </w:tc>
        <w:tc>
          <w:tcPr>
            <w:tcW w:w="730" w:type="dxa"/>
            <w:shd w:val="clear" w:color="FFFFFF" w:fill="FFFFFF"/>
          </w:tcPr>
          <w:p w14:paraId="5104848D" w14:textId="77777777" w:rsidR="00A13C6D" w:rsidRDefault="00A13C6D">
            <w:pPr>
              <w:jc w:val="center"/>
            </w:pPr>
            <w:r>
              <w:t>4</w:t>
            </w:r>
          </w:p>
        </w:tc>
        <w:tc>
          <w:tcPr>
            <w:tcW w:w="975" w:type="dxa"/>
            <w:shd w:val="clear" w:color="FFFFFF" w:fill="FFFFFF"/>
          </w:tcPr>
          <w:p w14:paraId="355DF9A1" w14:textId="77777777" w:rsidR="00A13C6D" w:rsidRDefault="00A13C6D">
            <w:pPr>
              <w:jc w:val="center"/>
            </w:pPr>
            <w:r>
              <w:t>3</w:t>
            </w:r>
          </w:p>
        </w:tc>
      </w:tr>
      <w:tr w:rsidR="00A13C6D" w14:paraId="4EFB8C29" w14:textId="77777777">
        <w:tc>
          <w:tcPr>
            <w:tcW w:w="1527" w:type="dxa"/>
            <w:shd w:val="clear" w:color="FFFFFF" w:fill="FFFFFF"/>
          </w:tcPr>
          <w:p w14:paraId="7FCC6304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x/2 (cm)</w:t>
            </w:r>
          </w:p>
        </w:tc>
        <w:tc>
          <w:tcPr>
            <w:tcW w:w="730" w:type="dxa"/>
            <w:shd w:val="clear" w:color="FFFFFF" w:fill="FFFFFF"/>
          </w:tcPr>
          <w:p w14:paraId="5EFF93A7" w14:textId="77777777" w:rsidR="00A13C6D" w:rsidRDefault="00A13C6D">
            <w:pPr>
              <w:jc w:val="center"/>
            </w:pPr>
            <w:r>
              <w:t>18</w:t>
            </w:r>
          </w:p>
        </w:tc>
        <w:tc>
          <w:tcPr>
            <w:tcW w:w="1052" w:type="dxa"/>
            <w:shd w:val="clear" w:color="FFFFFF" w:fill="FFFFFF"/>
          </w:tcPr>
          <w:p w14:paraId="0DD0499C" w14:textId="77777777" w:rsidR="00A13C6D" w:rsidRDefault="00A13C6D">
            <w:pPr>
              <w:jc w:val="center"/>
            </w:pPr>
            <w:r>
              <w:t>24</w:t>
            </w:r>
          </w:p>
        </w:tc>
        <w:tc>
          <w:tcPr>
            <w:tcW w:w="730" w:type="dxa"/>
            <w:shd w:val="clear" w:color="FFFFFF" w:fill="FFFFFF"/>
          </w:tcPr>
          <w:p w14:paraId="0AA49448" w14:textId="77777777" w:rsidR="00A13C6D" w:rsidRDefault="00A13C6D">
            <w:pPr>
              <w:jc w:val="center"/>
            </w:pPr>
            <w:r>
              <w:t>27</w:t>
            </w:r>
          </w:p>
        </w:tc>
        <w:tc>
          <w:tcPr>
            <w:tcW w:w="730" w:type="dxa"/>
            <w:shd w:val="clear" w:color="FFFFFF" w:fill="FFFFFF"/>
          </w:tcPr>
          <w:p w14:paraId="66D940E1" w14:textId="77777777" w:rsidR="00A13C6D" w:rsidRDefault="00A13C6D">
            <w:pPr>
              <w:jc w:val="center"/>
            </w:pPr>
            <w:r>
              <w:t>33</w:t>
            </w:r>
          </w:p>
        </w:tc>
        <w:tc>
          <w:tcPr>
            <w:tcW w:w="975" w:type="dxa"/>
            <w:shd w:val="clear" w:color="FFFFFF" w:fill="FFFFFF"/>
          </w:tcPr>
          <w:p w14:paraId="379AF6D1" w14:textId="77777777" w:rsidR="00A13C6D" w:rsidRDefault="00A13C6D">
            <w:pPr>
              <w:jc w:val="center"/>
            </w:pPr>
            <w:r>
              <w:t>43</w:t>
            </w:r>
          </w:p>
        </w:tc>
      </w:tr>
      <w:tr w:rsidR="00A13C6D" w14:paraId="1C0B9407" w14:textId="77777777">
        <w:tc>
          <w:tcPr>
            <w:tcW w:w="1527" w:type="dxa"/>
            <w:tcBorders>
              <w:bottom w:val="single" w:sz="6" w:space="0" w:color="000000"/>
            </w:tcBorders>
            <w:shd w:val="clear" w:color="FFFFFF" w:fill="FFFFFF"/>
          </w:tcPr>
          <w:p w14:paraId="233CF1BD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c (m/s)</w:t>
            </w:r>
          </w:p>
        </w:tc>
        <w:tc>
          <w:tcPr>
            <w:tcW w:w="730" w:type="dxa"/>
            <w:tcBorders>
              <w:bottom w:val="single" w:sz="6" w:space="0" w:color="000000"/>
            </w:tcBorders>
            <w:shd w:val="clear" w:color="FFFFFF" w:fill="FFFFFF"/>
          </w:tcPr>
          <w:p w14:paraId="7412A843" w14:textId="77777777" w:rsidR="00A13C6D" w:rsidRDefault="00A13C6D">
            <w:pPr>
              <w:jc w:val="center"/>
            </w:pPr>
            <w:r>
              <w:t>18</w:t>
            </w:r>
          </w:p>
        </w:tc>
        <w:tc>
          <w:tcPr>
            <w:tcW w:w="1052" w:type="dxa"/>
            <w:tcBorders>
              <w:bottom w:val="single" w:sz="6" w:space="0" w:color="000000"/>
            </w:tcBorders>
            <w:shd w:val="clear" w:color="FFFFFF" w:fill="FFFFFF"/>
          </w:tcPr>
          <w:p w14:paraId="0ACE12EC" w14:textId="77777777" w:rsidR="00A13C6D" w:rsidRDefault="00A13C6D">
            <w:pPr>
              <w:jc w:val="center"/>
            </w:pPr>
            <w:r>
              <w:t>24</w:t>
            </w:r>
          </w:p>
        </w:tc>
        <w:tc>
          <w:tcPr>
            <w:tcW w:w="730" w:type="dxa"/>
            <w:tcBorders>
              <w:bottom w:val="single" w:sz="6" w:space="0" w:color="000000"/>
            </w:tcBorders>
            <w:shd w:val="clear" w:color="FFFFFF" w:fill="FFFFFF"/>
          </w:tcPr>
          <w:p w14:paraId="1EB88F86" w14:textId="77777777" w:rsidR="00A13C6D" w:rsidRDefault="00A13C6D">
            <w:pPr>
              <w:jc w:val="center"/>
            </w:pPr>
            <w:r>
              <w:t>27</w:t>
            </w:r>
          </w:p>
        </w:tc>
        <w:tc>
          <w:tcPr>
            <w:tcW w:w="730" w:type="dxa"/>
            <w:tcBorders>
              <w:bottom w:val="single" w:sz="6" w:space="0" w:color="000000"/>
            </w:tcBorders>
            <w:shd w:val="clear" w:color="FFFFFF" w:fill="FFFFFF"/>
          </w:tcPr>
          <w:p w14:paraId="2966CC77" w14:textId="77777777" w:rsidR="00A13C6D" w:rsidRDefault="00A13C6D">
            <w:pPr>
              <w:jc w:val="center"/>
            </w:pPr>
            <w:r>
              <w:t>33</w:t>
            </w:r>
          </w:p>
        </w:tc>
        <w:tc>
          <w:tcPr>
            <w:tcW w:w="975" w:type="dxa"/>
            <w:tcBorders>
              <w:bottom w:val="single" w:sz="6" w:space="0" w:color="000000"/>
            </w:tcBorders>
            <w:shd w:val="clear" w:color="FFFFFF" w:fill="FFFFFF"/>
          </w:tcPr>
          <w:p w14:paraId="67BEC154" w14:textId="77777777" w:rsidR="00A13C6D" w:rsidRDefault="00A13C6D">
            <w:pPr>
              <w:jc w:val="center"/>
            </w:pPr>
            <w:r>
              <w:t>43</w:t>
            </w:r>
          </w:p>
        </w:tc>
      </w:tr>
    </w:tbl>
    <w:p w14:paraId="033A8239" w14:textId="77777777" w:rsidR="00A13C6D" w:rsidRDefault="00A13C6D"/>
    <w:p w14:paraId="76A28897" w14:textId="77777777" w:rsidR="00A13C6D" w:rsidRDefault="00A13C6D"/>
    <w:p w14:paraId="545EF86D" w14:textId="77777777" w:rsidR="00A13C6D" w:rsidRDefault="00A13C6D"/>
    <w:p w14:paraId="5A6D49D5" w14:textId="77777777" w:rsidR="00A13C6D" w:rsidRDefault="00A13C6D"/>
    <w:p w14:paraId="2DB66139" w14:textId="3C2B30D5" w:rsidR="00A13C6D" w:rsidRDefault="00A13C6D"/>
    <w:p w14:paraId="5FFD4122" w14:textId="11B89975" w:rsidR="00C20248" w:rsidRDefault="00C20248"/>
    <w:p w14:paraId="71E3EAC1" w14:textId="4FB1D25E" w:rsidR="00C20248" w:rsidRDefault="00C20248"/>
    <w:p w14:paraId="73E03B7C" w14:textId="77777777" w:rsidR="00C20248" w:rsidRDefault="00C20248"/>
    <w:p w14:paraId="48BC9050" w14:textId="77777777" w:rsidR="00A13C6D" w:rsidRDefault="00A13C6D">
      <w:r>
        <w:t>Graf c (F):</w:t>
      </w:r>
    </w:p>
    <w:p w14:paraId="04F92748" w14:textId="77777777" w:rsidR="00A13C6D" w:rsidRDefault="00A13C6D"/>
    <w:p w14:paraId="65649CF1" w14:textId="77777777" w:rsidR="00A13C6D" w:rsidRDefault="00A13C6D">
      <w:r>
        <w:t>c (m/s)</w:t>
      </w:r>
    </w:p>
    <w:p w14:paraId="5FE5B4B2" w14:textId="77777777" w:rsidR="00A13C6D" w:rsidRDefault="00A13C6D"/>
    <w:p w14:paraId="0A520721" w14:textId="77777777" w:rsidR="00A13C6D" w:rsidRDefault="00A13C6D">
      <w:r>
        <w:t>F (N)</w:t>
      </w:r>
    </w:p>
    <w:p w14:paraId="07E83723" w14:textId="77777777" w:rsidR="00A13C6D" w:rsidRDefault="00A13C6D"/>
    <w:p w14:paraId="7297EB64" w14:textId="77777777" w:rsidR="00A13C6D" w:rsidRDefault="00A13C6D"/>
    <w:p w14:paraId="492E4594" w14:textId="77777777" w:rsidR="00A13C6D" w:rsidRDefault="00A13C6D">
      <w:r>
        <w:lastRenderedPageBreak/>
        <w:t>Rezultati meritev z različnimi dolžinami vrvice:</w:t>
      </w:r>
    </w:p>
    <w:p w14:paraId="0F300820" w14:textId="77777777" w:rsidR="00A13C6D" w:rsidRDefault="00A13C6D"/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730"/>
        <w:gridCol w:w="1052"/>
        <w:gridCol w:w="730"/>
        <w:gridCol w:w="730"/>
      </w:tblGrid>
      <w:tr w:rsidR="00A13C6D" w14:paraId="42381D46" w14:textId="77777777">
        <w:tc>
          <w:tcPr>
            <w:tcW w:w="1527" w:type="dxa"/>
            <w:shd w:val="clear" w:color="FFFFFF" w:fill="FFFFFF"/>
          </w:tcPr>
          <w:p w14:paraId="40B4606F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vertAlign w:val="subscript"/>
              </w:rPr>
              <w:t>uteži</w:t>
            </w:r>
            <w:r>
              <w:rPr>
                <w:b/>
                <w:i/>
              </w:rPr>
              <w:t xml:space="preserve"> (g)</w:t>
            </w:r>
          </w:p>
        </w:tc>
        <w:tc>
          <w:tcPr>
            <w:tcW w:w="730" w:type="dxa"/>
            <w:shd w:val="clear" w:color="FFFFFF" w:fill="FFFFFF"/>
          </w:tcPr>
          <w:p w14:paraId="62E44DA0" w14:textId="77777777" w:rsidR="00A13C6D" w:rsidRDefault="00A13C6D">
            <w:pPr>
              <w:jc w:val="center"/>
            </w:pPr>
            <w:r>
              <w:t>20</w:t>
            </w:r>
          </w:p>
        </w:tc>
        <w:tc>
          <w:tcPr>
            <w:tcW w:w="1052" w:type="dxa"/>
            <w:shd w:val="clear" w:color="FFFFFF" w:fill="FFFFFF"/>
          </w:tcPr>
          <w:p w14:paraId="6B82E204" w14:textId="77777777" w:rsidR="00A13C6D" w:rsidRDefault="00A13C6D">
            <w:pPr>
              <w:jc w:val="center"/>
            </w:pPr>
            <w:r>
              <w:t>20</w:t>
            </w:r>
          </w:p>
        </w:tc>
        <w:tc>
          <w:tcPr>
            <w:tcW w:w="730" w:type="dxa"/>
            <w:shd w:val="clear" w:color="FFFFFF" w:fill="FFFFFF"/>
          </w:tcPr>
          <w:p w14:paraId="1725AD11" w14:textId="77777777" w:rsidR="00A13C6D" w:rsidRDefault="00A13C6D">
            <w:pPr>
              <w:jc w:val="center"/>
            </w:pPr>
            <w:r>
              <w:t>20</w:t>
            </w:r>
          </w:p>
        </w:tc>
        <w:tc>
          <w:tcPr>
            <w:tcW w:w="730" w:type="dxa"/>
            <w:shd w:val="clear" w:color="FFFFFF" w:fill="FFFFFF"/>
          </w:tcPr>
          <w:p w14:paraId="1B6D1129" w14:textId="77777777" w:rsidR="00A13C6D" w:rsidRDefault="00A13C6D">
            <w:pPr>
              <w:jc w:val="center"/>
            </w:pPr>
            <w:r>
              <w:t>20</w:t>
            </w:r>
          </w:p>
        </w:tc>
      </w:tr>
      <w:tr w:rsidR="00A13C6D" w14:paraId="732599AF" w14:textId="77777777">
        <w:tc>
          <w:tcPr>
            <w:tcW w:w="1527" w:type="dxa"/>
            <w:shd w:val="clear" w:color="FFFFFF" w:fill="FFFFFF"/>
          </w:tcPr>
          <w:p w14:paraId="7DC7D5ED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vertAlign w:val="subscript"/>
              </w:rPr>
              <w:t>vrvice</w:t>
            </w:r>
            <w:r>
              <w:rPr>
                <w:b/>
                <w:i/>
              </w:rPr>
              <w:t xml:space="preserve"> (cm)</w:t>
            </w:r>
          </w:p>
        </w:tc>
        <w:tc>
          <w:tcPr>
            <w:tcW w:w="730" w:type="dxa"/>
            <w:shd w:val="clear" w:color="FFFFFF" w:fill="FFFFFF"/>
          </w:tcPr>
          <w:p w14:paraId="7666DA95" w14:textId="77777777" w:rsidR="00A13C6D" w:rsidRDefault="00A13C6D">
            <w:pPr>
              <w:jc w:val="center"/>
            </w:pPr>
            <w:r>
              <w:t>100</w:t>
            </w:r>
          </w:p>
        </w:tc>
        <w:tc>
          <w:tcPr>
            <w:tcW w:w="1052" w:type="dxa"/>
            <w:shd w:val="clear" w:color="FFFFFF" w:fill="FFFFFF"/>
          </w:tcPr>
          <w:p w14:paraId="62DC7F23" w14:textId="77777777" w:rsidR="00A13C6D" w:rsidRDefault="00A13C6D">
            <w:pPr>
              <w:jc w:val="center"/>
            </w:pPr>
            <w:r>
              <w:t>88</w:t>
            </w:r>
          </w:p>
        </w:tc>
        <w:tc>
          <w:tcPr>
            <w:tcW w:w="730" w:type="dxa"/>
            <w:shd w:val="clear" w:color="FFFFFF" w:fill="FFFFFF"/>
          </w:tcPr>
          <w:p w14:paraId="4006490B" w14:textId="77777777" w:rsidR="00A13C6D" w:rsidRDefault="00A13C6D">
            <w:pPr>
              <w:jc w:val="center"/>
            </w:pPr>
            <w:r>
              <w:t>73</w:t>
            </w:r>
          </w:p>
        </w:tc>
        <w:tc>
          <w:tcPr>
            <w:tcW w:w="730" w:type="dxa"/>
            <w:shd w:val="clear" w:color="FFFFFF" w:fill="FFFFFF"/>
          </w:tcPr>
          <w:p w14:paraId="4C2CF0FB" w14:textId="77777777" w:rsidR="00A13C6D" w:rsidRDefault="00A13C6D">
            <w:pPr>
              <w:jc w:val="center"/>
            </w:pPr>
            <w:r>
              <w:t>54</w:t>
            </w:r>
          </w:p>
        </w:tc>
      </w:tr>
      <w:tr w:rsidR="00A13C6D" w14:paraId="7BE59C56" w14:textId="77777777">
        <w:tc>
          <w:tcPr>
            <w:tcW w:w="1527" w:type="dxa"/>
            <w:shd w:val="clear" w:color="FFFFFF" w:fill="FFFFFF"/>
          </w:tcPr>
          <w:p w14:paraId="0485B9E0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št. vozlov</w:t>
            </w:r>
          </w:p>
        </w:tc>
        <w:tc>
          <w:tcPr>
            <w:tcW w:w="730" w:type="dxa"/>
            <w:shd w:val="clear" w:color="FFFFFF" w:fill="FFFFFF"/>
          </w:tcPr>
          <w:p w14:paraId="19387E0D" w14:textId="77777777" w:rsidR="00A13C6D" w:rsidRDefault="00A13C6D">
            <w:pPr>
              <w:jc w:val="center"/>
            </w:pPr>
            <w:r>
              <w:t>6</w:t>
            </w:r>
          </w:p>
        </w:tc>
        <w:tc>
          <w:tcPr>
            <w:tcW w:w="1052" w:type="dxa"/>
            <w:shd w:val="clear" w:color="FFFFFF" w:fill="FFFFFF"/>
          </w:tcPr>
          <w:p w14:paraId="27486AA0" w14:textId="77777777" w:rsidR="00A13C6D" w:rsidRDefault="00A13C6D">
            <w:pPr>
              <w:jc w:val="center"/>
            </w:pPr>
            <w:r>
              <w:t>5</w:t>
            </w:r>
          </w:p>
        </w:tc>
        <w:tc>
          <w:tcPr>
            <w:tcW w:w="730" w:type="dxa"/>
            <w:shd w:val="clear" w:color="FFFFFF" w:fill="FFFFFF"/>
          </w:tcPr>
          <w:p w14:paraId="202F54EB" w14:textId="77777777" w:rsidR="00A13C6D" w:rsidRDefault="00A13C6D">
            <w:pPr>
              <w:jc w:val="center"/>
            </w:pPr>
            <w:r>
              <w:t>4</w:t>
            </w:r>
          </w:p>
        </w:tc>
        <w:tc>
          <w:tcPr>
            <w:tcW w:w="730" w:type="dxa"/>
            <w:shd w:val="clear" w:color="FFFFFF" w:fill="FFFFFF"/>
          </w:tcPr>
          <w:p w14:paraId="52D97836" w14:textId="77777777" w:rsidR="00A13C6D" w:rsidRDefault="00A13C6D">
            <w:pPr>
              <w:jc w:val="center"/>
            </w:pPr>
            <w:r>
              <w:t>3</w:t>
            </w:r>
          </w:p>
        </w:tc>
      </w:tr>
      <w:tr w:rsidR="00A13C6D" w14:paraId="7CF12E1C" w14:textId="77777777">
        <w:tc>
          <w:tcPr>
            <w:tcW w:w="1527" w:type="dxa"/>
            <w:shd w:val="clear" w:color="FFFFFF" w:fill="FFFFFF"/>
          </w:tcPr>
          <w:p w14:paraId="32AB7E96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št. hrbtov</w:t>
            </w:r>
          </w:p>
        </w:tc>
        <w:tc>
          <w:tcPr>
            <w:tcW w:w="730" w:type="dxa"/>
            <w:shd w:val="clear" w:color="FFFFFF" w:fill="FFFFFF"/>
          </w:tcPr>
          <w:p w14:paraId="78241755" w14:textId="77777777" w:rsidR="00A13C6D" w:rsidRDefault="00A13C6D">
            <w:pPr>
              <w:jc w:val="center"/>
            </w:pPr>
            <w:r>
              <w:t>6</w:t>
            </w:r>
          </w:p>
        </w:tc>
        <w:tc>
          <w:tcPr>
            <w:tcW w:w="1052" w:type="dxa"/>
            <w:shd w:val="clear" w:color="FFFFFF" w:fill="FFFFFF"/>
          </w:tcPr>
          <w:p w14:paraId="1BA005BA" w14:textId="77777777" w:rsidR="00A13C6D" w:rsidRDefault="00A13C6D">
            <w:pPr>
              <w:jc w:val="center"/>
            </w:pPr>
            <w:r>
              <w:t>5</w:t>
            </w:r>
          </w:p>
        </w:tc>
        <w:tc>
          <w:tcPr>
            <w:tcW w:w="730" w:type="dxa"/>
            <w:shd w:val="clear" w:color="FFFFFF" w:fill="FFFFFF"/>
          </w:tcPr>
          <w:p w14:paraId="65086F22" w14:textId="77777777" w:rsidR="00A13C6D" w:rsidRDefault="00A13C6D">
            <w:pPr>
              <w:jc w:val="center"/>
            </w:pPr>
            <w:r>
              <w:t>4</w:t>
            </w:r>
          </w:p>
        </w:tc>
        <w:tc>
          <w:tcPr>
            <w:tcW w:w="730" w:type="dxa"/>
            <w:shd w:val="clear" w:color="FFFFFF" w:fill="FFFFFF"/>
          </w:tcPr>
          <w:p w14:paraId="0F9C5EE5" w14:textId="77777777" w:rsidR="00A13C6D" w:rsidRDefault="00A13C6D">
            <w:pPr>
              <w:jc w:val="center"/>
            </w:pPr>
            <w:r>
              <w:t>3</w:t>
            </w:r>
          </w:p>
        </w:tc>
      </w:tr>
      <w:tr w:rsidR="00A13C6D" w14:paraId="3B2C5DB4" w14:textId="77777777">
        <w:tc>
          <w:tcPr>
            <w:tcW w:w="1527" w:type="dxa"/>
            <w:shd w:val="clear" w:color="FFFFFF" w:fill="FFFFFF"/>
          </w:tcPr>
          <w:p w14:paraId="4B82EDD8" w14:textId="77777777" w:rsidR="00A13C6D" w:rsidRDefault="00A13C6D">
            <w:pPr>
              <w:rPr>
                <w:b/>
                <w:i/>
              </w:rPr>
            </w:pPr>
            <w:r>
              <w:rPr>
                <w:b/>
                <w:i/>
              </w:rPr>
              <w:t>x/2 (cm)</w:t>
            </w:r>
          </w:p>
        </w:tc>
        <w:tc>
          <w:tcPr>
            <w:tcW w:w="730" w:type="dxa"/>
            <w:shd w:val="clear" w:color="FFFFFF" w:fill="FFFFFF"/>
          </w:tcPr>
          <w:p w14:paraId="78EB531A" w14:textId="77777777" w:rsidR="00A13C6D" w:rsidRDefault="00A13C6D">
            <w:pPr>
              <w:jc w:val="center"/>
            </w:pPr>
            <w:r>
              <w:t>18</w:t>
            </w:r>
          </w:p>
        </w:tc>
        <w:tc>
          <w:tcPr>
            <w:tcW w:w="1052" w:type="dxa"/>
            <w:shd w:val="clear" w:color="FFFFFF" w:fill="FFFFFF"/>
          </w:tcPr>
          <w:p w14:paraId="76E01244" w14:textId="77777777" w:rsidR="00A13C6D" w:rsidRDefault="00A13C6D">
            <w:pPr>
              <w:jc w:val="center"/>
            </w:pPr>
            <w:r>
              <w:t>18</w:t>
            </w:r>
          </w:p>
        </w:tc>
        <w:tc>
          <w:tcPr>
            <w:tcW w:w="730" w:type="dxa"/>
            <w:shd w:val="clear" w:color="FFFFFF" w:fill="FFFFFF"/>
          </w:tcPr>
          <w:p w14:paraId="0D29A46E" w14:textId="77777777" w:rsidR="00A13C6D" w:rsidRDefault="00A13C6D">
            <w:pPr>
              <w:jc w:val="center"/>
            </w:pPr>
            <w:r>
              <w:t>18</w:t>
            </w:r>
          </w:p>
        </w:tc>
        <w:tc>
          <w:tcPr>
            <w:tcW w:w="730" w:type="dxa"/>
            <w:shd w:val="clear" w:color="FFFFFF" w:fill="FFFFFF"/>
          </w:tcPr>
          <w:p w14:paraId="1195CED4" w14:textId="77777777" w:rsidR="00A13C6D" w:rsidRDefault="00A13C6D">
            <w:pPr>
              <w:jc w:val="center"/>
            </w:pPr>
            <w:r>
              <w:t>18</w:t>
            </w:r>
          </w:p>
        </w:tc>
      </w:tr>
    </w:tbl>
    <w:p w14:paraId="30138F32" w14:textId="77777777" w:rsidR="00A13C6D" w:rsidRDefault="00A13C6D"/>
    <w:p w14:paraId="79692B9B" w14:textId="77777777" w:rsidR="00A13C6D" w:rsidRDefault="00A13C6D" w:rsidP="00E46390">
      <w:pPr>
        <w:pStyle w:val="Heading1"/>
        <w:numPr>
          <w:ilvl w:val="0"/>
          <w:numId w:val="5"/>
        </w:numPr>
        <w:tabs>
          <w:tab w:val="left" w:pos="0"/>
        </w:tabs>
      </w:pPr>
      <w:r>
        <w:t>KOMENTAR:</w:t>
      </w:r>
    </w:p>
    <w:p w14:paraId="52BACD39" w14:textId="77777777" w:rsidR="00A13C6D" w:rsidRDefault="00A13C6D"/>
    <w:p w14:paraId="635FDD8B" w14:textId="0560E1CF" w:rsidR="00A13C6D" w:rsidRDefault="00A13C6D">
      <w:r>
        <w:t xml:space="preserve">Iz grafa c (F) sicer ni lepo razvidna </w:t>
      </w:r>
      <w:r w:rsidR="005E48F8">
        <w:t>premo sorazmernost</w:t>
      </w:r>
      <w:r>
        <w:t xml:space="preserve">, vendar smo s primerjavo rezultatov ugotovili, da je graf premica. </w:t>
      </w:r>
    </w:p>
    <w:p w14:paraId="6FC31587" w14:textId="77777777" w:rsidR="00A13C6D" w:rsidRDefault="00A13C6D">
      <w:r>
        <w:t>Kot lahko preberemo v uvodu, je hitrost odvisna tudi od vrvice. To se je pri vaji lepo videlo, saj sta se pri tanjši vrvici hitrost in amplituda močno povečala.</w:t>
      </w:r>
    </w:p>
    <w:p w14:paraId="2A1DDBCC" w14:textId="77777777" w:rsidR="00A13C6D" w:rsidRDefault="00A13C6D">
      <w:r>
        <w:t>Ko smo opazovali valovanje, pri katerem smo spreminjali dolžino vrvice (tabela 2), smo ugotovili, da je hitrost neodvisna od dolžine vrvice.</w:t>
      </w:r>
    </w:p>
    <w:p w14:paraId="5685EF69" w14:textId="77777777" w:rsidR="00A13C6D" w:rsidRDefault="00A13C6D"/>
    <w:p w14:paraId="6B3E61DD" w14:textId="77777777" w:rsidR="00A13C6D" w:rsidRDefault="00A13C6D"/>
    <w:p w14:paraId="533D4981" w14:textId="77777777" w:rsidR="00A13C6D" w:rsidRDefault="00A13C6D"/>
    <w:p w14:paraId="7139BB31" w14:textId="77777777" w:rsidR="00A13C6D" w:rsidRDefault="00A13C6D">
      <w:pPr>
        <w:rPr>
          <w:rFonts w:ascii="SLO_Swiss" w:hAnsi="SLO_Swiss"/>
        </w:rPr>
      </w:pPr>
    </w:p>
    <w:sectPr w:rsidR="00A13C6D">
      <w:footnotePr>
        <w:pos w:val="beneathText"/>
      </w:footnotePr>
      <w:pgSz w:w="11905" w:h="16837"/>
      <w:pgMar w:top="1418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Clarendon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SLO_Broadway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D164734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1EF01DD0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390"/>
    <w:rsid w:val="00013839"/>
    <w:rsid w:val="002D1ED8"/>
    <w:rsid w:val="005E48F8"/>
    <w:rsid w:val="009F47D6"/>
    <w:rsid w:val="00A13C6D"/>
    <w:rsid w:val="00C20248"/>
    <w:rsid w:val="00E46390"/>
    <w:rsid w:val="00E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E6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SLO_Clarendon" w:hAnsi="SLO_Clarendo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FFFFFF" w:fill="FFFFFF"/>
      <w:spacing w:before="240" w:after="60"/>
      <w:jc w:val="center"/>
      <w:outlineLvl w:val="0"/>
    </w:pPr>
    <w:rPr>
      <w:rFonts w:ascii="SLO_Bookman" w:hAnsi="SLO_Bookman"/>
      <w:b/>
      <w:color w:val="008080"/>
      <w:kern w:val="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2019-04-23T08:49:00Z</dcterms:created>
  <dcterms:modified xsi:type="dcterms:W3CDTF">2019-04-23T08:49:00Z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