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FB" w:rsidRPr="00006133" w:rsidRDefault="00646ED0">
      <w:pPr>
        <w:rPr>
          <w:color w:val="0000FF"/>
          <w:sz w:val="13"/>
          <w:szCs w:val="9"/>
          <w:lang w:val="sl-SI"/>
        </w:rPr>
      </w:pPr>
      <w:bookmarkStart w:id="0" w:name="_GoBack"/>
      <w:bookmarkEnd w:id="0"/>
      <w:r w:rsidRPr="00006133">
        <w:rPr>
          <w:color w:val="0000FF"/>
          <w:sz w:val="13"/>
          <w:szCs w:val="9"/>
          <w:lang w:val="sl-SI"/>
        </w:rPr>
        <w:t>LE JOUR DE L'AN  ( LE NOUVEL AN)  1. JANVIER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>Le 31 décembre, au soir, en fait le réveillon. à minuit,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 xml:space="preserve"> en exchange des voeux.</w:t>
      </w:r>
    </w:p>
    <w:p w:rsidR="003F45FB" w:rsidRPr="00006133" w:rsidRDefault="00646ED0">
      <w:pPr>
        <w:rPr>
          <w:color w:val="0000FF"/>
          <w:sz w:val="13"/>
          <w:szCs w:val="9"/>
          <w:lang w:val="sl-SI"/>
        </w:rPr>
      </w:pPr>
      <w:r w:rsidRPr="00006133">
        <w:rPr>
          <w:color w:val="0000FF"/>
          <w:sz w:val="13"/>
          <w:szCs w:val="9"/>
          <w:lang w:val="sl-SI"/>
        </w:rPr>
        <w:t>LE 6. JANVIER  - LA FêTE DES ROIS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>Ce jour en mange une galette, guelle cache une feve.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 xml:space="preserve"> Qui le trouve, devient roi d'un soir.</w:t>
      </w:r>
    </w:p>
    <w:p w:rsidR="003F45FB" w:rsidRPr="00006133" w:rsidRDefault="00646ED0">
      <w:pPr>
        <w:rPr>
          <w:color w:val="0000FF"/>
          <w:sz w:val="13"/>
          <w:szCs w:val="9"/>
          <w:lang w:val="sl-SI"/>
        </w:rPr>
      </w:pPr>
      <w:r w:rsidRPr="00006133">
        <w:rPr>
          <w:color w:val="0000FF"/>
          <w:sz w:val="13"/>
          <w:szCs w:val="9"/>
          <w:lang w:val="sl-SI"/>
        </w:rPr>
        <w:t>MARDI GRAS – EN FéVRIER OU EN MARS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>Les enfants se déguisent et mettent des masques.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 xml:space="preserve"> à Nice il y a un défilé de chars fleuris.</w:t>
      </w:r>
    </w:p>
    <w:p w:rsidR="003F45FB" w:rsidRPr="00006133" w:rsidRDefault="00646ED0">
      <w:pPr>
        <w:tabs>
          <w:tab w:val="left" w:pos="2400"/>
        </w:tabs>
        <w:rPr>
          <w:color w:val="0000FF"/>
          <w:sz w:val="13"/>
          <w:szCs w:val="9"/>
          <w:lang w:val="sl-SI"/>
        </w:rPr>
      </w:pPr>
      <w:r w:rsidRPr="00006133">
        <w:rPr>
          <w:color w:val="0000FF"/>
          <w:sz w:val="13"/>
          <w:szCs w:val="9"/>
          <w:lang w:val="sl-SI"/>
        </w:rPr>
        <w:t>PAQUES (VELIKA NOČ)  - EN MARS UO EN AVRIL</w:t>
      </w:r>
      <w:r w:rsidRPr="00006133">
        <w:rPr>
          <w:color w:val="0000FF"/>
          <w:sz w:val="13"/>
          <w:szCs w:val="9"/>
          <w:lang w:val="sl-SI"/>
        </w:rPr>
        <w:tab/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 xml:space="preserve">Commémore la résurrection du Christ. Les parents cachent des 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>oeuf en chocolat dans les jardin .Les enfants les cherchent.</w:t>
      </w:r>
    </w:p>
    <w:p w:rsidR="003F45FB" w:rsidRPr="00006133" w:rsidRDefault="00646ED0">
      <w:pPr>
        <w:rPr>
          <w:color w:val="0000FF"/>
          <w:sz w:val="13"/>
          <w:szCs w:val="9"/>
          <w:lang w:val="sl-SI"/>
        </w:rPr>
      </w:pPr>
      <w:r w:rsidRPr="00006133">
        <w:rPr>
          <w:color w:val="0000FF"/>
          <w:sz w:val="13"/>
          <w:szCs w:val="9"/>
          <w:lang w:val="sl-SI"/>
        </w:rPr>
        <w:t>LE 1.AVRIL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 xml:space="preserve">On fait des farces amicales. On accroche un poisson en papier dans 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>le dos d'un ami. Les journalistes annoncent de fausses nouvelle.</w:t>
      </w:r>
    </w:p>
    <w:p w:rsidR="003F45FB" w:rsidRPr="00006133" w:rsidRDefault="00646ED0">
      <w:pPr>
        <w:rPr>
          <w:color w:val="0000FF"/>
          <w:sz w:val="13"/>
          <w:szCs w:val="9"/>
          <w:lang w:val="sl-SI"/>
        </w:rPr>
      </w:pPr>
      <w:r w:rsidRPr="00006133">
        <w:rPr>
          <w:color w:val="0000FF"/>
          <w:sz w:val="13"/>
          <w:szCs w:val="9"/>
          <w:lang w:val="sl-SI"/>
        </w:rPr>
        <w:t>LE 1. MAI  - LA FETE DU TRAVAIL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>Les travilleurs defilent dans les rues. On offre aussi du muguet.</w:t>
      </w:r>
    </w:p>
    <w:p w:rsidR="003F45FB" w:rsidRPr="00006133" w:rsidRDefault="00646ED0">
      <w:pPr>
        <w:rPr>
          <w:color w:val="0000FF"/>
          <w:sz w:val="13"/>
          <w:szCs w:val="9"/>
          <w:lang w:val="sl-SI"/>
        </w:rPr>
      </w:pPr>
      <w:r w:rsidRPr="00006133">
        <w:rPr>
          <w:color w:val="0000FF"/>
          <w:sz w:val="13"/>
          <w:szCs w:val="9"/>
          <w:lang w:val="sl-SI"/>
        </w:rPr>
        <w:t>LE JEUDI  DE L'ASCENSION  - FETE CHRETIENNE (VNEBOHOD)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>On commémore l'élévation miraculeuse du Christ</w:t>
      </w:r>
    </w:p>
    <w:p w:rsidR="003F45FB" w:rsidRPr="00006133" w:rsidRDefault="00646ED0">
      <w:pPr>
        <w:rPr>
          <w:color w:val="0000FF"/>
          <w:sz w:val="13"/>
          <w:szCs w:val="9"/>
          <w:lang w:val="sl-SI"/>
        </w:rPr>
      </w:pPr>
      <w:r w:rsidRPr="00006133">
        <w:rPr>
          <w:color w:val="0000FF"/>
          <w:sz w:val="13"/>
          <w:szCs w:val="9"/>
          <w:lang w:val="sl-SI"/>
        </w:rPr>
        <w:t>LE 14 JUILLET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>Fete nationale, on commemore la prise de la Bastille de 1789</w:t>
      </w:r>
    </w:p>
    <w:p w:rsidR="003F45FB" w:rsidRPr="00006133" w:rsidRDefault="00646ED0">
      <w:pPr>
        <w:rPr>
          <w:color w:val="0000FF"/>
          <w:sz w:val="13"/>
          <w:szCs w:val="9"/>
          <w:lang w:val="sl-SI"/>
        </w:rPr>
      </w:pPr>
      <w:r w:rsidRPr="00006133">
        <w:rPr>
          <w:color w:val="0000FF"/>
          <w:sz w:val="13"/>
          <w:szCs w:val="9"/>
          <w:lang w:val="sl-SI"/>
        </w:rPr>
        <w:t>TOUSSAINT  - 1. NOVEMBRE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>Tout le monde honore les mortes, on fleurit les tombes avec des fleurs</w:t>
      </w:r>
    </w:p>
    <w:p w:rsidR="003F45FB" w:rsidRPr="00006133" w:rsidRDefault="00646ED0">
      <w:pPr>
        <w:rPr>
          <w:color w:val="0000FF"/>
          <w:sz w:val="13"/>
          <w:szCs w:val="9"/>
          <w:lang w:val="sl-SI"/>
        </w:rPr>
      </w:pPr>
      <w:r w:rsidRPr="00006133">
        <w:rPr>
          <w:color w:val="0000FF"/>
          <w:sz w:val="13"/>
          <w:szCs w:val="9"/>
          <w:lang w:val="sl-SI"/>
        </w:rPr>
        <w:t>NOEL  -25.DECMBRE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>C'est une fête religieuse (naissance du Christ), la grande fête familiale</w:t>
      </w:r>
    </w:p>
    <w:p w:rsidR="003F45FB" w:rsidRPr="00006133" w:rsidRDefault="00646ED0">
      <w:pPr>
        <w:rPr>
          <w:sz w:val="13"/>
          <w:szCs w:val="9"/>
          <w:lang w:val="sl-SI"/>
        </w:rPr>
      </w:pPr>
      <w:r w:rsidRPr="00006133">
        <w:rPr>
          <w:sz w:val="13"/>
          <w:szCs w:val="9"/>
          <w:lang w:val="sl-SI"/>
        </w:rPr>
        <w:t>et des enfants.On mets des cadeaux sous le sapin de Noel.</w:t>
      </w:r>
    </w:p>
    <w:sectPr w:rsidR="003F45FB" w:rsidRPr="000061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ED0"/>
    <w:rsid w:val="00006133"/>
    <w:rsid w:val="003F45FB"/>
    <w:rsid w:val="00646ED0"/>
    <w:rsid w:val="007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