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67AC" w14:textId="77777777" w:rsidR="004114FF" w:rsidRDefault="000A37FE">
      <w:pPr>
        <w:pStyle w:val="Title"/>
      </w:pPr>
      <w:bookmarkStart w:id="0" w:name="_GoBack"/>
      <w:bookmarkEnd w:id="0"/>
      <w:r>
        <w:rPr>
          <w:rFonts w:ascii="Tahoma" w:hAnsi="Tahoma"/>
          <w:noProof/>
          <w:sz w:val="20"/>
        </w:rPr>
        <w:pict w14:anchorId="439CAAB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89.85pt;margin-top:9pt;width:243.75pt;height:41.25pt;z-index:251656192" o:allowincell="f" fillcolor="#36f">
            <v:shadow color="#868686"/>
            <v:textpath style="font-family:&quot;Madfont&quot;;font-weight:bold;v-text-kern:t" trim="t" fitpath="t" string="La comparaison"/>
          </v:shape>
        </w:pict>
      </w:r>
    </w:p>
    <w:p w14:paraId="2339ECD4" w14:textId="77777777" w:rsidR="004114FF" w:rsidRDefault="004114FF">
      <w:pPr>
        <w:ind w:left="360"/>
        <w:rPr>
          <w:rFonts w:ascii="Tahoma" w:hAnsi="Tahoma"/>
        </w:rPr>
      </w:pPr>
    </w:p>
    <w:p w14:paraId="003F5577" w14:textId="77777777" w:rsidR="004114FF" w:rsidRDefault="00D76159">
      <w:pPr>
        <w:numPr>
          <w:ilvl w:val="0"/>
          <w:numId w:val="1"/>
        </w:numPr>
        <w:jc w:val="center"/>
        <w:rPr>
          <w:rFonts w:ascii="Tahoma" w:hAnsi="Tahoma"/>
        </w:rPr>
      </w:pPr>
      <w:r>
        <w:rPr>
          <w:rFonts w:ascii="Tahoma" w:hAnsi="Tahoma"/>
        </w:rPr>
        <w:t>primerjava</w:t>
      </w:r>
    </w:p>
    <w:p w14:paraId="18BE5E8B" w14:textId="77777777" w:rsidR="004114FF" w:rsidRDefault="004114FF">
      <w:pPr>
        <w:rPr>
          <w:rFonts w:ascii="Tahoma" w:hAnsi="Tahoma"/>
        </w:rPr>
      </w:pPr>
    </w:p>
    <w:p w14:paraId="5A3DC9B2" w14:textId="77777777" w:rsidR="004114FF" w:rsidRDefault="000A37FE">
      <w:pPr>
        <w:rPr>
          <w:rFonts w:ascii="Madfont" w:hAnsi="Madfont"/>
          <w:b/>
          <w:color w:val="0000FF"/>
          <w:sz w:val="32"/>
          <w:u w:val="single"/>
        </w:rPr>
      </w:pPr>
      <w:r>
        <w:rPr>
          <w:rFonts w:ascii="Tahoma" w:hAnsi="Tahoma"/>
          <w:noProof/>
        </w:rPr>
        <w:pict w14:anchorId="6C4F4869">
          <v:shape id="_x0000_s1033" type="#_x0000_t136" style="position:absolute;margin-left:0;margin-top:10.15pt;width:153pt;height:22.5pt;z-index:251657216" o:allowincell="f" fillcolor="#36f">
            <v:shadow color="#868686"/>
            <v:textpath style="font-family:&quot;Madfont&quot;;font-size:12pt;font-weight:bold;v-text-kern:t" trim="t" fitpath="t" string="1. Adjectifs ( pridevniki)"/>
          </v:shape>
        </w:pict>
      </w:r>
    </w:p>
    <w:p w14:paraId="0F6F99A6" w14:textId="77777777" w:rsidR="004114FF" w:rsidRDefault="004114FF">
      <w:pPr>
        <w:rPr>
          <w:rFonts w:ascii="Tahoma" w:hAnsi="Tahoma"/>
          <w:u w:val="single"/>
        </w:rPr>
      </w:pPr>
    </w:p>
    <w:p w14:paraId="47663525" w14:textId="77777777" w:rsidR="004114FF" w:rsidRDefault="00D76159">
      <w:pPr>
        <w:ind w:firstLine="720"/>
        <w:rPr>
          <w:rFonts w:ascii="Tahoma" w:hAnsi="Tahoma"/>
        </w:rPr>
      </w:pPr>
      <w:r>
        <w:rPr>
          <w:rFonts w:ascii="Tahoma" w:hAnsi="Tahoma"/>
        </w:rPr>
        <w:t xml:space="preserve">-Erik est </w:t>
      </w:r>
      <w:r>
        <w:rPr>
          <w:rFonts w:ascii="Tahoma" w:hAnsi="Tahoma"/>
          <w:b/>
        </w:rPr>
        <w:t>plus</w:t>
      </w:r>
      <w:r>
        <w:rPr>
          <w:rFonts w:ascii="Tahoma" w:hAnsi="Tahoma"/>
          <w:b/>
          <w:color w:val="0000FF"/>
        </w:rPr>
        <w:t xml:space="preserve"> </w:t>
      </w:r>
      <w:r>
        <w:rPr>
          <w:rFonts w:ascii="Tahoma" w:hAnsi="Tahoma"/>
        </w:rPr>
        <w:t xml:space="preserve">   rapide </w:t>
      </w:r>
      <w:r>
        <w:rPr>
          <w:rFonts w:ascii="Tahoma" w:hAnsi="Tahoma"/>
          <w:color w:val="0000FF"/>
        </w:rPr>
        <w:t>que</w:t>
      </w:r>
      <w:r>
        <w:rPr>
          <w:rFonts w:ascii="Tahoma" w:hAnsi="Tahoma"/>
        </w:rPr>
        <w:t xml:space="preserve"> Luc.          hitrejši</w:t>
      </w:r>
    </w:p>
    <w:p w14:paraId="37119CFD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</w:t>
      </w:r>
      <w:r>
        <w:rPr>
          <w:rFonts w:ascii="Tahoma" w:hAnsi="Tahoma"/>
          <w:b/>
        </w:rPr>
        <w:t>aussi</w:t>
      </w:r>
      <w:r>
        <w:rPr>
          <w:rFonts w:ascii="Tahoma" w:hAnsi="Tahoma"/>
        </w:rPr>
        <w:t xml:space="preserve">                                 kot   </w:t>
      </w:r>
    </w:p>
    <w:p w14:paraId="39C079DD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b/>
        </w:rPr>
        <w:t xml:space="preserve">   moins</w:t>
      </w:r>
      <w:r>
        <w:rPr>
          <w:rFonts w:ascii="Tahoma" w:hAnsi="Tahoma"/>
          <w:color w:val="0000FF"/>
        </w:rPr>
        <w:t xml:space="preserve"> </w:t>
      </w:r>
      <w:r>
        <w:rPr>
          <w:rFonts w:ascii="Tahoma" w:hAnsi="Tahoma"/>
        </w:rPr>
        <w:t xml:space="preserve">                               počasnejši</w:t>
      </w:r>
    </w:p>
    <w:p w14:paraId="280FF8F7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ab/>
      </w:r>
    </w:p>
    <w:p w14:paraId="07CEE1DE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</w:rPr>
        <w:tab/>
      </w:r>
      <w:r>
        <w:rPr>
          <w:rFonts w:ascii="Tahoma" w:hAnsi="Tahoma"/>
          <w:lang w:val="de-DE"/>
        </w:rPr>
        <w:t xml:space="preserve">-Erik est </w:t>
      </w:r>
      <w:r>
        <w:rPr>
          <w:rFonts w:ascii="Tahoma" w:hAnsi="Tahoma"/>
          <w:color w:val="0000FF"/>
          <w:lang w:val="de-DE"/>
        </w:rPr>
        <w:t>le plus</w:t>
      </w:r>
      <w:r>
        <w:rPr>
          <w:rFonts w:ascii="Tahoma" w:hAnsi="Tahoma"/>
          <w:lang w:val="de-DE"/>
        </w:rPr>
        <w:t xml:space="preserve"> grand.</w:t>
      </w:r>
    </w:p>
    <w:p w14:paraId="26BBB5BA" w14:textId="77777777" w:rsidR="004114FF" w:rsidRDefault="004114FF">
      <w:pPr>
        <w:rPr>
          <w:rFonts w:ascii="Tahoma" w:hAnsi="Tahoma"/>
          <w:lang w:val="de-DE"/>
        </w:rPr>
      </w:pPr>
    </w:p>
    <w:p w14:paraId="0A375D44" w14:textId="77777777" w:rsidR="004114FF" w:rsidRDefault="00D76159">
      <w:pPr>
        <w:ind w:firstLine="720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>*bon(-ne)/ meilleur(-e)/ le meilleur(-e)</w:t>
      </w:r>
    </w:p>
    <w:p w14:paraId="0901B221" w14:textId="77777777" w:rsidR="004114FF" w:rsidRDefault="004114FF">
      <w:pPr>
        <w:ind w:firstLine="720"/>
        <w:rPr>
          <w:rFonts w:ascii="Tahoma" w:hAnsi="Tahoma"/>
          <w:lang w:val="de-DE"/>
        </w:rPr>
      </w:pPr>
    </w:p>
    <w:p w14:paraId="211B46D9" w14:textId="77777777" w:rsidR="004114FF" w:rsidRDefault="000A37FE">
      <w:pPr>
        <w:rPr>
          <w:rFonts w:ascii="Madfont" w:hAnsi="Madfont"/>
          <w:b/>
          <w:color w:val="0000FF"/>
          <w:sz w:val="32"/>
          <w:u w:val="single"/>
          <w:lang w:val="de-DE"/>
        </w:rPr>
      </w:pPr>
      <w:r>
        <w:rPr>
          <w:rFonts w:ascii="Tahoma" w:hAnsi="Tahoma"/>
          <w:noProof/>
        </w:rPr>
        <w:pict w14:anchorId="3899DAFB">
          <v:shape id="_x0000_s1034" type="#_x0000_t136" style="position:absolute;margin-left:9pt;margin-top:1.2pt;width:126pt;height:22.5pt;z-index:251658240" o:allowincell="f" fillcolor="#36f">
            <v:shadow color="#868686"/>
            <v:textpath style="font-family:&quot;Madfont&quot;;font-size:12pt;font-weight:bold;v-text-kern:t" trim="t" fitpath="t" string="2. Adverbes ( prislovi)"/>
          </v:shape>
        </w:pict>
      </w:r>
    </w:p>
    <w:p w14:paraId="2E79C8C7" w14:textId="77777777" w:rsidR="004114FF" w:rsidRDefault="004114FF">
      <w:pPr>
        <w:rPr>
          <w:rFonts w:ascii="Tahoma" w:hAnsi="Tahoma"/>
          <w:u w:val="single"/>
          <w:lang w:val="de-DE"/>
        </w:rPr>
      </w:pPr>
    </w:p>
    <w:p w14:paraId="11183AE2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  <w:t xml:space="preserve">-Erik parle </w:t>
      </w:r>
      <w:r>
        <w:rPr>
          <w:rFonts w:ascii="Tahoma" w:hAnsi="Tahoma"/>
          <w:b/>
          <w:lang w:val="de-DE"/>
        </w:rPr>
        <w:t>plus</w:t>
      </w:r>
      <w:r>
        <w:rPr>
          <w:rFonts w:ascii="Tahoma" w:hAnsi="Tahoma"/>
          <w:color w:val="0000FF"/>
          <w:lang w:val="de-DE"/>
        </w:rPr>
        <w:t xml:space="preserve"> </w:t>
      </w:r>
      <w:r>
        <w:rPr>
          <w:rFonts w:ascii="Tahoma" w:hAnsi="Tahoma"/>
          <w:lang w:val="de-DE"/>
        </w:rPr>
        <w:t xml:space="preserve">  lestement </w:t>
      </w:r>
      <w:r>
        <w:rPr>
          <w:rFonts w:ascii="Tahoma" w:hAnsi="Tahoma"/>
          <w:color w:val="0000FF"/>
          <w:lang w:val="de-DE"/>
        </w:rPr>
        <w:t>que</w:t>
      </w:r>
      <w:r>
        <w:rPr>
          <w:rFonts w:ascii="Tahoma" w:hAnsi="Tahoma"/>
          <w:lang w:val="de-DE"/>
        </w:rPr>
        <w:t xml:space="preserve"> Luc.</w:t>
      </w:r>
    </w:p>
    <w:p w14:paraId="6997B99B" w14:textId="77777777" w:rsidR="004114FF" w:rsidRDefault="00D76159">
      <w:pPr>
        <w:rPr>
          <w:rFonts w:ascii="Tahoma" w:hAnsi="Tahoma"/>
          <w:b/>
          <w:lang w:val="de-DE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 xml:space="preserve">      </w:t>
      </w:r>
      <w:r>
        <w:rPr>
          <w:rFonts w:ascii="Tahoma" w:hAnsi="Tahoma"/>
          <w:b/>
          <w:lang w:val="de-DE"/>
        </w:rPr>
        <w:t>aussi</w:t>
      </w:r>
    </w:p>
    <w:p w14:paraId="7CB8506A" w14:textId="77777777" w:rsidR="004114FF" w:rsidRDefault="00D76159">
      <w:pPr>
        <w:rPr>
          <w:rFonts w:ascii="Tahoma" w:hAnsi="Tahoma"/>
          <w:color w:val="0000FF"/>
          <w:lang w:val="de-DE"/>
        </w:rPr>
      </w:pPr>
      <w:r>
        <w:rPr>
          <w:rFonts w:ascii="Tahoma" w:hAnsi="Tahoma"/>
          <w:b/>
          <w:lang w:val="de-DE"/>
        </w:rPr>
        <w:tab/>
      </w:r>
      <w:r>
        <w:rPr>
          <w:rFonts w:ascii="Tahoma" w:hAnsi="Tahoma"/>
          <w:b/>
          <w:lang w:val="de-DE"/>
        </w:rPr>
        <w:tab/>
        <w:t xml:space="preserve">      moins</w:t>
      </w:r>
    </w:p>
    <w:p w14:paraId="45F1DBEF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</w:r>
    </w:p>
    <w:p w14:paraId="6A8F292D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  <w:t>-Il ecrit bien.</w:t>
      </w:r>
    </w:p>
    <w:p w14:paraId="112B9CE2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  <w:t xml:space="preserve"> Il ecrit mieux que son frere.</w:t>
      </w:r>
    </w:p>
    <w:p w14:paraId="512E5567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  <w:t xml:space="preserve"> Il ecrit le mieux.</w:t>
      </w:r>
    </w:p>
    <w:p w14:paraId="798F3F4F" w14:textId="77777777" w:rsidR="004114FF" w:rsidRDefault="004114FF">
      <w:pPr>
        <w:rPr>
          <w:rFonts w:ascii="Tahoma" w:hAnsi="Tahoma"/>
          <w:lang w:val="de-DE"/>
        </w:rPr>
      </w:pPr>
    </w:p>
    <w:p w14:paraId="077CB350" w14:textId="77777777" w:rsidR="004114FF" w:rsidRDefault="00D76159">
      <w:pPr>
        <w:ind w:firstLine="720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>*bien/ mieux/ le mieux</w:t>
      </w:r>
    </w:p>
    <w:p w14:paraId="55F7B00B" w14:textId="77777777" w:rsidR="004114FF" w:rsidRDefault="004114FF">
      <w:pPr>
        <w:rPr>
          <w:rFonts w:ascii="Tahoma" w:hAnsi="Tahoma"/>
          <w:lang w:val="de-DE"/>
        </w:rPr>
      </w:pPr>
    </w:p>
    <w:p w14:paraId="1A2987BD" w14:textId="77777777" w:rsidR="004114FF" w:rsidRDefault="000A37FE">
      <w:pPr>
        <w:pStyle w:val="Heading1"/>
        <w:rPr>
          <w:rFonts w:ascii="Madfont" w:hAnsi="Madfont"/>
          <w:b/>
          <w:color w:val="0000FF"/>
          <w:sz w:val="32"/>
          <w:lang w:val="de-DE"/>
        </w:rPr>
      </w:pPr>
      <w:r>
        <w:rPr>
          <w:rFonts w:ascii="Tahoma" w:hAnsi="Tahoma"/>
          <w:b/>
          <w:noProof/>
          <w:color w:val="0000FF"/>
          <w:sz w:val="20"/>
        </w:rPr>
        <w:pict w14:anchorId="0172AC53">
          <v:shape id="_x0000_s1035" type="#_x0000_t136" style="position:absolute;margin-left:0;margin-top:-.75pt;width:162pt;height:22.5pt;z-index:251659264" o:allowincell="f" fillcolor="#36f">
            <v:shadow color="#868686"/>
            <v:textpath style="font-family:&quot;Madfont&quot;;font-size:12pt;font-weight:bold;v-text-kern:t" trim="t" fitpath="t" string="3. Nouns ( samostalniki)"/>
          </v:shape>
        </w:pict>
      </w:r>
    </w:p>
    <w:p w14:paraId="46492D29" w14:textId="77777777" w:rsidR="004114FF" w:rsidRDefault="004114FF">
      <w:pPr>
        <w:rPr>
          <w:rFonts w:ascii="Tahoma" w:hAnsi="Tahoma"/>
          <w:b/>
          <w:color w:val="0000FF"/>
          <w:lang w:val="de-DE"/>
        </w:rPr>
      </w:pPr>
    </w:p>
    <w:p w14:paraId="00564D06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</w:rPr>
        <w:t xml:space="preserve">-Il lit </w:t>
      </w:r>
      <w:r>
        <w:rPr>
          <w:rFonts w:ascii="Tahoma" w:hAnsi="Tahoma"/>
          <w:b/>
        </w:rPr>
        <w:t>plus de</w:t>
      </w:r>
      <w:r>
        <w:rPr>
          <w:rFonts w:ascii="Tahoma" w:hAnsi="Tahoma"/>
        </w:rPr>
        <w:t xml:space="preserve">      livres.</w:t>
      </w:r>
    </w:p>
    <w:p w14:paraId="09D58B77" w14:textId="77777777" w:rsidR="004114FF" w:rsidRDefault="00D76159">
      <w:pPr>
        <w:rPr>
          <w:rFonts w:ascii="Tahoma" w:hAnsi="Tahoma"/>
          <w:b/>
        </w:rPr>
      </w:pPr>
      <w:r>
        <w:rPr>
          <w:rFonts w:ascii="Tahoma" w:hAnsi="Tahoma"/>
        </w:rPr>
        <w:tab/>
        <w:t xml:space="preserve">       </w:t>
      </w:r>
      <w:r>
        <w:rPr>
          <w:rFonts w:ascii="Tahoma" w:hAnsi="Tahoma"/>
          <w:b/>
        </w:rPr>
        <w:t>autant de</w:t>
      </w:r>
    </w:p>
    <w:p w14:paraId="6054151E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  <w:b/>
        </w:rPr>
        <w:t xml:space="preserve">                  moins de</w:t>
      </w:r>
      <w:r>
        <w:rPr>
          <w:rFonts w:ascii="Tahoma" w:hAnsi="Tahoma"/>
        </w:rPr>
        <w:tab/>
      </w:r>
    </w:p>
    <w:p w14:paraId="14BB13A8" w14:textId="77777777" w:rsidR="004114FF" w:rsidRDefault="004114FF">
      <w:pPr>
        <w:rPr>
          <w:rFonts w:ascii="Tahoma" w:hAnsi="Tahoma"/>
        </w:rPr>
      </w:pPr>
    </w:p>
    <w:p w14:paraId="67EDD092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ab/>
        <w:t xml:space="preserve">-Il lit </w:t>
      </w:r>
      <w:r>
        <w:rPr>
          <w:rFonts w:ascii="Tahoma" w:hAnsi="Tahoma"/>
          <w:color w:val="0000FF"/>
        </w:rPr>
        <w:t>le plus</w:t>
      </w:r>
      <w:r>
        <w:rPr>
          <w:rFonts w:ascii="Tahoma" w:hAnsi="Tahoma"/>
        </w:rPr>
        <w:t xml:space="preserve"> de livres.</w:t>
      </w:r>
    </w:p>
    <w:p w14:paraId="29676840" w14:textId="77777777" w:rsidR="004114FF" w:rsidRDefault="00D76159">
      <w:r>
        <w:rPr>
          <w:rFonts w:ascii="Tahoma" w:hAnsi="Tahoma"/>
        </w:rPr>
        <w:tab/>
        <w:t xml:space="preserve">        le moins</w:t>
      </w:r>
      <w:r>
        <w:rPr>
          <w:rFonts w:ascii="Tahoma" w:hAnsi="Tahoma"/>
        </w:rPr>
        <w:tab/>
      </w:r>
    </w:p>
    <w:p w14:paraId="7F1738B6" w14:textId="77777777" w:rsidR="004114FF" w:rsidRDefault="004114FF"/>
    <w:p w14:paraId="38E799AD" w14:textId="77777777" w:rsidR="004114FF" w:rsidRDefault="000A37FE">
      <w:pPr>
        <w:rPr>
          <w:rFonts w:ascii="Madfont" w:hAnsi="Madfont"/>
          <w:b/>
          <w:color w:val="0000FF"/>
          <w:sz w:val="32"/>
          <w:u w:val="single"/>
        </w:rPr>
      </w:pPr>
      <w:r>
        <w:rPr>
          <w:rFonts w:ascii="Tahoma" w:hAnsi="Tahoma"/>
          <w:b/>
          <w:noProof/>
          <w:color w:val="0000FF"/>
        </w:rPr>
        <w:pict w14:anchorId="2749972A">
          <v:shape id="_x0000_s1036" type="#_x0000_t136" style="position:absolute;margin-left:0;margin-top:5.45pt;width:117pt;height:22.5pt;z-index:251660288" o:allowincell="f" fillcolor="#36f">
            <v:shadow color="#868686"/>
            <v:textpath style="font-family:&quot;Madfont&quot;;font-size:12pt;font-weight:bold;v-text-kern:t" trim="t" fitpath="t" string="4. Verbes ( glagoli)"/>
          </v:shape>
        </w:pict>
      </w:r>
    </w:p>
    <w:p w14:paraId="27FF498E" w14:textId="77777777" w:rsidR="004114FF" w:rsidRDefault="004114FF">
      <w:pPr>
        <w:rPr>
          <w:rFonts w:ascii="Tahoma" w:hAnsi="Tahoma"/>
          <w:b/>
          <w:color w:val="0000FF"/>
          <w:u w:val="single"/>
        </w:rPr>
      </w:pPr>
    </w:p>
    <w:p w14:paraId="07B59FE9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ab/>
        <w:t xml:space="preserve">-Pierre manges </w:t>
      </w:r>
      <w:r>
        <w:rPr>
          <w:rFonts w:ascii="Tahoma" w:hAnsi="Tahoma"/>
          <w:b/>
        </w:rPr>
        <w:t xml:space="preserve">plus   </w:t>
      </w:r>
      <w:r>
        <w:rPr>
          <w:rFonts w:ascii="Tahoma" w:hAnsi="Tahoma"/>
        </w:rPr>
        <w:t xml:space="preserve">  que Marie.</w:t>
      </w:r>
    </w:p>
    <w:p w14:paraId="5DC46085" w14:textId="77777777" w:rsidR="004114FF" w:rsidRDefault="00D76159">
      <w:pPr>
        <w:ind w:left="360"/>
        <w:rPr>
          <w:rFonts w:ascii="Tahoma" w:hAnsi="Tahoma"/>
          <w:b/>
        </w:rPr>
      </w:pPr>
      <w:r>
        <w:tab/>
      </w:r>
      <w:r>
        <w:tab/>
      </w:r>
      <w:r>
        <w:tab/>
        <w:t xml:space="preserve">    </w:t>
      </w:r>
      <w:r>
        <w:rPr>
          <w:rFonts w:ascii="Tahoma" w:hAnsi="Tahoma"/>
          <w:b/>
        </w:rPr>
        <w:t>autant</w:t>
      </w:r>
    </w:p>
    <w:p w14:paraId="51B7B4F8" w14:textId="77777777" w:rsidR="004114FF" w:rsidRDefault="00D76159">
      <w:pPr>
        <w:ind w:left="360"/>
        <w:rPr>
          <w:rFonts w:ascii="Tahoma" w:hAnsi="Tahoma"/>
          <w:b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b/>
        </w:rPr>
        <w:t xml:space="preserve">   moins</w:t>
      </w:r>
    </w:p>
    <w:p w14:paraId="0FA66217" w14:textId="77777777" w:rsidR="004114FF" w:rsidRDefault="004114FF">
      <w:pPr>
        <w:ind w:left="360"/>
        <w:rPr>
          <w:rFonts w:ascii="Tahoma" w:hAnsi="Tahoma"/>
        </w:rPr>
      </w:pPr>
    </w:p>
    <w:p w14:paraId="7D0DD794" w14:textId="77777777" w:rsidR="004114FF" w:rsidRDefault="00D76159">
      <w:pPr>
        <w:ind w:left="360"/>
        <w:rPr>
          <w:rFonts w:ascii="Tahoma" w:hAnsi="Tahoma"/>
        </w:rPr>
      </w:pPr>
      <w:r>
        <w:rPr>
          <w:rFonts w:ascii="Tahoma" w:hAnsi="Tahoma"/>
        </w:rPr>
        <w:tab/>
        <w:t xml:space="preserve">-Pierre manges </w:t>
      </w:r>
      <w:r>
        <w:rPr>
          <w:rFonts w:ascii="Tahoma" w:hAnsi="Tahoma"/>
          <w:color w:val="0000FF"/>
        </w:rPr>
        <w:t>le plus.</w:t>
      </w:r>
    </w:p>
    <w:p w14:paraId="31E02BEE" w14:textId="77777777" w:rsidR="00695C6D" w:rsidRDefault="00D76159">
      <w:pPr>
        <w:ind w:left="360"/>
        <w:rPr>
          <w:rFonts w:ascii="Tahoma" w:hAnsi="Tahoma"/>
        </w:rPr>
      </w:pPr>
      <w:r>
        <w:rPr>
          <w:rFonts w:ascii="Tahoma" w:hAnsi="Tahoma"/>
        </w:rPr>
        <w:t xml:space="preserve">                            le moins.</w:t>
      </w:r>
    </w:p>
    <w:p w14:paraId="6AD7EC40" w14:textId="77777777" w:rsidR="00695C6D" w:rsidRDefault="00695C6D">
      <w:pPr>
        <w:ind w:left="360"/>
        <w:rPr>
          <w:rFonts w:ascii="Tahoma" w:hAnsi="Tahoma"/>
        </w:rPr>
      </w:pPr>
    </w:p>
    <w:p w14:paraId="293D19D2" w14:textId="77777777" w:rsidR="00695C6D" w:rsidRDefault="00695C6D">
      <w:pPr>
        <w:ind w:left="360"/>
        <w:rPr>
          <w:rFonts w:ascii="Tahoma" w:hAnsi="Tahoma"/>
        </w:rPr>
      </w:pPr>
    </w:p>
    <w:p w14:paraId="2E66D576" w14:textId="77777777" w:rsidR="00695C6D" w:rsidRDefault="00695C6D">
      <w:pPr>
        <w:ind w:left="360"/>
        <w:rPr>
          <w:rFonts w:ascii="Tahoma" w:hAnsi="Tahoma"/>
        </w:rPr>
      </w:pPr>
    </w:p>
    <w:p w14:paraId="3DEA0A6A" w14:textId="77777777" w:rsidR="00695C6D" w:rsidRDefault="00695C6D">
      <w:pPr>
        <w:ind w:left="360"/>
        <w:rPr>
          <w:rFonts w:ascii="Tahoma" w:hAnsi="Tahoma"/>
        </w:rPr>
      </w:pPr>
    </w:p>
    <w:p w14:paraId="159342A0" w14:textId="77777777" w:rsidR="00695C6D" w:rsidRDefault="00695C6D">
      <w:pPr>
        <w:ind w:left="360"/>
        <w:rPr>
          <w:rFonts w:ascii="Tahoma" w:hAnsi="Tahoma"/>
        </w:rPr>
      </w:pPr>
    </w:p>
    <w:p w14:paraId="52912D2E" w14:textId="77777777" w:rsidR="00695C6D" w:rsidRDefault="00695C6D">
      <w:pPr>
        <w:ind w:left="360"/>
        <w:rPr>
          <w:rFonts w:ascii="Tahoma" w:hAnsi="Tahoma"/>
        </w:rPr>
      </w:pPr>
    </w:p>
    <w:p w14:paraId="1714570F" w14:textId="4D6FBC21" w:rsidR="004114FF" w:rsidRDefault="00D76159">
      <w:pPr>
        <w:ind w:left="36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025C8B88" w14:textId="77777777" w:rsidR="004114FF" w:rsidRDefault="004114FF">
      <w:pPr>
        <w:ind w:left="360"/>
        <w:rPr>
          <w:rFonts w:ascii="Tahoma" w:hAnsi="Tahoma"/>
        </w:rPr>
      </w:pPr>
    </w:p>
    <w:p w14:paraId="336192E9" w14:textId="77777777" w:rsidR="004114FF" w:rsidRDefault="000A37FE">
      <w:pPr>
        <w:pStyle w:val="Heading2"/>
      </w:pPr>
      <w:r>
        <w:rPr>
          <w:rFonts w:ascii="Tahoma" w:hAnsi="Tahoma"/>
          <w:noProof/>
          <w:sz w:val="20"/>
        </w:rPr>
        <w:lastRenderedPageBreak/>
        <w:pict w14:anchorId="4D38E3C6">
          <v:shape id="_x0000_s1031" type="#_x0000_t136" style="position:absolute;left:0;text-align:left;margin-left:63pt;margin-top:-9pt;width:337.5pt;height:41.25pt;z-index:251655168" o:allowincell="f" fillcolor="#f60">
            <v:shadow color="#868686"/>
            <v:textpath style="font-family:&quot;Madfont&quot;;font-weight:bold;v-text-kern:t" trim="t" fitpath="t" string="Reporter des parotes"/>
          </v:shape>
        </w:pict>
      </w:r>
    </w:p>
    <w:p w14:paraId="414DB875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 xml:space="preserve">1. Il fait beau.     </w:t>
      </w:r>
      <w:r>
        <w:rPr>
          <w:rFonts w:ascii="Arial" w:hAnsi="Arial"/>
        </w:rPr>
        <w:t>→ Elle dit qu’il</w:t>
      </w:r>
      <w:r>
        <w:rPr>
          <w:rFonts w:ascii="Tahoma" w:hAnsi="Tahoma"/>
        </w:rPr>
        <w:t xml:space="preserve"> fait beau.</w:t>
      </w:r>
    </w:p>
    <w:p w14:paraId="5DAA39BE" w14:textId="77777777" w:rsidR="004114FF" w:rsidRDefault="004114FF">
      <w:pPr>
        <w:rPr>
          <w:rFonts w:ascii="Tahoma" w:hAnsi="Tahoma"/>
        </w:rPr>
      </w:pPr>
    </w:p>
    <w:p w14:paraId="667614AC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2. Ecrivez!     </w:t>
      </w:r>
      <w:r>
        <w:rPr>
          <w:rFonts w:ascii="Arial" w:hAnsi="Arial"/>
          <w:lang w:val="de-DE"/>
        </w:rPr>
        <w:t>→</w:t>
      </w:r>
      <w:r>
        <w:rPr>
          <w:rFonts w:ascii="Tahoma" w:hAnsi="Tahoma"/>
          <w:lang w:val="de-DE"/>
        </w:rPr>
        <w:t xml:space="preserve"> Elle dit ( </w:t>
      </w:r>
      <w:r>
        <w:rPr>
          <w:rFonts w:ascii="Tahoma" w:hAnsi="Tahoma"/>
          <w:color w:val="FF0000"/>
          <w:lang w:val="de-DE"/>
        </w:rPr>
        <w:t>de + inf.)</w:t>
      </w:r>
      <w:r>
        <w:rPr>
          <w:rFonts w:ascii="Tahoma" w:hAnsi="Tahoma"/>
          <w:lang w:val="de-DE"/>
        </w:rPr>
        <w:t xml:space="preserve"> d’ecriver.</w:t>
      </w:r>
    </w:p>
    <w:p w14:paraId="5B0404D7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    Ne bavarde pas!     </w:t>
      </w:r>
      <w:r>
        <w:rPr>
          <w:rFonts w:ascii="Arial" w:hAnsi="Arial"/>
          <w:lang w:val="de-DE"/>
        </w:rPr>
        <w:t>→</w:t>
      </w:r>
      <w:r>
        <w:rPr>
          <w:rFonts w:ascii="Tahoma" w:hAnsi="Tahoma"/>
          <w:lang w:val="de-DE"/>
        </w:rPr>
        <w:t xml:space="preserve"> Elle dit de ne pas bavarder.</w:t>
      </w:r>
    </w:p>
    <w:p w14:paraId="443A9DB2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    Depeche- toi!     </w:t>
      </w:r>
      <w:r>
        <w:rPr>
          <w:rFonts w:ascii="Arial" w:hAnsi="Arial"/>
          <w:lang w:val="de-DE"/>
        </w:rPr>
        <w:t>→</w:t>
      </w:r>
      <w:r>
        <w:rPr>
          <w:rFonts w:ascii="Tahoma" w:hAnsi="Tahoma"/>
          <w:lang w:val="de-DE"/>
        </w:rPr>
        <w:t xml:space="preserve"> Elle te dit de te depecher</w:t>
      </w:r>
    </w:p>
    <w:p w14:paraId="17C09D98" w14:textId="77777777" w:rsidR="004114FF" w:rsidRDefault="004114FF">
      <w:pPr>
        <w:rPr>
          <w:rFonts w:ascii="Tahoma" w:hAnsi="Tahoma"/>
          <w:lang w:val="de-DE"/>
        </w:rPr>
      </w:pPr>
    </w:p>
    <w:p w14:paraId="536A8139" w14:textId="77777777" w:rsidR="004114FF" w:rsidRDefault="000A37FE">
      <w:pPr>
        <w:rPr>
          <w:rFonts w:ascii="Tahoma" w:hAnsi="Tahoma"/>
          <w:lang w:val="de-DE"/>
        </w:rPr>
      </w:pPr>
      <w:r>
        <w:rPr>
          <w:rFonts w:ascii="Tahoma" w:hAnsi="Tahoma"/>
          <w:noProof/>
        </w:rPr>
        <w:pict w14:anchorId="1A870D25">
          <v:shape id="_x0000_s1037" type="#_x0000_t136" style="position:absolute;margin-left:17.85pt;margin-top:5.95pt;width:81pt;height:19pt;z-index:251661312" o:allowincell="f" fillcolor="#f60">
            <v:shadow color="#868686"/>
            <v:textpath style="font-family:&quot;Madfont&quot;;font-size:12pt;font-weight:bold;v-text-kern:t" trim="t" fitpath="t" string="Questions"/>
          </v:shape>
        </w:pict>
      </w:r>
    </w:p>
    <w:p w14:paraId="37EC399B" w14:textId="77777777" w:rsidR="004114FF" w:rsidRDefault="00D76159">
      <w:pPr>
        <w:rPr>
          <w:rFonts w:ascii="Tahoma" w:hAnsi="Tahoma"/>
        </w:rPr>
      </w:pPr>
      <w:r>
        <w:rPr>
          <w:rFonts w:ascii="Tahoma" w:hAnsi="Tahoma"/>
        </w:rPr>
        <w:t xml:space="preserve">3. </w:t>
      </w:r>
    </w:p>
    <w:p w14:paraId="7C6AB73D" w14:textId="77777777" w:rsidR="004114FF" w:rsidRDefault="00D76159">
      <w:pPr>
        <w:rPr>
          <w:rFonts w:ascii="Arial" w:hAnsi="Arial"/>
          <w:lang w:val="de-DE"/>
        </w:rPr>
      </w:pPr>
      <w:r>
        <w:rPr>
          <w:rFonts w:ascii="Tahoma" w:hAnsi="Tahoma"/>
        </w:rPr>
        <w:t xml:space="preserve">    Est- ce que tu parles francais?  </w:t>
      </w:r>
      <w:r>
        <w:rPr>
          <w:rFonts w:ascii="Arial" w:hAnsi="Arial"/>
          <w:lang w:val="de-DE"/>
        </w:rPr>
        <w:t>→ Il demande si je parle francais.</w:t>
      </w:r>
    </w:p>
    <w:p w14:paraId="25048763" w14:textId="77777777" w:rsidR="004114FF" w:rsidRDefault="004114FF">
      <w:pPr>
        <w:rPr>
          <w:rFonts w:ascii="Arial" w:hAnsi="Arial"/>
          <w:lang w:val="de-DE"/>
        </w:rPr>
      </w:pPr>
    </w:p>
    <w:p w14:paraId="39CAADEB" w14:textId="77777777" w:rsidR="004114FF" w:rsidRDefault="004114FF">
      <w:pPr>
        <w:rPr>
          <w:rFonts w:ascii="Arial" w:hAnsi="Arial"/>
          <w:lang w:val="de-DE"/>
        </w:rPr>
      </w:pPr>
    </w:p>
    <w:p w14:paraId="2F7ED8C1" w14:textId="77777777" w:rsidR="004114FF" w:rsidRDefault="004114FF">
      <w:pPr>
        <w:rPr>
          <w:rFonts w:ascii="Arial" w:hAnsi="Arial"/>
          <w:lang w:val="de-D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4284"/>
      </w:tblGrid>
      <w:tr w:rsidR="004114FF" w14:paraId="7CAEFF68" w14:textId="77777777">
        <w:tc>
          <w:tcPr>
            <w:tcW w:w="4176" w:type="dxa"/>
          </w:tcPr>
          <w:p w14:paraId="304E296C" w14:textId="77777777" w:rsidR="004114FF" w:rsidRDefault="00D7615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Est- ce que </w:t>
            </w:r>
            <w:r>
              <w:rPr>
                <w:rFonts w:ascii="Arial" w:hAnsi="Arial"/>
              </w:rPr>
              <w:t>→</w:t>
            </w:r>
          </w:p>
        </w:tc>
        <w:tc>
          <w:tcPr>
            <w:tcW w:w="4284" w:type="dxa"/>
          </w:tcPr>
          <w:p w14:paraId="4197EEBF" w14:textId="77777777" w:rsidR="004114FF" w:rsidRDefault="00D7615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si</w:t>
            </w:r>
          </w:p>
        </w:tc>
      </w:tr>
      <w:tr w:rsidR="004114FF" w14:paraId="1DB4A346" w14:textId="77777777">
        <w:tc>
          <w:tcPr>
            <w:tcW w:w="4176" w:type="dxa"/>
          </w:tcPr>
          <w:p w14:paraId="608939CE" w14:textId="77777777" w:rsidR="004114FF" w:rsidRDefault="00D7615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Qui (est- ce que)  </w:t>
            </w:r>
            <w:r>
              <w:rPr>
                <w:rFonts w:ascii="Arial" w:hAnsi="Arial"/>
              </w:rPr>
              <w:t>→</w:t>
            </w:r>
          </w:p>
        </w:tc>
        <w:tc>
          <w:tcPr>
            <w:tcW w:w="4284" w:type="dxa"/>
          </w:tcPr>
          <w:p w14:paraId="0B7B8BF3" w14:textId="77777777" w:rsidR="004114FF" w:rsidRDefault="00D7615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qui</w:t>
            </w:r>
          </w:p>
        </w:tc>
      </w:tr>
      <w:tr w:rsidR="004114FF" w14:paraId="632D5502" w14:textId="77777777">
        <w:tc>
          <w:tcPr>
            <w:tcW w:w="4176" w:type="dxa"/>
          </w:tcPr>
          <w:p w14:paraId="35E87E89" w14:textId="77777777" w:rsidR="004114FF" w:rsidRDefault="00D7615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Qu’est- ce que </w:t>
            </w:r>
            <w:r>
              <w:rPr>
                <w:rFonts w:ascii="Arial" w:hAnsi="Arial"/>
              </w:rPr>
              <w:t>→</w:t>
            </w:r>
          </w:p>
        </w:tc>
        <w:tc>
          <w:tcPr>
            <w:tcW w:w="4284" w:type="dxa"/>
          </w:tcPr>
          <w:p w14:paraId="334B19E6" w14:textId="77777777" w:rsidR="004114FF" w:rsidRDefault="00D7615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ce que</w:t>
            </w:r>
          </w:p>
        </w:tc>
      </w:tr>
      <w:tr w:rsidR="004114FF" w14:paraId="62257487" w14:textId="77777777">
        <w:tc>
          <w:tcPr>
            <w:tcW w:w="4176" w:type="dxa"/>
          </w:tcPr>
          <w:p w14:paraId="5D23205E" w14:textId="77777777" w:rsidR="004114FF" w:rsidRDefault="00D7615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Quand est- ce que </w:t>
            </w:r>
            <w:r>
              <w:rPr>
                <w:rFonts w:ascii="Arial" w:hAnsi="Arial"/>
              </w:rPr>
              <w:t>→</w:t>
            </w:r>
          </w:p>
        </w:tc>
        <w:tc>
          <w:tcPr>
            <w:tcW w:w="4284" w:type="dxa"/>
          </w:tcPr>
          <w:p w14:paraId="279D8C8B" w14:textId="77777777" w:rsidR="004114FF" w:rsidRDefault="00D7615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quand</w:t>
            </w:r>
          </w:p>
        </w:tc>
      </w:tr>
      <w:tr w:rsidR="004114FF" w14:paraId="621EF446" w14:textId="77777777">
        <w:tc>
          <w:tcPr>
            <w:tcW w:w="4176" w:type="dxa"/>
          </w:tcPr>
          <w:p w14:paraId="51F45C8C" w14:textId="77777777" w:rsidR="004114FF" w:rsidRDefault="00D7615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Comment est- ce que </w:t>
            </w:r>
            <w:r>
              <w:rPr>
                <w:rFonts w:ascii="Arial" w:hAnsi="Arial"/>
              </w:rPr>
              <w:t>→</w:t>
            </w:r>
          </w:p>
        </w:tc>
        <w:tc>
          <w:tcPr>
            <w:tcW w:w="4284" w:type="dxa"/>
          </w:tcPr>
          <w:p w14:paraId="268F4A37" w14:textId="77777777" w:rsidR="004114FF" w:rsidRDefault="00D76159">
            <w:pPr>
              <w:rPr>
                <w:rFonts w:ascii="Tahoma" w:hAnsi="Tahoma"/>
                <w:b/>
                <w:lang w:val="de-DE"/>
              </w:rPr>
            </w:pPr>
            <w:r>
              <w:rPr>
                <w:rFonts w:ascii="Tahoma" w:hAnsi="Tahoma"/>
                <w:b/>
                <w:lang w:val="de-DE"/>
              </w:rPr>
              <w:t>comment</w:t>
            </w:r>
          </w:p>
        </w:tc>
      </w:tr>
    </w:tbl>
    <w:p w14:paraId="588E0888" w14:textId="77777777" w:rsidR="004114FF" w:rsidRDefault="004114FF">
      <w:pPr>
        <w:rPr>
          <w:rFonts w:ascii="Tahoma" w:hAnsi="Tahoma"/>
          <w:lang w:val="de-DE"/>
        </w:rPr>
      </w:pPr>
    </w:p>
    <w:p w14:paraId="5BEA20D9" w14:textId="77777777" w:rsidR="004114FF" w:rsidRDefault="00D76159">
      <w:p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 </w:t>
      </w:r>
    </w:p>
    <w:p w14:paraId="3FFAFDB3" w14:textId="77777777" w:rsidR="004114FF" w:rsidRDefault="004114FF">
      <w:pPr>
        <w:rPr>
          <w:rFonts w:ascii="Tahoma" w:hAnsi="Tahoma"/>
          <w:lang w:val="de-DE"/>
        </w:rPr>
      </w:pPr>
    </w:p>
    <w:p w14:paraId="1AE37FD7" w14:textId="77777777" w:rsidR="004114FF" w:rsidRDefault="000A37FE">
      <w:pPr>
        <w:rPr>
          <w:rFonts w:ascii="Madfont" w:hAnsi="Madfont"/>
          <w:b/>
          <w:color w:val="800080"/>
          <w:sz w:val="72"/>
          <w:lang w:val="de-DE"/>
        </w:rPr>
      </w:pPr>
      <w:r>
        <w:rPr>
          <w:rFonts w:ascii="Tahoma" w:hAnsi="Tahoma"/>
          <w:noProof/>
        </w:rPr>
        <w:pict w14:anchorId="4A0FF6F1">
          <v:shape id="_x0000_s1030" type="#_x0000_t136" style="position:absolute;margin-left:1in;margin-top:14.95pt;width:329.25pt;height:41.25pt;z-index:251654144" o:allowincell="f" fillcolor="purple">
            <v:shadow color="#868686"/>
            <v:textpath style="font-family:&quot;Madfont&quot;;font-weight:bold;v-text-kern:t" trim="t" fitpath="t" string="Le pronoms ‘en’ et ‘y’"/>
          </v:shape>
        </w:pict>
      </w:r>
    </w:p>
    <w:p w14:paraId="24AC1D58" w14:textId="77777777" w:rsidR="004114FF" w:rsidRDefault="004114FF">
      <w:pPr>
        <w:rPr>
          <w:rFonts w:ascii="Tahoma" w:hAnsi="Tahoma"/>
          <w:b/>
          <w:color w:val="800080"/>
          <w:lang w:val="de-DE"/>
        </w:rPr>
      </w:pPr>
    </w:p>
    <w:p w14:paraId="79EE8252" w14:textId="77777777" w:rsidR="004114FF" w:rsidRDefault="00D76159">
      <w:pPr>
        <w:numPr>
          <w:ilvl w:val="0"/>
          <w:numId w:val="2"/>
        </w:numPr>
        <w:rPr>
          <w:rFonts w:ascii="Tahoma" w:hAnsi="Tahoma"/>
          <w:lang w:val="de-DE"/>
        </w:rPr>
      </w:pPr>
      <w:r>
        <w:rPr>
          <w:rFonts w:ascii="Tahoma" w:hAnsi="Tahoma"/>
          <w:b/>
          <w:sz w:val="32"/>
          <w:lang w:val="de-DE"/>
        </w:rPr>
        <w:t>En</w:t>
      </w:r>
      <w:r>
        <w:rPr>
          <w:rFonts w:ascii="Tahoma" w:hAnsi="Tahoma"/>
          <w:lang w:val="de-DE"/>
        </w:rPr>
        <w:t xml:space="preserve"> nadomešča:</w:t>
      </w:r>
    </w:p>
    <w:p w14:paraId="4E0A7D52" w14:textId="77777777" w:rsidR="004114FF" w:rsidRDefault="00D76159">
      <w:pPr>
        <w:numPr>
          <w:ilvl w:val="1"/>
          <w:numId w:val="2"/>
        </w:num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predmete s predlogom </w:t>
      </w:r>
      <w:r>
        <w:rPr>
          <w:rFonts w:ascii="Tahoma" w:hAnsi="Tahoma"/>
          <w:b/>
          <w:lang w:val="de-DE"/>
        </w:rPr>
        <w:t>de</w:t>
      </w:r>
      <w:r>
        <w:rPr>
          <w:rFonts w:ascii="Tahoma" w:hAnsi="Tahoma"/>
          <w:lang w:val="de-DE"/>
        </w:rPr>
        <w:t xml:space="preserve"> (du, de, des, de la, de l’.)</w:t>
      </w:r>
    </w:p>
    <w:p w14:paraId="0376A49C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7995A4C6" w14:textId="77777777" w:rsidR="004114FF" w:rsidRDefault="00D76159">
      <w:pPr>
        <w:ind w:left="1080"/>
        <w:rPr>
          <w:rFonts w:ascii="Tahoma" w:hAnsi="Tahoma"/>
          <w:lang w:val="de-DE"/>
        </w:rPr>
      </w:pPr>
      <w:r>
        <w:rPr>
          <w:rFonts w:ascii="Tahoma" w:hAnsi="Tahoma"/>
        </w:rPr>
        <w:t xml:space="preserve">Il parle </w:t>
      </w:r>
      <w:r>
        <w:rPr>
          <w:rFonts w:ascii="Tahoma" w:hAnsi="Tahoma"/>
          <w:b/>
          <w:u w:val="single"/>
        </w:rPr>
        <w:t xml:space="preserve">de </w:t>
      </w:r>
      <w:r>
        <w:rPr>
          <w:rFonts w:ascii="Tahoma" w:hAnsi="Tahoma"/>
          <w:u w:val="single"/>
        </w:rPr>
        <w:t>son travail?</w:t>
      </w:r>
      <w:r>
        <w:rPr>
          <w:rFonts w:ascii="Tahoma" w:hAnsi="Tahoma"/>
        </w:rPr>
        <w:t xml:space="preserve"> </w:t>
      </w:r>
      <w:r>
        <w:rPr>
          <w:rFonts w:ascii="Tahoma" w:hAnsi="Tahoma"/>
          <w:lang w:val="de-DE"/>
        </w:rPr>
        <w:t xml:space="preserve">Oui, il </w:t>
      </w:r>
      <w:r>
        <w:rPr>
          <w:rFonts w:ascii="Tahoma" w:hAnsi="Tahoma"/>
          <w:b/>
          <w:u w:val="single"/>
          <w:lang w:val="de-DE"/>
        </w:rPr>
        <w:t>en</w:t>
      </w:r>
      <w:r>
        <w:rPr>
          <w:rFonts w:ascii="Tahoma" w:hAnsi="Tahoma"/>
          <w:lang w:val="de-DE"/>
        </w:rPr>
        <w:t xml:space="preserve"> parle.</w:t>
      </w:r>
    </w:p>
    <w:p w14:paraId="7CDF314B" w14:textId="77777777" w:rsidR="004114FF" w:rsidRDefault="00D76159">
      <w:pPr>
        <w:ind w:left="1080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 xml:space="preserve">Non, il </w:t>
      </w:r>
      <w:r>
        <w:rPr>
          <w:rFonts w:ascii="Tahoma" w:hAnsi="Tahoma"/>
          <w:b/>
          <w:lang w:val="de-DE"/>
        </w:rPr>
        <w:t>n’ en</w:t>
      </w:r>
      <w:r>
        <w:rPr>
          <w:rFonts w:ascii="Tahoma" w:hAnsi="Tahoma"/>
          <w:lang w:val="de-DE"/>
        </w:rPr>
        <w:t xml:space="preserve"> parle </w:t>
      </w:r>
      <w:r>
        <w:rPr>
          <w:rFonts w:ascii="Tahoma" w:hAnsi="Tahoma"/>
          <w:b/>
          <w:lang w:val="de-DE"/>
        </w:rPr>
        <w:t>pas</w:t>
      </w:r>
      <w:r>
        <w:rPr>
          <w:rFonts w:ascii="Tahoma" w:hAnsi="Tahoma"/>
          <w:lang w:val="de-DE"/>
        </w:rPr>
        <w:t>.</w:t>
      </w:r>
    </w:p>
    <w:p w14:paraId="197303B5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6C61FB29" w14:textId="77777777" w:rsidR="004114FF" w:rsidRDefault="00D76159">
      <w:pPr>
        <w:ind w:left="1080"/>
        <w:rPr>
          <w:rFonts w:ascii="Tahoma" w:hAnsi="Tahoma"/>
        </w:rPr>
      </w:pPr>
      <w:r>
        <w:rPr>
          <w:rFonts w:ascii="Tahoma" w:hAnsi="Tahoma"/>
        </w:rPr>
        <w:t xml:space="preserve">- </w:t>
      </w:r>
      <w:r>
        <w:rPr>
          <w:rFonts w:ascii="Tahoma" w:hAnsi="Tahoma"/>
          <w:b/>
        </w:rPr>
        <w:t>un</w:t>
      </w:r>
      <w:r>
        <w:rPr>
          <w:rFonts w:ascii="Tahoma" w:hAnsi="Tahoma"/>
        </w:rPr>
        <w:t xml:space="preserve"> ( une, deux, toris, un peu de, beaucoup de, quelques, plusieur)</w:t>
      </w:r>
    </w:p>
    <w:p w14:paraId="05ED4DE2" w14:textId="77777777" w:rsidR="004114FF" w:rsidRDefault="004114FF">
      <w:pPr>
        <w:ind w:left="1080"/>
        <w:rPr>
          <w:rFonts w:ascii="Tahoma" w:hAnsi="Tahoma"/>
          <w:color w:val="800080"/>
        </w:rPr>
      </w:pPr>
    </w:p>
    <w:p w14:paraId="7BD17F7C" w14:textId="77777777" w:rsidR="004114FF" w:rsidRDefault="00D76159">
      <w:pPr>
        <w:ind w:left="1080"/>
        <w:rPr>
          <w:rFonts w:ascii="Tahoma" w:hAnsi="Tahoma"/>
          <w:lang w:val="de-DE"/>
        </w:rPr>
      </w:pPr>
      <w:r>
        <w:rPr>
          <w:rFonts w:ascii="Tahoma" w:hAnsi="Tahoma"/>
        </w:rPr>
        <w:t xml:space="preserve">Tu as </w:t>
      </w:r>
      <w:r>
        <w:rPr>
          <w:rFonts w:ascii="Tahoma" w:hAnsi="Tahoma"/>
          <w:b/>
          <w:u w:val="single"/>
        </w:rPr>
        <w:t xml:space="preserve">un </w:t>
      </w:r>
      <w:r>
        <w:rPr>
          <w:rFonts w:ascii="Tahoma" w:hAnsi="Tahoma"/>
          <w:u w:val="single"/>
        </w:rPr>
        <w:t>roman policier</w:t>
      </w:r>
      <w:r>
        <w:rPr>
          <w:rFonts w:ascii="Tahoma" w:hAnsi="Tahoma"/>
        </w:rPr>
        <w:t xml:space="preserve">? </w:t>
      </w:r>
      <w:r>
        <w:rPr>
          <w:rFonts w:ascii="Tahoma" w:hAnsi="Tahoma"/>
          <w:lang w:val="de-DE"/>
        </w:rPr>
        <w:t xml:space="preserve">Oui, j’ </w:t>
      </w:r>
      <w:r>
        <w:rPr>
          <w:rFonts w:ascii="Tahoma" w:hAnsi="Tahoma"/>
          <w:b/>
          <w:u w:val="single"/>
          <w:lang w:val="de-DE"/>
        </w:rPr>
        <w:t>en</w:t>
      </w:r>
      <w:r>
        <w:rPr>
          <w:rFonts w:ascii="Tahoma" w:hAnsi="Tahoma"/>
          <w:lang w:val="de-DE"/>
        </w:rPr>
        <w:t xml:space="preserve"> ai un.</w:t>
      </w:r>
    </w:p>
    <w:p w14:paraId="2F14B494" w14:textId="77777777" w:rsidR="004114FF" w:rsidRDefault="00D76159">
      <w:pPr>
        <w:ind w:left="1080"/>
        <w:rPr>
          <w:rFonts w:ascii="Tahoma" w:hAnsi="Tahoma"/>
          <w:b/>
          <w:lang w:val="de-DE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 xml:space="preserve">   J’ </w:t>
      </w:r>
      <w:r>
        <w:rPr>
          <w:rFonts w:ascii="Tahoma" w:hAnsi="Tahoma"/>
          <w:b/>
          <w:lang w:val="de-DE"/>
        </w:rPr>
        <w:t>en</w:t>
      </w:r>
      <w:r>
        <w:rPr>
          <w:rFonts w:ascii="Tahoma" w:hAnsi="Tahoma"/>
          <w:lang w:val="de-DE"/>
        </w:rPr>
        <w:t xml:space="preserve"> ai </w:t>
      </w:r>
      <w:r>
        <w:rPr>
          <w:rFonts w:ascii="Tahoma" w:hAnsi="Tahoma"/>
          <w:b/>
          <w:lang w:val="de-DE"/>
        </w:rPr>
        <w:t>deux, trios.</w:t>
      </w:r>
    </w:p>
    <w:p w14:paraId="48606769" w14:textId="77777777" w:rsidR="004114FF" w:rsidRDefault="00D76159">
      <w:pPr>
        <w:ind w:left="1080"/>
        <w:rPr>
          <w:rFonts w:ascii="Tahoma" w:hAnsi="Tahoma"/>
          <w:b/>
          <w:lang w:val="de-DE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 xml:space="preserve">   J’ </w:t>
      </w:r>
      <w:r>
        <w:rPr>
          <w:rFonts w:ascii="Tahoma" w:hAnsi="Tahoma"/>
          <w:b/>
          <w:lang w:val="de-DE"/>
        </w:rPr>
        <w:t>en</w:t>
      </w:r>
      <w:r>
        <w:rPr>
          <w:rFonts w:ascii="Tahoma" w:hAnsi="Tahoma"/>
          <w:lang w:val="de-DE"/>
        </w:rPr>
        <w:t xml:space="preserve"> ai </w:t>
      </w:r>
      <w:r>
        <w:rPr>
          <w:rFonts w:ascii="Tahoma" w:hAnsi="Tahoma"/>
          <w:b/>
          <w:lang w:val="de-DE"/>
        </w:rPr>
        <w:t>beaucoup.</w:t>
      </w:r>
    </w:p>
    <w:p w14:paraId="356BF239" w14:textId="77777777" w:rsidR="004114FF" w:rsidRDefault="00D76159">
      <w:pPr>
        <w:ind w:left="1080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</w:r>
      <w:r>
        <w:rPr>
          <w:rFonts w:ascii="Tahoma" w:hAnsi="Tahoma"/>
          <w:lang w:val="de-DE"/>
        </w:rPr>
        <w:tab/>
        <w:t xml:space="preserve">   Je </w:t>
      </w:r>
      <w:r>
        <w:rPr>
          <w:rFonts w:ascii="Tahoma" w:hAnsi="Tahoma"/>
          <w:b/>
          <w:lang w:val="de-DE"/>
        </w:rPr>
        <w:t>n’ en</w:t>
      </w:r>
      <w:r>
        <w:rPr>
          <w:rFonts w:ascii="Tahoma" w:hAnsi="Tahoma"/>
          <w:lang w:val="de-DE"/>
        </w:rPr>
        <w:t xml:space="preserve"> ai </w:t>
      </w:r>
      <w:r>
        <w:rPr>
          <w:rFonts w:ascii="Tahoma" w:hAnsi="Tahoma"/>
          <w:b/>
          <w:lang w:val="de-DE"/>
        </w:rPr>
        <w:t>pas</w:t>
      </w:r>
      <w:r>
        <w:rPr>
          <w:rFonts w:ascii="Tahoma" w:hAnsi="Tahoma"/>
          <w:lang w:val="de-DE"/>
        </w:rPr>
        <w:t>.</w:t>
      </w:r>
    </w:p>
    <w:p w14:paraId="09384EB3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502FE246" w14:textId="77777777" w:rsidR="004114FF" w:rsidRDefault="00D76159">
      <w:pPr>
        <w:numPr>
          <w:ilvl w:val="1"/>
          <w:numId w:val="2"/>
        </w:numPr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>predmete pred katerimi stoji člen</w:t>
      </w:r>
    </w:p>
    <w:p w14:paraId="58086893" w14:textId="77777777" w:rsidR="004114FF" w:rsidRDefault="004114FF">
      <w:pPr>
        <w:rPr>
          <w:rFonts w:ascii="Tahoma" w:hAnsi="Tahoma"/>
          <w:lang w:val="de-DE"/>
        </w:rPr>
      </w:pPr>
    </w:p>
    <w:p w14:paraId="55A0C4BD" w14:textId="77777777" w:rsidR="004114FF" w:rsidRDefault="00D76159">
      <w:pPr>
        <w:ind w:left="1080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Tu as </w:t>
      </w:r>
      <w:r>
        <w:rPr>
          <w:rFonts w:ascii="Tahoma" w:hAnsi="Tahoma"/>
          <w:b/>
          <w:lang w:val="de-DE"/>
        </w:rPr>
        <w:t>lu</w:t>
      </w:r>
      <w:r>
        <w:rPr>
          <w:rFonts w:ascii="Tahoma" w:hAnsi="Tahoma"/>
          <w:lang w:val="de-DE"/>
        </w:rPr>
        <w:t xml:space="preserve">   </w:t>
      </w:r>
      <w:r>
        <w:rPr>
          <w:rFonts w:ascii="Tahoma" w:hAnsi="Tahoma"/>
          <w:b/>
          <w:u w:val="single"/>
          <w:lang w:val="de-DE"/>
        </w:rPr>
        <w:t>beaucoup de</w:t>
      </w:r>
      <w:r>
        <w:rPr>
          <w:rFonts w:ascii="Tahoma" w:hAnsi="Tahoma"/>
          <w:u w:val="single"/>
          <w:lang w:val="de-DE"/>
        </w:rPr>
        <w:t xml:space="preserve"> livres</w:t>
      </w:r>
      <w:r>
        <w:rPr>
          <w:rFonts w:ascii="Tahoma" w:hAnsi="Tahoma"/>
          <w:lang w:val="de-DE"/>
        </w:rPr>
        <w:t xml:space="preserve"> en francais? Oui, j’ </w:t>
      </w:r>
      <w:r>
        <w:rPr>
          <w:rFonts w:ascii="Tahoma" w:hAnsi="Tahoma"/>
          <w:b/>
          <w:lang w:val="de-DE"/>
        </w:rPr>
        <w:t>en</w:t>
      </w:r>
      <w:r>
        <w:rPr>
          <w:rFonts w:ascii="Tahoma" w:hAnsi="Tahoma"/>
          <w:lang w:val="de-DE"/>
        </w:rPr>
        <w:t xml:space="preserve"> ai </w:t>
      </w:r>
      <w:r>
        <w:rPr>
          <w:rFonts w:ascii="Tahoma" w:hAnsi="Tahoma"/>
          <w:b/>
          <w:lang w:val="de-DE"/>
        </w:rPr>
        <w:t>lu beaucoup</w:t>
      </w:r>
      <w:r>
        <w:rPr>
          <w:rFonts w:ascii="Tahoma" w:hAnsi="Tahoma"/>
          <w:lang w:val="de-DE"/>
        </w:rPr>
        <w:t>.</w:t>
      </w:r>
    </w:p>
    <w:p w14:paraId="13A871BC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4020026D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2709F43A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43EB2CBD" w14:textId="77777777" w:rsidR="004114FF" w:rsidRDefault="004114FF">
      <w:pPr>
        <w:ind w:left="1080"/>
        <w:rPr>
          <w:rFonts w:ascii="Tahoma" w:hAnsi="Tahoma"/>
          <w:lang w:val="de-DE"/>
        </w:rPr>
      </w:pPr>
    </w:p>
    <w:p w14:paraId="30201611" w14:textId="77777777" w:rsidR="004114FF" w:rsidRDefault="00D76159">
      <w:pPr>
        <w:numPr>
          <w:ilvl w:val="0"/>
          <w:numId w:val="2"/>
        </w:numPr>
        <w:rPr>
          <w:rFonts w:ascii="Tahoma" w:hAnsi="Tahoma"/>
          <w:lang w:val="de-DE"/>
        </w:rPr>
      </w:pPr>
      <w:r>
        <w:rPr>
          <w:rFonts w:ascii="Tahoma" w:hAnsi="Tahoma"/>
          <w:b/>
          <w:sz w:val="32"/>
          <w:lang w:val="de-DE"/>
        </w:rPr>
        <w:t xml:space="preserve">Y </w:t>
      </w:r>
      <w:r>
        <w:rPr>
          <w:rFonts w:ascii="Tahoma" w:hAnsi="Tahoma"/>
          <w:lang w:val="de-DE"/>
        </w:rPr>
        <w:t>nadomešča:</w:t>
      </w:r>
    </w:p>
    <w:p w14:paraId="59FB67FC" w14:textId="77777777" w:rsidR="004114FF" w:rsidRDefault="00D76159">
      <w:pPr>
        <w:numPr>
          <w:ilvl w:val="1"/>
          <w:numId w:val="2"/>
        </w:numPr>
        <w:rPr>
          <w:rFonts w:ascii="Arial" w:hAnsi="Arial"/>
        </w:rPr>
      </w:pPr>
      <w:r>
        <w:rPr>
          <w:rFonts w:ascii="Tahoma" w:hAnsi="Tahoma"/>
        </w:rPr>
        <w:t xml:space="preserve">predložne predmete s predlogom </w:t>
      </w:r>
      <w:r>
        <w:rPr>
          <w:rFonts w:ascii="Arial" w:hAnsi="Arial"/>
          <w:b/>
        </w:rPr>
        <w:t xml:space="preserve">à </w:t>
      </w:r>
      <w:r>
        <w:rPr>
          <w:rFonts w:ascii="Arial" w:hAnsi="Arial"/>
        </w:rPr>
        <w:t>( au, aux, a la, a l’,..) :</w:t>
      </w:r>
    </w:p>
    <w:p w14:paraId="1CD11846" w14:textId="77777777" w:rsidR="004114FF" w:rsidRDefault="004114FF">
      <w:pPr>
        <w:rPr>
          <w:rFonts w:ascii="Arial" w:hAnsi="Arial"/>
        </w:rPr>
      </w:pPr>
    </w:p>
    <w:p w14:paraId="1C9CF439" w14:textId="77777777" w:rsidR="004114FF" w:rsidRDefault="00D76159">
      <w:pPr>
        <w:ind w:left="1080"/>
        <w:rPr>
          <w:rFonts w:ascii="Tahoma" w:hAnsi="Tahoma"/>
        </w:rPr>
      </w:pPr>
      <w:r>
        <w:rPr>
          <w:rFonts w:ascii="Tahoma" w:hAnsi="Tahoma"/>
        </w:rPr>
        <w:t xml:space="preserve">Il pense (misli)  </w:t>
      </w:r>
      <w:r>
        <w:rPr>
          <w:rFonts w:ascii="Tahoma" w:hAnsi="Tahoma"/>
          <w:b/>
          <w:u w:val="single"/>
        </w:rPr>
        <w:t xml:space="preserve">à </w:t>
      </w:r>
      <w:r>
        <w:rPr>
          <w:rFonts w:ascii="Tahoma" w:hAnsi="Tahoma"/>
          <w:u w:val="single"/>
        </w:rPr>
        <w:t>son travail</w:t>
      </w:r>
      <w:r>
        <w:rPr>
          <w:rFonts w:ascii="Tahoma" w:hAnsi="Tahoma"/>
        </w:rPr>
        <w:t>? Oui, il y pense.</w:t>
      </w:r>
    </w:p>
    <w:p w14:paraId="4C51EA6D" w14:textId="77777777" w:rsidR="004114FF" w:rsidRDefault="004114FF">
      <w:pPr>
        <w:ind w:left="1080"/>
        <w:rPr>
          <w:rFonts w:ascii="Tahoma" w:hAnsi="Tahoma"/>
        </w:rPr>
      </w:pPr>
    </w:p>
    <w:p w14:paraId="7D9B2884" w14:textId="77777777" w:rsidR="004114FF" w:rsidRDefault="00D76159">
      <w:pPr>
        <w:numPr>
          <w:ilvl w:val="1"/>
          <w:numId w:val="2"/>
        </w:numPr>
        <w:rPr>
          <w:rFonts w:ascii="Tahoma" w:hAnsi="Tahoma"/>
        </w:rPr>
      </w:pPr>
      <w:r>
        <w:rPr>
          <w:rFonts w:ascii="Tahoma" w:hAnsi="Tahoma"/>
        </w:rPr>
        <w:t>prislovna določila (</w:t>
      </w:r>
      <w:r>
        <w:rPr>
          <w:rFonts w:ascii="Tahoma" w:hAnsi="Tahoma"/>
          <w:b/>
        </w:rPr>
        <w:t>dans</w:t>
      </w:r>
      <w:r>
        <w:rPr>
          <w:rFonts w:ascii="Tahoma" w:hAnsi="Tahoma"/>
        </w:rPr>
        <w:t>..)</w:t>
      </w:r>
    </w:p>
    <w:p w14:paraId="446E56C0" w14:textId="77777777" w:rsidR="004114FF" w:rsidRDefault="004114FF">
      <w:pPr>
        <w:rPr>
          <w:rFonts w:ascii="Tahoma" w:hAnsi="Tahoma"/>
        </w:rPr>
      </w:pPr>
    </w:p>
    <w:p w14:paraId="5802D4E5" w14:textId="77777777" w:rsidR="004114FF" w:rsidRDefault="00D76159">
      <w:pPr>
        <w:ind w:left="1080"/>
        <w:rPr>
          <w:rFonts w:ascii="Tahoma" w:hAnsi="Tahoma"/>
        </w:rPr>
      </w:pPr>
      <w:r>
        <w:rPr>
          <w:rFonts w:ascii="Tahoma" w:hAnsi="Tahoma"/>
          <w:lang w:val="de-DE"/>
        </w:rPr>
        <w:t xml:space="preserve">Il est </w:t>
      </w:r>
      <w:r>
        <w:rPr>
          <w:rFonts w:ascii="Tahoma" w:hAnsi="Tahoma"/>
          <w:b/>
          <w:u w:val="single"/>
          <w:lang w:val="de-DE"/>
        </w:rPr>
        <w:t xml:space="preserve">dans </w:t>
      </w:r>
      <w:r>
        <w:rPr>
          <w:rFonts w:ascii="Tahoma" w:hAnsi="Tahoma"/>
          <w:u w:val="single"/>
          <w:lang w:val="de-DE"/>
        </w:rPr>
        <w:t>le jardin?</w:t>
      </w:r>
      <w:r>
        <w:rPr>
          <w:rFonts w:ascii="Tahoma" w:hAnsi="Tahoma"/>
          <w:lang w:val="de-DE"/>
        </w:rPr>
        <w:t xml:space="preserve"> </w:t>
      </w:r>
      <w:r>
        <w:rPr>
          <w:rFonts w:ascii="Tahoma" w:hAnsi="Tahoma"/>
        </w:rPr>
        <w:t xml:space="preserve">Oui, il </w:t>
      </w:r>
      <w:r>
        <w:rPr>
          <w:rFonts w:ascii="Tahoma" w:hAnsi="Tahoma"/>
          <w:b/>
        </w:rPr>
        <w:t xml:space="preserve">y </w:t>
      </w:r>
      <w:r>
        <w:rPr>
          <w:rFonts w:ascii="Tahoma" w:hAnsi="Tahoma"/>
        </w:rPr>
        <w:t>est.</w:t>
      </w:r>
    </w:p>
    <w:p w14:paraId="7FAE4A87" w14:textId="77777777" w:rsidR="004114FF" w:rsidRDefault="004114FF">
      <w:pPr>
        <w:ind w:left="1080"/>
        <w:rPr>
          <w:rFonts w:ascii="Tahoma" w:hAnsi="Tahoma"/>
        </w:rPr>
      </w:pPr>
    </w:p>
    <w:p w14:paraId="5C6E081D" w14:textId="77777777" w:rsidR="004114FF" w:rsidRDefault="004114FF">
      <w:pPr>
        <w:rPr>
          <w:rFonts w:ascii="Tahoma" w:hAnsi="Tahoma"/>
        </w:rPr>
      </w:pPr>
    </w:p>
    <w:p w14:paraId="043A301B" w14:textId="77777777" w:rsidR="004114FF" w:rsidRDefault="00D76159">
      <w:pPr>
        <w:numPr>
          <w:ilvl w:val="0"/>
          <w:numId w:val="2"/>
        </w:numPr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l’ imparfait</w:t>
      </w:r>
    </w:p>
    <w:p w14:paraId="4754410B" w14:textId="77777777" w:rsidR="004114FF" w:rsidRDefault="004114FF">
      <w:pPr>
        <w:ind w:left="720"/>
        <w:rPr>
          <w:rFonts w:ascii="Tahoma" w:hAnsi="Tahoma"/>
          <w:b/>
          <w:sz w:val="32"/>
        </w:rPr>
      </w:pPr>
    </w:p>
    <w:p w14:paraId="0650168C" w14:textId="77777777" w:rsidR="004114FF" w:rsidRDefault="00D76159">
      <w:pPr>
        <w:ind w:left="720"/>
        <w:rPr>
          <w:rFonts w:ascii="Tahoma" w:hAnsi="Tahoma"/>
        </w:rPr>
      </w:pPr>
      <w:r>
        <w:rPr>
          <w:rFonts w:ascii="Tahoma" w:hAnsi="Tahoma"/>
        </w:rPr>
        <w:t xml:space="preserve">Est- ce que je dois </w:t>
      </w:r>
      <w:r>
        <w:rPr>
          <w:rFonts w:ascii="Tahoma" w:hAnsi="Tahoma"/>
          <w:b/>
        </w:rPr>
        <w:t>parler</w:t>
      </w:r>
      <w:r>
        <w:rPr>
          <w:rFonts w:ascii="Tahoma" w:hAnsi="Tahoma"/>
        </w:rPr>
        <w:t xml:space="preserve"> </w:t>
      </w:r>
      <w:r>
        <w:rPr>
          <w:rFonts w:ascii="Tahoma" w:hAnsi="Tahoma"/>
          <w:b/>
          <w:u w:val="single"/>
        </w:rPr>
        <w:t>de</w:t>
      </w:r>
      <w:r>
        <w:rPr>
          <w:rFonts w:ascii="Tahoma" w:hAnsi="Tahoma"/>
          <w:u w:val="single"/>
        </w:rPr>
        <w:t xml:space="preserve"> mon projet</w:t>
      </w:r>
      <w:r>
        <w:rPr>
          <w:rFonts w:ascii="Tahoma" w:hAnsi="Tahoma"/>
        </w:rPr>
        <w:t xml:space="preserve">? Oui, parlez- </w:t>
      </w:r>
      <w:r>
        <w:rPr>
          <w:rFonts w:ascii="Tahoma" w:hAnsi="Tahoma"/>
          <w:b/>
        </w:rPr>
        <w:t>en</w:t>
      </w:r>
      <w:r>
        <w:rPr>
          <w:rFonts w:ascii="Tahoma" w:hAnsi="Tahoma"/>
        </w:rPr>
        <w:t>!/ Non, n’ en parlez pas!</w:t>
      </w:r>
    </w:p>
    <w:p w14:paraId="497D9A47" w14:textId="77777777" w:rsidR="004114FF" w:rsidRDefault="004114FF">
      <w:pPr>
        <w:ind w:left="720"/>
        <w:rPr>
          <w:rFonts w:ascii="Tahoma" w:hAnsi="Tahoma"/>
        </w:rPr>
      </w:pPr>
    </w:p>
    <w:p w14:paraId="72947014" w14:textId="77777777" w:rsidR="004114FF" w:rsidRDefault="00D76159">
      <w:pPr>
        <w:rPr>
          <w:lang w:val="sl-SI"/>
        </w:rPr>
      </w:pPr>
      <w:r>
        <w:rPr>
          <w:rFonts w:ascii="Tahoma" w:hAnsi="Tahoma"/>
        </w:rPr>
        <w:t xml:space="preserve">Est- ce que je dois </w:t>
      </w:r>
      <w:r>
        <w:rPr>
          <w:rFonts w:ascii="Tahoma" w:hAnsi="Tahoma"/>
          <w:b/>
        </w:rPr>
        <w:t>aller</w:t>
      </w:r>
      <w:r>
        <w:rPr>
          <w:rFonts w:ascii="Tahoma" w:hAnsi="Tahoma"/>
        </w:rPr>
        <w:t xml:space="preserve"> </w:t>
      </w:r>
      <w:r>
        <w:rPr>
          <w:rFonts w:ascii="Tahoma" w:hAnsi="Tahoma"/>
          <w:b/>
          <w:u w:val="single"/>
        </w:rPr>
        <w:t>dans</w:t>
      </w:r>
      <w:r>
        <w:rPr>
          <w:rFonts w:ascii="Tahoma" w:hAnsi="Tahoma"/>
          <w:u w:val="single"/>
        </w:rPr>
        <w:t xml:space="preserve"> la sale de reunion</w:t>
      </w:r>
      <w:r>
        <w:rPr>
          <w:rFonts w:ascii="Tahoma" w:hAnsi="Tahoma"/>
        </w:rPr>
        <w:t xml:space="preserve">? Oui, allez- </w:t>
      </w:r>
      <w:r>
        <w:rPr>
          <w:rFonts w:ascii="Tahoma" w:hAnsi="Tahoma"/>
          <w:b/>
        </w:rPr>
        <w:t>y</w:t>
      </w:r>
    </w:p>
    <w:sectPr w:rsidR="004114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d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78BF"/>
    <w:multiLevelType w:val="multilevel"/>
    <w:tmpl w:val="52B0B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C47E95"/>
    <w:multiLevelType w:val="multilevel"/>
    <w:tmpl w:val="1E12D7F2"/>
    <w:lvl w:ilvl="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159"/>
    <w:rsid w:val="000A37FE"/>
    <w:rsid w:val="004114FF"/>
    <w:rsid w:val="00695C6D"/>
    <w:rsid w:val="00D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3C285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rFonts w:ascii="Madfont" w:hAnsi="Madfont"/>
      <w:b/>
      <w:color w:val="FF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adfont" w:hAnsi="Madfont"/>
      <w:b/>
      <w:color w:val="0000FF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2019-04-29T10:06:00Z</dcterms:created>
  <dcterms:modified xsi:type="dcterms:W3CDTF">2019-04-29T10:06:00Z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