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D1" w:rsidRDefault="00F31CC9" w:rsidP="00B80FCC">
      <w:pPr>
        <w:rPr>
          <w:rFonts w:ascii="Century Gothic" w:hAnsi="Century Gothic"/>
          <w:color w:val="548DD4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noProof/>
          <w:color w:val="548DD4"/>
          <w:sz w:val="32"/>
          <w:szCs w:val="32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46.55pt;width:449.25pt;height:0;z-index:251657728" o:connectortype="straight" strokecolor="#92cddc" strokeweight="1pt">
            <v:shadow type="perspective" color="#205867" opacity=".5" offset="1pt" offset2="-3pt"/>
          </v:shape>
        </w:pict>
      </w:r>
      <w:r w:rsidR="00B80FCC" w:rsidRPr="00B80FCC">
        <w:rPr>
          <w:rFonts w:ascii="Century Gothic" w:hAnsi="Century Gothic"/>
          <w:color w:val="548DD4"/>
          <w:sz w:val="32"/>
          <w:szCs w:val="32"/>
        </w:rPr>
        <w:t>Trije izzivi, ki jih prinaša staranje prebivalstva in njihove rešitve</w:t>
      </w:r>
    </w:p>
    <w:p w:rsidR="00D86338" w:rsidRDefault="00D86338" w:rsidP="00D86338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2C2DFE" w:rsidRPr="00D86338" w:rsidRDefault="00B80FCC" w:rsidP="00D86338">
      <w:pPr>
        <w:spacing w:after="120" w:line="240" w:lineRule="auto"/>
        <w:jc w:val="both"/>
        <w:rPr>
          <w:rStyle w:val="Strong"/>
          <w:rFonts w:cs="Calibri"/>
          <w:b w:val="0"/>
          <w:color w:val="000000"/>
          <w:sz w:val="24"/>
          <w:szCs w:val="24"/>
        </w:rPr>
      </w:pPr>
      <w:r w:rsidRPr="002C2DFE">
        <w:rPr>
          <w:rFonts w:cs="Calibri"/>
          <w:sz w:val="24"/>
          <w:szCs w:val="24"/>
        </w:rPr>
        <w:t xml:space="preserve">Staranje </w:t>
      </w:r>
      <w:r w:rsidR="00D86338">
        <w:rPr>
          <w:rFonts w:cs="Calibri"/>
          <w:sz w:val="24"/>
          <w:szCs w:val="24"/>
        </w:rPr>
        <w:t xml:space="preserve">svetovnega </w:t>
      </w:r>
      <w:r w:rsidRPr="002C2DFE">
        <w:rPr>
          <w:rFonts w:cs="Calibri"/>
          <w:sz w:val="24"/>
          <w:szCs w:val="24"/>
        </w:rPr>
        <w:t>prebivalstva</w:t>
      </w:r>
      <w:r w:rsidR="002C2DFE" w:rsidRPr="002C2DFE">
        <w:rPr>
          <w:rFonts w:cs="Calibri"/>
          <w:sz w:val="24"/>
          <w:szCs w:val="24"/>
        </w:rPr>
        <w:t>, ki ima izvor tako v padcu rodnosti kot v daljšanju življenjske dobe,</w:t>
      </w:r>
      <w:r w:rsidRPr="002C2DFE">
        <w:rPr>
          <w:rFonts w:cs="Calibri"/>
          <w:sz w:val="24"/>
          <w:szCs w:val="24"/>
        </w:rPr>
        <w:t xml:space="preserve"> v današnjem svetu</w:t>
      </w:r>
      <w:r w:rsidR="002C2DFE">
        <w:rPr>
          <w:rFonts w:cs="Calibri"/>
          <w:sz w:val="24"/>
          <w:szCs w:val="24"/>
        </w:rPr>
        <w:t>, predvsem v razvitih deželah,</w:t>
      </w:r>
      <w:r w:rsidRPr="002C2DFE">
        <w:rPr>
          <w:rFonts w:cs="Calibri"/>
          <w:sz w:val="24"/>
          <w:szCs w:val="24"/>
        </w:rPr>
        <w:t xml:space="preserve"> predstavlja dokaj velik problem. </w:t>
      </w:r>
      <w:r w:rsidR="002C2DFE">
        <w:rPr>
          <w:rFonts w:cs="Calibri"/>
          <w:sz w:val="24"/>
          <w:szCs w:val="24"/>
        </w:rPr>
        <w:t xml:space="preserve">Statistika pravi, da bo do </w:t>
      </w:r>
      <w:r w:rsidR="002C2DFE">
        <w:rPr>
          <w:rStyle w:val="Strong"/>
          <w:rFonts w:cs="Calibri"/>
          <w:b w:val="0"/>
          <w:color w:val="000000"/>
          <w:sz w:val="24"/>
          <w:szCs w:val="24"/>
        </w:rPr>
        <w:t>leta 2050 v razvi</w:t>
      </w:r>
      <w:r w:rsidRPr="002C2DFE">
        <w:rPr>
          <w:rStyle w:val="Strong"/>
          <w:rFonts w:cs="Calibri"/>
          <w:b w:val="0"/>
          <w:color w:val="000000"/>
          <w:sz w:val="24"/>
          <w:szCs w:val="24"/>
        </w:rPr>
        <w:t>tem svetu</w:t>
      </w:r>
      <w:r w:rsidR="002C2DFE">
        <w:rPr>
          <w:rStyle w:val="Strong"/>
          <w:rFonts w:cs="Calibri"/>
          <w:b w:val="0"/>
          <w:color w:val="000000"/>
          <w:sz w:val="24"/>
          <w:szCs w:val="24"/>
        </w:rPr>
        <w:t xml:space="preserve"> upokojenec vsak tretji prebivalec, </w:t>
      </w:r>
      <w:r w:rsidRPr="002C2DFE">
        <w:rPr>
          <w:rStyle w:val="Strong"/>
          <w:rFonts w:cs="Calibri"/>
          <w:b w:val="0"/>
          <w:color w:val="000000"/>
          <w:sz w:val="24"/>
          <w:szCs w:val="24"/>
        </w:rPr>
        <w:t>skoraj vsak deseti prebivalec pa bo imel več kot 80 let.</w:t>
      </w:r>
      <w:r w:rsidR="002C2DFE">
        <w:rPr>
          <w:rStyle w:val="Strong"/>
          <w:rFonts w:cs="Calibri"/>
          <w:b w:val="0"/>
          <w:color w:val="000000"/>
          <w:sz w:val="24"/>
          <w:szCs w:val="24"/>
        </w:rPr>
        <w:t xml:space="preserve"> Ker se ta 'počasen', a </w:t>
      </w:r>
      <w:r w:rsidR="002C2DFE" w:rsidRPr="00D86338">
        <w:rPr>
          <w:rStyle w:val="Strong"/>
          <w:rFonts w:cs="Calibri"/>
          <w:b w:val="0"/>
          <w:color w:val="000000"/>
          <w:sz w:val="24"/>
          <w:szCs w:val="24"/>
        </w:rPr>
        <w:t>vendar neustavljiv proces bliža, bi se morali zavedati resni</w:t>
      </w:r>
      <w:r w:rsidR="00D86338">
        <w:rPr>
          <w:rStyle w:val="Strong"/>
          <w:rFonts w:cs="Calibri"/>
          <w:b w:val="0"/>
          <w:color w:val="000000"/>
          <w:sz w:val="24"/>
          <w:szCs w:val="24"/>
        </w:rPr>
        <w:t>h</w:t>
      </w:r>
      <w:r w:rsidR="002C2DFE" w:rsidRPr="00D86338">
        <w:rPr>
          <w:rStyle w:val="Strong"/>
          <w:rFonts w:cs="Calibri"/>
          <w:b w:val="0"/>
          <w:color w:val="000000"/>
          <w:sz w:val="24"/>
          <w:szCs w:val="24"/>
        </w:rPr>
        <w:t xml:space="preserve"> posledic in sprememb na področju gospodarstva, sociale, politike in tudi družbenih odnosov.</w:t>
      </w:r>
    </w:p>
    <w:p w:rsidR="000A444A" w:rsidRPr="00D86338" w:rsidRDefault="002C2DFE" w:rsidP="00D86338">
      <w:pPr>
        <w:spacing w:after="120" w:line="240" w:lineRule="auto"/>
        <w:jc w:val="both"/>
        <w:rPr>
          <w:rStyle w:val="apple-style-span"/>
          <w:rFonts w:cs="Calibri"/>
          <w:color w:val="000000"/>
          <w:sz w:val="24"/>
          <w:szCs w:val="24"/>
        </w:rPr>
      </w:pPr>
      <w:r w:rsidRPr="00D86338">
        <w:rPr>
          <w:rStyle w:val="apple-style-span"/>
          <w:rFonts w:cs="Calibri"/>
          <w:color w:val="000000"/>
          <w:sz w:val="24"/>
          <w:szCs w:val="24"/>
        </w:rPr>
        <w:t xml:space="preserve">Kot </w:t>
      </w:r>
      <w:r w:rsidR="00CC0218" w:rsidRPr="00D86338">
        <w:rPr>
          <w:rStyle w:val="apple-style-span"/>
          <w:rFonts w:cs="Calibri"/>
          <w:color w:val="000000"/>
          <w:sz w:val="24"/>
          <w:szCs w:val="24"/>
        </w:rPr>
        <w:t>tipično</w:t>
      </w:r>
      <w:r w:rsidRPr="00D86338">
        <w:rPr>
          <w:rStyle w:val="apple-style-span"/>
          <w:rFonts w:cs="Calibri"/>
          <w:color w:val="000000"/>
          <w:sz w:val="24"/>
          <w:szCs w:val="24"/>
        </w:rPr>
        <w:t xml:space="preserve"> </w:t>
      </w:r>
      <w:r w:rsidR="000A444A" w:rsidRPr="00D86338">
        <w:rPr>
          <w:rStyle w:val="apple-style-span"/>
          <w:rFonts w:cs="Calibri"/>
          <w:color w:val="000000"/>
          <w:sz w:val="24"/>
          <w:szCs w:val="24"/>
        </w:rPr>
        <w:t>spremembo</w:t>
      </w:r>
      <w:r w:rsidR="00CC0218" w:rsidRPr="00D86338">
        <w:rPr>
          <w:rStyle w:val="apple-style-span"/>
          <w:rFonts w:cs="Calibri"/>
          <w:color w:val="000000"/>
          <w:sz w:val="24"/>
          <w:szCs w:val="24"/>
        </w:rPr>
        <w:t xml:space="preserve"> bi izpostavila družbeno neravnovesje; prišlo bo do demografskih razlik v starosti, čedalje manj bo mladih oz. aktivne delovne sile, ki bojo kljub razmeram morali zagotavljati svoji državi določeno količino proizvodnje in hkrati </w:t>
      </w:r>
      <w:r w:rsidR="00FF091F" w:rsidRPr="00D86338">
        <w:rPr>
          <w:rStyle w:val="apple-style-span"/>
          <w:rFonts w:cs="Calibri"/>
          <w:color w:val="000000"/>
          <w:sz w:val="24"/>
          <w:szCs w:val="24"/>
        </w:rPr>
        <w:t xml:space="preserve">20-30 let </w:t>
      </w:r>
      <w:r w:rsidR="00CC0218" w:rsidRPr="00D86338">
        <w:rPr>
          <w:rStyle w:val="apple-style-span"/>
          <w:rFonts w:cs="Calibri"/>
          <w:color w:val="000000"/>
          <w:sz w:val="24"/>
          <w:szCs w:val="24"/>
        </w:rPr>
        <w:t>vzdrževati veliko več starostnikov</w:t>
      </w:r>
      <w:r w:rsidR="00FF091F" w:rsidRPr="00D86338">
        <w:rPr>
          <w:rStyle w:val="apple-style-span"/>
          <w:rFonts w:cs="Calibri"/>
          <w:color w:val="000000"/>
          <w:sz w:val="24"/>
          <w:szCs w:val="24"/>
        </w:rPr>
        <w:t xml:space="preserve"> (ki ne prinašajo dohodka)</w:t>
      </w:r>
      <w:r w:rsidR="00CC0218" w:rsidRPr="00D86338">
        <w:rPr>
          <w:rStyle w:val="apple-style-span"/>
          <w:rFonts w:cs="Calibri"/>
          <w:color w:val="000000"/>
          <w:sz w:val="24"/>
          <w:szCs w:val="24"/>
        </w:rPr>
        <w:t xml:space="preserve"> kot jih danes, kar pa že sedaj predstavlja problem.</w:t>
      </w:r>
      <w:r w:rsidR="000A444A" w:rsidRPr="00D86338">
        <w:rPr>
          <w:rStyle w:val="apple-style-span"/>
          <w:rFonts w:cs="Calibri"/>
          <w:color w:val="000000"/>
          <w:sz w:val="24"/>
          <w:szCs w:val="24"/>
        </w:rPr>
        <w:t xml:space="preserve"> Potem bi se pojavljale stalne zahteve po višjih plačah in temu sledi inflacija.</w:t>
      </w:r>
      <w:r w:rsidR="00C54A17" w:rsidRPr="00D86338">
        <w:rPr>
          <w:rStyle w:val="apple-style-span"/>
          <w:rFonts w:cs="Calibri"/>
          <w:color w:val="000000"/>
          <w:sz w:val="24"/>
          <w:szCs w:val="24"/>
        </w:rPr>
        <w:t xml:space="preserve"> Zato mislim, da bo najugodnejša</w:t>
      </w:r>
      <w:r w:rsidR="00FF091F" w:rsidRPr="00D86338">
        <w:rPr>
          <w:rStyle w:val="apple-style-span"/>
          <w:rFonts w:cs="Calibri"/>
          <w:color w:val="000000"/>
          <w:sz w:val="24"/>
          <w:szCs w:val="24"/>
        </w:rPr>
        <w:t xml:space="preserve"> in 'uradna</w:t>
      </w:r>
      <w:r w:rsidR="00871C9C" w:rsidRPr="00D86338">
        <w:rPr>
          <w:rStyle w:val="apple-style-span"/>
          <w:rFonts w:cs="Calibri"/>
          <w:color w:val="000000"/>
          <w:sz w:val="24"/>
          <w:szCs w:val="24"/>
        </w:rPr>
        <w:t>'</w:t>
      </w:r>
      <w:r w:rsidR="00C54A17" w:rsidRPr="00D86338">
        <w:rPr>
          <w:rStyle w:val="apple-style-span"/>
          <w:rFonts w:cs="Calibri"/>
          <w:color w:val="000000"/>
          <w:sz w:val="24"/>
          <w:szCs w:val="24"/>
        </w:rPr>
        <w:t xml:space="preserve"> rešitev</w:t>
      </w:r>
      <w:r w:rsidR="00131D81" w:rsidRPr="00D86338">
        <w:rPr>
          <w:rStyle w:val="apple-style-span"/>
          <w:rFonts w:cs="Calibri"/>
          <w:color w:val="000000"/>
          <w:sz w:val="24"/>
          <w:szCs w:val="24"/>
        </w:rPr>
        <w:t xml:space="preserve"> ustrezno vodena politika in</w:t>
      </w:r>
      <w:r w:rsidR="00C54A17" w:rsidRPr="00D86338">
        <w:rPr>
          <w:rStyle w:val="apple-style-span"/>
          <w:rFonts w:cs="Calibri"/>
          <w:color w:val="000000"/>
          <w:sz w:val="24"/>
          <w:szCs w:val="24"/>
        </w:rPr>
        <w:t xml:space="preserve"> </w:t>
      </w:r>
      <w:r w:rsidR="00131D81" w:rsidRPr="00D86338">
        <w:rPr>
          <w:rStyle w:val="apple-style-span"/>
          <w:rFonts w:cs="Calibri"/>
          <w:color w:val="000000"/>
          <w:sz w:val="24"/>
          <w:szCs w:val="24"/>
        </w:rPr>
        <w:t>izvajanje reform v</w:t>
      </w:r>
      <w:r w:rsidR="00C54A17" w:rsidRPr="00D86338">
        <w:rPr>
          <w:rStyle w:val="apple-style-span"/>
          <w:rFonts w:cs="Calibri"/>
          <w:color w:val="000000"/>
          <w:sz w:val="24"/>
          <w:szCs w:val="24"/>
        </w:rPr>
        <w:t xml:space="preserve"> pokojninsk</w:t>
      </w:r>
      <w:r w:rsidR="00131D81" w:rsidRPr="00D86338">
        <w:rPr>
          <w:rStyle w:val="apple-style-span"/>
          <w:rFonts w:cs="Calibri"/>
          <w:color w:val="000000"/>
          <w:sz w:val="24"/>
          <w:szCs w:val="24"/>
        </w:rPr>
        <w:t>em in verjetno tudi zdravstvenem</w:t>
      </w:r>
      <w:r w:rsidR="00C54A17" w:rsidRPr="00D86338">
        <w:rPr>
          <w:rStyle w:val="apple-style-span"/>
          <w:rFonts w:cs="Calibri"/>
          <w:color w:val="000000"/>
          <w:sz w:val="24"/>
          <w:szCs w:val="24"/>
        </w:rPr>
        <w:t xml:space="preserve"> sistem</w:t>
      </w:r>
      <w:r w:rsidR="00131D81" w:rsidRPr="00D86338">
        <w:rPr>
          <w:rStyle w:val="apple-style-span"/>
          <w:rFonts w:cs="Calibri"/>
          <w:color w:val="000000"/>
          <w:sz w:val="24"/>
          <w:szCs w:val="24"/>
        </w:rPr>
        <w:t>u</w:t>
      </w:r>
      <w:r w:rsidR="00C54A17" w:rsidRPr="00D86338">
        <w:rPr>
          <w:rStyle w:val="apple-style-span"/>
          <w:rFonts w:cs="Calibri"/>
          <w:color w:val="000000"/>
          <w:sz w:val="24"/>
          <w:szCs w:val="24"/>
        </w:rPr>
        <w:t>.</w:t>
      </w:r>
      <w:r w:rsidR="00871C9C" w:rsidRPr="00D86338">
        <w:rPr>
          <w:rStyle w:val="apple-style-span"/>
          <w:rFonts w:cs="Calibri"/>
          <w:color w:val="000000"/>
          <w:sz w:val="24"/>
          <w:szCs w:val="24"/>
        </w:rPr>
        <w:t xml:space="preserve"> </w:t>
      </w:r>
      <w:r w:rsidR="00871C9C" w:rsidRPr="00D86338">
        <w:rPr>
          <w:rFonts w:cs="Calibri"/>
          <w:sz w:val="24"/>
          <w:szCs w:val="24"/>
        </w:rPr>
        <w:t>Verjetno bo potrebno narediti več tudi za zaposlenost tako mladih kot starih delavcev.</w:t>
      </w:r>
      <w:r w:rsidR="00871C9C" w:rsidRPr="00D86338">
        <w:rPr>
          <w:rStyle w:val="apple-style-span"/>
          <w:rFonts w:cs="Calibri"/>
          <w:color w:val="000000"/>
          <w:sz w:val="24"/>
          <w:szCs w:val="24"/>
        </w:rPr>
        <w:t xml:space="preserve"> Seveda pa menim, da bi prvo kot prvo morali že poglavitni možje v državi, vladni organi</w:t>
      </w:r>
      <w:r w:rsidR="00FF091F" w:rsidRPr="00D86338">
        <w:rPr>
          <w:rStyle w:val="apple-style-span"/>
          <w:rFonts w:cs="Calibri"/>
          <w:color w:val="000000"/>
          <w:sz w:val="24"/>
          <w:szCs w:val="24"/>
        </w:rPr>
        <w:t>,</w:t>
      </w:r>
      <w:r w:rsidR="00871C9C" w:rsidRPr="00D86338">
        <w:rPr>
          <w:rStyle w:val="apple-style-span"/>
          <w:rFonts w:cs="Calibri"/>
          <w:color w:val="000000"/>
          <w:sz w:val="24"/>
          <w:szCs w:val="24"/>
        </w:rPr>
        <w:t xml:space="preserve"> </w:t>
      </w:r>
      <w:r w:rsidR="00FF091F" w:rsidRPr="00D86338">
        <w:rPr>
          <w:rStyle w:val="apple-style-span"/>
          <w:rFonts w:cs="Calibri"/>
          <w:color w:val="000000"/>
          <w:sz w:val="24"/>
          <w:szCs w:val="24"/>
        </w:rPr>
        <w:t>po domače povedano,</w:t>
      </w:r>
      <w:r w:rsidR="00871C9C" w:rsidRPr="00D86338">
        <w:rPr>
          <w:rStyle w:val="apple-style-span"/>
          <w:rFonts w:cs="Calibri"/>
          <w:color w:val="000000"/>
          <w:sz w:val="24"/>
          <w:szCs w:val="24"/>
        </w:rPr>
        <w:t xml:space="preserve"> prenehati s praznjenjem državne blagajne oz.</w:t>
      </w:r>
      <w:r w:rsidR="000A444A" w:rsidRPr="00D86338">
        <w:rPr>
          <w:rStyle w:val="apple-style-span"/>
          <w:rFonts w:cs="Calibri"/>
          <w:color w:val="000000"/>
          <w:sz w:val="24"/>
          <w:szCs w:val="24"/>
        </w:rPr>
        <w:t xml:space="preserve"> s krajo</w:t>
      </w:r>
      <w:r w:rsidR="00871C9C" w:rsidRPr="00D86338">
        <w:rPr>
          <w:rStyle w:val="apple-style-span"/>
          <w:rFonts w:cs="Calibri"/>
          <w:color w:val="000000"/>
          <w:sz w:val="24"/>
          <w:szCs w:val="24"/>
        </w:rPr>
        <w:t xml:space="preserve"> davkoplačevalskega denarja.</w:t>
      </w:r>
      <w:r w:rsidR="000A444A" w:rsidRPr="00D86338">
        <w:rPr>
          <w:sz w:val="24"/>
          <w:szCs w:val="24"/>
        </w:rPr>
        <w:t xml:space="preserve"> </w:t>
      </w:r>
      <w:r w:rsidR="00D86338" w:rsidRPr="00D86338">
        <w:rPr>
          <w:sz w:val="24"/>
          <w:szCs w:val="24"/>
        </w:rPr>
        <w:t>Ker je vse nekako povezano lahko rečemo, da je ogrožena tudi socialna varnost državljanov.</w:t>
      </w:r>
    </w:p>
    <w:p w:rsidR="006F51D3" w:rsidRPr="00D86338" w:rsidRDefault="000A444A" w:rsidP="00D86338">
      <w:pPr>
        <w:spacing w:after="120" w:line="240" w:lineRule="auto"/>
        <w:jc w:val="both"/>
        <w:rPr>
          <w:rStyle w:val="Strong"/>
          <w:rFonts w:cs="Calibri"/>
          <w:b w:val="0"/>
          <w:bCs w:val="0"/>
          <w:color w:val="000000"/>
          <w:sz w:val="24"/>
          <w:szCs w:val="24"/>
        </w:rPr>
      </w:pPr>
      <w:r w:rsidRPr="00D86338">
        <w:rPr>
          <w:rStyle w:val="apple-style-span"/>
          <w:rFonts w:cs="Calibri"/>
          <w:color w:val="000000"/>
          <w:sz w:val="24"/>
          <w:szCs w:val="24"/>
        </w:rPr>
        <w:t>Morda bi pomembno posledico pomenila tudi uvedba evtanazije, ki bi, če poznamo človeško naravo, sčasoma postala 'normalen' poseg v človeško življenje, da ne govorimo o namerni zlorabi ter izkoriščanju.</w:t>
      </w:r>
      <w:r w:rsidR="00FF091F" w:rsidRPr="00D86338">
        <w:rPr>
          <w:rStyle w:val="apple-style-span"/>
          <w:rFonts w:cs="Calibri"/>
          <w:color w:val="000000"/>
          <w:sz w:val="24"/>
          <w:szCs w:val="24"/>
        </w:rPr>
        <w:t xml:space="preserve"> To pred</w:t>
      </w:r>
      <w:r w:rsidR="00D86338">
        <w:rPr>
          <w:rStyle w:val="apple-style-span"/>
          <w:rFonts w:cs="Calibri"/>
          <w:color w:val="000000"/>
          <w:sz w:val="24"/>
          <w:szCs w:val="24"/>
        </w:rPr>
        <w:t>stavlja negativno plat staranja in rešitve na to si ne predstavljam,</w:t>
      </w:r>
      <w:r w:rsidR="00FF091F" w:rsidRPr="00D86338">
        <w:rPr>
          <w:rStyle w:val="apple-style-span"/>
          <w:rFonts w:cs="Calibri"/>
          <w:color w:val="000000"/>
          <w:sz w:val="24"/>
          <w:szCs w:val="24"/>
        </w:rPr>
        <w:t xml:space="preserve"> saj ni samo skregano z načeli katerekoli religije, temveč je tudi moralno sporno, kljub temu, da je legalno že v kar nekaj državah.</w:t>
      </w:r>
    </w:p>
    <w:p w:rsidR="006F51D3" w:rsidRPr="004B0631" w:rsidRDefault="004B0631" w:rsidP="00D86338">
      <w:pPr>
        <w:spacing w:after="120" w:line="240" w:lineRule="auto"/>
        <w:jc w:val="both"/>
        <w:rPr>
          <w:rStyle w:val="Strong"/>
          <w:rFonts w:cs="Calibri"/>
          <w:color w:val="000000"/>
          <w:sz w:val="24"/>
          <w:szCs w:val="24"/>
        </w:rPr>
      </w:pPr>
      <w:r w:rsidRPr="004B0631">
        <w:rPr>
          <w:rFonts w:cs="Calibri"/>
          <w:sz w:val="24"/>
          <w:szCs w:val="24"/>
        </w:rPr>
        <w:t xml:space="preserve">Torej, po nekaj osnovnih spremembah, ki sem jih naštela, bi lahko sklepali, da bi bila najučinkovitejša dolgoročna rešitev vsekakor dvig natalitete, na ekonomskem področju </w:t>
      </w:r>
      <w:r w:rsidR="00D86338">
        <w:rPr>
          <w:rFonts w:cs="Calibri"/>
          <w:sz w:val="24"/>
          <w:szCs w:val="24"/>
        </w:rPr>
        <w:t xml:space="preserve">pa </w:t>
      </w:r>
      <w:r w:rsidRPr="004B0631">
        <w:rPr>
          <w:rFonts w:cs="Calibri"/>
          <w:sz w:val="24"/>
          <w:szCs w:val="24"/>
        </w:rPr>
        <w:t>večja aktivnost na trgu dela ter morda še imigracije-priselitve prebivalstva</w:t>
      </w:r>
      <w:r>
        <w:rPr>
          <w:rFonts w:cs="Calibri"/>
          <w:sz w:val="24"/>
          <w:szCs w:val="24"/>
        </w:rPr>
        <w:t>, čeprav je to le kratkoročno</w:t>
      </w:r>
      <w:r w:rsidRPr="004B0631">
        <w:rPr>
          <w:rFonts w:cs="Calibri"/>
          <w:sz w:val="24"/>
          <w:szCs w:val="24"/>
        </w:rPr>
        <w:t>.</w:t>
      </w:r>
    </w:p>
    <w:p w:rsidR="006F51D3" w:rsidRDefault="006F51D3" w:rsidP="00B80FCC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D86338" w:rsidRDefault="00D86338" w:rsidP="00B80FCC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D86338" w:rsidRDefault="00D86338" w:rsidP="00B80FCC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D86338" w:rsidRDefault="00D86338" w:rsidP="00B80FCC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D86338" w:rsidRDefault="00D86338" w:rsidP="00B80FCC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D86338" w:rsidRDefault="00D86338" w:rsidP="00B80FCC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6F51D3" w:rsidRDefault="006F51D3" w:rsidP="00B80FCC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6F51D3" w:rsidRDefault="006F51D3" w:rsidP="00B80FCC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6F51D3" w:rsidRDefault="006F51D3" w:rsidP="00B80FCC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6F51D3" w:rsidRDefault="006F51D3" w:rsidP="00B80FCC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6F51D3" w:rsidRDefault="006F51D3" w:rsidP="00B80FCC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6F51D3" w:rsidRDefault="006F51D3" w:rsidP="00B80FCC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6F51D3" w:rsidRDefault="006F51D3" w:rsidP="00B80FCC">
      <w:pPr>
        <w:spacing w:after="0" w:line="240" w:lineRule="auto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6F51D3" w:rsidRPr="00B80FCC" w:rsidRDefault="006F51D3" w:rsidP="00B80FCC">
      <w:pPr>
        <w:spacing w:after="0" w:line="240" w:lineRule="auto"/>
        <w:rPr>
          <w:rFonts w:cs="Calibri"/>
          <w:sz w:val="24"/>
          <w:szCs w:val="24"/>
        </w:rPr>
      </w:pPr>
    </w:p>
    <w:sectPr w:rsidR="006F51D3" w:rsidRPr="00B80FCC" w:rsidSect="0028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FCC"/>
    <w:rsid w:val="00020D18"/>
    <w:rsid w:val="000A444A"/>
    <w:rsid w:val="00131D81"/>
    <w:rsid w:val="00280AD1"/>
    <w:rsid w:val="002C2DFE"/>
    <w:rsid w:val="003E43DD"/>
    <w:rsid w:val="004B0631"/>
    <w:rsid w:val="0065084C"/>
    <w:rsid w:val="006F51D3"/>
    <w:rsid w:val="0072036D"/>
    <w:rsid w:val="00777C33"/>
    <w:rsid w:val="00871C9C"/>
    <w:rsid w:val="00981A1B"/>
    <w:rsid w:val="00B80FCC"/>
    <w:rsid w:val="00B96094"/>
    <w:rsid w:val="00C54A17"/>
    <w:rsid w:val="00CC0218"/>
    <w:rsid w:val="00D5557E"/>
    <w:rsid w:val="00D86338"/>
    <w:rsid w:val="00EF5C57"/>
    <w:rsid w:val="00F31CC9"/>
    <w:rsid w:val="00F60FD9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FCC"/>
    <w:rPr>
      <w:b/>
      <w:bCs/>
    </w:rPr>
  </w:style>
  <w:style w:type="character" w:customStyle="1" w:styleId="apple-style-span">
    <w:name w:val="apple-style-span"/>
    <w:basedOn w:val="DefaultParagraphFont"/>
    <w:rsid w:val="00020D18"/>
  </w:style>
  <w:style w:type="character" w:customStyle="1" w:styleId="apple-converted-space">
    <w:name w:val="apple-converted-space"/>
    <w:basedOn w:val="DefaultParagraphFont"/>
    <w:rsid w:val="0002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