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2A" w:rsidRDefault="004312A3">
      <w:pPr>
        <w:jc w:val="both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  <w:u w:val="single"/>
        </w:rPr>
        <w:t>Afrika-</w:t>
      </w:r>
      <w:r>
        <w:rPr>
          <w:sz w:val="12"/>
          <w:szCs w:val="12"/>
        </w:rPr>
        <w:t xml:space="preserve"> ostanek </w:t>
      </w:r>
      <w:r>
        <w:rPr>
          <w:i/>
          <w:sz w:val="12"/>
          <w:szCs w:val="12"/>
        </w:rPr>
        <w:t>Gondvane</w:t>
      </w:r>
      <w:r>
        <w:rPr>
          <w:sz w:val="12"/>
          <w:szCs w:val="12"/>
        </w:rPr>
        <w:t xml:space="preserve"> (Pangea), </w:t>
      </w:r>
      <w:r>
        <w:rPr>
          <w:i/>
          <w:sz w:val="12"/>
          <w:szCs w:val="12"/>
        </w:rPr>
        <w:t>star predkambrijski ščit =Afriški ščit</w:t>
      </w:r>
      <w:r>
        <w:rPr>
          <w:sz w:val="12"/>
          <w:szCs w:val="12"/>
        </w:rPr>
        <w:t xml:space="preserve"> (iz granitov in gnajsov). </w:t>
      </w:r>
      <w:r>
        <w:rPr>
          <w:i/>
          <w:sz w:val="12"/>
          <w:szCs w:val="12"/>
        </w:rPr>
        <w:t xml:space="preserve">Kaplandija </w:t>
      </w:r>
      <w:r>
        <w:rPr>
          <w:sz w:val="12"/>
          <w:szCs w:val="12"/>
        </w:rPr>
        <w:t xml:space="preserve">(Kapske gore) in </w:t>
      </w:r>
      <w:r>
        <w:rPr>
          <w:i/>
          <w:sz w:val="12"/>
          <w:szCs w:val="12"/>
        </w:rPr>
        <w:t>Zmajeve gore</w:t>
      </w:r>
      <w:r>
        <w:rPr>
          <w:sz w:val="12"/>
          <w:szCs w:val="12"/>
        </w:rPr>
        <w:t>=</w:t>
      </w:r>
      <w:r>
        <w:rPr>
          <w:sz w:val="12"/>
          <w:szCs w:val="12"/>
          <w:u w:val="single"/>
        </w:rPr>
        <w:t>hercinska orogeneza,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Atlas</w:t>
      </w:r>
      <w:r>
        <w:rPr>
          <w:sz w:val="12"/>
          <w:szCs w:val="12"/>
        </w:rPr>
        <w:t>=</w:t>
      </w:r>
      <w:r>
        <w:rPr>
          <w:sz w:val="12"/>
          <w:szCs w:val="12"/>
          <w:u w:val="single"/>
        </w:rPr>
        <w:t>aplidska orogeneza</w:t>
      </w:r>
      <w:r>
        <w:rPr>
          <w:sz w:val="12"/>
          <w:szCs w:val="12"/>
        </w:rPr>
        <w:t>.</w:t>
      </w:r>
    </w:p>
    <w:p w:rsidR="002D542A" w:rsidRDefault="004312A3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Za Afriko je </w:t>
      </w:r>
      <w:r>
        <w:rPr>
          <w:i/>
          <w:sz w:val="12"/>
          <w:szCs w:val="12"/>
        </w:rPr>
        <w:t>značilno menjavanje obsežnih kotlin, ter vmesnih pragov, planot in višavij</w:t>
      </w:r>
      <w:r>
        <w:rPr>
          <w:sz w:val="12"/>
          <w:szCs w:val="12"/>
        </w:rPr>
        <w:t xml:space="preserve">. </w:t>
      </w:r>
      <w:r>
        <w:rPr>
          <w:sz w:val="12"/>
          <w:szCs w:val="12"/>
          <w:u w:val="single"/>
        </w:rPr>
        <w:t>Kotline:</w:t>
      </w:r>
      <w:r>
        <w:rPr>
          <w:sz w:val="12"/>
          <w:szCs w:val="12"/>
        </w:rPr>
        <w:t xml:space="preserve"> Kalaharska-J, Kongova –osredje, Čadska –S-osredje, kotlina ob Viktorijinem jezeru –V od Kongove, kotlina ob Belem Nilu-V od Čadske, kotlina ob Nigru-Z od Čadske. </w:t>
      </w:r>
    </w:p>
    <w:p w:rsidR="002D542A" w:rsidRDefault="004312A3">
      <w:pPr>
        <w:jc w:val="both"/>
        <w:rPr>
          <w:sz w:val="12"/>
          <w:szCs w:val="12"/>
        </w:rPr>
      </w:pPr>
      <w:r>
        <w:rPr>
          <w:sz w:val="12"/>
          <w:szCs w:val="12"/>
          <w:u w:val="single"/>
        </w:rPr>
        <w:t xml:space="preserve">Razmljanje </w:t>
      </w:r>
      <w:r>
        <w:rPr>
          <w:sz w:val="12"/>
          <w:szCs w:val="12"/>
        </w:rPr>
        <w:t xml:space="preserve">značilno za </w:t>
      </w:r>
      <w:r>
        <w:rPr>
          <w:i/>
          <w:sz w:val="12"/>
          <w:szCs w:val="12"/>
        </w:rPr>
        <w:t>vzhodno Afriko</w:t>
      </w:r>
      <w:r>
        <w:rPr>
          <w:sz w:val="12"/>
          <w:szCs w:val="12"/>
        </w:rPr>
        <w:t>-</w:t>
      </w:r>
      <w:r>
        <w:rPr>
          <w:b/>
          <w:sz w:val="12"/>
          <w:szCs w:val="12"/>
        </w:rPr>
        <w:t>tektonski jarki</w:t>
      </w:r>
      <w:r>
        <w:rPr>
          <w:sz w:val="12"/>
          <w:szCs w:val="12"/>
        </w:rPr>
        <w:t xml:space="preserve"> (Rdeče morje zalilo tektonski jarek, ki ločuje Afriko od Azije; jarek, ki ločuje Etiopsko in Somalijsko višavje, Vzhodnoafriško višavje – razcep na 2 jarka-Srednjeafriški in Vzhodnoafriški. Najglobje jezero je Tanganjiško (sr.Afriški jarek)-proti jugu se oba jarka združita – Malavijsko jezero. </w:t>
      </w:r>
      <w:r>
        <w:rPr>
          <w:sz w:val="12"/>
          <w:szCs w:val="12"/>
          <w:u w:val="single"/>
        </w:rPr>
        <w:t>Vulkansko delovanje</w:t>
      </w:r>
      <w:r>
        <w:rPr>
          <w:sz w:val="12"/>
          <w:szCs w:val="12"/>
        </w:rPr>
        <w:t>: Kibo v pogorju Kilimandžara in Mt.Kenya – sta ognjeniškega anstanka. Afriko delimo na Visoko in Nizko Afriko (ločnica od Benguele v Angoli do Port Sudana ob Rdečem morju).</w:t>
      </w:r>
    </w:p>
    <w:p w:rsidR="002D542A" w:rsidRDefault="004312A3">
      <w:pPr>
        <w:jc w:val="both"/>
        <w:rPr>
          <w:sz w:val="12"/>
          <w:szCs w:val="12"/>
          <w:u w:val="single"/>
        </w:rPr>
      </w:pPr>
      <w:r>
        <w:rPr>
          <w:sz w:val="12"/>
          <w:szCs w:val="12"/>
        </w:rPr>
        <w:t xml:space="preserve">Dejavniki, ki vplivajo na podnebje: 1. </w:t>
      </w:r>
      <w:r>
        <w:rPr>
          <w:sz w:val="12"/>
          <w:szCs w:val="12"/>
          <w:u w:val="single"/>
        </w:rPr>
        <w:t>Geografska širina</w:t>
      </w:r>
      <w:r>
        <w:rPr>
          <w:sz w:val="12"/>
          <w:szCs w:val="12"/>
        </w:rPr>
        <w:t xml:space="preserve"> (večina površja spada v v tropski pas-na S in J preide v subtropski pas, ob ekvatorju je stalno obmčoje ekvatorialnega nizkega zračnega tlaka – stekajo se pasati; stalno subtropsko območje visokega zračnega tlaka-tu se zračne mase spuščajo, adiabatno segrevajo in sušijo-puščave), 2.</w:t>
      </w:r>
      <w:r>
        <w:rPr>
          <w:sz w:val="12"/>
          <w:szCs w:val="12"/>
          <w:u w:val="single"/>
        </w:rPr>
        <w:t>razporeditev kopnega in morja</w:t>
      </w:r>
      <w:r>
        <w:rPr>
          <w:sz w:val="12"/>
          <w:szCs w:val="12"/>
        </w:rPr>
        <w:t>, 3.</w:t>
      </w:r>
      <w:r>
        <w:rPr>
          <w:sz w:val="12"/>
          <w:szCs w:val="12"/>
          <w:u w:val="single"/>
        </w:rPr>
        <w:t>morski tokovi</w:t>
      </w:r>
      <w:r>
        <w:rPr>
          <w:sz w:val="12"/>
          <w:szCs w:val="12"/>
        </w:rPr>
        <w:t xml:space="preserve"> (hladni-Kanarski,Benguelski</w:t>
      </w:r>
      <w:r>
        <w:rPr>
          <w:rFonts w:ascii="Wingdings" w:hAnsi="Wingdings"/>
          <w:sz w:val="12"/>
          <w:szCs w:val="12"/>
        </w:rPr>
        <w:t></w:t>
      </w:r>
      <w:r>
        <w:rPr>
          <w:sz w:val="12"/>
          <w:szCs w:val="12"/>
        </w:rPr>
        <w:t>tam segajo puščave do morja, topli tok-Mozambiški</w:t>
      </w:r>
      <w:r>
        <w:rPr>
          <w:rFonts w:ascii="Wingdings" w:hAnsi="Wingdings"/>
          <w:sz w:val="12"/>
          <w:szCs w:val="12"/>
        </w:rPr>
        <w:t></w:t>
      </w:r>
      <w:r>
        <w:rPr>
          <w:sz w:val="12"/>
          <w:szCs w:val="12"/>
        </w:rPr>
        <w:t>v zaledje JV obale prinaša tople in vlažne zračne mase), 4.</w:t>
      </w:r>
      <w:r>
        <w:rPr>
          <w:sz w:val="12"/>
          <w:szCs w:val="12"/>
          <w:u w:val="single"/>
        </w:rPr>
        <w:t>relief z nadmorsko višino</w:t>
      </w:r>
    </w:p>
    <w:p w:rsidR="002D542A" w:rsidRDefault="004312A3">
      <w:pPr>
        <w:jc w:val="both"/>
        <w:rPr>
          <w:sz w:val="12"/>
          <w:szCs w:val="12"/>
          <w:u w:val="single"/>
        </w:rPr>
      </w:pPr>
      <w:r>
        <w:rPr>
          <w:i/>
          <w:sz w:val="12"/>
          <w:szCs w:val="12"/>
        </w:rPr>
        <w:t>Tropski:</w:t>
      </w:r>
      <w:r>
        <w:rPr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>ekavtorialno</w:t>
      </w:r>
      <w:r>
        <w:rPr>
          <w:sz w:val="12"/>
          <w:szCs w:val="12"/>
        </w:rPr>
        <w:t xml:space="preserve"> (Kongova kotlina, vzhodne obale Madagaskarja), trospki deževni gozd;</w:t>
      </w:r>
      <w:r>
        <w:rPr>
          <w:sz w:val="12"/>
          <w:szCs w:val="12"/>
          <w:u w:val="single"/>
        </w:rPr>
        <w:t xml:space="preserve"> savansko</w:t>
      </w:r>
      <w:r>
        <w:rPr>
          <w:sz w:val="12"/>
          <w:szCs w:val="12"/>
        </w:rPr>
        <w:t xml:space="preserve"> (vzhodnoafriško višavje), savansko rastje; </w:t>
      </w:r>
      <w:r>
        <w:rPr>
          <w:sz w:val="12"/>
          <w:szCs w:val="12"/>
          <w:u w:val="single"/>
        </w:rPr>
        <w:t>tropsko polsuho –subtropsko suho in polsuho</w:t>
      </w:r>
      <w:r>
        <w:rPr>
          <w:sz w:val="12"/>
          <w:szCs w:val="12"/>
        </w:rPr>
        <w:t xml:space="preserve">, puščavsko rastje; </w:t>
      </w:r>
      <w:r>
        <w:rPr>
          <w:sz w:val="12"/>
          <w:szCs w:val="12"/>
          <w:u w:val="single"/>
        </w:rPr>
        <w:t>sredozemsko</w:t>
      </w:r>
      <w:r>
        <w:rPr>
          <w:sz w:val="12"/>
          <w:szCs w:val="12"/>
        </w:rPr>
        <w:t xml:space="preserve"> (Alžir), mediteransko rastje; </w:t>
      </w:r>
      <w:r>
        <w:rPr>
          <w:sz w:val="12"/>
          <w:szCs w:val="12"/>
          <w:u w:val="single"/>
        </w:rPr>
        <w:t>subtropsko vlažno</w:t>
      </w:r>
      <w:r>
        <w:rPr>
          <w:sz w:val="12"/>
          <w:szCs w:val="12"/>
        </w:rPr>
        <w:t xml:space="preserve"> (skrajni JV), vlažni subtropski gozd; gorsko podnebje (gore V Afrike);</w:t>
      </w:r>
      <w:r>
        <w:rPr>
          <w:sz w:val="12"/>
          <w:szCs w:val="12"/>
          <w:u w:val="single"/>
        </w:rPr>
        <w:t>gorsko rastje.</w:t>
      </w:r>
    </w:p>
    <w:p w:rsidR="002D542A" w:rsidRDefault="004312A3">
      <w:pPr>
        <w:jc w:val="both"/>
        <w:rPr>
          <w:sz w:val="12"/>
          <w:szCs w:val="12"/>
        </w:rPr>
      </w:pPr>
      <w:r>
        <w:rPr>
          <w:sz w:val="12"/>
          <w:szCs w:val="12"/>
          <w:u w:val="single"/>
        </w:rPr>
        <w:t>Endoreično območje</w:t>
      </w:r>
      <w:r>
        <w:rPr>
          <w:sz w:val="12"/>
          <w:szCs w:val="12"/>
        </w:rPr>
        <w:t xml:space="preserve">-reke se končajo v jezerih (Čadsko jezero). Velikanska puščavska območja so </w:t>
      </w:r>
      <w:r>
        <w:rPr>
          <w:sz w:val="12"/>
          <w:szCs w:val="12"/>
          <w:u w:val="single"/>
        </w:rPr>
        <w:t>areična</w:t>
      </w:r>
      <w:r>
        <w:rPr>
          <w:sz w:val="12"/>
          <w:szCs w:val="12"/>
        </w:rPr>
        <w:t xml:space="preserve"> (brez stalnega rečnega omrežja). Vse reke izvirajo na bolj namočenih območji, na poti prečkajo tudi suhe predele (Nil [Modri in Beli Nil], izvira v gorskem svetu V Afrike in se pri Kartumu združita-Nil-pot čez Saharo do Sredozemskega morja), </w:t>
      </w:r>
      <w:r>
        <w:rPr>
          <w:sz w:val="12"/>
          <w:szCs w:val="12"/>
          <w:u w:val="single"/>
        </w:rPr>
        <w:t>pomembne reke:</w:t>
      </w:r>
      <w:r>
        <w:rPr>
          <w:sz w:val="12"/>
          <w:szCs w:val="12"/>
        </w:rPr>
        <w:t xml:space="preserve"> Niger, Kongo, Zambezi, Oranje. Nimajo velikega pomena za poselitev in kmetijstvo, so pomembne prometne poti, robni bregovi za hidroenergetsko izrabo –največje hidroelektrarne z akumulacijskimi jezeri na Nilu, Volti in Zamebeziju. Turizem – križarjenje po Nilu, Zambezi-Viktorijini slapovi.</w:t>
      </w:r>
    </w:p>
    <w:p w:rsidR="002D542A" w:rsidRDefault="004312A3">
      <w:pPr>
        <w:jc w:val="both"/>
        <w:rPr>
          <w:sz w:val="12"/>
          <w:szCs w:val="12"/>
        </w:rPr>
      </w:pPr>
      <w:r>
        <w:rPr>
          <w:sz w:val="12"/>
          <w:szCs w:val="12"/>
        </w:rPr>
        <w:t>Severno od Sahare-</w:t>
      </w:r>
      <w:r>
        <w:rPr>
          <w:i/>
          <w:sz w:val="12"/>
          <w:szCs w:val="12"/>
        </w:rPr>
        <w:t>belo arabsko prebivalstvo</w:t>
      </w:r>
      <w:r>
        <w:rPr>
          <w:sz w:val="12"/>
          <w:szCs w:val="12"/>
        </w:rPr>
        <w:t xml:space="preserve"> (zelo podobno državam JZ Azije), južno od Sahare –</w:t>
      </w:r>
      <w:r>
        <w:rPr>
          <w:i/>
          <w:sz w:val="12"/>
          <w:szCs w:val="12"/>
        </w:rPr>
        <w:t xml:space="preserve"> črnci</w:t>
      </w:r>
      <w:r>
        <w:rPr>
          <w:sz w:val="12"/>
          <w:szCs w:val="12"/>
        </w:rPr>
        <w:t>. Afrika – črnska Afrika južno od Sahare (podsaharska Afrika).</w:t>
      </w:r>
    </w:p>
    <w:p w:rsidR="002D542A" w:rsidRDefault="004312A3">
      <w:pPr>
        <w:jc w:val="both"/>
        <w:rPr>
          <w:sz w:val="12"/>
          <w:szCs w:val="12"/>
        </w:rPr>
      </w:pPr>
      <w:r>
        <w:rPr>
          <w:sz w:val="12"/>
          <w:szCs w:val="12"/>
          <w:u w:val="single"/>
        </w:rPr>
        <w:t>Neokolonializem</w:t>
      </w:r>
      <w:r>
        <w:rPr>
          <w:sz w:val="12"/>
          <w:szCs w:val="12"/>
        </w:rPr>
        <w:t>– nekdanji kolonializem se umakne k boljšim oblikam »medsebojnega sodelovanja« med novimi afriškimi državami in njihovimi nekdanjimi kolonialnimi gospodarji.</w:t>
      </w:r>
    </w:p>
    <w:p w:rsidR="002D542A" w:rsidRDefault="004312A3">
      <w:pPr>
        <w:jc w:val="both"/>
        <w:rPr>
          <w:sz w:val="12"/>
          <w:szCs w:val="12"/>
        </w:rPr>
      </w:pPr>
      <w:r>
        <w:rPr>
          <w:sz w:val="12"/>
          <w:szCs w:val="12"/>
          <w:u w:val="single"/>
        </w:rPr>
        <w:t>Monostrukturna gospodarstva</w:t>
      </w:r>
      <w:r>
        <w:rPr>
          <w:sz w:val="12"/>
          <w:szCs w:val="12"/>
        </w:rPr>
        <w:t>–velik del Afriških držav je še vedno odvisen od izvoza enega ali dveh glavnih artiklov (kmetijski pridelki in rude oz. energijski viri)-zelo slabo, ker jih padec cen spravi na kolena</w:t>
      </w:r>
    </w:p>
    <w:p w:rsidR="002D542A" w:rsidRDefault="004312A3">
      <w:pPr>
        <w:jc w:val="both"/>
        <w:rPr>
          <w:sz w:val="12"/>
          <w:szCs w:val="12"/>
          <w:u w:val="single"/>
        </w:rPr>
      </w:pPr>
      <w:r>
        <w:rPr>
          <w:i/>
          <w:sz w:val="12"/>
          <w:szCs w:val="12"/>
        </w:rPr>
        <w:t>Bolezni:</w:t>
      </w:r>
      <w:r>
        <w:rPr>
          <w:sz w:val="12"/>
          <w:szCs w:val="12"/>
        </w:rPr>
        <w:t xml:space="preserve"> 1. </w:t>
      </w:r>
      <w:r>
        <w:rPr>
          <w:sz w:val="12"/>
          <w:szCs w:val="12"/>
          <w:u w:val="single"/>
        </w:rPr>
        <w:t>Bilharzova bolezen in rečna slepota</w:t>
      </w:r>
      <w:r>
        <w:rPr>
          <w:sz w:val="12"/>
          <w:szCs w:val="12"/>
        </w:rPr>
        <w:t xml:space="preserve"> – vezani na reke in stoječe vode, 2. </w:t>
      </w:r>
      <w:r>
        <w:rPr>
          <w:sz w:val="12"/>
          <w:szCs w:val="12"/>
          <w:u w:val="single"/>
        </w:rPr>
        <w:t>Malarija</w:t>
      </w:r>
      <w:r>
        <w:rPr>
          <w:sz w:val="12"/>
          <w:szCs w:val="12"/>
        </w:rPr>
        <w:t xml:space="preserve"> (prenaša komar mrzličar), 3.</w:t>
      </w:r>
      <w:r>
        <w:rPr>
          <w:sz w:val="12"/>
          <w:szCs w:val="12"/>
          <w:u w:val="single"/>
        </w:rPr>
        <w:t>spalna bolezen</w:t>
      </w:r>
      <w:r>
        <w:rPr>
          <w:sz w:val="12"/>
          <w:szCs w:val="12"/>
        </w:rPr>
        <w:t xml:space="preserve"> (velik vpliv na kmetijstvo, muha cece – zbolijo tudi domače živali), 4.</w:t>
      </w:r>
      <w:r>
        <w:rPr>
          <w:sz w:val="12"/>
          <w:szCs w:val="12"/>
          <w:u w:val="single"/>
        </w:rPr>
        <w:t xml:space="preserve"> Aids</w:t>
      </w:r>
    </w:p>
    <w:p w:rsidR="002D542A" w:rsidRDefault="004312A3">
      <w:pPr>
        <w:jc w:val="both"/>
        <w:rPr>
          <w:sz w:val="12"/>
          <w:szCs w:val="12"/>
        </w:rPr>
      </w:pPr>
      <w:r>
        <w:rPr>
          <w:sz w:val="12"/>
          <w:szCs w:val="12"/>
          <w:u w:val="single"/>
        </w:rPr>
        <w:t>Demografska eksplozija</w:t>
      </w:r>
      <w:r>
        <w:rPr>
          <w:sz w:val="12"/>
          <w:szCs w:val="12"/>
        </w:rPr>
        <w:t xml:space="preserve"> –zaradi najvišje rodnosti se je število Afričanov v 20.st potrojilo.</w:t>
      </w:r>
    </w:p>
    <w:p w:rsidR="002D542A" w:rsidRDefault="004312A3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Prihaja do </w:t>
      </w:r>
      <w:r>
        <w:rPr>
          <w:sz w:val="12"/>
          <w:szCs w:val="12"/>
          <w:u w:val="single"/>
        </w:rPr>
        <w:t>zmanjšanja pridelka hrane na prebivalca</w:t>
      </w:r>
      <w:r>
        <w:rPr>
          <w:sz w:val="12"/>
          <w:szCs w:val="12"/>
        </w:rPr>
        <w:t xml:space="preserve"> (veliko izvažajo, hrano za potrebo pa morajo uvažati-podhranjeni prebivalci), </w:t>
      </w:r>
      <w:r>
        <w:rPr>
          <w:sz w:val="12"/>
          <w:szCs w:val="12"/>
          <w:u w:val="single"/>
        </w:rPr>
        <w:t>LAKOTA</w:t>
      </w:r>
      <w:r>
        <w:rPr>
          <w:sz w:val="12"/>
          <w:szCs w:val="12"/>
        </w:rPr>
        <w:t>-v obdobju hudih suš – predvsem območje Sahela.</w:t>
      </w:r>
    </w:p>
    <w:p w:rsidR="002D542A" w:rsidRDefault="004312A3">
      <w:pPr>
        <w:jc w:val="both"/>
        <w:rPr>
          <w:sz w:val="12"/>
          <w:szCs w:val="12"/>
        </w:rPr>
      </w:pPr>
      <w:r>
        <w:rPr>
          <w:i/>
          <w:sz w:val="12"/>
          <w:szCs w:val="12"/>
        </w:rPr>
        <w:t>Samooskrbne oblike kmetijstva:</w:t>
      </w:r>
      <w:r>
        <w:rPr>
          <w:sz w:val="12"/>
          <w:szCs w:val="12"/>
        </w:rPr>
        <w:t xml:space="preserve"> 1. </w:t>
      </w:r>
      <w:r>
        <w:rPr>
          <w:sz w:val="12"/>
          <w:szCs w:val="12"/>
          <w:u w:val="single"/>
        </w:rPr>
        <w:t>Selilno poljedelstvo</w:t>
      </w:r>
      <w:r>
        <w:rPr>
          <w:sz w:val="12"/>
          <w:szCs w:val="12"/>
        </w:rPr>
        <w:t xml:space="preserve"> (rotacija zemljišč – en gozd posekajo in požgejo, nato gredo spet k drugemu gozdu, itn.), 2. </w:t>
      </w:r>
      <w:r>
        <w:rPr>
          <w:sz w:val="12"/>
          <w:szCs w:val="12"/>
          <w:u w:val="single"/>
        </w:rPr>
        <w:t>Intenzivno samooskrbno kmetijstvo</w:t>
      </w:r>
      <w:r>
        <w:rPr>
          <w:sz w:val="12"/>
          <w:szCs w:val="12"/>
        </w:rPr>
        <w:t xml:space="preserve"> (poljedelstvo kombinirajo s skromno živinorejo), 3.</w:t>
      </w:r>
      <w:r>
        <w:rPr>
          <w:sz w:val="12"/>
          <w:szCs w:val="12"/>
          <w:u w:val="single"/>
        </w:rPr>
        <w:t xml:space="preserve"> Nomadska in polnomadska živinoreja</w:t>
      </w:r>
      <w:r>
        <w:rPr>
          <w:sz w:val="12"/>
          <w:szCs w:val="12"/>
        </w:rPr>
        <w:t xml:space="preserve"> (polsuha in suha območja na S,V,J), </w:t>
      </w:r>
    </w:p>
    <w:p w:rsidR="002D542A" w:rsidRDefault="004312A3">
      <w:pPr>
        <w:jc w:val="both"/>
        <w:rPr>
          <w:sz w:val="12"/>
          <w:szCs w:val="12"/>
          <w:u w:val="single"/>
        </w:rPr>
      </w:pPr>
      <w:r>
        <w:rPr>
          <w:i/>
          <w:sz w:val="12"/>
          <w:szCs w:val="12"/>
        </w:rPr>
        <w:t>Tržne oblike kmetijstva</w:t>
      </w:r>
      <w:r>
        <w:rPr>
          <w:sz w:val="12"/>
          <w:szCs w:val="12"/>
        </w:rPr>
        <w:t>: 1.</w:t>
      </w:r>
      <w:r>
        <w:rPr>
          <w:sz w:val="12"/>
          <w:szCs w:val="12"/>
          <w:u w:val="single"/>
        </w:rPr>
        <w:t>tržna živinoreja in mešano tržno kmetijstvo</w:t>
      </w:r>
      <w:r>
        <w:rPr>
          <w:sz w:val="12"/>
          <w:szCs w:val="12"/>
        </w:rPr>
        <w:t xml:space="preserve"> (območje mediteranskega pod.=mediteransko kmetijstvo), 2.</w:t>
      </w:r>
      <w:r>
        <w:rPr>
          <w:sz w:val="12"/>
          <w:szCs w:val="12"/>
          <w:u w:val="single"/>
        </w:rPr>
        <w:t>plantažno gospodarstvo.</w:t>
      </w:r>
    </w:p>
    <w:p w:rsidR="002D542A" w:rsidRDefault="004312A3">
      <w:pPr>
        <w:jc w:val="both"/>
        <w:rPr>
          <w:i/>
          <w:sz w:val="12"/>
          <w:szCs w:val="12"/>
        </w:rPr>
      </w:pPr>
      <w:r>
        <w:rPr>
          <w:sz w:val="12"/>
          <w:szCs w:val="12"/>
          <w:u w:val="single"/>
        </w:rPr>
        <w:t>Tradicionalne</w:t>
      </w:r>
      <w:r>
        <w:rPr>
          <w:sz w:val="12"/>
          <w:szCs w:val="12"/>
        </w:rPr>
        <w:t xml:space="preserve"> kulture samoso.kmet. so gomoljnice: </w:t>
      </w:r>
      <w:r>
        <w:rPr>
          <w:i/>
          <w:sz w:val="12"/>
          <w:szCs w:val="12"/>
        </w:rPr>
        <w:t xml:space="preserve">maniok, jam, batata (sladki krompir), proso, banane, koruza, riž. </w:t>
      </w:r>
      <w:r>
        <w:rPr>
          <w:sz w:val="12"/>
          <w:szCs w:val="12"/>
        </w:rPr>
        <w:t>Namakalni deli severno od Sahare in v dolini Nila-</w:t>
      </w:r>
      <w:r>
        <w:rPr>
          <w:i/>
          <w:sz w:val="12"/>
          <w:szCs w:val="12"/>
        </w:rPr>
        <w:t>pšenica, koruza, sladkorni trs, zelenjava.</w:t>
      </w:r>
    </w:p>
    <w:p w:rsidR="002D542A" w:rsidRDefault="004312A3">
      <w:pPr>
        <w:jc w:val="both"/>
        <w:rPr>
          <w:sz w:val="12"/>
          <w:szCs w:val="12"/>
        </w:rPr>
      </w:pPr>
      <w:r>
        <w:rPr>
          <w:sz w:val="12"/>
          <w:szCs w:val="12"/>
          <w:u w:val="single"/>
        </w:rPr>
        <w:t>Plantažne kulturne rastline: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kava, rastlinska olja, kavčuk, bombaž, tobak, sladkorni trs,</w:t>
      </w:r>
      <w:r>
        <w:rPr>
          <w:sz w:val="12"/>
          <w:szCs w:val="12"/>
        </w:rPr>
        <w:t xml:space="preserve"> (na sred.obm.-</w:t>
      </w:r>
      <w:r>
        <w:rPr>
          <w:i/>
          <w:sz w:val="12"/>
          <w:szCs w:val="12"/>
        </w:rPr>
        <w:t>agrumi, oljka, vinska trta</w:t>
      </w:r>
      <w:r>
        <w:rPr>
          <w:sz w:val="12"/>
          <w:szCs w:val="12"/>
        </w:rPr>
        <w:t>).</w:t>
      </w:r>
    </w:p>
    <w:p w:rsidR="002D542A" w:rsidRDefault="004312A3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Afrika-največje svetovne zaloge </w:t>
      </w:r>
      <w:r>
        <w:rPr>
          <w:i/>
          <w:sz w:val="12"/>
          <w:szCs w:val="12"/>
        </w:rPr>
        <w:t>diamantov, zlata, platine, kroma, mangana, vanadija.</w:t>
      </w:r>
      <w:r>
        <w:rPr>
          <w:sz w:val="12"/>
          <w:szCs w:val="12"/>
        </w:rPr>
        <w:t xml:space="preserve"> Pomembne zaloge </w:t>
      </w:r>
      <w:r>
        <w:rPr>
          <w:i/>
          <w:sz w:val="12"/>
          <w:szCs w:val="12"/>
        </w:rPr>
        <w:t>boksita, urana, bakra, železa, kobalta</w:t>
      </w:r>
      <w:r>
        <w:rPr>
          <w:sz w:val="12"/>
          <w:szCs w:val="12"/>
        </w:rPr>
        <w:t xml:space="preserve">. Energijski viri- </w:t>
      </w:r>
      <w:r>
        <w:rPr>
          <w:i/>
          <w:sz w:val="12"/>
          <w:szCs w:val="12"/>
        </w:rPr>
        <w:t>nafta, zemeljski plin, črni premog.</w:t>
      </w:r>
      <w:r>
        <w:rPr>
          <w:sz w:val="12"/>
          <w:szCs w:val="12"/>
        </w:rPr>
        <w:t xml:space="preserve"> </w:t>
      </w:r>
    </w:p>
    <w:p w:rsidR="002D542A" w:rsidRDefault="004312A3">
      <w:pPr>
        <w:jc w:val="both"/>
        <w:rPr>
          <w:sz w:val="12"/>
          <w:szCs w:val="12"/>
        </w:rPr>
      </w:pPr>
      <w:r>
        <w:rPr>
          <w:sz w:val="12"/>
          <w:szCs w:val="12"/>
        </w:rPr>
        <w:t>Diamanti (Bocvana-2.na svetu), uran (Niger-3), zlato in platina (J Afrika-1), boksit (Gvineja-2), črni premog (J Afrika-2), zemeljski plin (Alžirija-3), nafta (Nigerija-8).</w:t>
      </w:r>
    </w:p>
    <w:p w:rsidR="002D542A" w:rsidRDefault="004312A3">
      <w:pPr>
        <w:jc w:val="both"/>
        <w:rPr>
          <w:sz w:val="12"/>
          <w:szCs w:val="12"/>
        </w:rPr>
      </w:pPr>
      <w:r>
        <w:rPr>
          <w:sz w:val="12"/>
          <w:szCs w:val="12"/>
        </w:rPr>
        <w:t>Tri najpomembnejša območja so se razvila v Visoki Afriki (Witwatersrand v J Afriki, osrednji Zimbabve in BAKROV PAS v Zambiji in Zaire).</w:t>
      </w:r>
    </w:p>
    <w:p w:rsidR="002D542A" w:rsidRDefault="002D542A"/>
    <w:sectPr w:rsidR="002D542A">
      <w:pgSz w:w="11905" w:h="16837"/>
      <w:pgMar w:top="1417" w:right="1417" w:bottom="1417" w:left="1417" w:header="708" w:footer="708" w:gutter="0"/>
      <w:cols w:space="708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2A3"/>
    <w:rsid w:val="002D542A"/>
    <w:rsid w:val="004312A3"/>
    <w:rsid w:val="0065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2019-05-10T09:44:00Z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