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2E5" w:rsidRPr="0034658B" w:rsidRDefault="0034658B" w:rsidP="0034658B">
      <w:pPr>
        <w:pStyle w:val="NoSpacing"/>
        <w:rPr>
          <w:b/>
          <w:color w:val="FF0000"/>
          <w:sz w:val="20"/>
          <w:szCs w:val="20"/>
        </w:rPr>
      </w:pPr>
      <w:bookmarkStart w:id="0" w:name="_GoBack"/>
      <w:bookmarkEnd w:id="0"/>
      <w:r w:rsidRPr="0034658B">
        <w:rPr>
          <w:b/>
          <w:color w:val="FF0000"/>
          <w:sz w:val="20"/>
          <w:szCs w:val="20"/>
        </w:rPr>
        <w:t>Južna Evropa</w:t>
      </w:r>
    </w:p>
    <w:p w:rsidR="0034658B" w:rsidRDefault="0034658B" w:rsidP="0034658B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Andora: Andora La Vela</w:t>
      </w:r>
    </w:p>
    <w:p w:rsidR="0034658B" w:rsidRDefault="0034658B" w:rsidP="0034658B">
      <w:pPr>
        <w:pStyle w:val="NoSpacing"/>
        <w:rPr>
          <w:sz w:val="16"/>
          <w:szCs w:val="16"/>
        </w:rPr>
      </w:pPr>
      <w:r w:rsidRPr="0034658B">
        <w:rPr>
          <w:color w:val="FF0000"/>
          <w:sz w:val="16"/>
          <w:szCs w:val="16"/>
        </w:rPr>
        <w:t>makija</w:t>
      </w:r>
      <w:r>
        <w:rPr>
          <w:sz w:val="16"/>
          <w:szCs w:val="16"/>
        </w:rPr>
        <w:t>: zimzeleno grmičasto rastlinstvo</w:t>
      </w:r>
    </w:p>
    <w:p w:rsidR="0034658B" w:rsidRDefault="0034658B" w:rsidP="0034658B">
      <w:pPr>
        <w:pStyle w:val="NoSpacing"/>
        <w:rPr>
          <w:sz w:val="16"/>
          <w:szCs w:val="16"/>
        </w:rPr>
      </w:pPr>
      <w:r w:rsidRPr="0034658B">
        <w:rPr>
          <w:color w:val="FF0000"/>
          <w:sz w:val="16"/>
          <w:szCs w:val="16"/>
        </w:rPr>
        <w:t>prsti</w:t>
      </w:r>
      <w:r>
        <w:rPr>
          <w:sz w:val="16"/>
          <w:szCs w:val="16"/>
        </w:rPr>
        <w:t>: terra rosa (na apnencu), vulkanska prst,</w:t>
      </w:r>
    </w:p>
    <w:p w:rsidR="0034658B" w:rsidRDefault="0034658B" w:rsidP="0034658B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černozjom (rodovitna črna prst)</w:t>
      </w:r>
    </w:p>
    <w:p w:rsidR="0034658B" w:rsidRDefault="0034658B" w:rsidP="0034658B">
      <w:pPr>
        <w:pStyle w:val="NoSpacing"/>
        <w:rPr>
          <w:sz w:val="16"/>
          <w:szCs w:val="16"/>
        </w:rPr>
      </w:pPr>
      <w:r w:rsidRPr="0034658B">
        <w:rPr>
          <w:color w:val="FF0000"/>
          <w:sz w:val="16"/>
          <w:szCs w:val="16"/>
        </w:rPr>
        <w:t>narodi</w:t>
      </w:r>
      <w:r>
        <w:rPr>
          <w:sz w:val="16"/>
          <w:szCs w:val="16"/>
        </w:rPr>
        <w:t>: Romanski (Portugalci, Španci, Katalonci, Francozi, Italijani)</w:t>
      </w:r>
    </w:p>
    <w:p w:rsidR="0034658B" w:rsidRPr="0034658B" w:rsidRDefault="0034658B" w:rsidP="0034658B">
      <w:pPr>
        <w:pStyle w:val="NoSpacing"/>
        <w:rPr>
          <w:b/>
          <w:color w:val="FF0000"/>
          <w:sz w:val="20"/>
          <w:szCs w:val="20"/>
        </w:rPr>
      </w:pPr>
      <w:r w:rsidRPr="0034658B">
        <w:rPr>
          <w:b/>
          <w:color w:val="FF0000"/>
          <w:sz w:val="20"/>
          <w:szCs w:val="20"/>
        </w:rPr>
        <w:t>J</w:t>
      </w:r>
      <w:r>
        <w:rPr>
          <w:b/>
          <w:color w:val="FF0000"/>
          <w:sz w:val="20"/>
          <w:szCs w:val="20"/>
        </w:rPr>
        <w:t>ugovzhodna</w:t>
      </w:r>
      <w:r w:rsidRPr="0034658B">
        <w:rPr>
          <w:b/>
          <w:color w:val="FF0000"/>
          <w:sz w:val="20"/>
          <w:szCs w:val="20"/>
        </w:rPr>
        <w:t xml:space="preserve"> Evropa</w:t>
      </w:r>
    </w:p>
    <w:p w:rsidR="0034658B" w:rsidRDefault="001E6B78" w:rsidP="0034658B">
      <w:pPr>
        <w:pStyle w:val="NoSpacing"/>
        <w:rPr>
          <w:sz w:val="16"/>
          <w:szCs w:val="16"/>
        </w:rPr>
      </w:pPr>
      <w:r w:rsidRPr="0034658B">
        <w:rPr>
          <w:color w:val="FF0000"/>
          <w:sz w:val="16"/>
          <w:szCs w:val="16"/>
        </w:rPr>
        <w:t>prsti</w:t>
      </w:r>
      <w:r>
        <w:rPr>
          <w:sz w:val="16"/>
          <w:szCs w:val="16"/>
        </w:rPr>
        <w:t xml:space="preserve">: </w:t>
      </w:r>
      <w:r w:rsidR="0034658B">
        <w:rPr>
          <w:sz w:val="16"/>
          <w:szCs w:val="16"/>
        </w:rPr>
        <w:t>rodovitna črna prst (v nižinah), manj rodovitna rjava in siva prst (višje)</w:t>
      </w:r>
    </w:p>
    <w:p w:rsidR="0034658B" w:rsidRDefault="000E1501" w:rsidP="0034658B">
      <w:pPr>
        <w:pStyle w:val="NoSpacing"/>
        <w:rPr>
          <w:sz w:val="16"/>
          <w:szCs w:val="16"/>
        </w:rPr>
      </w:pPr>
      <w:r w:rsidRPr="000E1501">
        <w:rPr>
          <w:color w:val="FF0000"/>
          <w:sz w:val="16"/>
          <w:szCs w:val="16"/>
        </w:rPr>
        <w:t>pomembne reke</w:t>
      </w:r>
      <w:r>
        <w:rPr>
          <w:sz w:val="16"/>
          <w:szCs w:val="16"/>
        </w:rPr>
        <w:t>: Sava, Donava (je tudi plovna)</w:t>
      </w:r>
    </w:p>
    <w:p w:rsidR="000E1501" w:rsidRDefault="000E1501" w:rsidP="0034658B">
      <w:pPr>
        <w:pStyle w:val="NoSpacing"/>
        <w:rPr>
          <w:sz w:val="16"/>
          <w:szCs w:val="16"/>
        </w:rPr>
      </w:pPr>
      <w:r>
        <w:rPr>
          <w:color w:val="FF0000"/>
          <w:sz w:val="16"/>
          <w:szCs w:val="16"/>
        </w:rPr>
        <w:t>vetrovi</w:t>
      </w:r>
      <w:r>
        <w:rPr>
          <w:sz w:val="16"/>
          <w:szCs w:val="16"/>
        </w:rPr>
        <w:t>: košava, vardarac, burja</w:t>
      </w:r>
    </w:p>
    <w:p w:rsidR="000E1501" w:rsidRDefault="000E1501" w:rsidP="0034658B">
      <w:pPr>
        <w:pStyle w:val="NoSpacing"/>
        <w:rPr>
          <w:sz w:val="16"/>
          <w:szCs w:val="16"/>
        </w:rPr>
      </w:pPr>
      <w:r>
        <w:rPr>
          <w:color w:val="FF0000"/>
          <w:sz w:val="16"/>
          <w:szCs w:val="16"/>
        </w:rPr>
        <w:t>gorovja</w:t>
      </w:r>
      <w:r>
        <w:rPr>
          <w:sz w:val="16"/>
          <w:szCs w:val="16"/>
        </w:rPr>
        <w:t>: Dinarsko (SZ-JV), Šarsko (S-J), Rodopi (staro, brez slemenitve), Karpatsko</w:t>
      </w:r>
    </w:p>
    <w:p w:rsidR="000E1501" w:rsidRDefault="000E1501" w:rsidP="0034658B">
      <w:pPr>
        <w:pStyle w:val="NoSpacing"/>
        <w:rPr>
          <w:sz w:val="16"/>
          <w:szCs w:val="16"/>
        </w:rPr>
      </w:pPr>
      <w:r>
        <w:rPr>
          <w:color w:val="FF0000"/>
          <w:sz w:val="16"/>
          <w:szCs w:val="16"/>
        </w:rPr>
        <w:t>kotline</w:t>
      </w:r>
      <w:r>
        <w:rPr>
          <w:sz w:val="16"/>
          <w:szCs w:val="16"/>
        </w:rPr>
        <w:t>: kosovska, metohijska, J del Panonske kotline</w:t>
      </w:r>
    </w:p>
    <w:p w:rsidR="000E1501" w:rsidRDefault="000E1501" w:rsidP="0034658B">
      <w:pPr>
        <w:pStyle w:val="NoSpacing"/>
        <w:rPr>
          <w:sz w:val="16"/>
          <w:szCs w:val="16"/>
        </w:rPr>
      </w:pPr>
      <w:r>
        <w:rPr>
          <w:color w:val="FF0000"/>
          <w:sz w:val="16"/>
          <w:szCs w:val="16"/>
        </w:rPr>
        <w:t>nižine</w:t>
      </w:r>
      <w:r>
        <w:rPr>
          <w:sz w:val="16"/>
          <w:szCs w:val="16"/>
        </w:rPr>
        <w:t>: vlaška, nižine ob rekah in ob morju</w:t>
      </w:r>
    </w:p>
    <w:p w:rsidR="000E1501" w:rsidRDefault="000E1501" w:rsidP="0034658B">
      <w:pPr>
        <w:pStyle w:val="NoSpacing"/>
        <w:rPr>
          <w:sz w:val="16"/>
          <w:szCs w:val="16"/>
        </w:rPr>
      </w:pPr>
      <w:r>
        <w:rPr>
          <w:color w:val="FF0000"/>
          <w:sz w:val="16"/>
          <w:szCs w:val="16"/>
        </w:rPr>
        <w:t>rastlinstvo ob jadranski obali</w:t>
      </w:r>
      <w:r>
        <w:rPr>
          <w:sz w:val="16"/>
          <w:szCs w:val="16"/>
        </w:rPr>
        <w:t>: oljka, trta, tobak, riž, zgodnja zelenjava</w:t>
      </w:r>
    </w:p>
    <w:p w:rsidR="000E1501" w:rsidRDefault="001E6B78" w:rsidP="0034658B">
      <w:pPr>
        <w:pStyle w:val="NoSpacing"/>
        <w:rPr>
          <w:sz w:val="16"/>
          <w:szCs w:val="16"/>
        </w:rPr>
      </w:pPr>
      <w:r>
        <w:rPr>
          <w:color w:val="FF0000"/>
          <w:sz w:val="16"/>
          <w:szCs w:val="16"/>
        </w:rPr>
        <w:t>gozdarstvo</w:t>
      </w:r>
      <w:r w:rsidR="000E1501">
        <w:rPr>
          <w:sz w:val="16"/>
          <w:szCs w:val="16"/>
        </w:rPr>
        <w:t>:</w:t>
      </w:r>
      <w:r>
        <w:rPr>
          <w:sz w:val="16"/>
          <w:szCs w:val="16"/>
        </w:rPr>
        <w:t xml:space="preserve"> v BiH, na Karpatih, v gorski Hrvaški</w:t>
      </w:r>
    </w:p>
    <w:p w:rsidR="000E1501" w:rsidRDefault="000E1501" w:rsidP="0034658B">
      <w:pPr>
        <w:pStyle w:val="NoSpacing"/>
        <w:rPr>
          <w:sz w:val="16"/>
          <w:szCs w:val="16"/>
        </w:rPr>
      </w:pPr>
      <w:r w:rsidRPr="000E1501">
        <w:rPr>
          <w:color w:val="FF0000"/>
          <w:sz w:val="16"/>
          <w:szCs w:val="16"/>
        </w:rPr>
        <w:t>rude</w:t>
      </w:r>
      <w:r w:rsidRPr="000E1501">
        <w:rPr>
          <w:sz w:val="16"/>
          <w:szCs w:val="16"/>
        </w:rPr>
        <w:t>:</w:t>
      </w:r>
      <w:r>
        <w:rPr>
          <w:sz w:val="16"/>
          <w:szCs w:val="16"/>
        </w:rPr>
        <w:t xml:space="preserve"> (Srbija, Grčija, Bolgarija) rjavi premog, boksid, baker, nikelij, svinec, cink</w:t>
      </w:r>
    </w:p>
    <w:p w:rsidR="000E1501" w:rsidRDefault="000E1501" w:rsidP="0034658B">
      <w:pPr>
        <w:pStyle w:val="NoSpacing"/>
        <w:rPr>
          <w:sz w:val="16"/>
          <w:szCs w:val="16"/>
        </w:rPr>
      </w:pPr>
      <w:r>
        <w:rPr>
          <w:color w:val="FF0000"/>
          <w:sz w:val="16"/>
          <w:szCs w:val="16"/>
        </w:rPr>
        <w:t>pristanišča</w:t>
      </w:r>
      <w:r w:rsidRPr="000E1501">
        <w:rPr>
          <w:sz w:val="16"/>
          <w:szCs w:val="16"/>
        </w:rPr>
        <w:t>:</w:t>
      </w:r>
      <w:r>
        <w:rPr>
          <w:sz w:val="16"/>
          <w:szCs w:val="16"/>
        </w:rPr>
        <w:t xml:space="preserve"> Reka, Split, Constanta, Burgas, Varna</w:t>
      </w:r>
    </w:p>
    <w:p w:rsidR="001E6B78" w:rsidRDefault="001E6B78" w:rsidP="0034658B">
      <w:pPr>
        <w:pStyle w:val="NoSpacing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Srednja</w:t>
      </w:r>
      <w:r w:rsidRPr="0034658B">
        <w:rPr>
          <w:b/>
          <w:color w:val="FF0000"/>
          <w:sz w:val="20"/>
          <w:szCs w:val="20"/>
        </w:rPr>
        <w:t xml:space="preserve"> Evropa</w:t>
      </w:r>
    </w:p>
    <w:p w:rsidR="001E6B78" w:rsidRDefault="001E6B78" w:rsidP="0034658B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-severni zmerno topli pas</w:t>
      </w:r>
    </w:p>
    <w:p w:rsidR="001E6B78" w:rsidRDefault="001E6B78" w:rsidP="0034658B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-na J: Jadransko m., na S: Severno in Baltsko m.</w:t>
      </w:r>
    </w:p>
    <w:p w:rsidR="001E6B78" w:rsidRDefault="001E6B78" w:rsidP="0034658B">
      <w:pPr>
        <w:pStyle w:val="NoSpacing"/>
        <w:rPr>
          <w:sz w:val="16"/>
          <w:szCs w:val="16"/>
        </w:rPr>
      </w:pPr>
      <w:r>
        <w:rPr>
          <w:color w:val="FF0000"/>
          <w:sz w:val="16"/>
          <w:szCs w:val="16"/>
        </w:rPr>
        <w:t>stepa</w:t>
      </w:r>
      <w:r>
        <w:rPr>
          <w:sz w:val="16"/>
          <w:szCs w:val="16"/>
        </w:rPr>
        <w:t>: travnata pokrajina</w:t>
      </w:r>
      <w:r w:rsidR="00A466F6">
        <w:rPr>
          <w:sz w:val="16"/>
          <w:szCs w:val="16"/>
        </w:rPr>
        <w:t>, Madžari ji rečejo »Pusta«</w:t>
      </w:r>
    </w:p>
    <w:p w:rsidR="001E6B78" w:rsidRDefault="001E6B78" w:rsidP="0034658B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Liechtenstein: Vaduz</w:t>
      </w:r>
    </w:p>
    <w:p w:rsidR="001E6B78" w:rsidRDefault="001E6B78" w:rsidP="0034658B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Slovaška: Bratislava</w:t>
      </w:r>
    </w:p>
    <w:p w:rsidR="001E6B78" w:rsidRDefault="001E6B78" w:rsidP="0034658B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Češka: Praga</w:t>
      </w:r>
    </w:p>
    <w:p w:rsidR="001E6B78" w:rsidRDefault="001E6B78" w:rsidP="0034658B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Poljska: Varšava</w:t>
      </w:r>
    </w:p>
    <w:p w:rsidR="005804AC" w:rsidRDefault="001E6B78" w:rsidP="0034658B">
      <w:pPr>
        <w:pStyle w:val="NoSpacing"/>
        <w:rPr>
          <w:sz w:val="16"/>
          <w:szCs w:val="16"/>
        </w:rPr>
      </w:pPr>
      <w:r>
        <w:rPr>
          <w:color w:val="FF0000"/>
          <w:sz w:val="16"/>
          <w:szCs w:val="16"/>
        </w:rPr>
        <w:t>naravne enote</w:t>
      </w:r>
      <w:r>
        <w:rPr>
          <w:sz w:val="16"/>
          <w:szCs w:val="16"/>
        </w:rPr>
        <w:t>: Nem</w:t>
      </w:r>
      <w:r w:rsidR="001928FE">
        <w:rPr>
          <w:sz w:val="16"/>
          <w:szCs w:val="16"/>
        </w:rPr>
        <w:t>.</w:t>
      </w:r>
      <w:r>
        <w:rPr>
          <w:sz w:val="16"/>
          <w:szCs w:val="16"/>
        </w:rPr>
        <w:t>-Poljsko nižavje, Nem</w:t>
      </w:r>
      <w:r w:rsidR="001928FE">
        <w:rPr>
          <w:sz w:val="16"/>
          <w:szCs w:val="16"/>
        </w:rPr>
        <w:t>.</w:t>
      </w:r>
      <w:r>
        <w:rPr>
          <w:sz w:val="16"/>
          <w:szCs w:val="16"/>
        </w:rPr>
        <w:t xml:space="preserve"> sredogorje s kotlinami,</w:t>
      </w:r>
    </w:p>
    <w:p w:rsidR="001E6B78" w:rsidRDefault="001E6B78" w:rsidP="0034658B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Alpe, Karpati, Panonska kotlina</w:t>
      </w:r>
    </w:p>
    <w:p w:rsidR="005804AC" w:rsidRDefault="005804AC" w:rsidP="0034658B">
      <w:pPr>
        <w:pStyle w:val="NoSpacing"/>
        <w:rPr>
          <w:sz w:val="16"/>
          <w:szCs w:val="16"/>
        </w:rPr>
      </w:pPr>
      <w:r w:rsidRPr="00111DDA">
        <w:rPr>
          <w:b/>
          <w:color w:val="FF0000"/>
          <w:sz w:val="16"/>
          <w:szCs w:val="16"/>
        </w:rPr>
        <w:t>Panonska kotlina</w:t>
      </w:r>
      <w:r>
        <w:rPr>
          <w:sz w:val="16"/>
          <w:szCs w:val="16"/>
        </w:rPr>
        <w:t>: nastala s tektonskim ugrezanjem</w:t>
      </w:r>
    </w:p>
    <w:p w:rsidR="005804AC" w:rsidRDefault="005804AC" w:rsidP="0034658B">
      <w:pPr>
        <w:pStyle w:val="NoSpacing"/>
        <w:rPr>
          <w:sz w:val="16"/>
          <w:szCs w:val="16"/>
        </w:rPr>
      </w:pPr>
      <w:r>
        <w:rPr>
          <w:color w:val="FF0000"/>
          <w:sz w:val="16"/>
          <w:szCs w:val="16"/>
        </w:rPr>
        <w:t>čer</w:t>
      </w:r>
      <w:r w:rsidRPr="005804AC">
        <w:rPr>
          <w:color w:val="FF0000"/>
          <w:sz w:val="16"/>
          <w:szCs w:val="16"/>
        </w:rPr>
        <w:t>n</w:t>
      </w:r>
      <w:r>
        <w:rPr>
          <w:color w:val="FF0000"/>
          <w:sz w:val="16"/>
          <w:szCs w:val="16"/>
        </w:rPr>
        <w:t>ozjom</w:t>
      </w:r>
      <w:r w:rsidRPr="005804AC">
        <w:rPr>
          <w:sz w:val="16"/>
          <w:szCs w:val="16"/>
        </w:rPr>
        <w:t xml:space="preserve">: </w:t>
      </w:r>
      <w:r>
        <w:rPr>
          <w:sz w:val="16"/>
          <w:szCs w:val="16"/>
        </w:rPr>
        <w:t>rodovitna črna prst</w:t>
      </w:r>
    </w:p>
    <w:p w:rsidR="005804AC" w:rsidRDefault="005804AC" w:rsidP="0034658B">
      <w:pPr>
        <w:pStyle w:val="NoSpacing"/>
        <w:rPr>
          <w:sz w:val="16"/>
          <w:szCs w:val="16"/>
        </w:rPr>
      </w:pPr>
      <w:r w:rsidRPr="005804AC">
        <w:rPr>
          <w:color w:val="FF0000"/>
          <w:sz w:val="16"/>
          <w:szCs w:val="16"/>
        </w:rPr>
        <w:t>celinsko podnebje</w:t>
      </w:r>
      <w:r>
        <w:rPr>
          <w:sz w:val="16"/>
          <w:szCs w:val="16"/>
        </w:rPr>
        <w:t>: vroča poletja, mrzle zime, malo padavin</w:t>
      </w:r>
    </w:p>
    <w:p w:rsidR="005804AC" w:rsidRDefault="005804AC" w:rsidP="0034658B">
      <w:pPr>
        <w:pStyle w:val="NoSpacing"/>
        <w:rPr>
          <w:sz w:val="16"/>
          <w:szCs w:val="16"/>
        </w:rPr>
      </w:pPr>
      <w:r w:rsidRPr="005804AC">
        <w:rPr>
          <w:color w:val="FF0000"/>
          <w:sz w:val="16"/>
          <w:szCs w:val="16"/>
        </w:rPr>
        <w:t>puhljica</w:t>
      </w:r>
      <w:r>
        <w:rPr>
          <w:sz w:val="16"/>
          <w:szCs w:val="16"/>
        </w:rPr>
        <w:t>: peščena usedlina nastala z nanosi vetra</w:t>
      </w:r>
    </w:p>
    <w:p w:rsidR="00111DDA" w:rsidRDefault="00111DDA" w:rsidP="0034658B">
      <w:pPr>
        <w:pStyle w:val="NoSpacing"/>
        <w:rPr>
          <w:sz w:val="16"/>
          <w:szCs w:val="16"/>
        </w:rPr>
      </w:pPr>
      <w:r w:rsidRPr="00111DDA">
        <w:rPr>
          <w:color w:val="FF0000"/>
          <w:sz w:val="16"/>
          <w:szCs w:val="16"/>
        </w:rPr>
        <w:t>Gospodarstvo</w:t>
      </w:r>
      <w:r w:rsidRPr="005804AC">
        <w:rPr>
          <w:sz w:val="16"/>
          <w:szCs w:val="16"/>
        </w:rPr>
        <w:t>:</w:t>
      </w:r>
      <w:r>
        <w:rPr>
          <w:sz w:val="16"/>
          <w:szCs w:val="16"/>
        </w:rPr>
        <w:t xml:space="preserve"> kmetijstvo (žita, industrijske rastline),</w:t>
      </w:r>
    </w:p>
    <w:p w:rsidR="00111DDA" w:rsidRDefault="00111DDA" w:rsidP="0034658B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živinoreja (govedo, prašiči, perutnina), sadjarstvo, vinogradništvo, nafta in</w:t>
      </w:r>
    </w:p>
    <w:p w:rsidR="00111DDA" w:rsidRDefault="00111DDA" w:rsidP="0034658B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zemeljski plin, prehrambena industrija</w:t>
      </w:r>
    </w:p>
    <w:p w:rsidR="00111DDA" w:rsidRDefault="00111DDA" w:rsidP="0034658B">
      <w:pPr>
        <w:pStyle w:val="NoSpacing"/>
        <w:rPr>
          <w:sz w:val="16"/>
          <w:szCs w:val="16"/>
        </w:rPr>
      </w:pPr>
      <w:r>
        <w:rPr>
          <w:color w:val="FF0000"/>
          <w:sz w:val="16"/>
          <w:szCs w:val="16"/>
        </w:rPr>
        <w:t>Panonska naselja</w:t>
      </w:r>
      <w:r>
        <w:rPr>
          <w:sz w:val="16"/>
          <w:szCs w:val="16"/>
        </w:rPr>
        <w:t>: dolge ali obcestne vasi</w:t>
      </w:r>
    </w:p>
    <w:p w:rsidR="00A466F6" w:rsidRDefault="00FA4648" w:rsidP="0034658B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-----------------------------------------------------------------------</w:t>
      </w:r>
      <w:r w:rsidR="00A466F6">
        <w:rPr>
          <w:sz w:val="16"/>
          <w:szCs w:val="16"/>
        </w:rPr>
        <w:t>-------------------------------------------------------</w:t>
      </w:r>
    </w:p>
    <w:p w:rsidR="007D2492" w:rsidRDefault="00111DDA" w:rsidP="0034658B">
      <w:pPr>
        <w:pStyle w:val="NoSpacing"/>
        <w:rPr>
          <w:sz w:val="16"/>
          <w:szCs w:val="16"/>
        </w:rPr>
      </w:pPr>
      <w:r w:rsidRPr="00111DDA">
        <w:rPr>
          <w:b/>
          <w:color w:val="FF0000"/>
          <w:sz w:val="16"/>
          <w:szCs w:val="16"/>
        </w:rPr>
        <w:t>Alpe</w:t>
      </w:r>
      <w:r>
        <w:rPr>
          <w:sz w:val="16"/>
          <w:szCs w:val="16"/>
        </w:rPr>
        <w:t>: od Ligurskega zaliva do Dunaja (o</w:t>
      </w:r>
      <w:r w:rsidR="007D2492">
        <w:rPr>
          <w:sz w:val="16"/>
          <w:szCs w:val="16"/>
        </w:rPr>
        <w:t>d Z+ proti V-; 1200km dolg lok)</w:t>
      </w:r>
    </w:p>
    <w:p w:rsidR="00111DDA" w:rsidRDefault="007D2492" w:rsidP="0034658B">
      <w:pPr>
        <w:pStyle w:val="NoSpacing"/>
        <w:rPr>
          <w:sz w:val="16"/>
          <w:szCs w:val="16"/>
        </w:rPr>
      </w:pPr>
      <w:r w:rsidRPr="00111DDA">
        <w:rPr>
          <w:color w:val="FF0000"/>
          <w:sz w:val="16"/>
          <w:szCs w:val="16"/>
        </w:rPr>
        <w:t>N</w:t>
      </w:r>
      <w:r w:rsidR="00111DDA" w:rsidRPr="00111DDA">
        <w:rPr>
          <w:color w:val="FF0000"/>
          <w:sz w:val="16"/>
          <w:szCs w:val="16"/>
        </w:rPr>
        <w:t>astanek</w:t>
      </w:r>
      <w:r>
        <w:rPr>
          <w:sz w:val="16"/>
          <w:szCs w:val="16"/>
        </w:rPr>
        <w:t>:</w:t>
      </w:r>
      <w:r w:rsidR="00111DDA">
        <w:rPr>
          <w:sz w:val="16"/>
          <w:szCs w:val="16"/>
        </w:rPr>
        <w:t xml:space="preserve"> z gubanjem,</w:t>
      </w:r>
      <w:r>
        <w:rPr>
          <w:sz w:val="16"/>
          <w:szCs w:val="16"/>
        </w:rPr>
        <w:t xml:space="preserve"> </w:t>
      </w:r>
      <w:r w:rsidR="00111DDA">
        <w:rPr>
          <w:sz w:val="16"/>
          <w:szCs w:val="16"/>
        </w:rPr>
        <w:t>vetrom, Soncem in ledom</w:t>
      </w:r>
    </w:p>
    <w:p w:rsidR="00111DDA" w:rsidRDefault="00111DDA" w:rsidP="0034658B">
      <w:pPr>
        <w:pStyle w:val="NoSpacing"/>
        <w:rPr>
          <w:sz w:val="16"/>
          <w:szCs w:val="16"/>
        </w:rPr>
      </w:pPr>
      <w:r>
        <w:rPr>
          <w:color w:val="FF0000"/>
          <w:sz w:val="16"/>
          <w:szCs w:val="16"/>
        </w:rPr>
        <w:t>doline</w:t>
      </w:r>
      <w:r>
        <w:rPr>
          <w:sz w:val="16"/>
          <w:szCs w:val="16"/>
        </w:rPr>
        <w:t>: so prečne ali podolžne glede na smer slemenitve</w:t>
      </w:r>
    </w:p>
    <w:p w:rsidR="00111DDA" w:rsidRDefault="00111DDA" w:rsidP="0034658B">
      <w:pPr>
        <w:pStyle w:val="NoSpacing"/>
        <w:rPr>
          <w:sz w:val="16"/>
          <w:szCs w:val="16"/>
        </w:rPr>
      </w:pPr>
      <w:r>
        <w:rPr>
          <w:color w:val="FF0000"/>
          <w:sz w:val="16"/>
          <w:szCs w:val="16"/>
        </w:rPr>
        <w:t>kamnine</w:t>
      </w:r>
      <w:r>
        <w:rPr>
          <w:sz w:val="16"/>
          <w:szCs w:val="16"/>
        </w:rPr>
        <w:t>: apneniške, kristalne</w:t>
      </w:r>
    </w:p>
    <w:p w:rsidR="00B74BFC" w:rsidRDefault="00B74BFC" w:rsidP="0034658B">
      <w:pPr>
        <w:pStyle w:val="NoSpacing"/>
        <w:rPr>
          <w:sz w:val="16"/>
          <w:szCs w:val="16"/>
        </w:rPr>
      </w:pPr>
      <w:r>
        <w:rPr>
          <w:color w:val="FF0000"/>
          <w:sz w:val="16"/>
          <w:szCs w:val="16"/>
        </w:rPr>
        <w:t>morena</w:t>
      </w:r>
      <w:r>
        <w:rPr>
          <w:sz w:val="16"/>
          <w:szCs w:val="16"/>
        </w:rPr>
        <w:t>: ledeniški nanos</w:t>
      </w:r>
    </w:p>
    <w:p w:rsidR="00B74BFC" w:rsidRDefault="00B74BFC" w:rsidP="0034658B">
      <w:pPr>
        <w:pStyle w:val="NoSpacing"/>
        <w:rPr>
          <w:sz w:val="16"/>
          <w:szCs w:val="16"/>
        </w:rPr>
      </w:pPr>
      <w:r>
        <w:rPr>
          <w:color w:val="FF0000"/>
          <w:sz w:val="16"/>
          <w:szCs w:val="16"/>
        </w:rPr>
        <w:t>posledice ledenikov</w:t>
      </w:r>
      <w:r>
        <w:rPr>
          <w:sz w:val="16"/>
          <w:szCs w:val="16"/>
        </w:rPr>
        <w:t>: U doline, ledeniška jezera, morene</w:t>
      </w:r>
    </w:p>
    <w:p w:rsidR="00B74BFC" w:rsidRDefault="00B74BFC" w:rsidP="0034658B">
      <w:pPr>
        <w:pStyle w:val="NoSpacing"/>
        <w:rPr>
          <w:sz w:val="16"/>
          <w:szCs w:val="16"/>
        </w:rPr>
      </w:pPr>
      <w:r>
        <w:rPr>
          <w:color w:val="FF0000"/>
          <w:sz w:val="16"/>
          <w:szCs w:val="16"/>
        </w:rPr>
        <w:t>gospodarstvo</w:t>
      </w:r>
      <w:r>
        <w:rPr>
          <w:sz w:val="16"/>
          <w:szCs w:val="16"/>
        </w:rPr>
        <w:t>: kmetijstvo (živinoreja: govedo, planinsko pašništvo, malo rud,</w:t>
      </w:r>
    </w:p>
    <w:p w:rsidR="00B74BFC" w:rsidRDefault="00B74BFC" w:rsidP="0034658B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v Švici urarstvo in bančništvo</w:t>
      </w:r>
    </w:p>
    <w:p w:rsidR="00B74BFC" w:rsidRDefault="00B74BFC" w:rsidP="0034658B">
      <w:pPr>
        <w:pStyle w:val="NoSpacing"/>
        <w:rPr>
          <w:sz w:val="16"/>
          <w:szCs w:val="16"/>
        </w:rPr>
      </w:pPr>
      <w:r>
        <w:rPr>
          <w:color w:val="FF0000"/>
          <w:sz w:val="16"/>
          <w:szCs w:val="16"/>
        </w:rPr>
        <w:t>reke</w:t>
      </w:r>
      <w:r>
        <w:rPr>
          <w:sz w:val="16"/>
          <w:szCs w:val="16"/>
        </w:rPr>
        <w:t>: največ vode poleti, hidroelektrarne (HE)</w:t>
      </w:r>
    </w:p>
    <w:p w:rsidR="00B74BFC" w:rsidRDefault="00B74BFC" w:rsidP="0034658B">
      <w:pPr>
        <w:pStyle w:val="NoSpacing"/>
        <w:rPr>
          <w:sz w:val="16"/>
          <w:szCs w:val="16"/>
        </w:rPr>
      </w:pPr>
      <w:r>
        <w:rPr>
          <w:color w:val="FF0000"/>
          <w:sz w:val="16"/>
          <w:szCs w:val="16"/>
        </w:rPr>
        <w:t>promet</w:t>
      </w:r>
      <w:r>
        <w:rPr>
          <w:sz w:val="16"/>
          <w:szCs w:val="16"/>
        </w:rPr>
        <w:t>: čez prelaze in predore</w:t>
      </w:r>
    </w:p>
    <w:p w:rsidR="00B74BFC" w:rsidRDefault="00B74BFC" w:rsidP="0034658B">
      <w:pPr>
        <w:pStyle w:val="NoSpacing"/>
        <w:rPr>
          <w:sz w:val="16"/>
          <w:szCs w:val="16"/>
        </w:rPr>
      </w:pPr>
      <w:r>
        <w:rPr>
          <w:color w:val="FF0000"/>
          <w:sz w:val="16"/>
          <w:szCs w:val="16"/>
        </w:rPr>
        <w:t>turizem</w:t>
      </w:r>
      <w:r>
        <w:rPr>
          <w:sz w:val="16"/>
          <w:szCs w:val="16"/>
        </w:rPr>
        <w:t>: pozimi (smučanje) in poleti (pohodništvo, ob jezerih)</w:t>
      </w:r>
    </w:p>
    <w:p w:rsidR="00B74BFC" w:rsidRDefault="00B74BFC" w:rsidP="0034658B">
      <w:pPr>
        <w:pStyle w:val="NoSpacing"/>
        <w:rPr>
          <w:sz w:val="16"/>
          <w:szCs w:val="16"/>
        </w:rPr>
      </w:pPr>
      <w:r w:rsidRPr="00B74BFC">
        <w:rPr>
          <w:b/>
          <w:color w:val="FF0000"/>
          <w:sz w:val="16"/>
          <w:szCs w:val="16"/>
        </w:rPr>
        <w:t>Nemško sredogorje s kotlinami</w:t>
      </w:r>
      <w:r>
        <w:rPr>
          <w:sz w:val="16"/>
          <w:szCs w:val="16"/>
        </w:rPr>
        <w:t>: v osrčju Srednje Evrope</w:t>
      </w:r>
    </w:p>
    <w:p w:rsidR="00B74BFC" w:rsidRDefault="00B74BFC" w:rsidP="00B74BFC">
      <w:pPr>
        <w:pStyle w:val="NoSpacing"/>
        <w:rPr>
          <w:sz w:val="16"/>
          <w:szCs w:val="16"/>
        </w:rPr>
      </w:pPr>
      <w:r>
        <w:rPr>
          <w:color w:val="FF0000"/>
          <w:sz w:val="16"/>
          <w:szCs w:val="16"/>
        </w:rPr>
        <w:t>gorovja</w:t>
      </w:r>
      <w:r>
        <w:rPr>
          <w:sz w:val="16"/>
          <w:szCs w:val="16"/>
        </w:rPr>
        <w:t>: stara in grudasta, močno znižana, preoblikovale so jih zunanje sile,</w:t>
      </w:r>
    </w:p>
    <w:p w:rsidR="00B74BFC" w:rsidRDefault="00B74BFC" w:rsidP="00B74BFC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vrhovi so kopasti, dvignjene dele imenujemo grude, ugreznjene pa tektonski jarek</w:t>
      </w:r>
    </w:p>
    <w:p w:rsidR="00B74BFC" w:rsidRDefault="00B74BFC" w:rsidP="00B74BFC">
      <w:pPr>
        <w:pStyle w:val="NoSpacing"/>
        <w:rPr>
          <w:sz w:val="16"/>
          <w:szCs w:val="16"/>
        </w:rPr>
      </w:pPr>
      <w:r>
        <w:rPr>
          <w:color w:val="FF0000"/>
          <w:sz w:val="16"/>
          <w:szCs w:val="16"/>
        </w:rPr>
        <w:t>rastje</w:t>
      </w:r>
      <w:r>
        <w:rPr>
          <w:sz w:val="16"/>
          <w:szCs w:val="16"/>
        </w:rPr>
        <w:t>: listnati in mešani gozd</w:t>
      </w:r>
    </w:p>
    <w:p w:rsidR="00B74BFC" w:rsidRDefault="00B74BFC" w:rsidP="00B74BFC">
      <w:pPr>
        <w:pStyle w:val="NoSpacing"/>
        <w:rPr>
          <w:sz w:val="16"/>
          <w:szCs w:val="16"/>
        </w:rPr>
      </w:pPr>
      <w:r>
        <w:rPr>
          <w:color w:val="FF0000"/>
          <w:sz w:val="16"/>
          <w:szCs w:val="16"/>
        </w:rPr>
        <w:t>podnebje</w:t>
      </w:r>
      <w:r>
        <w:rPr>
          <w:sz w:val="16"/>
          <w:szCs w:val="16"/>
        </w:rPr>
        <w:t>: mešajo se vplivi celine in oceana</w:t>
      </w:r>
    </w:p>
    <w:p w:rsidR="00B74BFC" w:rsidRDefault="007D2492" w:rsidP="00B74BFC">
      <w:pPr>
        <w:pStyle w:val="NoSpacing"/>
        <w:rPr>
          <w:sz w:val="16"/>
          <w:szCs w:val="16"/>
        </w:rPr>
      </w:pPr>
      <w:r>
        <w:rPr>
          <w:color w:val="FF0000"/>
          <w:sz w:val="16"/>
          <w:szCs w:val="16"/>
        </w:rPr>
        <w:t>prebivalstvo</w:t>
      </w:r>
      <w:r w:rsidR="00B74BFC">
        <w:rPr>
          <w:sz w:val="16"/>
          <w:szCs w:val="16"/>
        </w:rPr>
        <w:t>:</w:t>
      </w:r>
      <w:r>
        <w:rPr>
          <w:sz w:val="16"/>
          <w:szCs w:val="16"/>
        </w:rPr>
        <w:t xml:space="preserve"> gosta poselitev</w:t>
      </w:r>
    </w:p>
    <w:p w:rsidR="007D2492" w:rsidRDefault="007D2492" w:rsidP="00B74BFC">
      <w:pPr>
        <w:pStyle w:val="NoSpacing"/>
        <w:rPr>
          <w:sz w:val="16"/>
          <w:szCs w:val="16"/>
        </w:rPr>
      </w:pPr>
      <w:r>
        <w:rPr>
          <w:color w:val="FF0000"/>
          <w:sz w:val="16"/>
          <w:szCs w:val="16"/>
        </w:rPr>
        <w:t>gospodarstvo</w:t>
      </w:r>
      <w:r>
        <w:rPr>
          <w:sz w:val="16"/>
          <w:szCs w:val="16"/>
        </w:rPr>
        <w:t>: kmetijstvo (žita, industrijske rastline, krompir),</w:t>
      </w:r>
    </w:p>
    <w:p w:rsidR="007D2492" w:rsidRDefault="007D2492" w:rsidP="00B74BFC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rude (črni premog, rjavi premog, železova ruda), težka industrija,</w:t>
      </w:r>
    </w:p>
    <w:p w:rsidR="007D2492" w:rsidRDefault="007D2492" w:rsidP="00B74BFC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elektrotehnična, strojna, avtomobilska in kemična</w:t>
      </w:r>
    </w:p>
    <w:p w:rsidR="007D2492" w:rsidRDefault="007D2492" w:rsidP="00B74BFC">
      <w:pPr>
        <w:pStyle w:val="NoSpacing"/>
        <w:rPr>
          <w:sz w:val="16"/>
          <w:szCs w:val="16"/>
        </w:rPr>
      </w:pPr>
      <w:r w:rsidRPr="007D2492">
        <w:rPr>
          <w:b/>
          <w:color w:val="FF0000"/>
          <w:sz w:val="16"/>
          <w:szCs w:val="16"/>
        </w:rPr>
        <w:t>Poljsko-Nemško nižavje</w:t>
      </w:r>
      <w:r>
        <w:rPr>
          <w:sz w:val="16"/>
          <w:szCs w:val="16"/>
        </w:rPr>
        <w:t>: med sredogorjem in Severnim ter Baltiškim morjem</w:t>
      </w:r>
    </w:p>
    <w:p w:rsidR="007D2492" w:rsidRDefault="007D2492" w:rsidP="00B74BFC">
      <w:pPr>
        <w:pStyle w:val="NoSpacing"/>
        <w:rPr>
          <w:sz w:val="16"/>
          <w:szCs w:val="16"/>
        </w:rPr>
      </w:pPr>
      <w:r>
        <w:rPr>
          <w:color w:val="FF0000"/>
          <w:sz w:val="16"/>
          <w:szCs w:val="16"/>
        </w:rPr>
        <w:t>nastanek</w:t>
      </w:r>
      <w:r>
        <w:rPr>
          <w:sz w:val="16"/>
          <w:szCs w:val="16"/>
        </w:rPr>
        <w:t>: nasule reke, preoblikovali ledeniki</w:t>
      </w:r>
    </w:p>
    <w:p w:rsidR="006735D8" w:rsidRDefault="006735D8" w:rsidP="00B74BFC">
      <w:pPr>
        <w:pStyle w:val="NoSpacing"/>
        <w:rPr>
          <w:sz w:val="16"/>
          <w:szCs w:val="16"/>
        </w:rPr>
      </w:pPr>
      <w:r>
        <w:rPr>
          <w:color w:val="FF0000"/>
          <w:sz w:val="16"/>
          <w:szCs w:val="16"/>
        </w:rPr>
        <w:t>reke</w:t>
      </w:r>
      <w:r>
        <w:rPr>
          <w:sz w:val="16"/>
          <w:szCs w:val="16"/>
        </w:rPr>
        <w:t>: Laba, Odra, Visla, Ems: plovba, pristanišča, lijakasti izlivi, kanali</w:t>
      </w:r>
    </w:p>
    <w:p w:rsidR="006735D8" w:rsidRDefault="006735D8" w:rsidP="00B74BFC">
      <w:pPr>
        <w:pStyle w:val="NoSpacing"/>
        <w:rPr>
          <w:sz w:val="16"/>
          <w:szCs w:val="16"/>
        </w:rPr>
      </w:pPr>
      <w:r>
        <w:rPr>
          <w:color w:val="FF0000"/>
          <w:sz w:val="16"/>
          <w:szCs w:val="16"/>
        </w:rPr>
        <w:t>površje</w:t>
      </w:r>
      <w:r>
        <w:rPr>
          <w:sz w:val="16"/>
          <w:szCs w:val="16"/>
        </w:rPr>
        <w:t>: nižina, rahlo valovito, močvirja</w:t>
      </w:r>
    </w:p>
    <w:p w:rsidR="006735D8" w:rsidRDefault="006735D8" w:rsidP="00B74BFC">
      <w:pPr>
        <w:pStyle w:val="NoSpacing"/>
        <w:rPr>
          <w:sz w:val="16"/>
          <w:szCs w:val="16"/>
        </w:rPr>
      </w:pPr>
      <w:r>
        <w:rPr>
          <w:color w:val="FF0000"/>
          <w:sz w:val="16"/>
          <w:szCs w:val="16"/>
        </w:rPr>
        <w:t>rastje</w:t>
      </w:r>
      <w:r>
        <w:rPr>
          <w:sz w:val="16"/>
          <w:szCs w:val="16"/>
        </w:rPr>
        <w:t>: listnat in borov gozd</w:t>
      </w:r>
    </w:p>
    <w:p w:rsidR="006735D8" w:rsidRDefault="006735D8" w:rsidP="00B74BFC">
      <w:pPr>
        <w:pStyle w:val="NoSpacing"/>
        <w:rPr>
          <w:sz w:val="16"/>
          <w:szCs w:val="16"/>
        </w:rPr>
      </w:pPr>
      <w:r>
        <w:rPr>
          <w:color w:val="FF0000"/>
          <w:sz w:val="16"/>
          <w:szCs w:val="16"/>
        </w:rPr>
        <w:t>podnebje</w:t>
      </w:r>
      <w:r>
        <w:rPr>
          <w:sz w:val="16"/>
          <w:szCs w:val="16"/>
        </w:rPr>
        <w:t>: oceansko (zime</w:t>
      </w:r>
      <w:r w:rsidRPr="006735D8">
        <w:rPr>
          <w:sz w:val="12"/>
          <w:szCs w:val="12"/>
        </w:rPr>
        <w:t>o</w:t>
      </w:r>
      <w:r>
        <w:rPr>
          <w:sz w:val="16"/>
          <w:szCs w:val="16"/>
        </w:rPr>
        <w:t>, poletja</w:t>
      </w:r>
      <w:r w:rsidRPr="006735D8">
        <w:rPr>
          <w:sz w:val="12"/>
          <w:szCs w:val="12"/>
        </w:rPr>
        <w:t>o</w:t>
      </w:r>
      <w:r>
        <w:rPr>
          <w:sz w:val="16"/>
          <w:szCs w:val="16"/>
        </w:rPr>
        <w:t>, padavine+)</w:t>
      </w:r>
    </w:p>
    <w:p w:rsidR="006735D8" w:rsidRDefault="006735D8" w:rsidP="00B74BFC">
      <w:pPr>
        <w:pStyle w:val="NoSpacing"/>
        <w:rPr>
          <w:sz w:val="16"/>
          <w:szCs w:val="16"/>
        </w:rPr>
      </w:pPr>
      <w:r>
        <w:rPr>
          <w:color w:val="FF0000"/>
          <w:sz w:val="16"/>
          <w:szCs w:val="16"/>
        </w:rPr>
        <w:t>gospodarstvo</w:t>
      </w:r>
      <w:r>
        <w:rPr>
          <w:sz w:val="16"/>
          <w:szCs w:val="16"/>
        </w:rPr>
        <w:t>: kmetijstvo prevladuje (</w:t>
      </w:r>
      <w:r w:rsidR="00AE2B8E">
        <w:rPr>
          <w:sz w:val="16"/>
          <w:szCs w:val="16"/>
        </w:rPr>
        <w:t>poljedelstvo</w:t>
      </w:r>
      <w:r w:rsidR="00A466F6">
        <w:rPr>
          <w:sz w:val="16"/>
          <w:szCs w:val="16"/>
        </w:rPr>
        <w:t xml:space="preserve"> </w:t>
      </w:r>
      <w:r w:rsidR="00A466F6" w:rsidRPr="00A466F6">
        <w:rPr>
          <w:sz w:val="14"/>
          <w:szCs w:val="14"/>
        </w:rPr>
        <w:t>(krompir, sladkorna pesa, rž)</w:t>
      </w:r>
      <w:r w:rsidR="00A466F6">
        <w:rPr>
          <w:sz w:val="16"/>
          <w:szCs w:val="16"/>
        </w:rPr>
        <w:t>, živinoreja),</w:t>
      </w:r>
    </w:p>
    <w:p w:rsidR="00A466F6" w:rsidRDefault="00A466F6" w:rsidP="00B74BFC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malo nafte in zemeljskih plinov, industrija (malo zardi primanjkovanja surovi)</w:t>
      </w:r>
    </w:p>
    <w:p w:rsidR="00A466F6" w:rsidRPr="006735D8" w:rsidRDefault="00A466F6" w:rsidP="00B74BFC">
      <w:pPr>
        <w:pStyle w:val="NoSpacing"/>
        <w:rPr>
          <w:sz w:val="16"/>
          <w:szCs w:val="16"/>
        </w:rPr>
      </w:pPr>
      <w:r>
        <w:rPr>
          <w:color w:val="FF0000"/>
          <w:sz w:val="16"/>
          <w:szCs w:val="16"/>
        </w:rPr>
        <w:t>promet</w:t>
      </w:r>
      <w:r>
        <w:rPr>
          <w:sz w:val="16"/>
          <w:szCs w:val="16"/>
        </w:rPr>
        <w:t>: rečno-kanalski in pomorski</w:t>
      </w:r>
    </w:p>
    <w:sectPr w:rsidR="00A466F6" w:rsidRPr="006735D8" w:rsidSect="0034658B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658B"/>
    <w:rsid w:val="000E1501"/>
    <w:rsid w:val="00111DDA"/>
    <w:rsid w:val="00151E7E"/>
    <w:rsid w:val="001928FE"/>
    <w:rsid w:val="001E6B78"/>
    <w:rsid w:val="0034658B"/>
    <w:rsid w:val="005804AC"/>
    <w:rsid w:val="005D3BC2"/>
    <w:rsid w:val="006452E5"/>
    <w:rsid w:val="006735D8"/>
    <w:rsid w:val="00745C27"/>
    <w:rsid w:val="00757D57"/>
    <w:rsid w:val="007D2492"/>
    <w:rsid w:val="00816ADF"/>
    <w:rsid w:val="00886D64"/>
    <w:rsid w:val="00A466F6"/>
    <w:rsid w:val="00AE2B8E"/>
    <w:rsid w:val="00B74BFC"/>
    <w:rsid w:val="00CD4053"/>
    <w:rsid w:val="00FA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C2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658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2019-05-10T09:44:00Z</dcterms:created>
  <dcterms:modified xsi:type="dcterms:W3CDTF">2019-05-10T09:44:00Z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