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7A" w:rsidRDefault="00D71EBB">
      <w:pPr>
        <w:rPr>
          <w:rFonts w:ascii="Maiandra GD" w:hAnsi="Maiandra GD"/>
          <w:b/>
          <w:color w:val="800080"/>
          <w:sz w:val="12"/>
          <w:szCs w:val="12"/>
        </w:rPr>
      </w:pPr>
      <w:bookmarkStart w:id="0" w:name="_GoBack"/>
      <w:bookmarkEnd w:id="0"/>
      <w:r>
        <w:rPr>
          <w:rFonts w:ascii="Maiandra GD" w:hAnsi="Maiandra GD"/>
          <w:b/>
          <w:color w:val="800080"/>
          <w:sz w:val="12"/>
          <w:szCs w:val="12"/>
        </w:rPr>
        <w:t>JEZERA</w:t>
      </w:r>
    </w:p>
    <w:p w:rsidR="00F3297A" w:rsidRDefault="00D71EBB">
      <w:pPr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sz w:val="10"/>
          <w:szCs w:val="10"/>
        </w:rPr>
        <w:t>Depresijsko-</w:t>
      </w:r>
      <w:r>
        <w:rPr>
          <w:rFonts w:ascii="Maiandra GD" w:hAnsi="Maiandra GD"/>
          <w:sz w:val="10"/>
          <w:szCs w:val="10"/>
        </w:rPr>
        <w:t xml:space="preserve">gladina leži pod morsko gladino </w:t>
      </w:r>
      <w:r>
        <w:rPr>
          <w:rFonts w:ascii="Maiandra GD" w:hAnsi="Maiandra GD"/>
          <w:b/>
          <w:sz w:val="10"/>
          <w:szCs w:val="10"/>
        </w:rPr>
        <w:t>Kriptodepresijsko-</w:t>
      </w:r>
      <w:r>
        <w:rPr>
          <w:rFonts w:ascii="Maiandra GD" w:hAnsi="Maiandra GD"/>
          <w:sz w:val="10"/>
          <w:szCs w:val="10"/>
        </w:rPr>
        <w:t>dno je pod m.gladino-so zelo globoka</w:t>
      </w:r>
    </w:p>
    <w:p w:rsidR="00F3297A" w:rsidRDefault="00D71EBB">
      <w:pPr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(Bajkalsko j.) </w:t>
      </w:r>
      <w:r>
        <w:rPr>
          <w:rFonts w:ascii="Maiandra GD" w:hAnsi="Maiandra GD"/>
          <w:b/>
          <w:sz w:val="10"/>
          <w:szCs w:val="10"/>
        </w:rPr>
        <w:t>Pretočna-</w:t>
      </w:r>
      <w:r>
        <w:rPr>
          <w:rFonts w:ascii="Maiandra GD" w:hAnsi="Maiandra GD"/>
          <w:sz w:val="10"/>
          <w:szCs w:val="10"/>
        </w:rPr>
        <w:t>jezera z nenehnim nadzemeljskim dotokom in odtokom vode(Bohinjsko,Divje)</w:t>
      </w:r>
    </w:p>
    <w:p w:rsidR="00F3297A" w:rsidRDefault="00D71EBB">
      <w:pPr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sz w:val="10"/>
          <w:szCs w:val="10"/>
        </w:rPr>
        <w:t>Nepretočna-</w:t>
      </w:r>
      <w:r>
        <w:t xml:space="preserve"> </w:t>
      </w:r>
      <w:r>
        <w:rPr>
          <w:rFonts w:ascii="Maiandra GD" w:hAnsi="Maiandra GD"/>
          <w:sz w:val="10"/>
          <w:szCs w:val="10"/>
        </w:rPr>
        <w:t>jezera brez dotoka in odtoka vode (kraterska jezera in puščavska jezera)(Triglavsko,Vele-</w:t>
      </w:r>
    </w:p>
    <w:p w:rsidR="00F3297A" w:rsidRDefault="00D71EBB">
      <w:pPr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sz w:val="10"/>
          <w:szCs w:val="10"/>
        </w:rPr>
        <w:t xml:space="preserve">njsko) </w:t>
      </w:r>
      <w:r>
        <w:rPr>
          <w:rFonts w:ascii="Maiandra GD" w:hAnsi="Maiandra GD"/>
          <w:b/>
          <w:sz w:val="10"/>
          <w:szCs w:val="10"/>
        </w:rPr>
        <w:t>Vglobljena-</w:t>
      </w:r>
      <w:r>
        <w:rPr>
          <w:rFonts w:ascii="Maiandra GD" w:hAnsi="Maiandra GD"/>
          <w:sz w:val="10"/>
          <w:szCs w:val="10"/>
        </w:rPr>
        <w:t>jezerska kotanja je nastala s poglobitvijo površine</w:t>
      </w:r>
      <w:r>
        <w:rPr>
          <w:rFonts w:ascii="Maiandra GD" w:hAnsi="Maiandra GD"/>
          <w:b/>
          <w:sz w:val="10"/>
          <w:szCs w:val="10"/>
        </w:rPr>
        <w:t>Zajezitvena-</w:t>
      </w:r>
      <w:r>
        <w:rPr>
          <w:rFonts w:ascii="Maiandra GD" w:hAnsi="Maiandra GD"/>
          <w:sz w:val="10"/>
          <w:szCs w:val="10"/>
        </w:rPr>
        <w:t xml:space="preserve"> zaradi zajezitve odtoka</w:t>
      </w:r>
    </w:p>
    <w:p w:rsidR="00F3297A" w:rsidRDefault="00D71EBB">
      <w:pPr>
        <w:rPr>
          <w:rFonts w:ascii="Maiandra GD" w:hAnsi="Maiandra GD"/>
          <w:sz w:val="10"/>
          <w:szCs w:val="10"/>
        </w:rPr>
      </w:pPr>
      <w:r>
        <w:rPr>
          <w:rFonts w:ascii="Maiandra GD" w:hAnsi="Maiandra GD"/>
          <w:b/>
          <w:color w:val="993366"/>
          <w:sz w:val="10"/>
          <w:szCs w:val="10"/>
          <w:u w:val="single"/>
        </w:rPr>
        <w:t>VGLOBLJENA</w:t>
      </w:r>
      <w:r>
        <w:rPr>
          <w:rFonts w:ascii="Wingdings" w:hAnsi="Wingdings"/>
          <w:b/>
          <w:color w:val="993366"/>
          <w:sz w:val="10"/>
          <w:szCs w:val="10"/>
          <w:u w:val="single"/>
        </w:rPr>
        <w:t></w:t>
      </w:r>
      <w:r>
        <w:rPr>
          <w:rFonts w:ascii="Maiandra GD" w:hAnsi="Maiandra GD"/>
          <w:b/>
          <w:color w:val="993366"/>
          <w:sz w:val="10"/>
          <w:szCs w:val="10"/>
          <w:u w:val="single"/>
        </w:rPr>
        <w:t xml:space="preserve"> </w:t>
      </w:r>
      <w:r>
        <w:rPr>
          <w:rFonts w:ascii="Maiandra GD" w:hAnsi="Maiandra GD"/>
          <w:b/>
          <w:color w:val="993366"/>
          <w:sz w:val="10"/>
          <w:szCs w:val="10"/>
        </w:rPr>
        <w:t>Tektonska-</w:t>
      </w:r>
      <w:r>
        <w:rPr>
          <w:rFonts w:ascii="Maiandra GD" w:hAnsi="Maiandra GD"/>
          <w:sz w:val="10"/>
          <w:szCs w:val="10"/>
        </w:rPr>
        <w:t>nastala v tektonskih kotlinah in jarkih.(Bajkalsko, Balhaško,Galilejsko)</w:t>
      </w:r>
    </w:p>
    <w:p w:rsidR="00F3297A" w:rsidRDefault="00D71EBB">
      <w:pPr>
        <w:rPr>
          <w:rFonts w:ascii="Maiandra GD" w:eastAsia="Times New Roman" w:hAnsi="Maiandra GD"/>
          <w:sz w:val="10"/>
          <w:szCs w:val="10"/>
        </w:rPr>
      </w:pPr>
      <w:r>
        <w:rPr>
          <w:rFonts w:ascii="Maiandra GD" w:eastAsia="Times New Roman" w:hAnsi="Maiandra GD"/>
          <w:b/>
          <w:sz w:val="10"/>
          <w:szCs w:val="10"/>
        </w:rPr>
        <w:t>Reliktna jezera</w:t>
      </w:r>
      <w:r>
        <w:rPr>
          <w:rFonts w:ascii="Maiandra GD" w:eastAsia="Times New Roman" w:hAnsi="Maiandra GD"/>
          <w:sz w:val="10"/>
          <w:szCs w:val="10"/>
        </w:rPr>
        <w:t xml:space="preserve"> - ostanki nekdanjih velikih, obsežnih </w:t>
      </w:r>
      <w:hyperlink r:id="rId4" w:history="1">
        <w:r>
          <w:rPr>
            <w:rStyle w:val="Hyperlink"/>
            <w:rFonts w:ascii="Maiandra GD" w:hAnsi="Maiandra GD"/>
          </w:rPr>
          <w:t>vodnih površin</w:t>
        </w:r>
      </w:hyperlink>
      <w:r>
        <w:rPr>
          <w:rFonts w:ascii="Maiandra GD" w:eastAsia="Times New Roman" w:hAnsi="Maiandra GD"/>
          <w:sz w:val="10"/>
          <w:szCs w:val="10"/>
        </w:rPr>
        <w:t xml:space="preserve"> (</w:t>
      </w:r>
      <w:hyperlink r:id="rId5" w:history="1">
        <w:r>
          <w:rPr>
            <w:rStyle w:val="Hyperlink"/>
            <w:rFonts w:ascii="Maiandra GD" w:hAnsi="Maiandra GD"/>
          </w:rPr>
          <w:t>Kaspijsko jezero</w:t>
        </w:r>
      </w:hyperlink>
      <w:r>
        <w:rPr>
          <w:rFonts w:ascii="Maiandra GD" w:eastAsia="Times New Roman" w:hAnsi="Maiandra GD"/>
          <w:sz w:val="10"/>
          <w:szCs w:val="10"/>
        </w:rPr>
        <w:t xml:space="preserve">, </w:t>
      </w:r>
      <w:hyperlink r:id="rId6" w:history="1">
        <w:r>
          <w:rPr>
            <w:rStyle w:val="Hyperlink"/>
            <w:rFonts w:ascii="Maiandra GD" w:hAnsi="Maiandra GD"/>
          </w:rPr>
          <w:t>Aralsko jezero</w:t>
        </w:r>
      </w:hyperlink>
      <w:r>
        <w:rPr>
          <w:rFonts w:ascii="Maiandra GD" w:eastAsia="Times New Roman" w:hAnsi="Maiandra GD"/>
          <w:sz w:val="10"/>
          <w:szCs w:val="10"/>
        </w:rPr>
        <w:t>,...)</w:t>
      </w:r>
    </w:p>
    <w:p w:rsidR="00F3297A" w:rsidRDefault="00216EF7">
      <w:pPr>
        <w:rPr>
          <w:rFonts w:ascii="Maiandra GD" w:eastAsia="Times New Roman" w:hAnsi="Maiandra GD"/>
          <w:sz w:val="10"/>
          <w:szCs w:val="10"/>
        </w:rPr>
      </w:pPr>
      <w:hyperlink r:id="rId7" w:history="1">
        <w:r w:rsidR="00D71EBB">
          <w:rPr>
            <w:rStyle w:val="Hyperlink"/>
            <w:rFonts w:ascii="Maiandra GD" w:hAnsi="Maiandra GD"/>
          </w:rPr>
          <w:t>kraterska jezera</w:t>
        </w:r>
      </w:hyperlink>
      <w:r w:rsidR="00D71EBB">
        <w:rPr>
          <w:rFonts w:ascii="Maiandra GD" w:eastAsia="Times New Roman" w:hAnsi="Maiandra GD"/>
          <w:sz w:val="10"/>
          <w:szCs w:val="10"/>
        </w:rPr>
        <w:t xml:space="preserve"> - v </w:t>
      </w:r>
      <w:hyperlink r:id="rId8" w:history="1">
        <w:r w:rsidR="00D71EBB">
          <w:rPr>
            <w:rStyle w:val="Hyperlink"/>
            <w:rFonts w:ascii="Maiandra GD" w:hAnsi="Maiandra GD"/>
          </w:rPr>
          <w:t>kraterjih</w:t>
        </w:r>
      </w:hyperlink>
      <w:r w:rsidR="00D71EBB">
        <w:rPr>
          <w:rFonts w:ascii="Maiandra GD" w:eastAsia="Times New Roman" w:hAnsi="Maiandra GD"/>
          <w:sz w:val="10"/>
          <w:szCs w:val="10"/>
        </w:rPr>
        <w:t xml:space="preserve">, ugaslih </w:t>
      </w:r>
      <w:hyperlink r:id="rId9" w:history="1">
        <w:r w:rsidR="00D71EBB">
          <w:rPr>
            <w:rStyle w:val="Hyperlink"/>
            <w:rFonts w:ascii="Maiandra GD" w:hAnsi="Maiandra GD"/>
          </w:rPr>
          <w:t>ognjenikov</w:t>
        </w:r>
      </w:hyperlink>
      <w:r w:rsidR="00D71EBB">
        <w:rPr>
          <w:rFonts w:ascii="Maiandra GD" w:eastAsia="Times New Roman" w:hAnsi="Maiandra GD"/>
          <w:sz w:val="10"/>
          <w:szCs w:val="10"/>
        </w:rPr>
        <w:t xml:space="preserve"> (</w:t>
      </w:r>
      <w:hyperlink r:id="rId10" w:history="1">
        <w:r w:rsidR="00D71EBB">
          <w:rPr>
            <w:rStyle w:val="Hyperlink"/>
            <w:rFonts w:ascii="Maiandra GD" w:hAnsi="Maiandra GD"/>
          </w:rPr>
          <w:t>Kratersko jezero</w:t>
        </w:r>
      </w:hyperlink>
      <w:r w:rsidR="00D71EBB">
        <w:rPr>
          <w:rFonts w:ascii="Maiandra GD" w:eastAsia="Times New Roman" w:hAnsi="Maiandra GD"/>
          <w:sz w:val="10"/>
          <w:szCs w:val="10"/>
        </w:rPr>
        <w:t xml:space="preserve"> (jezero Crater Lake),...)vododržne kam.</w:t>
      </w:r>
    </w:p>
    <w:p w:rsidR="00F3297A" w:rsidRDefault="00D71EBB">
      <w:pPr>
        <w:rPr>
          <w:rFonts w:ascii="Maiandra GD" w:eastAsia="Times New Roman" w:hAnsi="Maiandra GD"/>
          <w:sz w:val="10"/>
          <w:szCs w:val="10"/>
        </w:rPr>
      </w:pPr>
      <w:r>
        <w:rPr>
          <w:rFonts w:ascii="Wingdings" w:hAnsi="Wingdings"/>
          <w:b/>
          <w:color w:val="993366"/>
          <w:sz w:val="10"/>
          <w:szCs w:val="10"/>
        </w:rPr>
        <w:t></w:t>
      </w:r>
      <w:r>
        <w:rPr>
          <w:rFonts w:ascii="Maiandra GD" w:eastAsia="Times New Roman" w:hAnsi="Maiandra GD"/>
          <w:b/>
          <w:color w:val="993366"/>
          <w:sz w:val="10"/>
          <w:szCs w:val="10"/>
        </w:rPr>
        <w:t>Erozijska-</w:t>
      </w:r>
      <w:r>
        <w:t xml:space="preserve"> </w:t>
      </w:r>
      <w:hyperlink r:id="rId11" w:history="1">
        <w:r>
          <w:rPr>
            <w:rStyle w:val="Hyperlink"/>
            <w:rFonts w:ascii="Maiandra GD" w:hAnsi="Maiandra GD"/>
          </w:rPr>
          <w:t>Kraška jezera</w:t>
        </w:r>
      </w:hyperlink>
      <w:r>
        <w:rPr>
          <w:rFonts w:ascii="Maiandra GD" w:eastAsia="Times New Roman" w:hAnsi="Maiandra GD"/>
          <w:b/>
          <w:sz w:val="10"/>
          <w:szCs w:val="10"/>
        </w:rPr>
        <w:t xml:space="preserve"> </w:t>
      </w:r>
      <w:r>
        <w:rPr>
          <w:rFonts w:ascii="Maiandra GD" w:eastAsia="Times New Roman" w:hAnsi="Maiandra GD"/>
          <w:sz w:val="10"/>
          <w:szCs w:val="10"/>
        </w:rPr>
        <w:t xml:space="preserve">-z korozijo; se nahajajo v </w:t>
      </w:r>
      <w:hyperlink r:id="rId12" w:history="1">
        <w:r>
          <w:rPr>
            <w:rStyle w:val="Hyperlink"/>
            <w:rFonts w:ascii="Maiandra GD" w:hAnsi="Maiandra GD"/>
          </w:rPr>
          <w:t>vrtačah</w:t>
        </w:r>
      </w:hyperlink>
      <w:r>
        <w:rPr>
          <w:rFonts w:ascii="Maiandra GD" w:eastAsia="Times New Roman" w:hAnsi="Maiandra GD"/>
          <w:sz w:val="10"/>
          <w:szCs w:val="10"/>
        </w:rPr>
        <w:t xml:space="preserve">, </w:t>
      </w:r>
      <w:hyperlink r:id="rId13" w:history="1">
        <w:r>
          <w:rPr>
            <w:rStyle w:val="Hyperlink"/>
            <w:rFonts w:ascii="Maiandra GD" w:hAnsi="Maiandra GD"/>
          </w:rPr>
          <w:t>uvalah</w:t>
        </w:r>
      </w:hyperlink>
      <w:r>
        <w:rPr>
          <w:rFonts w:ascii="Maiandra GD" w:eastAsia="Times New Roman" w:hAnsi="Maiandra GD"/>
          <w:sz w:val="10"/>
          <w:szCs w:val="10"/>
        </w:rPr>
        <w:t xml:space="preserve"> ali na </w:t>
      </w:r>
      <w:hyperlink r:id="rId14" w:history="1">
        <w:r>
          <w:rPr>
            <w:rStyle w:val="Hyperlink"/>
            <w:rFonts w:ascii="Maiandra GD" w:hAnsi="Maiandra GD"/>
          </w:rPr>
          <w:t>kraških poljih</w:t>
        </w:r>
      </w:hyperlink>
      <w:r>
        <w:rPr>
          <w:rFonts w:ascii="Maiandra GD" w:eastAsia="Times New Roman" w:hAnsi="Maiandra GD"/>
          <w:sz w:val="10"/>
          <w:szCs w:val="10"/>
        </w:rPr>
        <w:t xml:space="preserve"> (</w:t>
      </w:r>
      <w:hyperlink r:id="rId15" w:history="1">
        <w:r>
          <w:rPr>
            <w:rStyle w:val="Hyperlink"/>
            <w:rFonts w:ascii="Maiandra GD" w:hAnsi="Maiandra GD"/>
          </w:rPr>
          <w:t>Cerkniško jezero</w:t>
        </w:r>
      </w:hyperlink>
      <w:r>
        <w:rPr>
          <w:rFonts w:ascii="Maiandra GD" w:eastAsia="Times New Roman" w:hAnsi="Maiandra GD"/>
          <w:sz w:val="10"/>
          <w:szCs w:val="10"/>
        </w:rPr>
        <w:t xml:space="preserve">, </w:t>
      </w:r>
    </w:p>
    <w:p w:rsidR="00F3297A" w:rsidRDefault="00216EF7">
      <w:pPr>
        <w:rPr>
          <w:rFonts w:ascii="Maiandra GD" w:eastAsia="Times New Roman" w:hAnsi="Maiandra GD"/>
          <w:sz w:val="10"/>
          <w:szCs w:val="10"/>
        </w:rPr>
      </w:pPr>
      <w:hyperlink r:id="rId16" w:history="1">
        <w:r w:rsidR="00D71EBB">
          <w:rPr>
            <w:rStyle w:val="Hyperlink"/>
            <w:rFonts w:ascii="Maiandra GD" w:hAnsi="Maiandra GD"/>
          </w:rPr>
          <w:t>Skadrsko jezero</w:t>
        </w:r>
      </w:hyperlink>
      <w:r w:rsidR="00D71EBB">
        <w:rPr>
          <w:rFonts w:ascii="Maiandra GD" w:eastAsia="Times New Roman" w:hAnsi="Maiandra GD"/>
          <w:sz w:val="10"/>
          <w:szCs w:val="10"/>
        </w:rPr>
        <w:t>,Divje,Podpeško),naša visokogorska j.</w:t>
      </w:r>
      <w:hyperlink r:id="rId17" w:history="1">
        <w:r w:rsidR="00D71EBB">
          <w:rPr>
            <w:rStyle w:val="Hyperlink"/>
            <w:rFonts w:ascii="Maiandra GD" w:hAnsi="Maiandra GD"/>
          </w:rPr>
          <w:t>Ledeniška</w:t>
        </w:r>
      </w:hyperlink>
      <w:r w:rsidR="00D71EBB">
        <w:rPr>
          <w:rFonts w:ascii="Maiandra GD" w:eastAsia="Times New Roman" w:hAnsi="Maiandra GD"/>
          <w:b/>
          <w:sz w:val="10"/>
          <w:szCs w:val="10"/>
        </w:rPr>
        <w:t xml:space="preserve"> erozijska jezera</w:t>
      </w:r>
      <w:r w:rsidR="00D71EBB">
        <w:rPr>
          <w:rFonts w:ascii="Maiandra GD" w:eastAsia="Times New Roman" w:hAnsi="Maiandra GD"/>
          <w:sz w:val="10"/>
          <w:szCs w:val="10"/>
        </w:rPr>
        <w:t>/</w:t>
      </w:r>
      <w:r w:rsidR="00D71EBB">
        <w:rPr>
          <w:rFonts w:ascii="Maiandra GD" w:eastAsia="Times New Roman" w:hAnsi="Maiandra GD"/>
          <w:b/>
          <w:sz w:val="10"/>
          <w:szCs w:val="10"/>
        </w:rPr>
        <w:t>krniška-</w:t>
      </w:r>
      <w:r w:rsidR="00D71EBB">
        <w:rPr>
          <w:rFonts w:ascii="Maiandra GD" w:eastAsia="Times New Roman" w:hAnsi="Maiandra GD"/>
          <w:sz w:val="10"/>
          <w:szCs w:val="10"/>
        </w:rPr>
        <w:t>krnsko, Kriška j.</w:t>
      </w:r>
    </w:p>
    <w:p w:rsidR="00F3297A" w:rsidRDefault="00D71EBB">
      <w:pPr>
        <w:rPr>
          <w:rFonts w:ascii="Maiandra GD" w:eastAsia="Times New Roman" w:hAnsi="Maiandra GD"/>
          <w:sz w:val="10"/>
          <w:szCs w:val="10"/>
        </w:rPr>
      </w:pPr>
      <w:r>
        <w:rPr>
          <w:rFonts w:ascii="Maiandra GD" w:eastAsia="Times New Roman" w:hAnsi="Maiandra GD"/>
          <w:sz w:val="10"/>
          <w:szCs w:val="10"/>
        </w:rPr>
        <w:t>((Dolinska ledeniška jezera (</w:t>
      </w:r>
      <w:hyperlink r:id="rId18" w:history="1">
        <w:r>
          <w:rPr>
            <w:rStyle w:val="Hyperlink"/>
            <w:rFonts w:ascii="Maiandra GD" w:hAnsi="Maiandra GD"/>
          </w:rPr>
          <w:t>Velika jezera</w:t>
        </w:r>
      </w:hyperlink>
      <w:r>
        <w:rPr>
          <w:rFonts w:ascii="Maiandra GD" w:eastAsia="Times New Roman" w:hAnsi="Maiandra GD"/>
          <w:sz w:val="10"/>
          <w:szCs w:val="10"/>
        </w:rPr>
        <w:t xml:space="preserve">, </w:t>
      </w:r>
      <w:hyperlink r:id="rId19" w:history="1">
        <w:r>
          <w:rPr>
            <w:rStyle w:val="Hyperlink"/>
            <w:rFonts w:ascii="Maiandra GD" w:hAnsi="Maiandra GD"/>
          </w:rPr>
          <w:t>Gardsko jezero</w:t>
        </w:r>
      </w:hyperlink>
      <w:r>
        <w:rPr>
          <w:rFonts w:ascii="Maiandra GD" w:eastAsia="Times New Roman" w:hAnsi="Maiandra GD"/>
          <w:sz w:val="10"/>
          <w:szCs w:val="10"/>
        </w:rPr>
        <w:t xml:space="preserve">, </w:t>
      </w:r>
      <w:hyperlink r:id="rId20" w:history="1">
        <w:r>
          <w:rPr>
            <w:rStyle w:val="Hyperlink"/>
            <w:rFonts w:ascii="Maiandra GD" w:hAnsi="Maiandra GD"/>
          </w:rPr>
          <w:t>Komsko jezero</w:t>
        </w:r>
      </w:hyperlink>
      <w:r>
        <w:rPr>
          <w:rFonts w:ascii="Maiandra GD" w:eastAsia="Times New Roman" w:hAnsi="Maiandra GD"/>
          <w:sz w:val="10"/>
          <w:szCs w:val="10"/>
        </w:rPr>
        <w:t xml:space="preserve">, </w:t>
      </w:r>
      <w:hyperlink r:id="rId21" w:history="1">
        <w:r>
          <w:rPr>
            <w:rStyle w:val="Hyperlink"/>
            <w:rFonts w:ascii="Maiandra GD" w:hAnsi="Maiandra GD"/>
          </w:rPr>
          <w:t>Bohinjsko jezero</w:t>
        </w:r>
      </w:hyperlink>
      <w:r>
        <w:rPr>
          <w:rFonts w:ascii="Maiandra GD" w:eastAsia="Times New Roman" w:hAnsi="Maiandra GD"/>
          <w:sz w:val="10"/>
          <w:szCs w:val="10"/>
        </w:rPr>
        <w:t xml:space="preserve">, </w:t>
      </w:r>
      <w:hyperlink r:id="rId22" w:history="1">
        <w:r>
          <w:rPr>
            <w:rStyle w:val="Hyperlink"/>
            <w:rFonts w:ascii="Maiandra GD" w:hAnsi="Maiandra GD"/>
          </w:rPr>
          <w:t>Blejsko jezero</w:t>
        </w:r>
      </w:hyperlink>
      <w:r>
        <w:rPr>
          <w:rFonts w:ascii="Maiandra GD" w:eastAsia="Times New Roman" w:hAnsi="Maiandra GD"/>
          <w:sz w:val="10"/>
          <w:szCs w:val="10"/>
        </w:rPr>
        <w:t>))</w:t>
      </w:r>
    </w:p>
    <w:p w:rsidR="00F3297A" w:rsidRDefault="00D71EBB">
      <w:pPr>
        <w:rPr>
          <w:rFonts w:ascii="Maiandra GD" w:eastAsia="Times New Roman" w:hAnsi="Maiandra GD"/>
          <w:sz w:val="10"/>
          <w:szCs w:val="10"/>
        </w:rPr>
      </w:pPr>
      <w:r>
        <w:rPr>
          <w:rFonts w:ascii="Maiandra GD" w:eastAsia="Times New Roman" w:hAnsi="Maiandra GD"/>
          <w:b/>
          <w:sz w:val="10"/>
          <w:szCs w:val="10"/>
        </w:rPr>
        <w:t>Umetno vglobljena j.-</w:t>
      </w:r>
      <w:r>
        <w:rPr>
          <w:rFonts w:ascii="Maiandra GD" w:eastAsia="Times New Roman" w:hAnsi="Maiandra GD"/>
          <w:sz w:val="10"/>
          <w:szCs w:val="10"/>
        </w:rPr>
        <w:t>pogreza zaradi rudniškega delovanja</w:t>
      </w:r>
      <w:r>
        <w:t xml:space="preserve"> </w:t>
      </w:r>
      <w:r>
        <w:rPr>
          <w:rFonts w:ascii="Maiandra GD" w:eastAsia="Times New Roman" w:hAnsi="Maiandra GD"/>
          <w:b/>
          <w:color w:val="993366"/>
          <w:sz w:val="10"/>
          <w:szCs w:val="10"/>
          <w:u w:val="single"/>
        </w:rPr>
        <w:t>ZAJEZITVENA JEZERA</w:t>
      </w:r>
      <w:r>
        <w:rPr>
          <w:rFonts w:ascii="Maiandra GD" w:eastAsia="Times New Roman" w:hAnsi="Maiandra GD"/>
          <w:sz w:val="10"/>
          <w:szCs w:val="10"/>
        </w:rPr>
        <w:t xml:space="preserve"> </w:t>
      </w:r>
      <w:r>
        <w:rPr>
          <w:rFonts w:ascii="Wingdings" w:hAnsi="Wingdings"/>
          <w:sz w:val="10"/>
          <w:szCs w:val="10"/>
        </w:rPr>
        <w:t></w:t>
      </w:r>
      <w:r>
        <w:rPr>
          <w:rFonts w:ascii="Maiandra GD" w:eastAsia="Times New Roman" w:hAnsi="Maiandra GD"/>
          <w:sz w:val="10"/>
          <w:szCs w:val="10"/>
        </w:rPr>
        <w:t xml:space="preserve"> jezera so nastala </w:t>
      </w:r>
    </w:p>
    <w:p w:rsidR="00F3297A" w:rsidRDefault="00D71EBB">
      <w:pPr>
        <w:rPr>
          <w:rFonts w:ascii="Maiandra GD" w:eastAsia="Times New Roman" w:hAnsi="Maiandra GD"/>
          <w:sz w:val="10"/>
          <w:szCs w:val="10"/>
        </w:rPr>
      </w:pPr>
      <w:r>
        <w:rPr>
          <w:rFonts w:ascii="Maiandra GD" w:eastAsia="Times New Roman" w:hAnsi="Maiandra GD"/>
          <w:sz w:val="10"/>
          <w:szCs w:val="10"/>
        </w:rPr>
        <w:t xml:space="preserve">zaradi zajezitve odtoka </w:t>
      </w:r>
      <w:r>
        <w:rPr>
          <w:rFonts w:ascii="Maiandra GD" w:eastAsia="Times New Roman" w:hAnsi="Maiandra GD"/>
          <w:b/>
          <w:sz w:val="10"/>
          <w:szCs w:val="10"/>
        </w:rPr>
        <w:t>Ledeniška akumulacijska</w:t>
      </w:r>
      <w:r>
        <w:rPr>
          <w:rFonts w:ascii="Maiandra GD" w:eastAsia="Times New Roman" w:hAnsi="Maiandra GD"/>
          <w:sz w:val="10"/>
          <w:szCs w:val="10"/>
        </w:rPr>
        <w:t xml:space="preserve">- jezera, nastala za čelnimi morenami </w:t>
      </w:r>
      <w:hyperlink r:id="rId23" w:history="1">
        <w:r>
          <w:rPr>
            <w:rStyle w:val="Hyperlink"/>
            <w:rFonts w:ascii="Maiandra GD" w:hAnsi="Maiandra GD"/>
          </w:rPr>
          <w:t>ledenikov</w:t>
        </w:r>
      </w:hyperlink>
      <w:r>
        <w:rPr>
          <w:rFonts w:ascii="Maiandra GD" w:eastAsia="Times New Roman" w:hAnsi="Maiandra GD"/>
          <w:sz w:val="10"/>
          <w:szCs w:val="10"/>
        </w:rPr>
        <w:t>(Finska)</w:t>
      </w:r>
    </w:p>
    <w:p w:rsidR="00F3297A" w:rsidRDefault="00D71EBB">
      <w:pPr>
        <w:rPr>
          <w:rFonts w:ascii="Maiandra GD" w:eastAsia="Times New Roman" w:hAnsi="Maiandra GD"/>
          <w:sz w:val="10"/>
          <w:szCs w:val="10"/>
        </w:rPr>
      </w:pPr>
      <w:r>
        <w:rPr>
          <w:rFonts w:ascii="Maiandra GD" w:eastAsia="Times New Roman" w:hAnsi="Maiandra GD"/>
          <w:b/>
          <w:sz w:val="10"/>
          <w:szCs w:val="10"/>
        </w:rPr>
        <w:t>Rečna</w:t>
      </w:r>
      <w:r>
        <w:rPr>
          <w:rFonts w:ascii="Maiandra GD" w:eastAsia="Times New Roman" w:hAnsi="Maiandra GD"/>
          <w:sz w:val="10"/>
          <w:szCs w:val="10"/>
        </w:rPr>
        <w:t xml:space="preserve"> - lahko ostanki </w:t>
      </w:r>
      <w:hyperlink r:id="rId24" w:history="1">
        <w:r>
          <w:rPr>
            <w:rStyle w:val="Hyperlink"/>
            <w:rFonts w:ascii="Maiandra GD" w:hAnsi="Maiandra GD"/>
          </w:rPr>
          <w:t>meandrov</w:t>
        </w:r>
      </w:hyperlink>
      <w:r>
        <w:rPr>
          <w:rFonts w:ascii="Maiandra GD" w:eastAsia="Times New Roman" w:hAnsi="Maiandra GD"/>
          <w:sz w:val="10"/>
          <w:szCs w:val="10"/>
        </w:rPr>
        <w:t xml:space="preserve">, kraška zajezitvena jezera, eolska jezera (nastala za sipinami), zoogena </w:t>
      </w:r>
    </w:p>
    <w:p w:rsidR="00F3297A" w:rsidRDefault="00D71EBB">
      <w:pPr>
        <w:rPr>
          <w:rFonts w:ascii="Maiandra GD" w:eastAsia="Times New Roman" w:hAnsi="Maiandra GD"/>
          <w:sz w:val="10"/>
          <w:szCs w:val="10"/>
        </w:rPr>
      </w:pPr>
      <w:r>
        <w:rPr>
          <w:rFonts w:ascii="Maiandra GD" w:eastAsia="Times New Roman" w:hAnsi="Maiandra GD"/>
          <w:sz w:val="10"/>
          <w:szCs w:val="10"/>
        </w:rPr>
        <w:t xml:space="preserve">lagunska jezera (nastala za laguno), obrežna akumulacijska jezera (nekdanji morski </w:t>
      </w:r>
      <w:hyperlink r:id="rId25" w:history="1">
        <w:r>
          <w:rPr>
            <w:rStyle w:val="Hyperlink"/>
            <w:rFonts w:ascii="Maiandra GD" w:hAnsi="Maiandra GD"/>
          </w:rPr>
          <w:t>zalivi</w:t>
        </w:r>
      </w:hyperlink>
      <w:r>
        <w:rPr>
          <w:rFonts w:ascii="Maiandra GD" w:eastAsia="Times New Roman" w:hAnsi="Maiandra GD"/>
          <w:sz w:val="10"/>
          <w:szCs w:val="10"/>
        </w:rPr>
        <w:t>),Mara,Mura</w:t>
      </w:r>
    </w:p>
    <w:p w:rsidR="00F3297A" w:rsidRDefault="00D71EBB">
      <w:pPr>
        <w:rPr>
          <w:rFonts w:ascii="Maiandra GD" w:eastAsia="Times New Roman" w:hAnsi="Maiandra GD"/>
          <w:sz w:val="10"/>
          <w:szCs w:val="10"/>
        </w:rPr>
      </w:pPr>
      <w:r>
        <w:rPr>
          <w:rFonts w:ascii="Maiandra GD" w:eastAsia="Times New Roman" w:hAnsi="Maiandra GD"/>
          <w:b/>
          <w:sz w:val="10"/>
          <w:szCs w:val="10"/>
        </w:rPr>
        <w:t>Umetna-</w:t>
      </w:r>
      <w:r>
        <w:rPr>
          <w:rFonts w:ascii="Maiandra GD" w:eastAsia="Times New Roman" w:hAnsi="Maiandra GD"/>
          <w:sz w:val="10"/>
          <w:szCs w:val="10"/>
        </w:rPr>
        <w:t>za HE, na Dravi-Ptujsko j.,Šmartinsko jezero</w:t>
      </w:r>
    </w:p>
    <w:p w:rsidR="00F3297A" w:rsidRDefault="00F3297A">
      <w:pPr>
        <w:rPr>
          <w:rFonts w:ascii="Maiandra GD" w:eastAsia="Times New Roman" w:hAnsi="Maiandra GD"/>
          <w:sz w:val="10"/>
          <w:szCs w:val="10"/>
        </w:rPr>
      </w:pPr>
    </w:p>
    <w:p w:rsidR="00F3297A" w:rsidRDefault="00F3297A">
      <w:pPr>
        <w:rPr>
          <w:rFonts w:ascii="Maiandra GD" w:eastAsia="Times New Roman" w:hAnsi="Maiandra GD"/>
          <w:sz w:val="10"/>
          <w:szCs w:val="10"/>
        </w:rPr>
      </w:pPr>
    </w:p>
    <w:sectPr w:rsidR="00F3297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EBB"/>
    <w:rsid w:val="00216EF7"/>
    <w:rsid w:val="00D71EBB"/>
    <w:rsid w:val="00F3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Krater" TargetMode="External"/><Relationship Id="rId13" Type="http://schemas.openxmlformats.org/officeDocument/2006/relationships/hyperlink" Target="http://sl.wikipedia.org/wiki/Uvala" TargetMode="External"/><Relationship Id="rId18" Type="http://schemas.openxmlformats.org/officeDocument/2006/relationships/hyperlink" Target="http://sl.wikipedia.org/wiki/Velika_jezer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Bohinjsko_jezero" TargetMode="External"/><Relationship Id="rId7" Type="http://schemas.openxmlformats.org/officeDocument/2006/relationships/hyperlink" Target="http://sl.wikipedia.org/wiki/Kratersko_jezero" TargetMode="External"/><Relationship Id="rId12" Type="http://schemas.openxmlformats.org/officeDocument/2006/relationships/hyperlink" Target="http://sl.wikipedia.org/wiki/Vrta&#269;a" TargetMode="External"/><Relationship Id="rId17" Type="http://schemas.openxmlformats.org/officeDocument/2006/relationships/hyperlink" Target="http://sl.wikipedia.org/wiki/Ledenik" TargetMode="External"/><Relationship Id="rId25" Type="http://schemas.openxmlformats.org/officeDocument/2006/relationships/hyperlink" Target="http://sl.wikipedia.org/wiki/Zal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/index.php?title=Skadrsko_jezero&amp;action=edit&amp;redlink=1" TargetMode="External"/><Relationship Id="rId20" Type="http://schemas.openxmlformats.org/officeDocument/2006/relationships/hyperlink" Target="http://sl.wikipedia.org/w/index.php?title=Komsko_jezero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Aralsko_jezero" TargetMode="External"/><Relationship Id="rId11" Type="http://schemas.openxmlformats.org/officeDocument/2006/relationships/hyperlink" Target="http://sl.wikipedia.org/wiki/Kra&#353;ko_jezero" TargetMode="External"/><Relationship Id="rId24" Type="http://schemas.openxmlformats.org/officeDocument/2006/relationships/hyperlink" Target="http://sl.wikipedia.org/w/index.php?title=Meandri&amp;action=edit&amp;redlink=1" TargetMode="External"/><Relationship Id="rId5" Type="http://schemas.openxmlformats.org/officeDocument/2006/relationships/hyperlink" Target="http://sl.wikipedia.org/wiki/Kaspijsko_jezero" TargetMode="External"/><Relationship Id="rId15" Type="http://schemas.openxmlformats.org/officeDocument/2006/relationships/hyperlink" Target="http://sl.wikipedia.org/wiki/Cerkni&#353;ko_jezero" TargetMode="External"/><Relationship Id="rId23" Type="http://schemas.openxmlformats.org/officeDocument/2006/relationships/hyperlink" Target="http://sl.wikipedia.org/wiki/Ledenik" TargetMode="External"/><Relationship Id="rId10" Type="http://schemas.openxmlformats.org/officeDocument/2006/relationships/hyperlink" Target="http://sl.wikipedia.org/wiki/Kratersko_jezero,_ZDA" TargetMode="External"/><Relationship Id="rId19" Type="http://schemas.openxmlformats.org/officeDocument/2006/relationships/hyperlink" Target="http://sl.wikipedia.org/wiki/Gardsko_jezero" TargetMode="External"/><Relationship Id="rId4" Type="http://schemas.openxmlformats.org/officeDocument/2006/relationships/hyperlink" Target="http://sl.wikipedia.org/w/index.php?title=Vodne_povr&#353;ine&amp;action=edit&amp;redlink=1" TargetMode="External"/><Relationship Id="rId9" Type="http://schemas.openxmlformats.org/officeDocument/2006/relationships/hyperlink" Target="http://sl.wikipedia.org/w/index.php?title=Onjenik&amp;action=edit&amp;redlink=1" TargetMode="External"/><Relationship Id="rId14" Type="http://schemas.openxmlformats.org/officeDocument/2006/relationships/hyperlink" Target="http://sl.wikipedia.org/wiki/Kra&#353;ko_polje" TargetMode="External"/><Relationship Id="rId22" Type="http://schemas.openxmlformats.org/officeDocument/2006/relationships/hyperlink" Target="http://sl.wikipedia.org/wiki/Blejsko_jeze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