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8714FE" w14:textId="77777777" w:rsidR="00B85AE5" w:rsidRPr="00AF5AA6" w:rsidRDefault="00B00473" w:rsidP="00AF5AA6">
      <w:pPr>
        <w:ind w:right="-2268"/>
        <w:contextualSpacing/>
        <w:rPr>
          <w:rFonts w:ascii="Arial" w:hAnsi="Arial" w:cs="Arial"/>
          <w:sz w:val="16"/>
          <w:szCs w:val="6"/>
        </w:rPr>
      </w:pPr>
      <w:bookmarkStart w:id="0" w:name="_GoBack"/>
      <w:bookmarkEnd w:id="0"/>
      <w:r w:rsidRPr="00AF5AA6">
        <w:rPr>
          <w:rFonts w:ascii="Arial" w:hAnsi="Arial" w:cs="Arial"/>
          <w:color w:val="FF0000"/>
          <w:sz w:val="16"/>
          <w:szCs w:val="6"/>
        </w:rPr>
        <w:t>KARIBSKA J AMERIKA</w:t>
      </w:r>
      <w:r w:rsidRPr="00AF5AA6">
        <w:rPr>
          <w:rFonts w:ascii="Arial" w:hAnsi="Arial" w:cs="Arial"/>
          <w:sz w:val="16"/>
          <w:szCs w:val="6"/>
        </w:rPr>
        <w:t xml:space="preserve">-kolumbija(bogota), venezuela(caracas), gvajana(georgetown). </w:t>
      </w:r>
      <w:r w:rsidRPr="00AF5AA6">
        <w:rPr>
          <w:rFonts w:ascii="Arial" w:hAnsi="Arial" w:cs="Arial"/>
          <w:color w:val="FF0000"/>
          <w:sz w:val="16"/>
          <w:szCs w:val="6"/>
        </w:rPr>
        <w:t>ANDSKO</w:t>
      </w:r>
      <w:r w:rsidRPr="00AF5AA6">
        <w:rPr>
          <w:rFonts w:ascii="Arial" w:hAnsi="Arial" w:cs="Arial"/>
          <w:sz w:val="16"/>
          <w:szCs w:val="6"/>
        </w:rPr>
        <w:t xml:space="preserve"> </w:t>
      </w:r>
      <w:r w:rsidRPr="00AF5AA6">
        <w:rPr>
          <w:rFonts w:ascii="Arial" w:hAnsi="Arial" w:cs="Arial"/>
          <w:color w:val="FF0000"/>
          <w:sz w:val="16"/>
          <w:szCs w:val="6"/>
        </w:rPr>
        <w:t>INDIJANSKA J AMERIKA</w:t>
      </w:r>
      <w:r w:rsidRPr="00AF5AA6">
        <w:rPr>
          <w:rFonts w:ascii="Arial" w:hAnsi="Arial" w:cs="Arial"/>
          <w:sz w:val="16"/>
          <w:szCs w:val="6"/>
        </w:rPr>
        <w:t>-ekvador(quito), peru(lima), bolivija(la paz), paragvaj(asuncion).</w:t>
      </w:r>
      <w:r w:rsidRPr="00AF5AA6">
        <w:rPr>
          <w:rFonts w:ascii="Arial" w:hAnsi="Arial" w:cs="Arial"/>
          <w:color w:val="FF0000"/>
          <w:sz w:val="16"/>
          <w:szCs w:val="6"/>
        </w:rPr>
        <w:t xml:space="preserve"> J AMERIKA SR</w:t>
      </w:r>
      <w:r w:rsidRPr="00AF5AA6">
        <w:rPr>
          <w:rFonts w:ascii="Arial" w:hAnsi="Arial" w:cs="Arial"/>
          <w:sz w:val="16"/>
          <w:szCs w:val="6"/>
        </w:rPr>
        <w:t xml:space="preserve"> </w:t>
      </w:r>
      <w:r w:rsidRPr="00AF5AA6">
        <w:rPr>
          <w:rFonts w:ascii="Arial" w:hAnsi="Arial" w:cs="Arial"/>
          <w:color w:val="FF0000"/>
          <w:sz w:val="16"/>
          <w:szCs w:val="6"/>
        </w:rPr>
        <w:t>GEOG ŠIRIN</w:t>
      </w:r>
      <w:r w:rsidRPr="00AF5AA6">
        <w:rPr>
          <w:rFonts w:ascii="Arial" w:hAnsi="Arial" w:cs="Arial"/>
          <w:sz w:val="16"/>
          <w:szCs w:val="6"/>
        </w:rPr>
        <w:t xml:space="preserve">-argentina(buenos aires), čile(santiago), urugvaj(montevideo). </w:t>
      </w:r>
      <w:r w:rsidRPr="00AF5AA6">
        <w:rPr>
          <w:rFonts w:ascii="Arial" w:hAnsi="Arial" w:cs="Arial"/>
          <w:color w:val="FF0000"/>
          <w:sz w:val="16"/>
          <w:szCs w:val="6"/>
        </w:rPr>
        <w:t>BRAZILIJA</w:t>
      </w:r>
      <w:r w:rsidRPr="00AF5AA6">
        <w:rPr>
          <w:rFonts w:ascii="Arial" w:hAnsi="Arial" w:cs="Arial"/>
          <w:sz w:val="16"/>
          <w:szCs w:val="6"/>
        </w:rPr>
        <w:t>(brasilia)</w:t>
      </w:r>
    </w:p>
    <w:p w14:paraId="393D2ECA" w14:textId="77777777" w:rsidR="00B00473" w:rsidRPr="00AF5AA6" w:rsidRDefault="00B00473" w:rsidP="00AF5AA6">
      <w:pPr>
        <w:ind w:right="-2268"/>
        <w:contextualSpacing/>
        <w:rPr>
          <w:rFonts w:ascii="Arial" w:hAnsi="Arial" w:cs="Arial"/>
          <w:sz w:val="16"/>
          <w:szCs w:val="6"/>
        </w:rPr>
      </w:pPr>
      <w:r w:rsidRPr="00AF5AA6">
        <w:rPr>
          <w:rFonts w:ascii="Arial" w:hAnsi="Arial" w:cs="Arial"/>
          <w:b/>
          <w:color w:val="008A00"/>
          <w:sz w:val="16"/>
          <w:szCs w:val="6"/>
        </w:rPr>
        <w:t>J AMERIKA</w:t>
      </w:r>
      <w:r w:rsidRPr="00AF5AA6">
        <w:rPr>
          <w:rFonts w:ascii="Arial" w:hAnsi="Arial" w:cs="Arial"/>
          <w:sz w:val="16"/>
          <w:szCs w:val="6"/>
        </w:rPr>
        <w:t>:ekvatorialno(amazonsko), savansko(okrog amazonskega), tropsko in subtropsko suho in polsuho(</w:t>
      </w:r>
      <w:r w:rsidR="009606BA" w:rsidRPr="00AF5AA6">
        <w:rPr>
          <w:rFonts w:ascii="Arial" w:hAnsi="Arial" w:cs="Arial"/>
          <w:sz w:val="16"/>
          <w:szCs w:val="6"/>
        </w:rPr>
        <w:t xml:space="preserve">obalni pas peruja, s čile), sredozemsko(srednje čile), oceansko(j čile), pampe(manj padavin, visokotravna stepa), j in z od pamp(nizkotravna stepa, polpuščava), gorsko podnebje. </w:t>
      </w:r>
    </w:p>
    <w:p w14:paraId="7B38BF0A" w14:textId="77777777" w:rsidR="00F76765" w:rsidRPr="00AF5AA6" w:rsidRDefault="009606BA" w:rsidP="00AF5AA6">
      <w:pPr>
        <w:ind w:right="-2268"/>
        <w:contextualSpacing/>
        <w:rPr>
          <w:rFonts w:ascii="Arial" w:hAnsi="Arial" w:cs="Arial"/>
          <w:sz w:val="16"/>
          <w:szCs w:val="6"/>
        </w:rPr>
      </w:pPr>
      <w:r w:rsidRPr="00AF5AA6">
        <w:rPr>
          <w:rFonts w:ascii="Arial" w:hAnsi="Arial" w:cs="Arial"/>
          <w:b/>
          <w:color w:val="008A00"/>
          <w:sz w:val="16"/>
          <w:szCs w:val="6"/>
        </w:rPr>
        <w:t>S AMERIKA</w:t>
      </w:r>
      <w:r w:rsidRPr="00AF5AA6">
        <w:rPr>
          <w:rFonts w:ascii="Arial" w:hAnsi="Arial" w:cs="Arial"/>
          <w:sz w:val="16"/>
          <w:szCs w:val="6"/>
        </w:rPr>
        <w:t>: podnebje večnega snega in ledu, subpolarni pas(s kanada, a</w:t>
      </w:r>
      <w:r w:rsidR="00F76765" w:rsidRPr="00AF5AA6">
        <w:rPr>
          <w:rFonts w:ascii="Arial" w:hAnsi="Arial" w:cs="Arial"/>
          <w:sz w:val="16"/>
          <w:szCs w:val="6"/>
        </w:rPr>
        <w:t xml:space="preserve">ljaska), zmerno hladno podnebje, kontinentalno vlažno(j in z od velikih jezer), kontinentalno polsuho(z od 100.poldnevnika), oceansko(osrednji del tihooceanske obale), sredozemsko(jz-LA), subtropsko suho in posuho(vzaledju gora proti v bolj na j), subtropsko vlažno(jv), gorsko. </w:t>
      </w:r>
    </w:p>
    <w:p w14:paraId="4B05E3A9" w14:textId="77777777" w:rsidR="00F76765" w:rsidRPr="00AF5AA6" w:rsidRDefault="00F76765" w:rsidP="00AF5AA6">
      <w:pPr>
        <w:ind w:right="-2268"/>
        <w:contextualSpacing/>
        <w:rPr>
          <w:rFonts w:ascii="Arial" w:hAnsi="Arial" w:cs="Arial"/>
          <w:sz w:val="16"/>
          <w:szCs w:val="6"/>
        </w:rPr>
      </w:pPr>
      <w:r w:rsidRPr="00AF5AA6">
        <w:rPr>
          <w:rFonts w:ascii="Arial" w:hAnsi="Arial" w:cs="Arial"/>
          <w:sz w:val="16"/>
          <w:szCs w:val="6"/>
          <w:u w:val="single"/>
        </w:rPr>
        <w:t>KMETIJSTVO</w:t>
      </w:r>
      <w:r w:rsidRPr="00AF5AA6">
        <w:rPr>
          <w:rFonts w:ascii="Arial" w:hAnsi="Arial" w:cs="Arial"/>
          <w:sz w:val="16"/>
          <w:szCs w:val="6"/>
        </w:rPr>
        <w:t xml:space="preserve">:s-j nespremenjena količina padavin, v-z nespr povp temp. </w:t>
      </w:r>
      <w:r w:rsidRPr="00AF5AA6">
        <w:rPr>
          <w:rFonts w:ascii="Arial" w:hAnsi="Arial" w:cs="Arial"/>
          <w:sz w:val="16"/>
          <w:szCs w:val="6"/>
          <w:u w:val="single"/>
        </w:rPr>
        <w:t>mlečni pas</w:t>
      </w:r>
      <w:r w:rsidRPr="00AF5AA6">
        <w:rPr>
          <w:rFonts w:ascii="Arial" w:hAnsi="Arial" w:cs="Arial"/>
          <w:sz w:val="16"/>
          <w:szCs w:val="6"/>
        </w:rPr>
        <w:t xml:space="preserve"> j od velikih jezer, območje megalopolisa</w:t>
      </w:r>
      <w:r w:rsidR="00135CA4" w:rsidRPr="00AF5AA6">
        <w:rPr>
          <w:rFonts w:ascii="Arial" w:hAnsi="Arial" w:cs="Arial"/>
          <w:sz w:val="16"/>
          <w:szCs w:val="6"/>
        </w:rPr>
        <w:t xml:space="preserve">. Vlažno, hladno podnebje, siromašna prst, manjše farme. </w:t>
      </w:r>
      <w:r w:rsidR="00135CA4" w:rsidRPr="00AF5AA6">
        <w:rPr>
          <w:rFonts w:ascii="Arial" w:hAnsi="Arial" w:cs="Arial"/>
          <w:sz w:val="16"/>
          <w:szCs w:val="6"/>
          <w:u w:val="single"/>
        </w:rPr>
        <w:t>Koruzni pas</w:t>
      </w:r>
      <w:r w:rsidR="00135CA4" w:rsidRPr="00AF5AA6">
        <w:rPr>
          <w:rFonts w:ascii="Arial" w:hAnsi="Arial" w:cs="Arial"/>
          <w:sz w:val="16"/>
          <w:szCs w:val="6"/>
        </w:rPr>
        <w:t xml:space="preserve"> j in jz od mlečnega, malo večje farme. </w:t>
      </w:r>
      <w:r w:rsidR="00135CA4" w:rsidRPr="00AF5AA6">
        <w:rPr>
          <w:rFonts w:ascii="Arial" w:hAnsi="Arial" w:cs="Arial"/>
          <w:sz w:val="16"/>
          <w:szCs w:val="6"/>
          <w:u w:val="single"/>
        </w:rPr>
        <w:t>Pšenični pas</w:t>
      </w:r>
      <w:r w:rsidR="00135CA4" w:rsidRPr="00AF5AA6">
        <w:rPr>
          <w:rFonts w:ascii="Arial" w:hAnsi="Arial" w:cs="Arial"/>
          <w:sz w:val="16"/>
          <w:szCs w:val="6"/>
        </w:rPr>
        <w:t xml:space="preserve"> sušno podnebje, smer jz in sz, rodovitne črne prerijske prsti, večje farme. Največje farme z od mrtve črte, </w:t>
      </w:r>
      <w:r w:rsidR="00135CA4" w:rsidRPr="00AF5AA6">
        <w:rPr>
          <w:rFonts w:ascii="Arial" w:hAnsi="Arial" w:cs="Arial"/>
          <w:sz w:val="16"/>
          <w:szCs w:val="6"/>
          <w:u w:val="single"/>
        </w:rPr>
        <w:t>pas ekstenzivne pašne živinoreje</w:t>
      </w:r>
      <w:r w:rsidR="00135CA4" w:rsidRPr="00AF5AA6">
        <w:rPr>
          <w:rFonts w:ascii="Arial" w:hAnsi="Arial" w:cs="Arial"/>
          <w:sz w:val="16"/>
          <w:szCs w:val="6"/>
        </w:rPr>
        <w:t xml:space="preserve">, danes tudi </w:t>
      </w:r>
      <w:r w:rsidR="00135CA4" w:rsidRPr="00AF5AA6">
        <w:rPr>
          <w:rFonts w:ascii="Arial" w:hAnsi="Arial" w:cs="Arial"/>
          <w:sz w:val="16"/>
          <w:szCs w:val="6"/>
          <w:u w:val="single"/>
        </w:rPr>
        <w:t>namakalnih kulturnih rastlin</w:t>
      </w:r>
      <w:r w:rsidR="00135CA4" w:rsidRPr="00AF5AA6">
        <w:rPr>
          <w:rFonts w:ascii="Arial" w:hAnsi="Arial" w:cs="Arial"/>
          <w:sz w:val="16"/>
          <w:szCs w:val="6"/>
        </w:rPr>
        <w:t xml:space="preserve">. </w:t>
      </w:r>
    </w:p>
    <w:sectPr w:rsidR="00F76765" w:rsidRPr="00AF5AA6" w:rsidSect="00135CA4">
      <w:pgSz w:w="11906" w:h="16838"/>
      <w:pgMar w:top="567" w:right="9638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00473"/>
    <w:rsid w:val="00135CA4"/>
    <w:rsid w:val="00154502"/>
    <w:rsid w:val="002F1F19"/>
    <w:rsid w:val="002F35BB"/>
    <w:rsid w:val="00932CBE"/>
    <w:rsid w:val="009606BA"/>
    <w:rsid w:val="00AF5AA6"/>
    <w:rsid w:val="00B00473"/>
    <w:rsid w:val="00B85AE5"/>
    <w:rsid w:val="00F76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1F17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5AE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2019-05-27T12:30:00Z</dcterms:created>
  <dcterms:modified xsi:type="dcterms:W3CDTF">2019-05-27T12:30:00Z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