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86FD" w14:textId="77777777" w:rsidR="00D31E3B" w:rsidRPr="00C37737" w:rsidRDefault="00D31E3B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bookmarkStart w:id="0" w:name="_GoBack"/>
      <w:bookmarkEnd w:id="0"/>
      <w:r w:rsidRPr="00C37737">
        <w:rPr>
          <w:rFonts w:ascii="Arial" w:hAnsi="Arial" w:cs="Arial"/>
          <w:color w:val="C00000"/>
          <w:sz w:val="14"/>
          <w:szCs w:val="6"/>
        </w:rPr>
        <w:t>Regija</w:t>
      </w:r>
      <w:r w:rsidRPr="00C37737">
        <w:rPr>
          <w:rFonts w:ascii="Arial" w:hAnsi="Arial" w:cs="Arial"/>
          <w:sz w:val="14"/>
          <w:szCs w:val="6"/>
        </w:rPr>
        <w:t>-neka celota z določenimi značilnostmi po katerih se loči od drugih regij.</w:t>
      </w:r>
    </w:p>
    <w:p w14:paraId="583775F2" w14:textId="77777777" w:rsidR="00D31E3B" w:rsidRPr="00C37737" w:rsidRDefault="00D31E3B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Geo</w:t>
      </w:r>
      <w:r w:rsidRPr="00C37737">
        <w:rPr>
          <w:rFonts w:ascii="Arial" w:hAnsi="Arial" w:cs="Arial"/>
          <w:sz w:val="14"/>
          <w:szCs w:val="6"/>
        </w:rPr>
        <w:t>-</w:t>
      </w:r>
      <w:r w:rsidRPr="00C37737">
        <w:rPr>
          <w:rFonts w:ascii="Arial" w:hAnsi="Arial" w:cs="Arial"/>
          <w:color w:val="C00000"/>
          <w:sz w:val="14"/>
          <w:szCs w:val="6"/>
        </w:rPr>
        <w:t>regionalna</w:t>
      </w:r>
      <w:r w:rsidRPr="00C37737">
        <w:rPr>
          <w:rFonts w:ascii="Arial" w:hAnsi="Arial" w:cs="Arial"/>
          <w:sz w:val="14"/>
          <w:szCs w:val="6"/>
        </w:rPr>
        <w:t xml:space="preserve">(preučuje regije), </w:t>
      </w:r>
      <w:r w:rsidRPr="00C37737">
        <w:rPr>
          <w:rFonts w:ascii="Arial" w:hAnsi="Arial" w:cs="Arial"/>
          <w:color w:val="C00000"/>
          <w:sz w:val="14"/>
          <w:szCs w:val="6"/>
        </w:rPr>
        <w:t>obča</w:t>
      </w:r>
      <w:r w:rsidRPr="00C37737">
        <w:rPr>
          <w:rFonts w:ascii="Arial" w:hAnsi="Arial" w:cs="Arial"/>
          <w:sz w:val="14"/>
          <w:szCs w:val="6"/>
        </w:rPr>
        <w:t>-</w:t>
      </w:r>
      <w:r w:rsidRPr="00C37737">
        <w:rPr>
          <w:rFonts w:ascii="Arial" w:hAnsi="Arial" w:cs="Arial"/>
          <w:color w:val="0070C0"/>
          <w:sz w:val="14"/>
          <w:szCs w:val="6"/>
        </w:rPr>
        <w:t>fizična</w:t>
      </w:r>
      <w:r w:rsidRPr="00C37737">
        <w:rPr>
          <w:rFonts w:ascii="Arial" w:hAnsi="Arial" w:cs="Arial"/>
          <w:sz w:val="14"/>
          <w:szCs w:val="6"/>
        </w:rPr>
        <w:t xml:space="preserve">(pedogeo-prst,hidrogeo-vodovje, klimatogeo-podnebje, biogeo-rastline+živali), </w:t>
      </w:r>
      <w:r w:rsidRPr="00C37737">
        <w:rPr>
          <w:rFonts w:ascii="Arial" w:hAnsi="Arial" w:cs="Arial"/>
          <w:color w:val="0070C0"/>
          <w:sz w:val="14"/>
          <w:szCs w:val="6"/>
        </w:rPr>
        <w:t>družbena</w:t>
      </w:r>
      <w:r w:rsidRPr="00C37737">
        <w:rPr>
          <w:rFonts w:ascii="Arial" w:hAnsi="Arial" w:cs="Arial"/>
          <w:sz w:val="14"/>
          <w:szCs w:val="6"/>
        </w:rPr>
        <w:t>(geo preb., geo naselij, gosp geo).</w:t>
      </w:r>
    </w:p>
    <w:p w14:paraId="62B49D2E" w14:textId="77777777" w:rsidR="00D31E3B" w:rsidRPr="00C37737" w:rsidRDefault="00D31E3B" w:rsidP="00C37737">
      <w:pPr>
        <w:spacing w:after="0"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Rotacija</w:t>
      </w:r>
      <w:r w:rsidRPr="00C37737">
        <w:rPr>
          <w:rFonts w:ascii="Arial" w:hAnsi="Arial" w:cs="Arial"/>
          <w:sz w:val="14"/>
          <w:szCs w:val="6"/>
        </w:rPr>
        <w:t>-zemlja okoli svoje osi-menjava noč/dan</w:t>
      </w:r>
    </w:p>
    <w:p w14:paraId="45FEC680" w14:textId="77777777" w:rsidR="00C01ED0" w:rsidRPr="00C37737" w:rsidRDefault="00D31E3B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Revolucija</w:t>
      </w:r>
      <w:r w:rsidRPr="00C37737">
        <w:rPr>
          <w:rFonts w:ascii="Arial" w:hAnsi="Arial" w:cs="Arial"/>
          <w:sz w:val="14"/>
          <w:szCs w:val="6"/>
        </w:rPr>
        <w:t>-zemlja okoli sonca-menjava letnih časov,dolžina dneva/noči.</w:t>
      </w:r>
    </w:p>
    <w:p w14:paraId="5A11FFB4" w14:textId="77777777" w:rsidR="00D31E3B" w:rsidRPr="00C37737" w:rsidRDefault="00D31E3B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Sonce je v zenitu</w:t>
      </w:r>
      <w:r w:rsidRPr="00C37737">
        <w:rPr>
          <w:rFonts w:ascii="Arial" w:hAnsi="Arial" w:cs="Arial"/>
          <w:sz w:val="14"/>
          <w:szCs w:val="6"/>
        </w:rPr>
        <w:t xml:space="preserve"> ko sončni žarki padajo le na tropski pas</w:t>
      </w:r>
      <w:r w:rsidR="00C01ED0" w:rsidRPr="00C37737">
        <w:rPr>
          <w:rFonts w:ascii="Arial" w:hAnsi="Arial" w:cs="Arial"/>
          <w:sz w:val="14"/>
          <w:szCs w:val="6"/>
        </w:rPr>
        <w:t>.</w:t>
      </w:r>
    </w:p>
    <w:p w14:paraId="7F8B891C" w14:textId="77777777" w:rsidR="00D31E3B" w:rsidRPr="00C37737" w:rsidRDefault="00D31E3B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Ekvinoksij</w:t>
      </w:r>
      <w:r w:rsidRPr="00C37737">
        <w:rPr>
          <w:rFonts w:ascii="Arial" w:hAnsi="Arial" w:cs="Arial"/>
          <w:sz w:val="14"/>
          <w:szCs w:val="6"/>
        </w:rPr>
        <w:t>-sonce pravokotno na ekvator-enakonočje-21.3</w:t>
      </w:r>
    </w:p>
    <w:p w14:paraId="2717E684" w14:textId="77777777" w:rsidR="00D31E3B" w:rsidRPr="00C37737" w:rsidRDefault="00D31E3B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Poletni solstici</w:t>
      </w:r>
      <w:r w:rsidRPr="00C37737">
        <w:rPr>
          <w:rFonts w:ascii="Arial" w:hAnsi="Arial" w:cs="Arial"/>
          <w:sz w:val="14"/>
          <w:szCs w:val="6"/>
        </w:rPr>
        <w:t>-poletni sončev obrat-sonce na s povratniku-21.6</w:t>
      </w:r>
      <w:r w:rsidR="00573EF1" w:rsidRPr="00C37737">
        <w:rPr>
          <w:rFonts w:ascii="Arial" w:hAnsi="Arial" w:cs="Arial"/>
          <w:sz w:val="14"/>
          <w:szCs w:val="6"/>
        </w:rPr>
        <w:t xml:space="preserve"> na s poluti takrat najdaljši dan</w:t>
      </w:r>
    </w:p>
    <w:p w14:paraId="5AF32CCB" w14:textId="77777777" w:rsidR="00224E83" w:rsidRPr="00C37737" w:rsidRDefault="00224E83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Polarni dan/noč</w:t>
      </w:r>
      <w:r w:rsidRPr="00C37737">
        <w:rPr>
          <w:rFonts w:ascii="Arial" w:hAnsi="Arial" w:cs="Arial"/>
          <w:sz w:val="14"/>
          <w:szCs w:val="6"/>
        </w:rPr>
        <w:t>-na s/j polu ko je 24ur dan/noč.</w:t>
      </w:r>
    </w:p>
    <w:p w14:paraId="3E0A5597" w14:textId="77777777" w:rsidR="00573EF1" w:rsidRPr="00C37737" w:rsidRDefault="00573EF1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sz w:val="14"/>
          <w:szCs w:val="6"/>
        </w:rPr>
        <w:t>23.9-jesenski ekvinoksij   21.12 zimski solstici-na j poluti najdaljsi dan.</w:t>
      </w:r>
    </w:p>
    <w:p w14:paraId="2D8266A3" w14:textId="77777777" w:rsidR="00573EF1" w:rsidRPr="00C37737" w:rsidRDefault="00573EF1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Relief</w:t>
      </w:r>
      <w:r w:rsidRPr="00C37737">
        <w:rPr>
          <w:rFonts w:ascii="Arial" w:hAnsi="Arial" w:cs="Arial"/>
          <w:sz w:val="14"/>
          <w:szCs w:val="6"/>
        </w:rPr>
        <w:t xml:space="preserve"> je posledica premikov,vplivov,sil…(gore,doline,jame…)</w:t>
      </w:r>
    </w:p>
    <w:p w14:paraId="7EA83A73" w14:textId="77777777" w:rsidR="00573EF1" w:rsidRPr="00C37737" w:rsidRDefault="00573EF1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Endogene</w:t>
      </w:r>
      <w:r w:rsidR="00224E83" w:rsidRPr="00C37737">
        <w:rPr>
          <w:rFonts w:ascii="Arial" w:hAnsi="Arial" w:cs="Arial"/>
          <w:sz w:val="14"/>
          <w:szCs w:val="6"/>
        </w:rPr>
        <w:t>-</w:t>
      </w:r>
      <w:r w:rsidRPr="00C37737">
        <w:rPr>
          <w:rFonts w:ascii="Arial" w:hAnsi="Arial" w:cs="Arial"/>
          <w:sz w:val="14"/>
          <w:szCs w:val="6"/>
        </w:rPr>
        <w:t>notranje sile</w:t>
      </w:r>
      <w:r w:rsidR="00224E83" w:rsidRPr="00C37737">
        <w:rPr>
          <w:rFonts w:ascii="Arial" w:hAnsi="Arial" w:cs="Arial"/>
          <w:sz w:val="14"/>
          <w:szCs w:val="6"/>
        </w:rPr>
        <w:t>-imajo izvor v notranjosti zemlje. Potresi,vulkani,gubanja to je tektonika.</w:t>
      </w:r>
      <w:r w:rsidRPr="00C37737">
        <w:rPr>
          <w:rFonts w:ascii="Arial" w:hAnsi="Arial" w:cs="Arial"/>
          <w:sz w:val="14"/>
          <w:szCs w:val="6"/>
        </w:rPr>
        <w:t xml:space="preserve"> </w:t>
      </w:r>
      <w:r w:rsidRPr="00C37737">
        <w:rPr>
          <w:rFonts w:ascii="Arial" w:hAnsi="Arial" w:cs="Arial"/>
          <w:color w:val="C00000"/>
          <w:sz w:val="14"/>
          <w:szCs w:val="6"/>
        </w:rPr>
        <w:t>Eksogene</w:t>
      </w:r>
      <w:r w:rsidR="00224E83" w:rsidRPr="00C37737">
        <w:rPr>
          <w:rFonts w:ascii="Arial" w:hAnsi="Arial" w:cs="Arial"/>
          <w:sz w:val="14"/>
          <w:szCs w:val="6"/>
        </w:rPr>
        <w:t>-</w:t>
      </w:r>
      <w:r w:rsidRPr="00C37737">
        <w:rPr>
          <w:rFonts w:ascii="Arial" w:hAnsi="Arial" w:cs="Arial"/>
          <w:sz w:val="14"/>
          <w:szCs w:val="6"/>
        </w:rPr>
        <w:t>zunanje-veter,podnebje,gravitacija…-procesi:erozija,preperevanje,denudacija.</w:t>
      </w:r>
    </w:p>
    <w:p w14:paraId="16D759AC" w14:textId="77777777" w:rsidR="001B6DA1" w:rsidRPr="00C37737" w:rsidRDefault="00573EF1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Litosfera</w:t>
      </w:r>
      <w:r w:rsidRPr="00C37737">
        <w:rPr>
          <w:rFonts w:ascii="Arial" w:hAnsi="Arial" w:cs="Arial"/>
          <w:sz w:val="14"/>
          <w:szCs w:val="6"/>
        </w:rPr>
        <w:t xml:space="preserve">-razdeljena na tektonske plošče. Je skorja+zgornji del plašča. </w:t>
      </w:r>
      <w:r w:rsidRPr="00C37737">
        <w:rPr>
          <w:rFonts w:ascii="Arial" w:hAnsi="Arial" w:cs="Arial"/>
          <w:color w:val="0070C0"/>
          <w:sz w:val="14"/>
          <w:szCs w:val="6"/>
        </w:rPr>
        <w:t xml:space="preserve">J in S ameriška,tihooceanska,afriška,indijsko-avstralska,evrazijska,kokos,karibska,filipinska. </w:t>
      </w:r>
    </w:p>
    <w:p w14:paraId="5E97D3C1" w14:textId="77777777" w:rsidR="00224E83" w:rsidRPr="00C37737" w:rsidRDefault="00224E83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Astenosfera</w:t>
      </w:r>
      <w:r w:rsidRPr="00C37737">
        <w:rPr>
          <w:rFonts w:ascii="Arial" w:hAnsi="Arial" w:cs="Arial"/>
          <w:sz w:val="14"/>
          <w:szCs w:val="6"/>
        </w:rPr>
        <w:t>-nižjeležeča in mehkejša podlaga na kateri plavajo litosferske plošče.</w:t>
      </w:r>
    </w:p>
    <w:p w14:paraId="01A37CC4" w14:textId="77777777" w:rsidR="00573EF1" w:rsidRPr="00C37737" w:rsidRDefault="00573EF1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Konvekcija</w:t>
      </w:r>
      <w:r w:rsidRPr="00C37737">
        <w:rPr>
          <w:rFonts w:ascii="Arial" w:hAnsi="Arial" w:cs="Arial"/>
          <w:sz w:val="14"/>
          <w:szCs w:val="6"/>
        </w:rPr>
        <w:t>-segrete tekočine, plini se dvigajo,če so ohlajene se spuščajo.</w:t>
      </w:r>
    </w:p>
    <w:p w14:paraId="77F62306" w14:textId="77777777" w:rsidR="00C01ED0" w:rsidRPr="00C37737" w:rsidRDefault="00224E83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sz w:val="14"/>
          <w:szCs w:val="6"/>
        </w:rPr>
        <w:t>Zemlja-</w:t>
      </w:r>
      <w:r w:rsidRPr="00C37737">
        <w:rPr>
          <w:rFonts w:ascii="Arial" w:hAnsi="Arial" w:cs="Arial"/>
          <w:color w:val="C00000"/>
          <w:sz w:val="14"/>
          <w:szCs w:val="6"/>
        </w:rPr>
        <w:t>zemljska skorja</w:t>
      </w:r>
      <w:r w:rsidRPr="00C37737">
        <w:rPr>
          <w:rFonts w:ascii="Arial" w:hAnsi="Arial" w:cs="Arial"/>
          <w:sz w:val="14"/>
          <w:szCs w:val="6"/>
        </w:rPr>
        <w:t xml:space="preserve">(kot jajčna lupina), </w:t>
      </w:r>
      <w:r w:rsidRPr="00C37737">
        <w:rPr>
          <w:rFonts w:ascii="Arial" w:hAnsi="Arial" w:cs="Arial"/>
          <w:color w:val="C00000"/>
          <w:sz w:val="14"/>
          <w:szCs w:val="6"/>
        </w:rPr>
        <w:t>granitna plast, bazaltna plast, mohorovičeva nezveznost</w:t>
      </w:r>
      <w:r w:rsidRPr="00C37737">
        <w:rPr>
          <w:rFonts w:ascii="Arial" w:hAnsi="Arial" w:cs="Arial"/>
          <w:sz w:val="14"/>
          <w:szCs w:val="6"/>
        </w:rPr>
        <w:t xml:space="preserve">(stik med zemlj skorjo in plaščem), </w:t>
      </w:r>
      <w:r w:rsidRPr="00C37737">
        <w:rPr>
          <w:rFonts w:ascii="Arial" w:hAnsi="Arial" w:cs="Arial"/>
          <w:color w:val="C00000"/>
          <w:sz w:val="14"/>
          <w:szCs w:val="6"/>
        </w:rPr>
        <w:t>plašč</w:t>
      </w:r>
      <w:r w:rsidRPr="00C37737">
        <w:rPr>
          <w:rFonts w:ascii="Arial" w:hAnsi="Arial" w:cs="Arial"/>
          <w:sz w:val="14"/>
          <w:szCs w:val="6"/>
        </w:rPr>
        <w:t xml:space="preserve">(pod skorjo), </w:t>
      </w:r>
      <w:r w:rsidRPr="00C37737">
        <w:rPr>
          <w:rFonts w:ascii="Arial" w:hAnsi="Arial" w:cs="Arial"/>
          <w:color w:val="C00000"/>
          <w:sz w:val="14"/>
          <w:szCs w:val="6"/>
        </w:rPr>
        <w:t>jedro</w:t>
      </w:r>
      <w:r w:rsidRPr="00C37737">
        <w:rPr>
          <w:rFonts w:ascii="Arial" w:hAnsi="Arial" w:cs="Arial"/>
          <w:sz w:val="14"/>
          <w:szCs w:val="6"/>
        </w:rPr>
        <w:t>(v središču).</w:t>
      </w:r>
    </w:p>
    <w:p w14:paraId="38AA8362" w14:textId="77777777" w:rsidR="001B6DA1" w:rsidRPr="00C37737" w:rsidRDefault="003B6EC4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Stikanje plošč-razmikanje</w:t>
      </w:r>
      <w:r w:rsidRPr="00C37737">
        <w:rPr>
          <w:rFonts w:ascii="Arial" w:hAnsi="Arial" w:cs="Arial"/>
          <w:sz w:val="14"/>
          <w:szCs w:val="6"/>
        </w:rPr>
        <w:t xml:space="preserve">(2 plošči se razmikata skozi razmak pa prodira lava, tako nastane srednjeoceanski hrbet-srednjeatlantski), </w:t>
      </w:r>
      <w:r w:rsidRPr="00C37737">
        <w:rPr>
          <w:rFonts w:ascii="Arial" w:hAnsi="Arial" w:cs="Arial"/>
          <w:color w:val="C00000"/>
          <w:sz w:val="14"/>
          <w:szCs w:val="6"/>
        </w:rPr>
        <w:t>približevanje</w:t>
      </w:r>
      <w:r w:rsidRPr="00C37737">
        <w:rPr>
          <w:rFonts w:ascii="Arial" w:hAnsi="Arial" w:cs="Arial"/>
          <w:sz w:val="14"/>
          <w:szCs w:val="6"/>
        </w:rPr>
        <w:t xml:space="preserve">(ena plošča na stiku podriva drugo, tako nastanejo nova gorovja ali pa otočja-alpe,japonska), </w:t>
      </w:r>
      <w:r w:rsidRPr="00C37737">
        <w:rPr>
          <w:rFonts w:ascii="Arial" w:hAnsi="Arial" w:cs="Arial"/>
          <w:color w:val="C00000"/>
          <w:sz w:val="14"/>
          <w:szCs w:val="6"/>
        </w:rPr>
        <w:t>drsenje/subdukcija</w:t>
      </w:r>
      <w:r w:rsidRPr="00C37737">
        <w:rPr>
          <w:rFonts w:ascii="Arial" w:hAnsi="Arial" w:cs="Arial"/>
          <w:sz w:val="14"/>
          <w:szCs w:val="6"/>
        </w:rPr>
        <w:t>(plošči drsita druga ob drugi,območje hudih potresov-prelomnica sv. Andreja)</w:t>
      </w:r>
    </w:p>
    <w:p w14:paraId="007F22B1" w14:textId="77777777" w:rsidR="00656DF2" w:rsidRPr="00C37737" w:rsidRDefault="00656DF2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sz w:val="14"/>
          <w:szCs w:val="6"/>
        </w:rPr>
        <w:t>Nastajanje gorstev z gubanji-</w:t>
      </w:r>
      <w:r w:rsidRPr="00C37737">
        <w:rPr>
          <w:rFonts w:ascii="Arial" w:hAnsi="Arial" w:cs="Arial"/>
          <w:color w:val="C00000"/>
          <w:sz w:val="14"/>
          <w:szCs w:val="6"/>
        </w:rPr>
        <w:t>orogeneza</w:t>
      </w:r>
      <w:r w:rsidRPr="00C37737">
        <w:rPr>
          <w:rFonts w:ascii="Arial" w:hAnsi="Arial" w:cs="Arial"/>
          <w:sz w:val="14"/>
          <w:szCs w:val="6"/>
        </w:rPr>
        <w:t xml:space="preserve">. </w:t>
      </w:r>
      <w:r w:rsidR="00CF4B0E" w:rsidRPr="00C37737">
        <w:rPr>
          <w:rFonts w:ascii="Arial" w:hAnsi="Arial" w:cs="Arial"/>
          <w:color w:val="C00000"/>
          <w:sz w:val="14"/>
          <w:szCs w:val="6"/>
        </w:rPr>
        <w:t>Kaledonska</w:t>
      </w:r>
      <w:r w:rsidR="007C74A6" w:rsidRPr="00C37737">
        <w:rPr>
          <w:rFonts w:ascii="Arial" w:hAnsi="Arial" w:cs="Arial"/>
          <w:sz w:val="14"/>
          <w:szCs w:val="6"/>
        </w:rPr>
        <w:t xml:space="preserve"> so </w:t>
      </w:r>
      <w:r w:rsidR="007C74A6" w:rsidRPr="00C37737">
        <w:rPr>
          <w:rFonts w:ascii="Arial" w:hAnsi="Arial" w:cs="Arial"/>
          <w:color w:val="C00000"/>
          <w:sz w:val="14"/>
          <w:szCs w:val="6"/>
        </w:rPr>
        <w:t>staronagubana</w:t>
      </w:r>
      <w:r w:rsidR="007C74A6" w:rsidRPr="00C37737">
        <w:rPr>
          <w:rFonts w:ascii="Arial" w:hAnsi="Arial" w:cs="Arial"/>
          <w:sz w:val="14"/>
          <w:szCs w:val="6"/>
        </w:rPr>
        <w:t xml:space="preserve"> </w:t>
      </w:r>
      <w:r w:rsidR="00CF4B0E" w:rsidRPr="00C37737">
        <w:rPr>
          <w:rFonts w:ascii="Arial" w:hAnsi="Arial" w:cs="Arial"/>
          <w:sz w:val="14"/>
          <w:szCs w:val="6"/>
        </w:rPr>
        <w:t>skandinavsko,</w:t>
      </w:r>
      <w:r w:rsidR="007C74A6" w:rsidRPr="00C37737">
        <w:rPr>
          <w:rFonts w:ascii="Arial" w:hAnsi="Arial" w:cs="Arial"/>
          <w:sz w:val="14"/>
          <w:szCs w:val="6"/>
        </w:rPr>
        <w:t>veliko razvodno,</w:t>
      </w:r>
      <w:r w:rsidR="00CF4B0E" w:rsidRPr="00C37737">
        <w:rPr>
          <w:rFonts w:ascii="Arial" w:hAnsi="Arial" w:cs="Arial"/>
          <w:sz w:val="14"/>
          <w:szCs w:val="6"/>
        </w:rPr>
        <w:t>apalaci</w:t>
      </w:r>
      <w:r w:rsidR="007C74A6" w:rsidRPr="00C37737">
        <w:rPr>
          <w:rFonts w:ascii="Arial" w:hAnsi="Arial" w:cs="Arial"/>
          <w:sz w:val="14"/>
          <w:szCs w:val="6"/>
        </w:rPr>
        <w:t>-paleozoik</w:t>
      </w:r>
      <w:r w:rsidR="00CF4B0E" w:rsidRPr="00C37737">
        <w:rPr>
          <w:rFonts w:ascii="Arial" w:hAnsi="Arial" w:cs="Arial"/>
          <w:sz w:val="14"/>
          <w:szCs w:val="6"/>
        </w:rPr>
        <w:t xml:space="preserve">. </w:t>
      </w:r>
      <w:r w:rsidR="00CF4B0E" w:rsidRPr="00C37737">
        <w:rPr>
          <w:rFonts w:ascii="Arial" w:hAnsi="Arial" w:cs="Arial"/>
          <w:color w:val="C00000"/>
          <w:sz w:val="14"/>
          <w:szCs w:val="6"/>
        </w:rPr>
        <w:t>Hercinska</w:t>
      </w:r>
      <w:r w:rsidR="00CF4B0E" w:rsidRPr="00C37737">
        <w:rPr>
          <w:rFonts w:ascii="Arial" w:hAnsi="Arial" w:cs="Arial"/>
          <w:sz w:val="14"/>
          <w:szCs w:val="6"/>
        </w:rPr>
        <w:t>-ural</w:t>
      </w:r>
      <w:r w:rsidR="007C74A6" w:rsidRPr="00C37737">
        <w:rPr>
          <w:rFonts w:ascii="Arial" w:hAnsi="Arial" w:cs="Arial"/>
          <w:sz w:val="14"/>
          <w:szCs w:val="6"/>
        </w:rPr>
        <w:t>-paleozoik</w:t>
      </w:r>
      <w:r w:rsidR="00D638D0" w:rsidRPr="00C37737">
        <w:rPr>
          <w:rFonts w:ascii="Arial" w:hAnsi="Arial" w:cs="Arial"/>
          <w:sz w:val="14"/>
          <w:szCs w:val="6"/>
        </w:rPr>
        <w:t>.</w:t>
      </w:r>
      <w:r w:rsidR="00D638D0" w:rsidRPr="00C37737">
        <w:rPr>
          <w:rFonts w:ascii="Arial" w:hAnsi="Arial" w:cs="Arial"/>
          <w:color w:val="C00000"/>
          <w:sz w:val="14"/>
          <w:szCs w:val="6"/>
        </w:rPr>
        <w:t xml:space="preserve"> Alpidska orogeneza</w:t>
      </w:r>
      <w:r w:rsidR="007C74A6" w:rsidRPr="00C37737">
        <w:rPr>
          <w:rFonts w:ascii="Arial" w:hAnsi="Arial" w:cs="Arial"/>
          <w:sz w:val="14"/>
          <w:szCs w:val="6"/>
        </w:rPr>
        <w:t xml:space="preserve"> so </w:t>
      </w:r>
      <w:r w:rsidR="007C74A6" w:rsidRPr="00C37737">
        <w:rPr>
          <w:rFonts w:ascii="Arial" w:hAnsi="Arial" w:cs="Arial"/>
          <w:color w:val="C00000"/>
          <w:sz w:val="14"/>
          <w:szCs w:val="6"/>
        </w:rPr>
        <w:t>madonagubana</w:t>
      </w:r>
      <w:r w:rsidR="007C74A6" w:rsidRPr="00C37737">
        <w:rPr>
          <w:rFonts w:ascii="Arial" w:hAnsi="Arial" w:cs="Arial"/>
          <w:sz w:val="14"/>
          <w:szCs w:val="6"/>
        </w:rPr>
        <w:t>-</w:t>
      </w:r>
      <w:r w:rsidR="00D638D0" w:rsidRPr="00C37737">
        <w:rPr>
          <w:rFonts w:ascii="Arial" w:hAnsi="Arial" w:cs="Arial"/>
          <w:sz w:val="14"/>
          <w:szCs w:val="6"/>
        </w:rPr>
        <w:t>alpe,andi,himalaja-kenozoik, terciar</w:t>
      </w:r>
    </w:p>
    <w:p w14:paraId="28629CD8" w14:textId="77777777" w:rsidR="00E311EA" w:rsidRPr="00C37737" w:rsidRDefault="00E311EA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Vulkanizem</w:t>
      </w:r>
      <w:r w:rsidRPr="00C37737">
        <w:rPr>
          <w:rFonts w:ascii="Arial" w:hAnsi="Arial" w:cs="Arial"/>
          <w:sz w:val="14"/>
          <w:szCs w:val="6"/>
        </w:rPr>
        <w:t>-</w:t>
      </w:r>
      <w:r w:rsidR="00341751" w:rsidRPr="00C37737">
        <w:rPr>
          <w:rFonts w:ascii="Arial" w:hAnsi="Arial" w:cs="Arial"/>
          <w:sz w:val="14"/>
          <w:szCs w:val="6"/>
        </w:rPr>
        <w:t xml:space="preserve">endogeni proces. </w:t>
      </w:r>
      <w:r w:rsidRPr="00C37737">
        <w:rPr>
          <w:rFonts w:ascii="Arial" w:hAnsi="Arial" w:cs="Arial"/>
          <w:sz w:val="14"/>
          <w:szCs w:val="6"/>
        </w:rPr>
        <w:t xml:space="preserve">premikanje litosferskih plošč. Ognjeniki </w:t>
      </w:r>
      <w:r w:rsidR="00341751" w:rsidRPr="00C37737">
        <w:rPr>
          <w:rFonts w:ascii="Arial" w:hAnsi="Arial" w:cs="Arial"/>
          <w:sz w:val="14"/>
          <w:szCs w:val="6"/>
        </w:rPr>
        <w:t>(etna,santorini)</w:t>
      </w:r>
      <w:r w:rsidRPr="00C37737">
        <w:rPr>
          <w:rFonts w:ascii="Arial" w:hAnsi="Arial" w:cs="Arial"/>
          <w:sz w:val="14"/>
          <w:szCs w:val="6"/>
        </w:rPr>
        <w:t xml:space="preserve">večinoma nastanejo na robovih kontinentalnih plošč. </w:t>
      </w:r>
      <w:r w:rsidRPr="00C37737">
        <w:rPr>
          <w:rFonts w:ascii="Arial" w:hAnsi="Arial" w:cs="Arial"/>
          <w:color w:val="C00000"/>
          <w:sz w:val="14"/>
          <w:szCs w:val="6"/>
        </w:rPr>
        <w:t>Ognjeni</w:t>
      </w:r>
      <w:r w:rsidRPr="00C37737">
        <w:rPr>
          <w:rFonts w:ascii="Arial" w:hAnsi="Arial" w:cs="Arial"/>
          <w:sz w:val="14"/>
          <w:szCs w:val="6"/>
        </w:rPr>
        <w:t xml:space="preserve"> </w:t>
      </w:r>
      <w:r w:rsidRPr="00C37737">
        <w:rPr>
          <w:rFonts w:ascii="Arial" w:hAnsi="Arial" w:cs="Arial"/>
          <w:color w:val="C00000"/>
          <w:sz w:val="14"/>
          <w:szCs w:val="6"/>
        </w:rPr>
        <w:t>obroč</w:t>
      </w:r>
      <w:r w:rsidRPr="00C37737">
        <w:rPr>
          <w:rFonts w:ascii="Arial" w:hAnsi="Arial" w:cs="Arial"/>
          <w:sz w:val="14"/>
          <w:szCs w:val="6"/>
        </w:rPr>
        <w:t>-najobsežnejši tak pas,razteza se na obeh str tihega oceana</w:t>
      </w:r>
      <w:r w:rsidR="00341751" w:rsidRPr="00C37737">
        <w:rPr>
          <w:rFonts w:ascii="Arial" w:hAnsi="Arial" w:cs="Arial"/>
          <w:sz w:val="14"/>
          <w:szCs w:val="6"/>
        </w:rPr>
        <w:t>-kamčatka,filipini,indonezija</w:t>
      </w:r>
    </w:p>
    <w:p w14:paraId="6A27DB51" w14:textId="77777777" w:rsidR="00E311EA" w:rsidRPr="00C37737" w:rsidRDefault="00341751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Kaldera</w:t>
      </w:r>
      <w:r w:rsidRPr="00C37737">
        <w:rPr>
          <w:rFonts w:ascii="Arial" w:hAnsi="Arial" w:cs="Arial"/>
          <w:sz w:val="14"/>
          <w:szCs w:val="6"/>
        </w:rPr>
        <w:t>-vdolbina,nastane pri eksploziji zgornjega dela vulkanskega stožca.</w:t>
      </w:r>
    </w:p>
    <w:p w14:paraId="16159765" w14:textId="77777777" w:rsidR="00341751" w:rsidRPr="00C37737" w:rsidRDefault="00341751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Pokrov iz lave</w:t>
      </w:r>
      <w:r w:rsidRPr="00C37737">
        <w:rPr>
          <w:rFonts w:ascii="Arial" w:hAnsi="Arial" w:cs="Arial"/>
          <w:sz w:val="14"/>
          <w:szCs w:val="6"/>
        </w:rPr>
        <w:t xml:space="preserve"> nastane če je lava zelo tekoča in se razliva daleč naokoli.</w:t>
      </w:r>
    </w:p>
    <w:p w14:paraId="555DBB22" w14:textId="77777777" w:rsidR="00341751" w:rsidRPr="00C37737" w:rsidRDefault="00293AD2" w:rsidP="00C37737">
      <w:pPr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Potres</w:t>
      </w:r>
      <w:r w:rsidRPr="00C37737">
        <w:rPr>
          <w:rFonts w:ascii="Arial" w:hAnsi="Arial" w:cs="Arial"/>
          <w:sz w:val="14"/>
          <w:szCs w:val="6"/>
        </w:rPr>
        <w:t xml:space="preserve"> nastane o nenadni sprostitvi napetosti ki se kopiči na robu lit. plošč. Poznamo: </w:t>
      </w:r>
      <w:r w:rsidRPr="00C37737">
        <w:rPr>
          <w:rFonts w:ascii="Arial" w:hAnsi="Arial" w:cs="Arial"/>
          <w:color w:val="C00000"/>
          <w:sz w:val="14"/>
          <w:szCs w:val="6"/>
        </w:rPr>
        <w:t>antropogeni</w:t>
      </w:r>
      <w:r w:rsidRPr="00C37737">
        <w:rPr>
          <w:rFonts w:ascii="Arial" w:hAnsi="Arial" w:cs="Arial"/>
          <w:sz w:val="14"/>
          <w:szCs w:val="6"/>
        </w:rPr>
        <w:t>(povzroči ga človek),</w:t>
      </w:r>
      <w:r w:rsidRPr="00C37737">
        <w:rPr>
          <w:rFonts w:ascii="Arial" w:hAnsi="Arial" w:cs="Arial"/>
          <w:color w:val="C00000"/>
          <w:sz w:val="14"/>
          <w:szCs w:val="6"/>
        </w:rPr>
        <w:t>vulkanski</w:t>
      </w:r>
      <w:r w:rsidRPr="00C37737">
        <w:rPr>
          <w:rFonts w:ascii="Arial" w:hAnsi="Arial" w:cs="Arial"/>
          <w:sz w:val="14"/>
          <w:szCs w:val="6"/>
        </w:rPr>
        <w:t>(tisti ki jih spremljajo vulkanski izbruhi),</w:t>
      </w:r>
      <w:r w:rsidRPr="00C37737">
        <w:rPr>
          <w:rFonts w:ascii="Arial" w:hAnsi="Arial" w:cs="Arial"/>
          <w:color w:val="C00000"/>
          <w:sz w:val="14"/>
          <w:szCs w:val="6"/>
        </w:rPr>
        <w:t>tektonski</w:t>
      </w:r>
      <w:r w:rsidRPr="00C37737">
        <w:rPr>
          <w:rFonts w:ascii="Arial" w:hAnsi="Arial" w:cs="Arial"/>
          <w:sz w:val="14"/>
          <w:szCs w:val="6"/>
        </w:rPr>
        <w:t>(tisti ki nastajajo ob stiku lit plošč-katastrofalni)</w:t>
      </w:r>
    </w:p>
    <w:p w14:paraId="07E0DF19" w14:textId="77777777" w:rsidR="00C01ED0" w:rsidRPr="00C37737" w:rsidRDefault="00293AD2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Hipocenter</w:t>
      </w:r>
      <w:r w:rsidRPr="00C37737">
        <w:rPr>
          <w:rFonts w:ascii="Arial" w:hAnsi="Arial" w:cs="Arial"/>
          <w:sz w:val="14"/>
          <w:szCs w:val="6"/>
        </w:rPr>
        <w:t xml:space="preserve">/žarišče-kjer se zgodi potres. </w:t>
      </w:r>
      <w:r w:rsidRPr="00C37737">
        <w:rPr>
          <w:rFonts w:ascii="Arial" w:hAnsi="Arial" w:cs="Arial"/>
          <w:color w:val="C00000"/>
          <w:sz w:val="14"/>
          <w:szCs w:val="6"/>
        </w:rPr>
        <w:t>Epicenter</w:t>
      </w:r>
      <w:r w:rsidRPr="00C37737">
        <w:rPr>
          <w:rFonts w:ascii="Arial" w:hAnsi="Arial" w:cs="Arial"/>
          <w:sz w:val="14"/>
          <w:szCs w:val="6"/>
        </w:rPr>
        <w:t>/nadžerišče-točka kjer je potres najmočnejši.</w:t>
      </w:r>
    </w:p>
    <w:p w14:paraId="58DB6A18" w14:textId="77777777" w:rsidR="00224E83" w:rsidRPr="00C37737" w:rsidRDefault="00293AD2" w:rsidP="00C37737">
      <w:pPr>
        <w:spacing w:line="240" w:lineRule="auto"/>
        <w:ind w:right="-2836"/>
        <w:contextualSpacing/>
        <w:rPr>
          <w:rFonts w:ascii="Arial" w:hAnsi="Arial" w:cs="Arial"/>
          <w:color w:val="C00000"/>
          <w:sz w:val="14"/>
          <w:szCs w:val="6"/>
        </w:rPr>
      </w:pPr>
      <w:r w:rsidRPr="00C37737">
        <w:rPr>
          <w:rFonts w:ascii="Arial" w:hAnsi="Arial" w:cs="Arial"/>
          <w:sz w:val="14"/>
          <w:szCs w:val="6"/>
        </w:rPr>
        <w:t xml:space="preserve">Nakopičeni pritiski se sprostijo v obliki </w:t>
      </w:r>
      <w:r w:rsidRPr="00C37737">
        <w:rPr>
          <w:rFonts w:ascii="Arial" w:hAnsi="Arial" w:cs="Arial"/>
          <w:color w:val="C00000"/>
          <w:sz w:val="14"/>
          <w:szCs w:val="6"/>
        </w:rPr>
        <w:t xml:space="preserve">potresnih valov. </w:t>
      </w:r>
      <w:r w:rsidRPr="00C37737">
        <w:rPr>
          <w:rFonts w:ascii="Arial" w:hAnsi="Arial" w:cs="Arial"/>
          <w:sz w:val="14"/>
          <w:szCs w:val="6"/>
        </w:rPr>
        <w:t>Vsak večji potres spremlja vrsta manjših</w:t>
      </w:r>
      <w:r w:rsidRPr="00C37737">
        <w:rPr>
          <w:rFonts w:ascii="Arial" w:hAnsi="Arial" w:cs="Arial"/>
          <w:color w:val="C00000"/>
          <w:sz w:val="14"/>
          <w:szCs w:val="6"/>
        </w:rPr>
        <w:t>-popotresni sunki.</w:t>
      </w:r>
    </w:p>
    <w:p w14:paraId="7481F468" w14:textId="77777777" w:rsidR="00F10A0C" w:rsidRPr="00C37737" w:rsidRDefault="00F10A0C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Potresne lestvice-</w:t>
      </w:r>
      <w:r w:rsidRPr="00C37737">
        <w:rPr>
          <w:rFonts w:ascii="Arial" w:hAnsi="Arial" w:cs="Arial"/>
          <w:sz w:val="14"/>
          <w:szCs w:val="6"/>
        </w:rPr>
        <w:t>rihterjeva(9stopenj možno več), evropska(12 stopenj).</w:t>
      </w:r>
    </w:p>
    <w:p w14:paraId="388A23E1" w14:textId="77777777" w:rsidR="00F10A0C" w:rsidRPr="00C37737" w:rsidRDefault="00F10A0C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Seizmologija</w:t>
      </w:r>
      <w:r w:rsidRPr="00C37737">
        <w:rPr>
          <w:rFonts w:ascii="Arial" w:hAnsi="Arial" w:cs="Arial"/>
          <w:sz w:val="14"/>
          <w:szCs w:val="6"/>
        </w:rPr>
        <w:t>-preučuje potrese-</w:t>
      </w:r>
      <w:r w:rsidRPr="00C37737">
        <w:rPr>
          <w:rFonts w:ascii="Arial" w:hAnsi="Arial" w:cs="Arial"/>
          <w:color w:val="C00000"/>
          <w:sz w:val="14"/>
          <w:szCs w:val="6"/>
        </w:rPr>
        <w:t>seizmolog</w:t>
      </w:r>
      <w:r w:rsidRPr="00C37737">
        <w:rPr>
          <w:rFonts w:ascii="Arial" w:hAnsi="Arial" w:cs="Arial"/>
          <w:sz w:val="14"/>
          <w:szCs w:val="6"/>
        </w:rPr>
        <w:t xml:space="preserve">. </w:t>
      </w:r>
      <w:r w:rsidRPr="00C37737">
        <w:rPr>
          <w:rFonts w:ascii="Arial" w:hAnsi="Arial" w:cs="Arial"/>
          <w:color w:val="C00000"/>
          <w:sz w:val="14"/>
          <w:szCs w:val="6"/>
        </w:rPr>
        <w:t>Seizmografi</w:t>
      </w:r>
      <w:r w:rsidRPr="00C37737">
        <w:rPr>
          <w:rFonts w:ascii="Arial" w:hAnsi="Arial" w:cs="Arial"/>
          <w:sz w:val="14"/>
          <w:szCs w:val="6"/>
        </w:rPr>
        <w:t>-instrumenti za merjenje in zapisovanje tresenja tal.</w:t>
      </w:r>
    </w:p>
    <w:p w14:paraId="268F505F" w14:textId="77777777" w:rsidR="00F10A0C" w:rsidRPr="00C37737" w:rsidRDefault="00F10A0C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sz w:val="14"/>
          <w:szCs w:val="6"/>
        </w:rPr>
        <w:t>Zavarujmo se pred potresi:protipotresna gradnja,ustrezno ukrepanje in obnašanje ljudi ob potresu.</w:t>
      </w:r>
    </w:p>
    <w:p w14:paraId="630B19FC" w14:textId="77777777" w:rsidR="00F10A0C" w:rsidRPr="00C37737" w:rsidRDefault="00F10A0C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sz w:val="14"/>
          <w:szCs w:val="6"/>
        </w:rPr>
        <w:t>Cunami-do 30m visok popotresni val</w:t>
      </w:r>
      <w:r w:rsidR="00CF4B0E" w:rsidRPr="00C37737">
        <w:rPr>
          <w:rFonts w:ascii="Arial" w:hAnsi="Arial" w:cs="Arial"/>
          <w:sz w:val="14"/>
          <w:szCs w:val="6"/>
        </w:rPr>
        <w:t>.</w:t>
      </w:r>
    </w:p>
    <w:p w14:paraId="3BF0D1B5" w14:textId="77777777" w:rsidR="00F10A0C" w:rsidRPr="00C37737" w:rsidRDefault="00F10A0C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sz w:val="14"/>
          <w:szCs w:val="6"/>
        </w:rPr>
        <w:t xml:space="preserve">Geološke dobe-najstarejša </w:t>
      </w:r>
      <w:r w:rsidRPr="00C37737">
        <w:rPr>
          <w:rFonts w:ascii="Arial" w:hAnsi="Arial" w:cs="Arial"/>
          <w:color w:val="C00000"/>
          <w:sz w:val="14"/>
          <w:szCs w:val="6"/>
        </w:rPr>
        <w:t>predkambrij</w:t>
      </w:r>
      <w:r w:rsidR="00CF4B0E" w:rsidRPr="00C37737">
        <w:rPr>
          <w:rFonts w:ascii="Arial" w:hAnsi="Arial" w:cs="Arial"/>
          <w:sz w:val="14"/>
          <w:szCs w:val="6"/>
        </w:rPr>
        <w:t xml:space="preserve">, </w:t>
      </w:r>
      <w:r w:rsidR="00CF4B0E" w:rsidRPr="00C37737">
        <w:rPr>
          <w:rFonts w:ascii="Arial" w:hAnsi="Arial" w:cs="Arial"/>
          <w:color w:val="C00000"/>
          <w:sz w:val="14"/>
          <w:szCs w:val="6"/>
        </w:rPr>
        <w:t>paleozoik</w:t>
      </w:r>
      <w:r w:rsidR="00CF4B0E" w:rsidRPr="00C37737">
        <w:rPr>
          <w:rFonts w:ascii="Arial" w:hAnsi="Arial" w:cs="Arial"/>
          <w:sz w:val="14"/>
          <w:szCs w:val="6"/>
        </w:rPr>
        <w:t>(</w:t>
      </w:r>
      <w:r w:rsidR="00CF4B0E" w:rsidRPr="00C37737">
        <w:rPr>
          <w:rFonts w:ascii="Arial" w:hAnsi="Arial" w:cs="Arial"/>
          <w:color w:val="0070C0"/>
          <w:sz w:val="14"/>
          <w:szCs w:val="6"/>
        </w:rPr>
        <w:t>kambrij,ordovicij,silur</w:t>
      </w:r>
      <w:r w:rsidR="00CF4B0E" w:rsidRPr="00C37737">
        <w:rPr>
          <w:rFonts w:ascii="Arial" w:hAnsi="Arial" w:cs="Arial"/>
          <w:sz w:val="14"/>
          <w:szCs w:val="6"/>
        </w:rPr>
        <w:t>-te so v kaledonskih go</w:t>
      </w:r>
      <w:r w:rsidR="007C74A6" w:rsidRPr="00C37737">
        <w:rPr>
          <w:rFonts w:ascii="Arial" w:hAnsi="Arial" w:cs="Arial"/>
          <w:sz w:val="14"/>
          <w:szCs w:val="6"/>
        </w:rPr>
        <w:t>r</w:t>
      </w:r>
      <w:r w:rsidR="00CF4B0E" w:rsidRPr="00C37737">
        <w:rPr>
          <w:rFonts w:ascii="Arial" w:hAnsi="Arial" w:cs="Arial"/>
          <w:sz w:val="14"/>
          <w:szCs w:val="6"/>
        </w:rPr>
        <w:t>stvih,</w:t>
      </w:r>
      <w:r w:rsidR="00CF4B0E" w:rsidRPr="00C37737">
        <w:rPr>
          <w:rFonts w:ascii="Arial" w:hAnsi="Arial" w:cs="Arial"/>
          <w:color w:val="0070C0"/>
          <w:sz w:val="14"/>
          <w:szCs w:val="6"/>
        </w:rPr>
        <w:t>devon,karbon,perm</w:t>
      </w:r>
      <w:r w:rsidR="00CF4B0E" w:rsidRPr="00C37737">
        <w:rPr>
          <w:rFonts w:ascii="Arial" w:hAnsi="Arial" w:cs="Arial"/>
          <w:sz w:val="14"/>
          <w:szCs w:val="6"/>
        </w:rPr>
        <w:t xml:space="preserve">-hercinska), </w:t>
      </w:r>
      <w:r w:rsidR="00CF4B0E" w:rsidRPr="00C37737">
        <w:rPr>
          <w:rFonts w:ascii="Arial" w:hAnsi="Arial" w:cs="Arial"/>
          <w:color w:val="C00000"/>
          <w:sz w:val="14"/>
          <w:szCs w:val="6"/>
        </w:rPr>
        <w:t>mezozoik</w:t>
      </w:r>
      <w:r w:rsidR="00CF4B0E" w:rsidRPr="00C37737">
        <w:rPr>
          <w:rFonts w:ascii="Arial" w:hAnsi="Arial" w:cs="Arial"/>
          <w:sz w:val="14"/>
          <w:szCs w:val="6"/>
        </w:rPr>
        <w:t>(</w:t>
      </w:r>
      <w:r w:rsidR="00CF4B0E" w:rsidRPr="00C37737">
        <w:rPr>
          <w:rFonts w:ascii="Arial" w:hAnsi="Arial" w:cs="Arial"/>
          <w:color w:val="0070C0"/>
          <w:sz w:val="14"/>
          <w:szCs w:val="6"/>
        </w:rPr>
        <w:t>trias,jura,kreda</w:t>
      </w:r>
      <w:r w:rsidR="00CF4B0E" w:rsidRPr="00C37737">
        <w:rPr>
          <w:rFonts w:ascii="Arial" w:hAnsi="Arial" w:cs="Arial"/>
          <w:sz w:val="14"/>
          <w:szCs w:val="6"/>
        </w:rPr>
        <w:t>),</w:t>
      </w:r>
      <w:r w:rsidR="00CF4B0E" w:rsidRPr="00C37737">
        <w:rPr>
          <w:rFonts w:ascii="Arial" w:hAnsi="Arial" w:cs="Arial"/>
          <w:color w:val="C00000"/>
          <w:sz w:val="14"/>
          <w:szCs w:val="6"/>
        </w:rPr>
        <w:t>kenozoik</w:t>
      </w:r>
      <w:r w:rsidR="00CF4B0E" w:rsidRPr="00C37737">
        <w:rPr>
          <w:rFonts w:ascii="Arial" w:hAnsi="Arial" w:cs="Arial"/>
          <w:sz w:val="14"/>
          <w:szCs w:val="6"/>
        </w:rPr>
        <w:t>(</w:t>
      </w:r>
      <w:r w:rsidR="00CF4B0E" w:rsidRPr="00C37737">
        <w:rPr>
          <w:rFonts w:ascii="Arial" w:hAnsi="Arial" w:cs="Arial"/>
          <w:color w:val="0070C0"/>
          <w:sz w:val="14"/>
          <w:szCs w:val="6"/>
        </w:rPr>
        <w:t>kvartar</w:t>
      </w:r>
      <w:r w:rsidR="00CF4B0E" w:rsidRPr="00C37737">
        <w:rPr>
          <w:rFonts w:ascii="Arial" w:hAnsi="Arial" w:cs="Arial"/>
          <w:sz w:val="14"/>
          <w:szCs w:val="6"/>
        </w:rPr>
        <w:t>-pleistocen,holocen,</w:t>
      </w:r>
      <w:r w:rsidR="00CF4B0E" w:rsidRPr="00C37737">
        <w:rPr>
          <w:rFonts w:ascii="Arial" w:hAnsi="Arial" w:cs="Arial"/>
          <w:color w:val="0070C0"/>
          <w:sz w:val="14"/>
          <w:szCs w:val="6"/>
        </w:rPr>
        <w:t>terciar</w:t>
      </w:r>
      <w:r w:rsidR="00CF4B0E" w:rsidRPr="00C37737">
        <w:rPr>
          <w:rFonts w:ascii="Arial" w:hAnsi="Arial" w:cs="Arial"/>
          <w:sz w:val="14"/>
          <w:szCs w:val="6"/>
        </w:rPr>
        <w:t>-paleocen,eocen,oligocen,miocen,pliocen(prve 3 paleogen,zadnje 2 neogen))</w:t>
      </w:r>
      <w:r w:rsidR="007C74A6" w:rsidRPr="00C37737">
        <w:rPr>
          <w:rFonts w:ascii="Arial" w:hAnsi="Arial" w:cs="Arial"/>
          <w:sz w:val="14"/>
          <w:szCs w:val="6"/>
        </w:rPr>
        <w:t>holocen je geološka sedanjost.</w:t>
      </w:r>
    </w:p>
    <w:p w14:paraId="20A9DB95" w14:textId="77777777" w:rsidR="007C74A6" w:rsidRPr="00C37737" w:rsidRDefault="007C74A6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sz w:val="14"/>
          <w:szCs w:val="6"/>
        </w:rPr>
        <w:t xml:space="preserve">Vsaka kamnina je iz </w:t>
      </w:r>
      <w:r w:rsidRPr="00C37737">
        <w:rPr>
          <w:rFonts w:ascii="Arial" w:hAnsi="Arial" w:cs="Arial"/>
          <w:color w:val="0070C0"/>
          <w:sz w:val="14"/>
          <w:szCs w:val="6"/>
        </w:rPr>
        <w:t>mineralov</w:t>
      </w:r>
      <w:r w:rsidRPr="00C37737">
        <w:rPr>
          <w:rFonts w:ascii="Arial" w:hAnsi="Arial" w:cs="Arial"/>
          <w:sz w:val="14"/>
          <w:szCs w:val="6"/>
        </w:rPr>
        <w:t xml:space="preserve"> in </w:t>
      </w:r>
      <w:r w:rsidRPr="00C37737">
        <w:rPr>
          <w:rFonts w:ascii="Arial" w:hAnsi="Arial" w:cs="Arial"/>
          <w:color w:val="0070C0"/>
          <w:sz w:val="14"/>
          <w:szCs w:val="6"/>
        </w:rPr>
        <w:t>rudnin</w:t>
      </w:r>
      <w:r w:rsidRPr="00C37737">
        <w:rPr>
          <w:rFonts w:ascii="Arial" w:hAnsi="Arial" w:cs="Arial"/>
          <w:sz w:val="14"/>
          <w:szCs w:val="6"/>
        </w:rPr>
        <w:t>. Kem sestava-</w:t>
      </w:r>
      <w:r w:rsidRPr="00C37737">
        <w:rPr>
          <w:rFonts w:ascii="Arial" w:hAnsi="Arial" w:cs="Arial"/>
          <w:color w:val="0070C0"/>
          <w:sz w:val="14"/>
          <w:szCs w:val="6"/>
        </w:rPr>
        <w:t>karbonatne</w:t>
      </w:r>
      <w:r w:rsidRPr="00C37737">
        <w:rPr>
          <w:rFonts w:ascii="Arial" w:hAnsi="Arial" w:cs="Arial"/>
          <w:sz w:val="14"/>
          <w:szCs w:val="6"/>
        </w:rPr>
        <w:t xml:space="preserve"> in </w:t>
      </w:r>
      <w:r w:rsidRPr="00C37737">
        <w:rPr>
          <w:rFonts w:ascii="Arial" w:hAnsi="Arial" w:cs="Arial"/>
          <w:color w:val="0070C0"/>
          <w:sz w:val="14"/>
          <w:szCs w:val="6"/>
        </w:rPr>
        <w:t>silikatne</w:t>
      </w:r>
      <w:r w:rsidRPr="00C37737">
        <w:rPr>
          <w:rFonts w:ascii="Arial" w:hAnsi="Arial" w:cs="Arial"/>
          <w:sz w:val="14"/>
          <w:szCs w:val="6"/>
        </w:rPr>
        <w:t xml:space="preserve"> kamnine. Karbonatne-minerali kalcita-kalcijev </w:t>
      </w:r>
      <w:r w:rsidRPr="00C37737">
        <w:rPr>
          <w:rFonts w:ascii="Arial" w:hAnsi="Arial" w:cs="Arial"/>
          <w:color w:val="0070C0"/>
          <w:sz w:val="14"/>
          <w:szCs w:val="6"/>
        </w:rPr>
        <w:t>karbonat(CaCO3),</w:t>
      </w:r>
      <w:r w:rsidRPr="00C37737">
        <w:rPr>
          <w:rFonts w:ascii="Arial" w:hAnsi="Arial" w:cs="Arial"/>
          <w:sz w:val="14"/>
          <w:szCs w:val="6"/>
        </w:rPr>
        <w:t>silikatne-silikatni minerali-</w:t>
      </w:r>
      <w:r w:rsidRPr="00C37737">
        <w:rPr>
          <w:rFonts w:ascii="Arial" w:hAnsi="Arial" w:cs="Arial"/>
          <w:color w:val="0070C0"/>
          <w:sz w:val="14"/>
          <w:szCs w:val="6"/>
        </w:rPr>
        <w:t>kremen(SiSO2)</w:t>
      </w:r>
    </w:p>
    <w:p w14:paraId="2F5999E7" w14:textId="77777777" w:rsidR="00F10A0C" w:rsidRPr="00C37737" w:rsidRDefault="007C74A6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C00000"/>
          <w:sz w:val="14"/>
          <w:szCs w:val="6"/>
        </w:rPr>
        <w:t>Magmatske</w:t>
      </w:r>
      <w:r w:rsidRPr="00C37737">
        <w:rPr>
          <w:rFonts w:ascii="Arial" w:hAnsi="Arial" w:cs="Arial"/>
          <w:sz w:val="14"/>
          <w:szCs w:val="6"/>
        </w:rPr>
        <w:t xml:space="preserve"> nastanejo z ohlajanjem magme</w:t>
      </w:r>
      <w:r w:rsidR="00475EF9" w:rsidRPr="00C37737">
        <w:rPr>
          <w:rFonts w:ascii="Arial" w:hAnsi="Arial" w:cs="Arial"/>
          <w:sz w:val="14"/>
          <w:szCs w:val="6"/>
        </w:rPr>
        <w:t xml:space="preserve"> iz notranjosti zemlje. </w:t>
      </w:r>
      <w:r w:rsidR="00475EF9" w:rsidRPr="00C37737">
        <w:rPr>
          <w:rFonts w:ascii="Arial" w:hAnsi="Arial" w:cs="Arial"/>
          <w:color w:val="C00000"/>
          <w:sz w:val="14"/>
          <w:szCs w:val="6"/>
        </w:rPr>
        <w:t>Globočnine</w:t>
      </w:r>
      <w:r w:rsidR="00475EF9" w:rsidRPr="00C37737">
        <w:rPr>
          <w:rFonts w:ascii="Arial" w:hAnsi="Arial" w:cs="Arial"/>
          <w:sz w:val="14"/>
          <w:szCs w:val="6"/>
        </w:rPr>
        <w:t xml:space="preserve">-strjena magma-najpogostejša granit,na Pohorju tonalit. </w:t>
      </w:r>
      <w:r w:rsidR="00475EF9" w:rsidRPr="00C37737">
        <w:rPr>
          <w:rFonts w:ascii="Arial" w:hAnsi="Arial" w:cs="Arial"/>
          <w:color w:val="C00000"/>
          <w:sz w:val="14"/>
          <w:szCs w:val="6"/>
        </w:rPr>
        <w:t>Predornine</w:t>
      </w:r>
      <w:r w:rsidR="00475EF9" w:rsidRPr="00C37737">
        <w:rPr>
          <w:rFonts w:ascii="Arial" w:hAnsi="Arial" w:cs="Arial"/>
          <w:sz w:val="14"/>
          <w:szCs w:val="6"/>
        </w:rPr>
        <w:t xml:space="preserve">-strjena lava. </w:t>
      </w:r>
      <w:r w:rsidR="00475EF9" w:rsidRPr="00C37737">
        <w:rPr>
          <w:rFonts w:ascii="Arial" w:hAnsi="Arial" w:cs="Arial"/>
          <w:color w:val="C00000"/>
          <w:sz w:val="14"/>
          <w:szCs w:val="6"/>
        </w:rPr>
        <w:t>Sedimentne</w:t>
      </w:r>
      <w:r w:rsidR="00475EF9" w:rsidRPr="00C37737">
        <w:rPr>
          <w:rFonts w:ascii="Arial" w:hAnsi="Arial" w:cs="Arial"/>
          <w:sz w:val="14"/>
          <w:szCs w:val="6"/>
        </w:rPr>
        <w:t>-nastajajo z usedanjem-ločimo mehanske,kemične,biokemične.</w:t>
      </w:r>
      <w:r w:rsidR="00C81587" w:rsidRPr="00C37737">
        <w:rPr>
          <w:rFonts w:ascii="Arial" w:hAnsi="Arial" w:cs="Arial"/>
          <w:sz w:val="14"/>
          <w:szCs w:val="6"/>
        </w:rPr>
        <w:t xml:space="preserve"> </w:t>
      </w:r>
      <w:r w:rsidR="00C81587" w:rsidRPr="00C37737">
        <w:rPr>
          <w:rFonts w:ascii="Arial" w:hAnsi="Arial" w:cs="Arial"/>
          <w:color w:val="0070C0"/>
          <w:sz w:val="14"/>
          <w:szCs w:val="6"/>
        </w:rPr>
        <w:t>Mehanske</w:t>
      </w:r>
      <w:r w:rsidR="00C81587" w:rsidRPr="00C37737">
        <w:rPr>
          <w:rFonts w:ascii="Arial" w:hAnsi="Arial" w:cs="Arial"/>
          <w:sz w:val="14"/>
          <w:szCs w:val="6"/>
        </w:rPr>
        <w:t>-nesprijete(grušč,prod,pesek) in sprijete(breča,konglomerat,peščenjak)</w:t>
      </w:r>
    </w:p>
    <w:p w14:paraId="1B72044B" w14:textId="77777777" w:rsidR="00C81587" w:rsidRPr="00C37737" w:rsidRDefault="00C81587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  <w:r w:rsidRPr="00C37737">
        <w:rPr>
          <w:rFonts w:ascii="Arial" w:hAnsi="Arial" w:cs="Arial"/>
          <w:color w:val="0070C0"/>
          <w:sz w:val="14"/>
          <w:szCs w:val="6"/>
        </w:rPr>
        <w:t>Kemične</w:t>
      </w:r>
      <w:r w:rsidRPr="00C37737">
        <w:rPr>
          <w:rFonts w:ascii="Arial" w:hAnsi="Arial" w:cs="Arial"/>
          <w:sz w:val="14"/>
          <w:szCs w:val="6"/>
        </w:rPr>
        <w:t>-kamena sol,apnenec,dolomit.</w:t>
      </w:r>
      <w:r w:rsidR="003A52D6" w:rsidRPr="00C37737">
        <w:rPr>
          <w:rFonts w:ascii="Arial" w:hAnsi="Arial" w:cs="Arial"/>
          <w:sz w:val="14"/>
          <w:szCs w:val="6"/>
        </w:rPr>
        <w:t xml:space="preserve"> </w:t>
      </w:r>
      <w:r w:rsidR="003A52D6" w:rsidRPr="00C37737">
        <w:rPr>
          <w:rFonts w:ascii="Arial" w:hAnsi="Arial" w:cs="Arial"/>
          <w:color w:val="0070C0"/>
          <w:sz w:val="14"/>
          <w:szCs w:val="6"/>
        </w:rPr>
        <w:t>Biokemične</w:t>
      </w:r>
      <w:r w:rsidR="003A52D6" w:rsidRPr="00C37737">
        <w:rPr>
          <w:rFonts w:ascii="Arial" w:hAnsi="Arial" w:cs="Arial"/>
          <w:sz w:val="14"/>
          <w:szCs w:val="6"/>
        </w:rPr>
        <w:t>-apnenci v njih fosili.</w:t>
      </w:r>
      <w:r w:rsidR="0065043D" w:rsidRPr="00C37737">
        <w:rPr>
          <w:rFonts w:ascii="Arial" w:hAnsi="Arial" w:cs="Arial"/>
          <w:sz w:val="14"/>
          <w:szCs w:val="6"/>
        </w:rPr>
        <w:t xml:space="preserve"> </w:t>
      </w:r>
      <w:r w:rsidR="0065043D" w:rsidRPr="00C37737">
        <w:rPr>
          <w:rFonts w:ascii="Arial" w:hAnsi="Arial" w:cs="Arial"/>
          <w:color w:val="C00000"/>
          <w:sz w:val="14"/>
          <w:szCs w:val="6"/>
        </w:rPr>
        <w:t>Metamorfne</w:t>
      </w:r>
      <w:r w:rsidR="0065043D" w:rsidRPr="00C37737">
        <w:rPr>
          <w:rFonts w:ascii="Arial" w:hAnsi="Arial" w:cs="Arial"/>
          <w:sz w:val="14"/>
          <w:szCs w:val="6"/>
        </w:rPr>
        <w:t xml:space="preserve"> (gnajs,marmor) kamnine nastajajo iz magmatskih ali pa iz sedimentnih. S kasnejšimi tektonskimi dvigi ali eksogenim dvigovanjempovršja postopoma prihajajo na površje.</w:t>
      </w:r>
    </w:p>
    <w:p w14:paraId="001B6EC4" w14:textId="77777777" w:rsidR="00F83F05" w:rsidRPr="00C37737" w:rsidRDefault="00F83F05" w:rsidP="00C37737">
      <w:pPr>
        <w:spacing w:line="240" w:lineRule="auto"/>
        <w:ind w:right="-2836"/>
        <w:contextualSpacing/>
        <w:rPr>
          <w:rFonts w:ascii="Arial" w:hAnsi="Arial" w:cs="Arial"/>
          <w:sz w:val="14"/>
          <w:szCs w:val="6"/>
        </w:rPr>
      </w:pPr>
    </w:p>
    <w:sectPr w:rsidR="00F83F05" w:rsidRPr="00C37737" w:rsidSect="00F83F05">
      <w:pgSz w:w="11906" w:h="16838"/>
      <w:pgMar w:top="284" w:right="907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23B"/>
    <w:rsid w:val="001B6DA1"/>
    <w:rsid w:val="00224E83"/>
    <w:rsid w:val="00293AD2"/>
    <w:rsid w:val="00341751"/>
    <w:rsid w:val="003A52D6"/>
    <w:rsid w:val="003B6EC4"/>
    <w:rsid w:val="00475EF9"/>
    <w:rsid w:val="00573EF1"/>
    <w:rsid w:val="0065043D"/>
    <w:rsid w:val="00656DF2"/>
    <w:rsid w:val="00747377"/>
    <w:rsid w:val="007C74A6"/>
    <w:rsid w:val="0098423B"/>
    <w:rsid w:val="009A2BD2"/>
    <w:rsid w:val="00C01ED0"/>
    <w:rsid w:val="00C37737"/>
    <w:rsid w:val="00C81587"/>
    <w:rsid w:val="00CF4B0E"/>
    <w:rsid w:val="00D2161E"/>
    <w:rsid w:val="00D31E3B"/>
    <w:rsid w:val="00D638D0"/>
    <w:rsid w:val="00E311EA"/>
    <w:rsid w:val="00E4319F"/>
    <w:rsid w:val="00F10A0C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A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9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4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D31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