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E9B47" w14:textId="77777777" w:rsidR="00652865" w:rsidRPr="0063032F" w:rsidRDefault="00867324" w:rsidP="0063032F">
      <w:pPr>
        <w:ind w:right="-3828"/>
        <w:contextualSpacing/>
        <w:rPr>
          <w:rFonts w:ascii="Arial" w:hAnsi="Arial" w:cs="Arial"/>
          <w:sz w:val="16"/>
          <w:szCs w:val="6"/>
        </w:rPr>
      </w:pPr>
      <w:bookmarkStart w:id="0" w:name="_GoBack"/>
      <w:bookmarkEnd w:id="0"/>
      <w:r w:rsidRPr="0063032F">
        <w:rPr>
          <w:rFonts w:ascii="Arial" w:hAnsi="Arial" w:cs="Arial"/>
          <w:color w:val="FF0000"/>
          <w:sz w:val="16"/>
          <w:szCs w:val="6"/>
        </w:rPr>
        <w:t>Fiz</w:t>
      </w:r>
      <w:r w:rsidRPr="0063032F">
        <w:rPr>
          <w:rFonts w:ascii="Arial" w:hAnsi="Arial" w:cs="Arial"/>
          <w:sz w:val="16"/>
          <w:szCs w:val="6"/>
        </w:rPr>
        <w:t xml:space="preserve">(sonce segreva zgornjo plast vode, segreva se z mešanje, temp je majhna) in </w:t>
      </w:r>
      <w:r w:rsidRPr="0063032F">
        <w:rPr>
          <w:rFonts w:ascii="Arial" w:hAnsi="Arial" w:cs="Arial"/>
          <w:color w:val="FF0000"/>
          <w:sz w:val="16"/>
          <w:szCs w:val="6"/>
        </w:rPr>
        <w:t>kem</w:t>
      </w:r>
      <w:r w:rsidRPr="0063032F">
        <w:rPr>
          <w:rFonts w:ascii="Arial" w:hAnsi="Arial" w:cs="Arial"/>
          <w:sz w:val="16"/>
          <w:szCs w:val="6"/>
        </w:rPr>
        <w:t xml:space="preserve">(slana je 35‰, najbolj slana so rdeče morje, morja ob povratnikih, padavine vplivajo na slanost) </w:t>
      </w:r>
      <w:r w:rsidRPr="0063032F">
        <w:rPr>
          <w:rFonts w:ascii="Arial" w:hAnsi="Arial" w:cs="Arial"/>
          <w:color w:val="FF0000"/>
          <w:sz w:val="16"/>
          <w:szCs w:val="6"/>
        </w:rPr>
        <w:t>lastnosti morske vode</w:t>
      </w:r>
      <w:r w:rsidRPr="0063032F">
        <w:rPr>
          <w:rFonts w:ascii="Arial" w:hAnsi="Arial" w:cs="Arial"/>
          <w:sz w:val="16"/>
          <w:szCs w:val="6"/>
        </w:rPr>
        <w:t>.</w:t>
      </w:r>
      <w:r w:rsidR="00652865" w:rsidRPr="0063032F">
        <w:rPr>
          <w:rFonts w:ascii="Arial" w:hAnsi="Arial" w:cs="Arial"/>
          <w:sz w:val="16"/>
          <w:szCs w:val="6"/>
        </w:rPr>
        <w:t xml:space="preserve"> </w:t>
      </w:r>
      <w:r w:rsidR="00652865" w:rsidRPr="0063032F">
        <w:rPr>
          <w:rFonts w:ascii="Arial" w:hAnsi="Arial" w:cs="Arial"/>
          <w:sz w:val="16"/>
          <w:szCs w:val="6"/>
          <w:highlight w:val="cyan"/>
        </w:rPr>
        <w:t>Enostavni</w:t>
      </w:r>
      <w:r w:rsidR="005D76C6" w:rsidRPr="0063032F">
        <w:rPr>
          <w:rFonts w:ascii="Arial" w:hAnsi="Arial" w:cs="Arial"/>
          <w:sz w:val="16"/>
          <w:szCs w:val="6"/>
        </w:rPr>
        <w:t xml:space="preserve"> rečni režim </w:t>
      </w:r>
      <w:r w:rsidR="00652865" w:rsidRPr="0063032F">
        <w:rPr>
          <w:rFonts w:ascii="Arial" w:hAnsi="Arial" w:cs="Arial"/>
          <w:sz w:val="16"/>
          <w:szCs w:val="6"/>
        </w:rPr>
        <w:t xml:space="preserve">če imajo reke največji pretok v času deževja gre za </w:t>
      </w:r>
      <w:r w:rsidR="00652865" w:rsidRPr="0063032F">
        <w:rPr>
          <w:rFonts w:ascii="Arial" w:hAnsi="Arial" w:cs="Arial"/>
          <w:color w:val="FF0000"/>
          <w:sz w:val="16"/>
          <w:szCs w:val="6"/>
        </w:rPr>
        <w:t>deževni ali pluvijalni režim</w:t>
      </w:r>
      <w:r w:rsidR="00652865" w:rsidRPr="0063032F">
        <w:rPr>
          <w:rFonts w:ascii="Arial" w:hAnsi="Arial" w:cs="Arial"/>
          <w:sz w:val="16"/>
          <w:szCs w:val="6"/>
        </w:rPr>
        <w:t xml:space="preserve">. Če imajo v času topljenja snega gre za </w:t>
      </w:r>
      <w:r w:rsidR="00652865" w:rsidRPr="0063032F">
        <w:rPr>
          <w:rFonts w:ascii="Arial" w:hAnsi="Arial" w:cs="Arial"/>
          <w:color w:val="FF0000"/>
          <w:sz w:val="16"/>
          <w:szCs w:val="6"/>
        </w:rPr>
        <w:t>snežni ali nivalni režim</w:t>
      </w:r>
      <w:r w:rsidR="00652865" w:rsidRPr="0063032F">
        <w:rPr>
          <w:rFonts w:ascii="Arial" w:hAnsi="Arial" w:cs="Arial"/>
          <w:sz w:val="16"/>
          <w:szCs w:val="6"/>
        </w:rPr>
        <w:t xml:space="preserve">. </w:t>
      </w:r>
      <w:r w:rsidR="00652865" w:rsidRPr="0063032F">
        <w:rPr>
          <w:rFonts w:ascii="Arial" w:hAnsi="Arial" w:cs="Arial"/>
          <w:color w:val="FF0000"/>
          <w:sz w:val="16"/>
          <w:szCs w:val="6"/>
        </w:rPr>
        <w:t>Ledeniški ali glacijalni režim</w:t>
      </w:r>
      <w:r w:rsidR="00652865" w:rsidRPr="0063032F">
        <w:rPr>
          <w:rFonts w:ascii="Arial" w:hAnsi="Arial" w:cs="Arial"/>
          <w:sz w:val="16"/>
          <w:szCs w:val="6"/>
        </w:rPr>
        <w:t xml:space="preserve">. Pri </w:t>
      </w:r>
      <w:r w:rsidR="00652865" w:rsidRPr="0063032F">
        <w:rPr>
          <w:rFonts w:ascii="Arial" w:hAnsi="Arial" w:cs="Arial"/>
          <w:sz w:val="16"/>
          <w:szCs w:val="6"/>
          <w:highlight w:val="cyan"/>
        </w:rPr>
        <w:t>mešanih rečnih režimih</w:t>
      </w:r>
      <w:r w:rsidR="00652865" w:rsidRPr="0063032F">
        <w:rPr>
          <w:rFonts w:ascii="Arial" w:hAnsi="Arial" w:cs="Arial"/>
          <w:sz w:val="16"/>
          <w:szCs w:val="6"/>
        </w:rPr>
        <w:t xml:space="preserve">:če je zaradi topljenja snega pomembnejši spomladanski višek je </w:t>
      </w:r>
      <w:r w:rsidR="00652865" w:rsidRPr="0063032F">
        <w:rPr>
          <w:rFonts w:ascii="Arial" w:hAnsi="Arial" w:cs="Arial"/>
          <w:color w:val="FF0000"/>
          <w:sz w:val="16"/>
          <w:szCs w:val="6"/>
        </w:rPr>
        <w:t>snežno</w:t>
      </w:r>
      <w:r w:rsidR="005D76C6" w:rsidRPr="0063032F">
        <w:rPr>
          <w:rFonts w:ascii="Arial" w:hAnsi="Arial" w:cs="Arial"/>
          <w:color w:val="FF0000"/>
          <w:sz w:val="16"/>
          <w:szCs w:val="6"/>
        </w:rPr>
        <w:t>-</w:t>
      </w:r>
      <w:r w:rsidR="00652865" w:rsidRPr="0063032F">
        <w:rPr>
          <w:rFonts w:ascii="Arial" w:hAnsi="Arial" w:cs="Arial"/>
          <w:color w:val="FF0000"/>
          <w:sz w:val="16"/>
          <w:szCs w:val="6"/>
        </w:rPr>
        <w:t>dežni ali miva</w:t>
      </w:r>
      <w:r w:rsidR="005D76C6" w:rsidRPr="0063032F">
        <w:rPr>
          <w:rFonts w:ascii="Arial" w:hAnsi="Arial" w:cs="Arial"/>
          <w:color w:val="FF0000"/>
          <w:sz w:val="16"/>
          <w:szCs w:val="6"/>
        </w:rPr>
        <w:t>lno-</w:t>
      </w:r>
      <w:r w:rsidR="00652865" w:rsidRPr="0063032F">
        <w:rPr>
          <w:rFonts w:ascii="Arial" w:hAnsi="Arial" w:cs="Arial"/>
          <w:color w:val="FF0000"/>
          <w:sz w:val="16"/>
          <w:szCs w:val="6"/>
        </w:rPr>
        <w:t>pluvialnem režimu</w:t>
      </w:r>
      <w:r w:rsidR="00652865" w:rsidRPr="0063032F">
        <w:rPr>
          <w:rFonts w:ascii="Arial" w:hAnsi="Arial" w:cs="Arial"/>
          <w:sz w:val="16"/>
          <w:szCs w:val="6"/>
        </w:rPr>
        <w:t>. Če je zaradi deževlja pomembn</w:t>
      </w:r>
      <w:r w:rsidR="005D76C6" w:rsidRPr="0063032F">
        <w:rPr>
          <w:rFonts w:ascii="Arial" w:hAnsi="Arial" w:cs="Arial"/>
          <w:sz w:val="16"/>
          <w:szCs w:val="6"/>
        </w:rPr>
        <w:t xml:space="preserve">ejši jesenski višek je to </w:t>
      </w:r>
      <w:r w:rsidR="005D76C6" w:rsidRPr="0063032F">
        <w:rPr>
          <w:rFonts w:ascii="Arial" w:hAnsi="Arial" w:cs="Arial"/>
          <w:color w:val="FF0000"/>
          <w:sz w:val="16"/>
          <w:szCs w:val="6"/>
        </w:rPr>
        <w:t>dežno-snežen ali pluvialno-</w:t>
      </w:r>
      <w:r w:rsidR="00652865" w:rsidRPr="0063032F">
        <w:rPr>
          <w:rFonts w:ascii="Arial" w:hAnsi="Arial" w:cs="Arial"/>
          <w:color w:val="FF0000"/>
          <w:sz w:val="16"/>
          <w:szCs w:val="6"/>
        </w:rPr>
        <w:t>nivalnem režimu</w:t>
      </w:r>
      <w:r w:rsidR="00652865" w:rsidRPr="0063032F">
        <w:rPr>
          <w:rFonts w:ascii="Arial" w:hAnsi="Arial" w:cs="Arial"/>
          <w:sz w:val="16"/>
          <w:szCs w:val="6"/>
        </w:rPr>
        <w:t xml:space="preserve">. </w:t>
      </w:r>
      <w:r w:rsidR="00652865" w:rsidRPr="0063032F">
        <w:rPr>
          <w:rFonts w:ascii="Arial" w:hAnsi="Arial" w:cs="Arial"/>
          <w:sz w:val="16"/>
          <w:szCs w:val="6"/>
          <w:highlight w:val="cyan"/>
        </w:rPr>
        <w:t>Kombinirani rečni režimi</w:t>
      </w:r>
      <w:r w:rsidR="00652865" w:rsidRPr="0063032F">
        <w:rPr>
          <w:rFonts w:ascii="Arial" w:hAnsi="Arial" w:cs="Arial"/>
          <w:sz w:val="16"/>
          <w:szCs w:val="6"/>
        </w:rPr>
        <w:t xml:space="preserve"> znač</w:t>
      </w:r>
      <w:r w:rsidR="005D76C6" w:rsidRPr="0063032F">
        <w:rPr>
          <w:rFonts w:ascii="Arial" w:hAnsi="Arial" w:cs="Arial"/>
          <w:sz w:val="16"/>
          <w:szCs w:val="6"/>
        </w:rPr>
        <w:t xml:space="preserve"> so</w:t>
      </w:r>
      <w:r w:rsidR="00652865" w:rsidRPr="0063032F">
        <w:rPr>
          <w:rFonts w:ascii="Arial" w:hAnsi="Arial" w:cs="Arial"/>
          <w:sz w:val="16"/>
          <w:szCs w:val="6"/>
        </w:rPr>
        <w:t xml:space="preserve"> za daljše reke, ker se razmere vzdolž toka tako spreminjajo da se zvrsti več različnih rečnih režimov. </w:t>
      </w:r>
    </w:p>
    <w:p w14:paraId="2F17D900" w14:textId="77777777" w:rsidR="00652865" w:rsidRPr="0063032F" w:rsidRDefault="00652865" w:rsidP="0063032F">
      <w:pPr>
        <w:ind w:right="-3828"/>
        <w:contextualSpacing/>
        <w:rPr>
          <w:rFonts w:ascii="Arial" w:hAnsi="Arial" w:cs="Arial"/>
          <w:sz w:val="16"/>
          <w:szCs w:val="6"/>
        </w:rPr>
      </w:pPr>
      <w:r w:rsidRPr="0063032F">
        <w:rPr>
          <w:rFonts w:ascii="Arial" w:hAnsi="Arial" w:cs="Arial"/>
          <w:sz w:val="16"/>
          <w:szCs w:val="6"/>
          <w:highlight w:val="cyan"/>
        </w:rPr>
        <w:t>Jezera delimo glede na dotok in nadtok vode</w:t>
      </w:r>
      <w:r w:rsidRPr="0063032F">
        <w:rPr>
          <w:rFonts w:ascii="Arial" w:hAnsi="Arial" w:cs="Arial"/>
          <w:sz w:val="16"/>
          <w:szCs w:val="6"/>
        </w:rPr>
        <w:t>:</w:t>
      </w:r>
      <w:r w:rsidRPr="0063032F">
        <w:rPr>
          <w:rFonts w:ascii="Arial" w:hAnsi="Arial" w:cs="Arial"/>
          <w:sz w:val="16"/>
          <w:szCs w:val="6"/>
          <w:u w:val="single"/>
        </w:rPr>
        <w:t>pritočna ali jezera brez pretoka</w:t>
      </w:r>
      <w:r w:rsidRPr="0063032F">
        <w:rPr>
          <w:rFonts w:ascii="Arial" w:hAnsi="Arial" w:cs="Arial"/>
          <w:sz w:val="16"/>
          <w:szCs w:val="6"/>
        </w:rPr>
        <w:t xml:space="preserve">. </w:t>
      </w:r>
      <w:r w:rsidRPr="0063032F">
        <w:rPr>
          <w:rFonts w:ascii="Arial" w:hAnsi="Arial" w:cs="Arial"/>
          <w:color w:val="FF0000"/>
          <w:sz w:val="16"/>
          <w:szCs w:val="6"/>
        </w:rPr>
        <w:t>Pretočna</w:t>
      </w:r>
      <w:r w:rsidRPr="0063032F">
        <w:rPr>
          <w:rFonts w:ascii="Arial" w:hAnsi="Arial" w:cs="Arial"/>
          <w:sz w:val="16"/>
          <w:szCs w:val="6"/>
        </w:rPr>
        <w:t xml:space="preserve">:stalen dotok vode bohinjsko. </w:t>
      </w:r>
      <w:r w:rsidRPr="0063032F">
        <w:rPr>
          <w:rFonts w:ascii="Arial" w:hAnsi="Arial" w:cs="Arial"/>
          <w:color w:val="FF0000"/>
          <w:sz w:val="16"/>
          <w:szCs w:val="6"/>
        </w:rPr>
        <w:t>Nepretočna</w:t>
      </w:r>
      <w:r w:rsidRPr="0063032F">
        <w:rPr>
          <w:rFonts w:ascii="Arial" w:hAnsi="Arial" w:cs="Arial"/>
          <w:sz w:val="16"/>
          <w:szCs w:val="6"/>
        </w:rPr>
        <w:t xml:space="preserve">:ponavadi zmrnejo. lahko </w:t>
      </w:r>
      <w:r w:rsidR="005D76C6" w:rsidRPr="0063032F">
        <w:rPr>
          <w:rFonts w:ascii="Arial" w:hAnsi="Arial" w:cs="Arial"/>
          <w:sz w:val="16"/>
          <w:szCs w:val="6"/>
        </w:rPr>
        <w:t xml:space="preserve">so </w:t>
      </w:r>
      <w:r w:rsidRPr="0063032F">
        <w:rPr>
          <w:rFonts w:ascii="Arial" w:hAnsi="Arial" w:cs="Arial"/>
          <w:sz w:val="16"/>
          <w:szCs w:val="6"/>
        </w:rPr>
        <w:t xml:space="preserve">v žrelih ugaslih vulkanov in jih imenujemo kratarska jezera. Številna jezera brez pretoka so v puščavah slana. </w:t>
      </w:r>
      <w:r w:rsidR="00CF51D1" w:rsidRPr="0063032F">
        <w:rPr>
          <w:rFonts w:ascii="Arial" w:hAnsi="Arial" w:cs="Arial"/>
          <w:b/>
          <w:sz w:val="16"/>
          <w:szCs w:val="6"/>
          <w:u w:val="single"/>
        </w:rPr>
        <w:t>Glede na nastanek jezerske kotanje</w:t>
      </w:r>
      <w:r w:rsidR="00CF51D1" w:rsidRPr="0063032F">
        <w:rPr>
          <w:rFonts w:ascii="Arial" w:hAnsi="Arial" w:cs="Arial"/>
          <w:sz w:val="16"/>
          <w:szCs w:val="6"/>
        </w:rPr>
        <w:t xml:space="preserve">: </w:t>
      </w:r>
      <w:r w:rsidR="00CF51D1" w:rsidRPr="0063032F">
        <w:rPr>
          <w:rFonts w:ascii="Arial" w:hAnsi="Arial" w:cs="Arial"/>
          <w:color w:val="FF0000"/>
          <w:sz w:val="16"/>
          <w:szCs w:val="6"/>
        </w:rPr>
        <w:t>vglobljena</w:t>
      </w:r>
      <w:r w:rsidR="00CF51D1" w:rsidRPr="0063032F">
        <w:rPr>
          <w:rFonts w:ascii="Arial" w:hAnsi="Arial" w:cs="Arial"/>
          <w:sz w:val="16"/>
          <w:szCs w:val="6"/>
        </w:rPr>
        <w:t xml:space="preserve"> ali </w:t>
      </w:r>
      <w:r w:rsidR="00CF51D1" w:rsidRPr="0063032F">
        <w:rPr>
          <w:rFonts w:ascii="Arial" w:hAnsi="Arial" w:cs="Arial"/>
          <w:color w:val="FF0000"/>
          <w:sz w:val="16"/>
          <w:szCs w:val="6"/>
        </w:rPr>
        <w:t>zajezitvena jezera</w:t>
      </w:r>
      <w:r w:rsidR="00CF51D1" w:rsidRPr="0063032F">
        <w:rPr>
          <w:rFonts w:ascii="Arial" w:hAnsi="Arial" w:cs="Arial"/>
          <w:sz w:val="16"/>
          <w:szCs w:val="6"/>
        </w:rPr>
        <w:t xml:space="preserve">. Pri prvih je jezerksa kotanja nastala s poglobitvijo površja. Pri drugih pa z zajezitvijo odtoka vode z različnimi nanosi. Med </w:t>
      </w:r>
      <w:r w:rsidR="00CF51D1" w:rsidRPr="0063032F">
        <w:rPr>
          <w:rFonts w:ascii="Arial" w:hAnsi="Arial" w:cs="Arial"/>
          <w:sz w:val="16"/>
          <w:szCs w:val="6"/>
          <w:u w:val="single"/>
        </w:rPr>
        <w:t>vglobljenimi</w:t>
      </w:r>
      <w:r w:rsidR="00CF51D1" w:rsidRPr="0063032F">
        <w:rPr>
          <w:rFonts w:ascii="Arial" w:hAnsi="Arial" w:cs="Arial"/>
          <w:sz w:val="16"/>
          <w:szCs w:val="6"/>
        </w:rPr>
        <w:t xml:space="preserve"> jezeri so najobsežnejša tektonska jezera, nastala </w:t>
      </w:r>
      <w:r w:rsidR="005D76C6" w:rsidRPr="0063032F">
        <w:rPr>
          <w:rFonts w:ascii="Arial" w:hAnsi="Arial" w:cs="Arial"/>
          <w:sz w:val="16"/>
          <w:szCs w:val="6"/>
        </w:rPr>
        <w:t xml:space="preserve">so </w:t>
      </w:r>
      <w:r w:rsidR="00CF51D1" w:rsidRPr="0063032F">
        <w:rPr>
          <w:rFonts w:ascii="Arial" w:hAnsi="Arial" w:cs="Arial"/>
          <w:sz w:val="16"/>
          <w:szCs w:val="6"/>
        </w:rPr>
        <w:t xml:space="preserve">v tektonskih jarkih in kotlinah ponavadi so globoka. takšna so npr erozijska ledeniška jezera(triglavska) kraška(cerkniško). </w:t>
      </w:r>
      <w:r w:rsidR="00CF51D1" w:rsidRPr="0063032F">
        <w:rPr>
          <w:rFonts w:ascii="Arial" w:hAnsi="Arial" w:cs="Arial"/>
          <w:sz w:val="16"/>
          <w:szCs w:val="6"/>
          <w:u w:val="single"/>
        </w:rPr>
        <w:t>Zajezitvena</w:t>
      </w:r>
      <w:r w:rsidR="00CF51D1" w:rsidRPr="0063032F">
        <w:rPr>
          <w:rFonts w:ascii="Arial" w:hAnsi="Arial" w:cs="Arial"/>
          <w:sz w:val="16"/>
          <w:szCs w:val="6"/>
        </w:rPr>
        <w:t xml:space="preserve"> najpogostejša so akomulacijska ledeniška jezera, ki so nastala s čelnimi morenami nakdanje poledenitve(blejsko). </w:t>
      </w:r>
      <w:r w:rsidR="00CF51D1" w:rsidRPr="0063032F">
        <w:rPr>
          <w:rFonts w:ascii="Arial" w:hAnsi="Arial" w:cs="Arial"/>
          <w:b/>
          <w:sz w:val="16"/>
          <w:szCs w:val="6"/>
        </w:rPr>
        <w:t>Akumulacijska</w:t>
      </w:r>
      <w:r w:rsidR="00CF51D1" w:rsidRPr="0063032F">
        <w:rPr>
          <w:rFonts w:ascii="Arial" w:hAnsi="Arial" w:cs="Arial"/>
          <w:sz w:val="16"/>
          <w:szCs w:val="6"/>
        </w:rPr>
        <w:t xml:space="preserve"> najpogostejši razlogi za to sta izraba hidroene</w:t>
      </w:r>
      <w:r w:rsidR="005D76C6" w:rsidRPr="0063032F">
        <w:rPr>
          <w:rFonts w:ascii="Arial" w:hAnsi="Arial" w:cs="Arial"/>
          <w:sz w:val="16"/>
          <w:szCs w:val="6"/>
        </w:rPr>
        <w:t>.</w:t>
      </w:r>
      <w:r w:rsidR="00CF51D1" w:rsidRPr="0063032F">
        <w:rPr>
          <w:rFonts w:ascii="Arial" w:hAnsi="Arial" w:cs="Arial"/>
          <w:sz w:val="16"/>
          <w:szCs w:val="6"/>
        </w:rPr>
        <w:t xml:space="preserve"> in namakanje. Nastala šele v 20.stol.(ormoško jezero na dravi)</w:t>
      </w:r>
    </w:p>
    <w:p w14:paraId="40EC9630" w14:textId="77777777" w:rsidR="00EF38BA" w:rsidRPr="0063032F" w:rsidRDefault="00EF38BA" w:rsidP="0063032F">
      <w:pPr>
        <w:ind w:right="-3828"/>
        <w:contextualSpacing/>
        <w:rPr>
          <w:rFonts w:ascii="Arial" w:hAnsi="Arial" w:cs="Arial"/>
          <w:sz w:val="16"/>
          <w:szCs w:val="6"/>
        </w:rPr>
      </w:pPr>
    </w:p>
    <w:p w14:paraId="4F4A8A53" w14:textId="77777777" w:rsidR="00A4408F" w:rsidRPr="0063032F" w:rsidRDefault="00A4408F" w:rsidP="0063032F">
      <w:pPr>
        <w:ind w:right="-3828"/>
        <w:contextualSpacing/>
        <w:rPr>
          <w:rFonts w:ascii="Arial" w:hAnsi="Arial" w:cs="Arial"/>
          <w:sz w:val="16"/>
          <w:szCs w:val="6"/>
        </w:rPr>
      </w:pPr>
      <w:r w:rsidRPr="0063032F">
        <w:rPr>
          <w:rFonts w:ascii="Arial" w:hAnsi="Arial" w:cs="Arial"/>
          <w:sz w:val="16"/>
          <w:szCs w:val="6"/>
          <w:highlight w:val="cyan"/>
        </w:rPr>
        <w:t>Bajkalsko jezero</w:t>
      </w:r>
      <w:r w:rsidRPr="0063032F">
        <w:rPr>
          <w:rFonts w:ascii="Arial" w:hAnsi="Arial" w:cs="Arial"/>
          <w:sz w:val="16"/>
          <w:szCs w:val="6"/>
        </w:rPr>
        <w:t xml:space="preserve">-najglobje, </w:t>
      </w:r>
      <w:r w:rsidRPr="0063032F">
        <w:rPr>
          <w:rFonts w:ascii="Arial" w:hAnsi="Arial" w:cs="Arial"/>
          <w:sz w:val="16"/>
          <w:szCs w:val="6"/>
          <w:highlight w:val="cyan"/>
        </w:rPr>
        <w:t>mrtvo morje</w:t>
      </w:r>
      <w:r w:rsidRPr="0063032F">
        <w:rPr>
          <w:rFonts w:ascii="Arial" w:hAnsi="Arial" w:cs="Arial"/>
          <w:sz w:val="16"/>
          <w:szCs w:val="6"/>
        </w:rPr>
        <w:t>-navečja depresija, slanost. Največje-</w:t>
      </w:r>
      <w:r w:rsidRPr="0063032F">
        <w:rPr>
          <w:rFonts w:ascii="Arial" w:hAnsi="Arial" w:cs="Arial"/>
          <w:sz w:val="16"/>
          <w:szCs w:val="6"/>
          <w:highlight w:val="cyan"/>
        </w:rPr>
        <w:t>kaspijsko jezero</w:t>
      </w:r>
      <w:r w:rsidRPr="0063032F">
        <w:rPr>
          <w:rFonts w:ascii="Arial" w:hAnsi="Arial" w:cs="Arial"/>
          <w:sz w:val="16"/>
          <w:szCs w:val="6"/>
        </w:rPr>
        <w:t xml:space="preserve">. </w:t>
      </w:r>
      <w:r w:rsidRPr="0063032F">
        <w:rPr>
          <w:rFonts w:ascii="Arial" w:hAnsi="Arial" w:cs="Arial"/>
          <w:color w:val="FF0000"/>
          <w:sz w:val="16"/>
          <w:szCs w:val="6"/>
        </w:rPr>
        <w:t>Relief</w:t>
      </w:r>
      <w:r w:rsidRPr="0063032F">
        <w:rPr>
          <w:rFonts w:ascii="Arial" w:hAnsi="Arial" w:cs="Arial"/>
          <w:sz w:val="16"/>
          <w:szCs w:val="6"/>
        </w:rPr>
        <w:t xml:space="preserve">: </w:t>
      </w:r>
      <w:r w:rsidRPr="0063032F">
        <w:rPr>
          <w:rFonts w:ascii="Arial" w:hAnsi="Arial" w:cs="Arial"/>
          <w:sz w:val="16"/>
          <w:szCs w:val="6"/>
          <w:highlight w:val="cyan"/>
        </w:rPr>
        <w:t>pangea</w:t>
      </w:r>
      <w:r w:rsidRPr="0063032F">
        <w:rPr>
          <w:rFonts w:ascii="Arial" w:hAnsi="Arial" w:cs="Arial"/>
          <w:sz w:val="16"/>
          <w:szCs w:val="6"/>
        </w:rPr>
        <w:t>(nafta, rude)-</w:t>
      </w:r>
      <w:r w:rsidRPr="0063032F">
        <w:rPr>
          <w:rFonts w:ascii="Arial" w:hAnsi="Arial" w:cs="Arial"/>
          <w:b/>
          <w:sz w:val="16"/>
          <w:szCs w:val="6"/>
        </w:rPr>
        <w:t>lavrazija</w:t>
      </w:r>
      <w:r w:rsidRPr="0063032F">
        <w:rPr>
          <w:rFonts w:ascii="Arial" w:hAnsi="Arial" w:cs="Arial"/>
          <w:sz w:val="16"/>
          <w:szCs w:val="6"/>
        </w:rPr>
        <w:t>(kitajski ščit, srb plošča)-</w:t>
      </w:r>
      <w:r w:rsidRPr="0063032F">
        <w:rPr>
          <w:rFonts w:ascii="Arial" w:hAnsi="Arial" w:cs="Arial"/>
          <w:b/>
          <w:sz w:val="16"/>
          <w:szCs w:val="6"/>
        </w:rPr>
        <w:t>gondava</w:t>
      </w:r>
      <w:r w:rsidRPr="0063032F">
        <w:rPr>
          <w:rFonts w:ascii="Arial" w:hAnsi="Arial" w:cs="Arial"/>
          <w:sz w:val="16"/>
          <w:szCs w:val="6"/>
        </w:rPr>
        <w:t xml:space="preserve">(ind ščit, arab plošča), </w:t>
      </w:r>
      <w:r w:rsidRPr="0063032F">
        <w:rPr>
          <w:rFonts w:ascii="Arial" w:hAnsi="Arial" w:cs="Arial"/>
          <w:sz w:val="16"/>
          <w:szCs w:val="6"/>
          <w:highlight w:val="cyan"/>
        </w:rPr>
        <w:t>paleozoik</w:t>
      </w:r>
      <w:r w:rsidRPr="0063032F">
        <w:rPr>
          <w:rFonts w:ascii="Arial" w:hAnsi="Arial" w:cs="Arial"/>
          <w:sz w:val="16"/>
          <w:szCs w:val="6"/>
        </w:rPr>
        <w:t>(rude)-</w:t>
      </w:r>
      <w:r w:rsidRPr="0063032F">
        <w:rPr>
          <w:rFonts w:ascii="Arial" w:hAnsi="Arial" w:cs="Arial"/>
          <w:b/>
          <w:sz w:val="16"/>
          <w:szCs w:val="6"/>
        </w:rPr>
        <w:t>kaledonska</w:t>
      </w:r>
      <w:r w:rsidRPr="0063032F">
        <w:rPr>
          <w:rFonts w:ascii="Arial" w:hAnsi="Arial" w:cs="Arial"/>
          <w:sz w:val="16"/>
          <w:szCs w:val="6"/>
        </w:rPr>
        <w:t>(SZanglija, S skand)-</w:t>
      </w:r>
      <w:r w:rsidRPr="0063032F">
        <w:rPr>
          <w:rFonts w:ascii="Arial" w:hAnsi="Arial" w:cs="Arial"/>
          <w:b/>
          <w:sz w:val="16"/>
          <w:szCs w:val="6"/>
        </w:rPr>
        <w:t>hercinska</w:t>
      </w:r>
      <w:r w:rsidRPr="0063032F">
        <w:rPr>
          <w:rFonts w:ascii="Arial" w:hAnsi="Arial" w:cs="Arial"/>
          <w:sz w:val="16"/>
          <w:szCs w:val="6"/>
        </w:rPr>
        <w:t xml:space="preserve">(ural, J kitaj), </w:t>
      </w:r>
      <w:r w:rsidRPr="0063032F">
        <w:rPr>
          <w:rFonts w:ascii="Arial" w:hAnsi="Arial" w:cs="Arial"/>
          <w:sz w:val="16"/>
          <w:szCs w:val="6"/>
          <w:highlight w:val="cyan"/>
        </w:rPr>
        <w:t>mezozoik</w:t>
      </w:r>
      <w:r w:rsidRPr="0063032F">
        <w:rPr>
          <w:rFonts w:ascii="Arial" w:hAnsi="Arial" w:cs="Arial"/>
          <w:sz w:val="16"/>
          <w:szCs w:val="6"/>
        </w:rPr>
        <w:t>/</w:t>
      </w:r>
      <w:r w:rsidRPr="0063032F">
        <w:rPr>
          <w:rFonts w:ascii="Arial" w:hAnsi="Arial" w:cs="Arial"/>
          <w:sz w:val="16"/>
          <w:szCs w:val="6"/>
          <w:highlight w:val="cyan"/>
        </w:rPr>
        <w:t>kenozoik</w:t>
      </w:r>
      <w:r w:rsidRPr="0063032F">
        <w:rPr>
          <w:rFonts w:ascii="Arial" w:hAnsi="Arial" w:cs="Arial"/>
          <w:sz w:val="16"/>
          <w:szCs w:val="6"/>
        </w:rPr>
        <w:t>-</w:t>
      </w:r>
      <w:r w:rsidRPr="0063032F">
        <w:rPr>
          <w:rFonts w:ascii="Arial" w:hAnsi="Arial" w:cs="Arial"/>
          <w:b/>
          <w:sz w:val="16"/>
          <w:szCs w:val="6"/>
        </w:rPr>
        <w:t>alpidsko gorstvo</w:t>
      </w:r>
      <w:r w:rsidRPr="0063032F">
        <w:rPr>
          <w:rFonts w:ascii="Arial" w:hAnsi="Arial" w:cs="Arial"/>
          <w:sz w:val="16"/>
          <w:szCs w:val="6"/>
        </w:rPr>
        <w:t>.</w:t>
      </w:r>
    </w:p>
    <w:p w14:paraId="79A978A7" w14:textId="77777777" w:rsidR="00A4408F" w:rsidRPr="0063032F" w:rsidRDefault="00A4408F" w:rsidP="0063032F">
      <w:pPr>
        <w:ind w:right="-3828"/>
        <w:contextualSpacing/>
        <w:rPr>
          <w:rFonts w:ascii="Arial" w:hAnsi="Arial" w:cs="Arial"/>
          <w:sz w:val="16"/>
          <w:szCs w:val="6"/>
        </w:rPr>
      </w:pPr>
      <w:r w:rsidRPr="0063032F">
        <w:rPr>
          <w:rFonts w:ascii="Arial" w:hAnsi="Arial" w:cs="Arial"/>
          <w:sz w:val="16"/>
          <w:szCs w:val="6"/>
          <w:highlight w:val="cyan"/>
        </w:rPr>
        <w:t>Mali azijski tigri</w:t>
      </w:r>
      <w:r w:rsidRPr="0063032F">
        <w:rPr>
          <w:rFonts w:ascii="Arial" w:hAnsi="Arial" w:cs="Arial"/>
          <w:sz w:val="16"/>
          <w:szCs w:val="6"/>
        </w:rPr>
        <w:t>-J koreja, tajvan, honkong, singapur.</w:t>
      </w:r>
    </w:p>
    <w:p w14:paraId="75868B16" w14:textId="77777777" w:rsidR="00DD3001" w:rsidRPr="0063032F" w:rsidRDefault="00645EE3" w:rsidP="0063032F">
      <w:pPr>
        <w:ind w:right="-3828"/>
        <w:contextualSpacing/>
        <w:rPr>
          <w:rFonts w:ascii="Arial" w:hAnsi="Arial" w:cs="Arial"/>
          <w:color w:val="FFC000"/>
          <w:sz w:val="16"/>
          <w:szCs w:val="6"/>
        </w:rPr>
      </w:pPr>
      <w:r w:rsidRPr="0063032F">
        <w:rPr>
          <w:rFonts w:ascii="Arial" w:hAnsi="Arial" w:cs="Arial"/>
          <w:color w:val="FF0000"/>
          <w:sz w:val="16"/>
          <w:szCs w:val="6"/>
        </w:rPr>
        <w:t>Razmestitveni dejavniki</w:t>
      </w:r>
      <w:r w:rsidRPr="0063032F">
        <w:rPr>
          <w:rFonts w:ascii="Arial" w:hAnsi="Arial" w:cs="Arial"/>
          <w:sz w:val="16"/>
          <w:szCs w:val="6"/>
        </w:rPr>
        <w:t>:rude, premog, ene vir, prometnice, trg, delovna sila, kapital</w:t>
      </w:r>
      <w:r w:rsidR="00DD3001" w:rsidRPr="0063032F">
        <w:rPr>
          <w:rFonts w:ascii="Arial" w:hAnsi="Arial" w:cs="Arial"/>
          <w:sz w:val="16"/>
          <w:szCs w:val="6"/>
        </w:rPr>
        <w:t xml:space="preserve">.  </w:t>
      </w:r>
      <w:r w:rsidRPr="0063032F">
        <w:rPr>
          <w:rFonts w:ascii="Arial" w:hAnsi="Arial" w:cs="Arial"/>
          <w:color w:val="FF0000"/>
          <w:sz w:val="16"/>
          <w:szCs w:val="6"/>
        </w:rPr>
        <w:t>Svetovna morja</w:t>
      </w:r>
      <w:r w:rsidRPr="0063032F">
        <w:rPr>
          <w:rFonts w:ascii="Arial" w:hAnsi="Arial" w:cs="Arial"/>
          <w:sz w:val="16"/>
          <w:szCs w:val="6"/>
        </w:rPr>
        <w:t xml:space="preserve">: </w:t>
      </w:r>
      <w:r w:rsidRPr="0063032F">
        <w:rPr>
          <w:rFonts w:ascii="Arial" w:hAnsi="Arial" w:cs="Arial"/>
          <w:sz w:val="16"/>
          <w:szCs w:val="6"/>
          <w:highlight w:val="cyan"/>
        </w:rPr>
        <w:t>robna morja</w:t>
      </w:r>
      <w:r w:rsidRPr="0063032F">
        <w:rPr>
          <w:rFonts w:ascii="Arial" w:hAnsi="Arial" w:cs="Arial"/>
          <w:sz w:val="16"/>
          <w:szCs w:val="6"/>
        </w:rPr>
        <w:t>(na robu kontinenta, od oceana jih ločijo polotoki in otoki</w:t>
      </w:r>
      <w:r w:rsidR="00DD3001" w:rsidRPr="0063032F">
        <w:rPr>
          <w:rFonts w:ascii="Arial" w:hAnsi="Arial" w:cs="Arial"/>
          <w:sz w:val="16"/>
          <w:szCs w:val="6"/>
        </w:rPr>
        <w:t>, S, J kitajsko, barentsovo</w:t>
      </w:r>
      <w:r w:rsidRPr="0063032F">
        <w:rPr>
          <w:rFonts w:ascii="Arial" w:hAnsi="Arial" w:cs="Arial"/>
          <w:sz w:val="16"/>
          <w:szCs w:val="6"/>
        </w:rPr>
        <w:t xml:space="preserve">), </w:t>
      </w:r>
      <w:r w:rsidRPr="0063032F">
        <w:rPr>
          <w:rFonts w:ascii="Arial" w:hAnsi="Arial" w:cs="Arial"/>
          <w:sz w:val="16"/>
          <w:szCs w:val="6"/>
          <w:highlight w:val="cyan"/>
        </w:rPr>
        <w:t>sredozemska</w:t>
      </w:r>
      <w:r w:rsidRPr="0063032F">
        <w:rPr>
          <w:rFonts w:ascii="Arial" w:hAnsi="Arial" w:cs="Arial"/>
          <w:sz w:val="16"/>
          <w:szCs w:val="6"/>
        </w:rPr>
        <w:t>(</w:t>
      </w:r>
      <w:r w:rsidR="00DD3001" w:rsidRPr="0063032F">
        <w:rPr>
          <w:rFonts w:ascii="Arial" w:hAnsi="Arial" w:cs="Arial"/>
          <w:sz w:val="16"/>
          <w:szCs w:val="6"/>
        </w:rPr>
        <w:t xml:space="preserve">med 2kontinentoma, sredozemsko, karib, črno), </w:t>
      </w:r>
      <w:r w:rsidR="00DD3001" w:rsidRPr="0063032F">
        <w:rPr>
          <w:rFonts w:ascii="Arial" w:hAnsi="Arial" w:cs="Arial"/>
          <w:sz w:val="16"/>
          <w:szCs w:val="6"/>
          <w:highlight w:val="cyan"/>
        </w:rPr>
        <w:t>zalivi</w:t>
      </w:r>
      <w:r w:rsidR="00DD3001" w:rsidRPr="0063032F">
        <w:rPr>
          <w:rFonts w:ascii="Arial" w:hAnsi="Arial" w:cs="Arial"/>
          <w:sz w:val="16"/>
          <w:szCs w:val="6"/>
        </w:rPr>
        <w:t xml:space="preserve">(plitvi deli priobalnih morij, se zajedajo gliboko v kopno, perzijski, jadransko, rdeče), </w:t>
      </w:r>
      <w:r w:rsidR="00DD3001" w:rsidRPr="0063032F">
        <w:rPr>
          <w:rFonts w:ascii="Arial" w:hAnsi="Arial" w:cs="Arial"/>
          <w:sz w:val="16"/>
          <w:szCs w:val="6"/>
          <w:highlight w:val="cyan"/>
        </w:rPr>
        <w:t>morske ožine</w:t>
      </w:r>
      <w:r w:rsidR="00DD3001" w:rsidRPr="0063032F">
        <w:rPr>
          <w:rFonts w:ascii="Arial" w:hAnsi="Arial" w:cs="Arial"/>
          <w:sz w:val="16"/>
          <w:szCs w:val="6"/>
        </w:rPr>
        <w:t xml:space="preserve">(zoženi del morja med 2ma kopnima površinama in povezujejo eno morje/ocean z drugim, pomembne za pomorski promet, gibraltar, bospor, dardanelle), </w:t>
      </w:r>
      <w:r w:rsidR="00DD3001" w:rsidRPr="0063032F">
        <w:rPr>
          <w:rFonts w:ascii="Arial" w:hAnsi="Arial" w:cs="Arial"/>
          <w:sz w:val="16"/>
          <w:szCs w:val="6"/>
          <w:highlight w:val="cyan"/>
        </w:rPr>
        <w:t>prekopi</w:t>
      </w:r>
      <w:r w:rsidR="00DD3001" w:rsidRPr="0063032F">
        <w:rPr>
          <w:rFonts w:ascii="Arial" w:hAnsi="Arial" w:cs="Arial"/>
          <w:sz w:val="16"/>
          <w:szCs w:val="6"/>
        </w:rPr>
        <w:t>(zgradil človek, skrajša morske poti, sueški, panonski, konintski)</w:t>
      </w:r>
      <w:r w:rsidR="00DD3001" w:rsidRPr="0063032F">
        <w:rPr>
          <w:rFonts w:ascii="Arial" w:hAnsi="Arial" w:cs="Arial"/>
          <w:color w:val="FFC000"/>
          <w:sz w:val="16"/>
          <w:szCs w:val="6"/>
        </w:rPr>
        <w:t xml:space="preserve"> </w:t>
      </w:r>
    </w:p>
    <w:p w14:paraId="4592C4E7" w14:textId="77777777" w:rsidR="00DD3001" w:rsidRPr="0063032F" w:rsidRDefault="00DD3001" w:rsidP="0063032F">
      <w:pPr>
        <w:ind w:right="-3828"/>
        <w:contextualSpacing/>
        <w:rPr>
          <w:rFonts w:ascii="Arial" w:hAnsi="Arial" w:cs="Arial"/>
          <w:sz w:val="16"/>
          <w:szCs w:val="6"/>
        </w:rPr>
      </w:pPr>
      <w:r w:rsidRPr="0063032F">
        <w:rPr>
          <w:rFonts w:ascii="Arial" w:hAnsi="Arial" w:cs="Arial"/>
          <w:color w:val="FFC000"/>
          <w:sz w:val="16"/>
          <w:szCs w:val="6"/>
        </w:rPr>
        <w:t>Promet</w:t>
      </w:r>
      <w:r w:rsidRPr="0063032F">
        <w:rPr>
          <w:rFonts w:ascii="Arial" w:hAnsi="Arial" w:cs="Arial"/>
          <w:sz w:val="16"/>
          <w:szCs w:val="6"/>
        </w:rPr>
        <w:t xml:space="preserve">:predstavlja prevoz ljudi in blaga ter pretok info iz enega v drug kraj.  </w:t>
      </w:r>
      <w:r w:rsidRPr="0063032F">
        <w:rPr>
          <w:rFonts w:ascii="Arial" w:hAnsi="Arial" w:cs="Arial"/>
          <w:color w:val="FFC000"/>
          <w:sz w:val="16"/>
          <w:szCs w:val="6"/>
        </w:rPr>
        <w:t>Turizem</w:t>
      </w:r>
      <w:r w:rsidRPr="0063032F">
        <w:rPr>
          <w:rFonts w:ascii="Arial" w:hAnsi="Arial" w:cs="Arial"/>
          <w:sz w:val="16"/>
          <w:szCs w:val="6"/>
        </w:rPr>
        <w:t xml:space="preserve"> pomeni potovanja in bivanja ljudi v drugem kraju, če njihovo bivanje ni namenjeno stalni naselitvi in za zaposlitev.  </w:t>
      </w:r>
      <w:r w:rsidRPr="0063032F">
        <w:rPr>
          <w:rFonts w:ascii="Arial" w:hAnsi="Arial" w:cs="Arial"/>
          <w:color w:val="FFC000"/>
          <w:sz w:val="16"/>
          <w:szCs w:val="6"/>
        </w:rPr>
        <w:t>Deagranizacija</w:t>
      </w:r>
      <w:r w:rsidRPr="0063032F">
        <w:rPr>
          <w:rFonts w:ascii="Arial" w:hAnsi="Arial" w:cs="Arial"/>
          <w:sz w:val="16"/>
          <w:szCs w:val="6"/>
        </w:rPr>
        <w:t>-proces preslojevanja-kmete v nekmete, opuščanje obdelovalne zemlje.</w:t>
      </w:r>
    </w:p>
    <w:p w14:paraId="2A9899C7" w14:textId="77777777" w:rsidR="00DD3001" w:rsidRPr="0063032F" w:rsidRDefault="00DD3001" w:rsidP="0063032F">
      <w:pPr>
        <w:ind w:right="-3828"/>
        <w:contextualSpacing/>
        <w:rPr>
          <w:rFonts w:ascii="Arial" w:hAnsi="Arial" w:cs="Arial"/>
          <w:sz w:val="16"/>
          <w:szCs w:val="6"/>
        </w:rPr>
      </w:pPr>
      <w:r w:rsidRPr="0063032F">
        <w:rPr>
          <w:rFonts w:ascii="Arial" w:hAnsi="Arial" w:cs="Arial"/>
          <w:sz w:val="16"/>
          <w:szCs w:val="6"/>
          <w:highlight w:val="cyan"/>
        </w:rPr>
        <w:t>Ene</w:t>
      </w:r>
      <w:r w:rsidRPr="0063032F">
        <w:rPr>
          <w:rFonts w:ascii="Arial" w:hAnsi="Arial" w:cs="Arial"/>
          <w:sz w:val="16"/>
          <w:szCs w:val="6"/>
        </w:rPr>
        <w:t>-</w:t>
      </w:r>
      <w:r w:rsidRPr="0063032F">
        <w:rPr>
          <w:rFonts w:ascii="Arial" w:hAnsi="Arial" w:cs="Arial"/>
          <w:color w:val="FF0000"/>
          <w:sz w:val="16"/>
          <w:szCs w:val="6"/>
        </w:rPr>
        <w:t xml:space="preserve">ele ene, </w:t>
      </w:r>
      <w:r w:rsidRPr="0063032F">
        <w:rPr>
          <w:rFonts w:ascii="Arial" w:hAnsi="Arial" w:cs="Arial"/>
          <w:sz w:val="16"/>
          <w:szCs w:val="6"/>
        </w:rPr>
        <w:t>-</w:t>
      </w:r>
      <w:r w:rsidRPr="0063032F">
        <w:rPr>
          <w:rFonts w:ascii="Arial" w:hAnsi="Arial" w:cs="Arial"/>
          <w:color w:val="FF0000"/>
          <w:sz w:val="16"/>
          <w:szCs w:val="6"/>
        </w:rPr>
        <w:t>toplotna ene</w:t>
      </w:r>
      <w:r w:rsidRPr="0063032F">
        <w:rPr>
          <w:rFonts w:ascii="Arial" w:hAnsi="Arial" w:cs="Arial"/>
          <w:sz w:val="16"/>
          <w:szCs w:val="6"/>
        </w:rPr>
        <w:t xml:space="preserve">. </w:t>
      </w:r>
      <w:r w:rsidRPr="0063032F">
        <w:rPr>
          <w:rFonts w:ascii="Arial" w:hAnsi="Arial" w:cs="Arial"/>
          <w:color w:val="FF0000"/>
          <w:sz w:val="16"/>
          <w:szCs w:val="6"/>
        </w:rPr>
        <w:t>Fosilna</w:t>
      </w:r>
      <w:r w:rsidRPr="0063032F">
        <w:rPr>
          <w:rFonts w:ascii="Arial" w:hAnsi="Arial" w:cs="Arial"/>
          <w:sz w:val="16"/>
          <w:szCs w:val="6"/>
        </w:rPr>
        <w:t xml:space="preserve"> </w:t>
      </w:r>
      <w:r w:rsidRPr="0063032F">
        <w:rPr>
          <w:rFonts w:ascii="Arial" w:hAnsi="Arial" w:cs="Arial"/>
          <w:color w:val="FF0000"/>
          <w:sz w:val="16"/>
          <w:szCs w:val="6"/>
        </w:rPr>
        <w:t>goriva</w:t>
      </w:r>
      <w:r w:rsidRPr="0063032F">
        <w:rPr>
          <w:rFonts w:ascii="Arial" w:hAnsi="Arial" w:cs="Arial"/>
          <w:sz w:val="16"/>
          <w:szCs w:val="6"/>
        </w:rPr>
        <w:t xml:space="preserve">(nafta, premog, zemlj plini.nastala v pret.), </w:t>
      </w:r>
      <w:r w:rsidRPr="0063032F">
        <w:rPr>
          <w:rFonts w:ascii="Arial" w:hAnsi="Arial" w:cs="Arial"/>
          <w:color w:val="FF0000"/>
          <w:sz w:val="16"/>
          <w:szCs w:val="6"/>
        </w:rPr>
        <w:t>obnovljivi</w:t>
      </w:r>
      <w:r w:rsidRPr="0063032F">
        <w:rPr>
          <w:rFonts w:ascii="Arial" w:hAnsi="Arial" w:cs="Arial"/>
          <w:sz w:val="16"/>
          <w:szCs w:val="6"/>
        </w:rPr>
        <w:t xml:space="preserve"> (veter, sonce, voda, les, morski valovi), </w:t>
      </w:r>
      <w:r w:rsidRPr="0063032F">
        <w:rPr>
          <w:rFonts w:ascii="Arial" w:hAnsi="Arial" w:cs="Arial"/>
          <w:color w:val="FF0000"/>
          <w:sz w:val="16"/>
          <w:szCs w:val="6"/>
        </w:rPr>
        <w:t>neobnovljivi</w:t>
      </w:r>
      <w:r w:rsidRPr="0063032F">
        <w:rPr>
          <w:rFonts w:ascii="Arial" w:hAnsi="Arial" w:cs="Arial"/>
          <w:sz w:val="16"/>
          <w:szCs w:val="6"/>
        </w:rPr>
        <w:t xml:space="preserve"> (nafta, premog, zemlj plini, uran, šota), </w:t>
      </w:r>
      <w:r w:rsidRPr="0063032F">
        <w:rPr>
          <w:rFonts w:ascii="Arial" w:hAnsi="Arial" w:cs="Arial"/>
          <w:color w:val="FF0000"/>
          <w:sz w:val="16"/>
          <w:szCs w:val="6"/>
        </w:rPr>
        <w:t>klasični</w:t>
      </w:r>
      <w:r w:rsidRPr="0063032F">
        <w:rPr>
          <w:rFonts w:ascii="Arial" w:hAnsi="Arial" w:cs="Arial"/>
          <w:sz w:val="16"/>
          <w:szCs w:val="6"/>
        </w:rPr>
        <w:t xml:space="preserve"> (premog, nafta, jedrska ene, voda)</w:t>
      </w:r>
    </w:p>
    <w:p w14:paraId="3B502230" w14:textId="77777777" w:rsidR="00DD3001" w:rsidRPr="0063032F" w:rsidRDefault="00DD3001" w:rsidP="0063032F">
      <w:pPr>
        <w:ind w:right="-3828"/>
        <w:contextualSpacing/>
        <w:rPr>
          <w:rFonts w:ascii="Arial" w:hAnsi="Arial" w:cs="Arial"/>
          <w:sz w:val="16"/>
          <w:szCs w:val="6"/>
        </w:rPr>
      </w:pPr>
      <w:r w:rsidRPr="0063032F">
        <w:rPr>
          <w:rFonts w:ascii="Arial" w:hAnsi="Arial" w:cs="Arial"/>
          <w:color w:val="FF0000"/>
          <w:sz w:val="16"/>
          <w:szCs w:val="6"/>
        </w:rPr>
        <w:t>Naravne</w:t>
      </w:r>
      <w:r w:rsidRPr="0063032F">
        <w:rPr>
          <w:rFonts w:ascii="Arial" w:hAnsi="Arial" w:cs="Arial"/>
          <w:sz w:val="16"/>
          <w:szCs w:val="6"/>
        </w:rPr>
        <w:t xml:space="preserve"> </w:t>
      </w:r>
      <w:r w:rsidRPr="0063032F">
        <w:rPr>
          <w:rFonts w:ascii="Arial" w:hAnsi="Arial" w:cs="Arial"/>
          <w:color w:val="FF0000"/>
          <w:sz w:val="16"/>
          <w:szCs w:val="6"/>
        </w:rPr>
        <w:t>sestavine</w:t>
      </w:r>
      <w:r w:rsidRPr="0063032F">
        <w:rPr>
          <w:rFonts w:ascii="Arial" w:hAnsi="Arial" w:cs="Arial"/>
          <w:sz w:val="16"/>
          <w:szCs w:val="6"/>
        </w:rPr>
        <w:t xml:space="preserve"> </w:t>
      </w:r>
      <w:r w:rsidRPr="0063032F">
        <w:rPr>
          <w:rFonts w:ascii="Arial" w:hAnsi="Arial" w:cs="Arial"/>
          <w:color w:val="FF0000"/>
          <w:sz w:val="16"/>
          <w:szCs w:val="6"/>
        </w:rPr>
        <w:t>pokrajine</w:t>
      </w:r>
      <w:r w:rsidRPr="0063032F">
        <w:rPr>
          <w:rFonts w:ascii="Arial" w:hAnsi="Arial" w:cs="Arial"/>
          <w:sz w:val="16"/>
          <w:szCs w:val="6"/>
        </w:rPr>
        <w:t xml:space="preserve">:morje, jezera, kr jame, vulkani rastlin, eksotični pojavi.  </w:t>
      </w:r>
      <w:r w:rsidRPr="0063032F">
        <w:rPr>
          <w:rFonts w:ascii="Arial" w:hAnsi="Arial" w:cs="Arial"/>
          <w:color w:val="FF0000"/>
          <w:sz w:val="16"/>
          <w:szCs w:val="6"/>
        </w:rPr>
        <w:t>Družbene sestavine pokrajine</w:t>
      </w:r>
      <w:r w:rsidRPr="0063032F">
        <w:rPr>
          <w:rFonts w:ascii="Arial" w:hAnsi="Arial" w:cs="Arial"/>
          <w:sz w:val="16"/>
          <w:szCs w:val="6"/>
        </w:rPr>
        <w:t>:zgo, kult spomeniki, zabaviščni park, prireditve..</w:t>
      </w:r>
    </w:p>
    <w:p w14:paraId="0C3C5C70" w14:textId="77777777" w:rsidR="00DD3001" w:rsidRPr="0063032F" w:rsidRDefault="00DD3001" w:rsidP="0063032F">
      <w:pPr>
        <w:ind w:right="-3828"/>
        <w:contextualSpacing/>
        <w:rPr>
          <w:rFonts w:ascii="Arial" w:hAnsi="Arial" w:cs="Arial"/>
          <w:sz w:val="16"/>
          <w:szCs w:val="6"/>
        </w:rPr>
      </w:pPr>
      <w:r w:rsidRPr="0063032F">
        <w:rPr>
          <w:rFonts w:ascii="Arial" w:hAnsi="Arial" w:cs="Arial"/>
          <w:color w:val="FF0000"/>
          <w:sz w:val="16"/>
          <w:szCs w:val="6"/>
        </w:rPr>
        <w:t>Mokrišča</w:t>
      </w:r>
      <w:r w:rsidRPr="0063032F">
        <w:rPr>
          <w:rFonts w:ascii="Arial" w:hAnsi="Arial" w:cs="Arial"/>
          <w:sz w:val="16"/>
          <w:szCs w:val="6"/>
        </w:rPr>
        <w:t>:posebni življ prostori v katerih je zaradi obilice vode stalna prekomerna vlažnost. V njih živijo različne rastlin in žival združbe.</w:t>
      </w:r>
    </w:p>
    <w:p w14:paraId="02B2F5BB" w14:textId="77777777" w:rsidR="00645EE3" w:rsidRPr="0063032F" w:rsidRDefault="00645EE3" w:rsidP="0063032F">
      <w:pPr>
        <w:ind w:right="-3828"/>
        <w:contextualSpacing/>
        <w:rPr>
          <w:rFonts w:ascii="Arial" w:hAnsi="Arial" w:cs="Arial"/>
          <w:sz w:val="16"/>
          <w:szCs w:val="6"/>
        </w:rPr>
      </w:pPr>
    </w:p>
    <w:p w14:paraId="2689AD86" w14:textId="77777777" w:rsidR="00DD3001" w:rsidRPr="0063032F" w:rsidRDefault="00DD3001" w:rsidP="0063032F">
      <w:pPr>
        <w:ind w:right="-3828"/>
        <w:contextualSpacing/>
        <w:rPr>
          <w:rFonts w:ascii="Arial" w:hAnsi="Arial" w:cs="Arial"/>
          <w:sz w:val="16"/>
          <w:szCs w:val="6"/>
        </w:rPr>
      </w:pPr>
    </w:p>
    <w:sectPr w:rsidR="00DD3001" w:rsidRPr="0063032F" w:rsidSect="00DD3001">
      <w:pgSz w:w="11906" w:h="16838"/>
      <w:pgMar w:top="568" w:right="977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656"/>
    <w:rsid w:val="00357376"/>
    <w:rsid w:val="004C05D4"/>
    <w:rsid w:val="004E4656"/>
    <w:rsid w:val="005101F9"/>
    <w:rsid w:val="005D76C6"/>
    <w:rsid w:val="0063032F"/>
    <w:rsid w:val="00645EE3"/>
    <w:rsid w:val="00652865"/>
    <w:rsid w:val="007F4A12"/>
    <w:rsid w:val="0083274E"/>
    <w:rsid w:val="00867324"/>
    <w:rsid w:val="00A4408F"/>
    <w:rsid w:val="00B447C0"/>
    <w:rsid w:val="00B64C09"/>
    <w:rsid w:val="00B85AE5"/>
    <w:rsid w:val="00CA34AF"/>
    <w:rsid w:val="00CD1DA6"/>
    <w:rsid w:val="00CF51D1"/>
    <w:rsid w:val="00DD3001"/>
    <w:rsid w:val="00E150CA"/>
    <w:rsid w:val="00E300CE"/>
    <w:rsid w:val="00EF38BA"/>
    <w:rsid w:val="00F2244A"/>
    <w:rsid w:val="00F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60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2019-05-27T12:30:00Z</dcterms:created>
  <dcterms:modified xsi:type="dcterms:W3CDTF">2019-05-27T12:30:00Z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