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22" w:rsidRDefault="00085AD4" w:rsidP="00D47B22">
      <w:pPr>
        <w:pStyle w:val="Slog2"/>
      </w:pPr>
      <w:bookmarkStart w:id="0" w:name="_GoBack"/>
      <w:bookmarkEnd w:id="0"/>
      <w:r>
        <w:t xml:space="preserve"> </w:t>
      </w:r>
    </w:p>
    <w:p w:rsidR="00D47B22" w:rsidRDefault="00D47B22" w:rsidP="00D47B22">
      <w:pPr>
        <w:pStyle w:val="Slog1"/>
        <w:ind w:left="360"/>
        <w:jc w:val="left"/>
      </w:pPr>
    </w:p>
    <w:p w:rsidR="00D47B22" w:rsidRPr="00F04677" w:rsidRDefault="00D47B22" w:rsidP="00F04677">
      <w:pPr>
        <w:pStyle w:val="Slog1"/>
      </w:pPr>
      <w:bookmarkStart w:id="1" w:name="_Toc137643830"/>
      <w:r w:rsidRPr="00F04677">
        <w:t>Antarktika</w:t>
      </w:r>
      <w:bookmarkEnd w:id="1"/>
    </w:p>
    <w:p w:rsidR="00D47B22" w:rsidRDefault="00D47B22" w:rsidP="00D47B22">
      <w:pPr>
        <w:pStyle w:val="Slog1"/>
      </w:pPr>
      <w:r>
        <w:fldChar w:fldCharType="begin"/>
      </w:r>
      <w:r>
        <w:instrText xml:space="preserve"> INCLUDEPICTURE "http://polemos0.tripod.com/slike/gore/antarktika.jpg" \* MERGEFORMATINET </w:instrText>
      </w:r>
      <w:r>
        <w:fldChar w:fldCharType="separate"/>
      </w:r>
      <w:bookmarkStart w:id="2" w:name="_Toc137643831"/>
      <w:r w:rsidR="00523469">
        <w:fldChar w:fldCharType="begin"/>
      </w:r>
      <w:r w:rsidR="00523469">
        <w:instrText xml:space="preserve"> INCLUDEPICTURE  "http://polemos0.tripod.com/slike/gore/antarktika.jpg" \* MERGEFORMATINET </w:instrText>
      </w:r>
      <w:r w:rsidR="00523469">
        <w:fldChar w:fldCharType="separate"/>
      </w:r>
      <w:r w:rsidR="00923C37">
        <w:fldChar w:fldCharType="begin"/>
      </w:r>
      <w:r w:rsidR="00923C37">
        <w:instrText xml:space="preserve"> </w:instrText>
      </w:r>
      <w:r w:rsidR="00923C37">
        <w:instrText>INCLUDEPICTURE  "http://polemos0.tripod.com/slike/gore/antarktika.jpg" \* MERGEFORMATINET</w:instrText>
      </w:r>
      <w:r w:rsidR="00923C37">
        <w:instrText xml:space="preserve"> </w:instrText>
      </w:r>
      <w:r w:rsidR="00923C37">
        <w:fldChar w:fldCharType="separate"/>
      </w:r>
      <w:r w:rsidR="00923C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25pt;height:338.5pt">
            <v:imagedata r:id="rId7" r:href="rId8"/>
          </v:shape>
        </w:pict>
      </w:r>
      <w:r w:rsidR="00923C37">
        <w:fldChar w:fldCharType="end"/>
      </w:r>
      <w:r w:rsidR="00523469">
        <w:fldChar w:fldCharType="end"/>
      </w:r>
      <w:bookmarkEnd w:id="2"/>
      <w:r>
        <w:fldChar w:fldCharType="end"/>
      </w:r>
    </w:p>
    <w:p w:rsidR="00D47B22" w:rsidRPr="00D47B22" w:rsidRDefault="00D47B22" w:rsidP="00D47B22"/>
    <w:p w:rsidR="00D22941" w:rsidRDefault="00D22941" w:rsidP="00FD5527">
      <w:pPr>
        <w:tabs>
          <w:tab w:val="left" w:pos="5760"/>
        </w:tabs>
      </w:pPr>
    </w:p>
    <w:p w:rsidR="00FD5527" w:rsidRDefault="00276A1E" w:rsidP="00FD5527">
      <w:pPr>
        <w:tabs>
          <w:tab w:val="left" w:pos="1520"/>
        </w:tabs>
        <w:jc w:val="right"/>
      </w:pPr>
      <w:r>
        <w:t xml:space="preserve"> </w:t>
      </w:r>
    </w:p>
    <w:p w:rsidR="00FD5527" w:rsidRDefault="00FD5527" w:rsidP="00FD5527">
      <w:pPr>
        <w:jc w:val="right"/>
      </w:pPr>
    </w:p>
    <w:p w:rsidR="000C2282" w:rsidRDefault="00D47B22" w:rsidP="00FD5527">
      <w:pPr>
        <w:pStyle w:val="Heading1"/>
        <w:numPr>
          <w:ilvl w:val="0"/>
          <w:numId w:val="0"/>
        </w:numPr>
        <w:ind w:left="1080"/>
        <w:rPr>
          <w:noProof/>
        </w:rPr>
      </w:pPr>
      <w:r w:rsidRPr="00FD5527">
        <w:br w:type="page"/>
      </w:r>
      <w:r w:rsidR="00FD5527">
        <w:lastRenderedPageBreak/>
        <w:t>Kazalo</w:t>
      </w:r>
      <w:r w:rsidR="000C2282">
        <w:fldChar w:fldCharType="begin"/>
      </w:r>
      <w:r w:rsidR="000C2282">
        <w:instrText xml:space="preserve"> TOC \o "1-3" \h \z \u </w:instrText>
      </w:r>
      <w:r w:rsidR="000C2282">
        <w:fldChar w:fldCharType="separate"/>
      </w:r>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2" w:history="1">
        <w:r w:rsidR="000C2282" w:rsidRPr="00A371A0">
          <w:rPr>
            <w:rStyle w:val="Hyperlink"/>
            <w:noProof/>
          </w:rPr>
          <w:t>1.</w:t>
        </w:r>
        <w:r w:rsidR="000C2282">
          <w:rPr>
            <w:rFonts w:ascii="Times New Roman" w:hAnsi="Times New Roman" w:cs="Times New Roman"/>
            <w:b w:val="0"/>
            <w:bCs w:val="0"/>
            <w:caps w:val="0"/>
            <w:noProof/>
          </w:rPr>
          <w:tab/>
        </w:r>
        <w:r w:rsidR="000C2282" w:rsidRPr="00A371A0">
          <w:rPr>
            <w:rStyle w:val="Hyperlink"/>
            <w:noProof/>
          </w:rPr>
          <w:t>Uvod</w:t>
        </w:r>
        <w:r w:rsidR="000C2282">
          <w:rPr>
            <w:noProof/>
            <w:webHidden/>
          </w:rPr>
          <w:tab/>
        </w:r>
        <w:r w:rsidR="000C2282">
          <w:rPr>
            <w:noProof/>
            <w:webHidden/>
          </w:rPr>
          <w:fldChar w:fldCharType="begin"/>
        </w:r>
        <w:r w:rsidR="000C2282">
          <w:rPr>
            <w:noProof/>
            <w:webHidden/>
          </w:rPr>
          <w:instrText xml:space="preserve"> PAGEREF _Toc137643832 \h </w:instrText>
        </w:r>
        <w:r w:rsidR="000C2282">
          <w:rPr>
            <w:noProof/>
            <w:webHidden/>
          </w:rPr>
        </w:r>
        <w:r w:rsidR="000C2282">
          <w:rPr>
            <w:noProof/>
            <w:webHidden/>
          </w:rPr>
          <w:fldChar w:fldCharType="separate"/>
        </w:r>
        <w:r w:rsidR="009548C7">
          <w:rPr>
            <w:noProof/>
            <w:webHidden/>
          </w:rPr>
          <w:t>3</w:t>
        </w:r>
        <w:r w:rsidR="000C2282">
          <w:rPr>
            <w:noProof/>
            <w:webHidden/>
          </w:rPr>
          <w:fldChar w:fldCharType="end"/>
        </w:r>
      </w:hyperlink>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3" w:history="1">
        <w:r w:rsidR="000C2282" w:rsidRPr="00A371A0">
          <w:rPr>
            <w:rStyle w:val="Hyperlink"/>
            <w:noProof/>
          </w:rPr>
          <w:t>2.</w:t>
        </w:r>
        <w:r w:rsidR="000C2282">
          <w:rPr>
            <w:rFonts w:ascii="Times New Roman" w:hAnsi="Times New Roman" w:cs="Times New Roman"/>
            <w:b w:val="0"/>
            <w:bCs w:val="0"/>
            <w:caps w:val="0"/>
            <w:noProof/>
          </w:rPr>
          <w:tab/>
        </w:r>
        <w:r w:rsidR="000C2282" w:rsidRPr="00A371A0">
          <w:rPr>
            <w:rStyle w:val="Hyperlink"/>
            <w:noProof/>
          </w:rPr>
          <w:t>Kratek opis, lega</w:t>
        </w:r>
        <w:r w:rsidR="000C2282">
          <w:rPr>
            <w:noProof/>
            <w:webHidden/>
          </w:rPr>
          <w:tab/>
        </w:r>
        <w:r w:rsidR="000C2282">
          <w:rPr>
            <w:noProof/>
            <w:webHidden/>
          </w:rPr>
          <w:fldChar w:fldCharType="begin"/>
        </w:r>
        <w:r w:rsidR="000C2282">
          <w:rPr>
            <w:noProof/>
            <w:webHidden/>
          </w:rPr>
          <w:instrText xml:space="preserve"> PAGEREF _Toc137643833 \h </w:instrText>
        </w:r>
        <w:r w:rsidR="000C2282">
          <w:rPr>
            <w:noProof/>
            <w:webHidden/>
          </w:rPr>
        </w:r>
        <w:r w:rsidR="000C2282">
          <w:rPr>
            <w:noProof/>
            <w:webHidden/>
          </w:rPr>
          <w:fldChar w:fldCharType="separate"/>
        </w:r>
        <w:r w:rsidR="009548C7">
          <w:rPr>
            <w:noProof/>
            <w:webHidden/>
          </w:rPr>
          <w:t>4</w:t>
        </w:r>
        <w:r w:rsidR="000C2282">
          <w:rPr>
            <w:noProof/>
            <w:webHidden/>
          </w:rPr>
          <w:fldChar w:fldCharType="end"/>
        </w:r>
      </w:hyperlink>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4" w:history="1">
        <w:r w:rsidR="000C2282" w:rsidRPr="00A371A0">
          <w:rPr>
            <w:rStyle w:val="Hyperlink"/>
            <w:noProof/>
          </w:rPr>
          <w:t>3.</w:t>
        </w:r>
        <w:r w:rsidR="000C2282">
          <w:rPr>
            <w:rFonts w:ascii="Times New Roman" w:hAnsi="Times New Roman" w:cs="Times New Roman"/>
            <w:b w:val="0"/>
            <w:bCs w:val="0"/>
            <w:caps w:val="0"/>
            <w:noProof/>
          </w:rPr>
          <w:tab/>
        </w:r>
        <w:r w:rsidR="000C2282" w:rsidRPr="00A371A0">
          <w:rPr>
            <w:rStyle w:val="Hyperlink"/>
            <w:noProof/>
          </w:rPr>
          <w:t>Podnebje</w:t>
        </w:r>
        <w:r w:rsidR="000C2282">
          <w:rPr>
            <w:noProof/>
            <w:webHidden/>
          </w:rPr>
          <w:tab/>
        </w:r>
        <w:r w:rsidR="000C2282">
          <w:rPr>
            <w:noProof/>
            <w:webHidden/>
          </w:rPr>
          <w:fldChar w:fldCharType="begin"/>
        </w:r>
        <w:r w:rsidR="000C2282">
          <w:rPr>
            <w:noProof/>
            <w:webHidden/>
          </w:rPr>
          <w:instrText xml:space="preserve"> PAGEREF _Toc137643834 \h </w:instrText>
        </w:r>
        <w:r w:rsidR="000C2282">
          <w:rPr>
            <w:noProof/>
            <w:webHidden/>
          </w:rPr>
        </w:r>
        <w:r w:rsidR="000C2282">
          <w:rPr>
            <w:noProof/>
            <w:webHidden/>
          </w:rPr>
          <w:fldChar w:fldCharType="separate"/>
        </w:r>
        <w:r w:rsidR="009548C7">
          <w:rPr>
            <w:noProof/>
            <w:webHidden/>
          </w:rPr>
          <w:t>5</w:t>
        </w:r>
        <w:r w:rsidR="000C2282">
          <w:rPr>
            <w:noProof/>
            <w:webHidden/>
          </w:rPr>
          <w:fldChar w:fldCharType="end"/>
        </w:r>
      </w:hyperlink>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5" w:history="1">
        <w:r w:rsidR="000C2282" w:rsidRPr="00A371A0">
          <w:rPr>
            <w:rStyle w:val="Hyperlink"/>
            <w:noProof/>
          </w:rPr>
          <w:t>4.</w:t>
        </w:r>
        <w:r w:rsidR="000C2282">
          <w:rPr>
            <w:rFonts w:ascii="Times New Roman" w:hAnsi="Times New Roman" w:cs="Times New Roman"/>
            <w:b w:val="0"/>
            <w:bCs w:val="0"/>
            <w:caps w:val="0"/>
            <w:noProof/>
          </w:rPr>
          <w:tab/>
        </w:r>
        <w:r w:rsidR="000C2282" w:rsidRPr="00A371A0">
          <w:rPr>
            <w:rStyle w:val="Hyperlink"/>
            <w:noProof/>
          </w:rPr>
          <w:t>Živali, rastlinstvo</w:t>
        </w:r>
        <w:r w:rsidR="000C2282">
          <w:rPr>
            <w:noProof/>
            <w:webHidden/>
          </w:rPr>
          <w:tab/>
        </w:r>
        <w:r w:rsidR="000C2282">
          <w:rPr>
            <w:noProof/>
            <w:webHidden/>
          </w:rPr>
          <w:fldChar w:fldCharType="begin"/>
        </w:r>
        <w:r w:rsidR="000C2282">
          <w:rPr>
            <w:noProof/>
            <w:webHidden/>
          </w:rPr>
          <w:instrText xml:space="preserve"> PAGEREF _Toc137643835 \h </w:instrText>
        </w:r>
        <w:r w:rsidR="000C2282">
          <w:rPr>
            <w:noProof/>
            <w:webHidden/>
          </w:rPr>
        </w:r>
        <w:r w:rsidR="000C2282">
          <w:rPr>
            <w:noProof/>
            <w:webHidden/>
          </w:rPr>
          <w:fldChar w:fldCharType="separate"/>
        </w:r>
        <w:r w:rsidR="009548C7">
          <w:rPr>
            <w:noProof/>
            <w:webHidden/>
          </w:rPr>
          <w:t>6</w:t>
        </w:r>
        <w:r w:rsidR="000C2282">
          <w:rPr>
            <w:noProof/>
            <w:webHidden/>
          </w:rPr>
          <w:fldChar w:fldCharType="end"/>
        </w:r>
      </w:hyperlink>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6" w:history="1">
        <w:r w:rsidR="000C2282" w:rsidRPr="00A371A0">
          <w:rPr>
            <w:rStyle w:val="Hyperlink"/>
            <w:noProof/>
          </w:rPr>
          <w:t>5.</w:t>
        </w:r>
        <w:r w:rsidR="000C2282">
          <w:rPr>
            <w:rFonts w:ascii="Times New Roman" w:hAnsi="Times New Roman" w:cs="Times New Roman"/>
            <w:b w:val="0"/>
            <w:bCs w:val="0"/>
            <w:caps w:val="0"/>
            <w:noProof/>
          </w:rPr>
          <w:tab/>
        </w:r>
        <w:r w:rsidR="000C2282" w:rsidRPr="00A371A0">
          <w:rPr>
            <w:rStyle w:val="Hyperlink"/>
            <w:noProof/>
          </w:rPr>
          <w:t>Zgodovina odprav na Antarktiko</w:t>
        </w:r>
        <w:r w:rsidR="000C2282">
          <w:rPr>
            <w:noProof/>
            <w:webHidden/>
          </w:rPr>
          <w:tab/>
        </w:r>
        <w:r w:rsidR="000C2282">
          <w:rPr>
            <w:noProof/>
            <w:webHidden/>
          </w:rPr>
          <w:fldChar w:fldCharType="begin"/>
        </w:r>
        <w:r w:rsidR="000C2282">
          <w:rPr>
            <w:noProof/>
            <w:webHidden/>
          </w:rPr>
          <w:instrText xml:space="preserve"> PAGEREF _Toc137643836 \h </w:instrText>
        </w:r>
        <w:r w:rsidR="000C2282">
          <w:rPr>
            <w:noProof/>
            <w:webHidden/>
          </w:rPr>
        </w:r>
        <w:r w:rsidR="000C2282">
          <w:rPr>
            <w:noProof/>
            <w:webHidden/>
          </w:rPr>
          <w:fldChar w:fldCharType="separate"/>
        </w:r>
        <w:r w:rsidR="009548C7">
          <w:rPr>
            <w:noProof/>
            <w:webHidden/>
          </w:rPr>
          <w:t>8</w:t>
        </w:r>
        <w:r w:rsidR="000C2282">
          <w:rPr>
            <w:noProof/>
            <w:webHidden/>
          </w:rPr>
          <w:fldChar w:fldCharType="end"/>
        </w:r>
      </w:hyperlink>
    </w:p>
    <w:p w:rsidR="000C2282" w:rsidRDefault="00923C37">
      <w:pPr>
        <w:pStyle w:val="TOC1"/>
        <w:tabs>
          <w:tab w:val="left" w:pos="480"/>
          <w:tab w:val="right" w:pos="9062"/>
        </w:tabs>
        <w:rPr>
          <w:rFonts w:ascii="Times New Roman" w:hAnsi="Times New Roman" w:cs="Times New Roman"/>
          <w:b w:val="0"/>
          <w:bCs w:val="0"/>
          <w:caps w:val="0"/>
          <w:noProof/>
        </w:rPr>
      </w:pPr>
      <w:hyperlink w:anchor="_Toc137643837" w:history="1">
        <w:r w:rsidR="000C2282" w:rsidRPr="00A371A0">
          <w:rPr>
            <w:rStyle w:val="Hyperlink"/>
            <w:noProof/>
          </w:rPr>
          <w:t>6.</w:t>
        </w:r>
        <w:r w:rsidR="000C2282">
          <w:rPr>
            <w:rFonts w:ascii="Times New Roman" w:hAnsi="Times New Roman" w:cs="Times New Roman"/>
            <w:b w:val="0"/>
            <w:bCs w:val="0"/>
            <w:caps w:val="0"/>
            <w:noProof/>
          </w:rPr>
          <w:tab/>
        </w:r>
        <w:r w:rsidR="000C2282" w:rsidRPr="00A371A0">
          <w:rPr>
            <w:rStyle w:val="Hyperlink"/>
            <w:noProof/>
          </w:rPr>
          <w:t>ANTARKTIKA DANES IN JUTRI</w:t>
        </w:r>
        <w:r w:rsidR="000C2282">
          <w:rPr>
            <w:noProof/>
            <w:webHidden/>
          </w:rPr>
          <w:tab/>
        </w:r>
        <w:r w:rsidR="000C2282">
          <w:rPr>
            <w:noProof/>
            <w:webHidden/>
          </w:rPr>
          <w:fldChar w:fldCharType="begin"/>
        </w:r>
        <w:r w:rsidR="000C2282">
          <w:rPr>
            <w:noProof/>
            <w:webHidden/>
          </w:rPr>
          <w:instrText xml:space="preserve"> PAGEREF _Toc137643837 \h </w:instrText>
        </w:r>
        <w:r w:rsidR="000C2282">
          <w:rPr>
            <w:noProof/>
            <w:webHidden/>
          </w:rPr>
        </w:r>
        <w:r w:rsidR="000C2282">
          <w:rPr>
            <w:noProof/>
            <w:webHidden/>
          </w:rPr>
          <w:fldChar w:fldCharType="separate"/>
        </w:r>
        <w:r w:rsidR="009548C7">
          <w:rPr>
            <w:noProof/>
            <w:webHidden/>
          </w:rPr>
          <w:t>10</w:t>
        </w:r>
        <w:r w:rsidR="000C2282">
          <w:rPr>
            <w:noProof/>
            <w:webHidden/>
          </w:rPr>
          <w:fldChar w:fldCharType="end"/>
        </w:r>
      </w:hyperlink>
    </w:p>
    <w:p w:rsidR="000C2282" w:rsidRDefault="000C2282" w:rsidP="000C2282">
      <w:r>
        <w:fldChar w:fldCharType="end"/>
      </w:r>
    </w:p>
    <w:p w:rsidR="00D47B22" w:rsidRDefault="00D47B22" w:rsidP="00D47B22">
      <w:pPr>
        <w:pStyle w:val="Heading1"/>
      </w:pPr>
      <w:r w:rsidRPr="000C2282">
        <w:br w:type="page"/>
      </w:r>
      <w:bookmarkStart w:id="3" w:name="_Toc137643832"/>
      <w:r>
        <w:lastRenderedPageBreak/>
        <w:t>Uvod</w:t>
      </w:r>
      <w:bookmarkEnd w:id="3"/>
    </w:p>
    <w:p w:rsidR="00D47B22" w:rsidRDefault="00D47B22" w:rsidP="00D47B22"/>
    <w:p w:rsidR="006B4E47" w:rsidRDefault="006B4E47" w:rsidP="006B4E47">
      <w:r>
        <w:t>Antarktika, ki ostaja v naši zavesti najbolj odročna celina na svetu, je sprva privlačila le drzne pustolovce.  Vedno bolj pa privlači različne znanstvenike, geologe, pa tudi vlade, ki pričakujejo, da bodo pod neraziskano zemljo  odkrili bogata nahajališča rude in zemeljske pline.</w:t>
      </w:r>
    </w:p>
    <w:p w:rsidR="006B4E47" w:rsidRDefault="006B4E47" w:rsidP="006B4E47">
      <w:r>
        <w:t>Ob iskanju virov za ta referat sem se naučila mnogo novega in zanimivega.</w:t>
      </w:r>
    </w:p>
    <w:p w:rsidR="006B4E47" w:rsidRDefault="006B4E47" w:rsidP="006B4E47">
      <w:r>
        <w:t>Upam, da se boste kaj novega naučili tudi vi!</w:t>
      </w:r>
    </w:p>
    <w:p w:rsidR="00D47B22" w:rsidRDefault="00D22941" w:rsidP="006B4E47">
      <w:pPr>
        <w:pStyle w:val="Heading1"/>
        <w:ind w:left="1080" w:firstLine="0"/>
      </w:pPr>
      <w:r>
        <w:br w:type="page"/>
      </w:r>
      <w:r>
        <w:lastRenderedPageBreak/>
        <w:t xml:space="preserve"> </w:t>
      </w:r>
      <w:bookmarkStart w:id="4" w:name="_Toc137643833"/>
      <w:r>
        <w:t>Kratek opis</w:t>
      </w:r>
      <w:r w:rsidR="0096287B">
        <w:t>, lega</w:t>
      </w:r>
      <w:bookmarkEnd w:id="4"/>
    </w:p>
    <w:p w:rsidR="002D69AA" w:rsidRPr="002D69AA" w:rsidRDefault="002D69AA" w:rsidP="002D69AA"/>
    <w:p w:rsidR="00D22941" w:rsidRDefault="00D22941" w:rsidP="00D22941">
      <w:r>
        <w:t xml:space="preserve">Antarktika je </w:t>
      </w:r>
      <w:r w:rsidR="006B4E47">
        <w:t>peta največja celina na Zemlji,</w:t>
      </w:r>
      <w:r>
        <w:t xml:space="preserve"> meri 14.100.000 kvadratnih kilometrov. Leži pod plastjo ledu in snega, ki doseže debelino do </w:t>
      </w:r>
      <w:smartTag w:uri="urn:schemas-microsoft-com:office:smarttags" w:element="metricconverter">
        <w:smartTagPr>
          <w:attr w:name="ProductID" w:val="4800 m"/>
        </w:smartTagPr>
        <w:r>
          <w:t>4800 m</w:t>
        </w:r>
      </w:smartTag>
      <w:r>
        <w:t>. Pod ledom se skrivajo gorske verige in globoke oceanske</w:t>
      </w:r>
      <w:r w:rsidR="006B4E47">
        <w:t xml:space="preserve"> doline</w:t>
      </w:r>
      <w:r>
        <w:t>, ki ležijo pod morsko gladino. Na zaledeneli celini je približno 30 milijonov kubičnih kilometrov ledu, kar je okoli 90 %</w:t>
      </w:r>
      <w:r w:rsidR="00337FD8">
        <w:t xml:space="preserve">  vs</w:t>
      </w:r>
      <w:r>
        <w:t xml:space="preserve">ega ledu na </w:t>
      </w:r>
      <w:r w:rsidR="00337FD8">
        <w:t>svetu.</w:t>
      </w:r>
    </w:p>
    <w:p w:rsidR="00D22941" w:rsidRDefault="00337FD8" w:rsidP="00D22941">
      <w:r>
        <w:t>Ledene gore</w:t>
      </w:r>
      <w:r w:rsidR="007F6268">
        <w:t>, ki so velikokrat vzrok nesreč na morju, n</w:t>
      </w:r>
      <w:r>
        <w:t>astanejo, ko se od ledenega šelfa ali obalnih ledenikov odlomijo</w:t>
      </w:r>
      <w:r w:rsidR="007F6268">
        <w:t xml:space="preserve"> velike ledene grude.</w:t>
      </w:r>
    </w:p>
    <w:p w:rsidR="00337FD8" w:rsidRDefault="00D22941" w:rsidP="00D22941">
      <w:r>
        <w:t>Antarktika obsega celotno področje okrog južnega tečaja. Obsega morja</w:t>
      </w:r>
      <w:r w:rsidR="0096287B">
        <w:t>, otočj</w:t>
      </w:r>
      <w:r w:rsidR="00337FD8">
        <w:t>a</w:t>
      </w:r>
      <w:r w:rsidR="0096287B">
        <w:t xml:space="preserve"> ( Južna Georgija, Južni Orkney, Južni Sandwich in Južni Shet</w:t>
      </w:r>
      <w:r w:rsidR="006B4E47">
        <w:t>land</w:t>
      </w:r>
      <w:r w:rsidR="00337FD8">
        <w:t xml:space="preserve">) </w:t>
      </w:r>
      <w:r>
        <w:t xml:space="preserve">in z ledom pokrito celino. </w:t>
      </w:r>
    </w:p>
    <w:p w:rsidR="00D22941" w:rsidRDefault="00D22941" w:rsidP="00D22941">
      <w:r>
        <w:t xml:space="preserve">Transarktično gorovje jo deli na dve območji; na Zahodno Antarktiko (Malo Antarktiko) ob Pacifiku in na Vzhodno Antarktiko (Veliko Antarktiko), ki leži ob Atlantskem in Indijskem oceanu. </w:t>
      </w:r>
    </w:p>
    <w:p w:rsidR="00D22941" w:rsidRDefault="00D22941" w:rsidP="00D22941">
      <w:pPr>
        <w:rPr>
          <w:sz w:val="20"/>
        </w:rPr>
      </w:pPr>
      <w:r>
        <w:t xml:space="preserve">V središču Antarktike leži na visoki ledeni planoti </w:t>
      </w:r>
      <w:r w:rsidRPr="00D22941">
        <w:t>južni tečaj</w:t>
      </w:r>
      <w:r>
        <w:t xml:space="preserve"> </w:t>
      </w:r>
    </w:p>
    <w:p w:rsidR="002337A4" w:rsidRDefault="002337A4" w:rsidP="002337A4">
      <w:pPr>
        <w:keepNext/>
      </w:pPr>
      <w:r>
        <w:fldChar w:fldCharType="begin"/>
      </w:r>
      <w:r>
        <w:instrText xml:space="preserve"> INCLUDEPICTURE "http://www.argee.net/slide_img/South%20Pole%20(86).jpg" \* MERGEFORMATINET </w:instrText>
      </w:r>
      <w:r>
        <w:fldChar w:fldCharType="separate"/>
      </w:r>
      <w:r w:rsidR="00523469">
        <w:fldChar w:fldCharType="begin"/>
      </w:r>
      <w:r w:rsidR="00523469">
        <w:instrText xml:space="preserve"> INCLUDEPICTURE  "http://www.argee.net/slide_img/South Pole (86).jpg" \* MERGEFORMATINET </w:instrText>
      </w:r>
      <w:r w:rsidR="00523469">
        <w:fldChar w:fldCharType="separate"/>
      </w:r>
      <w:r w:rsidR="00923C37">
        <w:fldChar w:fldCharType="begin"/>
      </w:r>
      <w:r w:rsidR="00923C37">
        <w:instrText xml:space="preserve"> </w:instrText>
      </w:r>
      <w:r w:rsidR="00923C37">
        <w:instrText>INCLUDEPICTURE  "http://www.argee.net/slide_img/South Pole (86).jpg" \* MERGEFORMATINET</w:instrText>
      </w:r>
      <w:r w:rsidR="00923C37">
        <w:instrText xml:space="preserve"> </w:instrText>
      </w:r>
      <w:r w:rsidR="00923C37">
        <w:fldChar w:fldCharType="separate"/>
      </w:r>
      <w:r w:rsidR="00923C37">
        <w:pict>
          <v:shape id="_x0000_i1026" type="#_x0000_t75" alt="" style="width:349.25pt;height:232.1pt">
            <v:imagedata r:id="rId9" r:href="rId10"/>
          </v:shape>
        </w:pict>
      </w:r>
      <w:r w:rsidR="00923C37">
        <w:fldChar w:fldCharType="end"/>
      </w:r>
      <w:r w:rsidR="00523469">
        <w:fldChar w:fldCharType="end"/>
      </w:r>
      <w:r>
        <w:fldChar w:fldCharType="end"/>
      </w:r>
    </w:p>
    <w:p w:rsidR="00D22941" w:rsidRDefault="002337A4" w:rsidP="002337A4">
      <w:pPr>
        <w:pStyle w:val="Caption"/>
      </w:pPr>
      <w:r>
        <w:t xml:space="preserve">Slika </w:t>
      </w:r>
      <w:fldSimple w:instr=" SEQ Slika \* ARABIC ">
        <w:r w:rsidR="009548C7">
          <w:rPr>
            <w:noProof/>
          </w:rPr>
          <w:t>1</w:t>
        </w:r>
      </w:fldSimple>
      <w:r>
        <w:t>: Južni pol</w:t>
      </w:r>
    </w:p>
    <w:p w:rsidR="00D22941" w:rsidRDefault="0080607C" w:rsidP="00D22941">
      <w:pPr>
        <w:pStyle w:val="Heading1"/>
      </w:pPr>
      <w:r>
        <w:br w:type="page"/>
      </w:r>
      <w:bookmarkStart w:id="5" w:name="_Toc137643834"/>
      <w:r w:rsidR="00D22941">
        <w:lastRenderedPageBreak/>
        <w:t>Podnebje</w:t>
      </w:r>
      <w:bookmarkEnd w:id="5"/>
    </w:p>
    <w:p w:rsidR="00D22941" w:rsidRDefault="00D22941" w:rsidP="00D22941"/>
    <w:p w:rsidR="009E6C52" w:rsidRDefault="00D22941" w:rsidP="00D22941">
      <w:r>
        <w:t>Podnebje na Antarktiki je polarno. Tu vladajo najnižje temperature na</w:t>
      </w:r>
      <w:r w:rsidR="009E6C52">
        <w:t xml:space="preserve"> zemlji. 21. julija 1983 so v Vostoku izmerili najnižje temperature doslej, - 89, </w:t>
      </w:r>
      <w:smartTag w:uri="urn:schemas-microsoft-com:office:smarttags" w:element="metricconverter">
        <w:smartTagPr>
          <w:attr w:name="ProductID" w:val="2ﾰC"/>
        </w:smartTagPr>
        <w:r w:rsidR="009E6C52">
          <w:t>2°C</w:t>
        </w:r>
      </w:smartTag>
      <w:r w:rsidR="009E6C52">
        <w:t>.</w:t>
      </w:r>
    </w:p>
    <w:p w:rsidR="009E6C52" w:rsidRDefault="009E6C52" w:rsidP="00D22941">
      <w:r>
        <w:t>P</w:t>
      </w:r>
      <w:r w:rsidR="00D22941">
        <w:t xml:space="preserve">oleti sije sonce štiriindvajset ur na dan, zima pa prinaša temo in stalen mraz. Notranjost </w:t>
      </w:r>
      <w:r>
        <w:t>Antarktike je najhladnejša. Tudi poleti</w:t>
      </w:r>
      <w:r w:rsidR="00D22941">
        <w:t xml:space="preserve"> se tem</w:t>
      </w:r>
      <w:r>
        <w:t>perature v notranjosti dežele</w:t>
      </w:r>
      <w:r w:rsidR="00D22941">
        <w:t xml:space="preserve"> redko dvignejo nad</w:t>
      </w:r>
      <w:r w:rsidR="006B4E47">
        <w:t xml:space="preserve"> </w:t>
      </w:r>
      <w:smartTag w:uri="urn:schemas-microsoft-com:office:smarttags" w:element="metricconverter">
        <w:smartTagPr>
          <w:attr w:name="ProductID" w:val="-20ﾰC"/>
        </w:smartTagPr>
        <w:r w:rsidR="00D22941">
          <w:t>-</w:t>
        </w:r>
        <w:smartTag w:uri="urn:schemas-microsoft-com:office:smarttags" w:element="metricconverter">
          <w:smartTagPr>
            <w:attr w:name="ProductID" w:val="20ﾰC"/>
          </w:smartTagPr>
          <w:r w:rsidR="00D22941">
            <w:t>20°C</w:t>
          </w:r>
        </w:smartTag>
      </w:smartTag>
      <w:r>
        <w:t xml:space="preserve">, izjema so le obalna območja, kjer temperature včasih dosežejo </w:t>
      </w:r>
      <w:smartTag w:uri="urn:schemas-microsoft-com:office:smarttags" w:element="metricconverter">
        <w:smartTagPr>
          <w:attr w:name="ProductID" w:val="0ﾰC"/>
        </w:smartTagPr>
        <w:r>
          <w:t>0°C</w:t>
        </w:r>
      </w:smartTag>
      <w:r w:rsidR="0096287B">
        <w:t>. Temperature se spreminjajo zelo hitro. Zrak vsebuje le malo vlage, zato se ljudje, ki zaidejo na Antarktiko,</w:t>
      </w:r>
      <w:r w:rsidR="006B4E47">
        <w:t xml:space="preserve"> </w:t>
      </w:r>
      <w:r w:rsidR="0096287B">
        <w:t>spopadajo z hudimi vnetji nosne sluznice.</w:t>
      </w:r>
      <w:r w:rsidR="000C2282">
        <w:t xml:space="preserve"> Človeško telo se počasi podhlaja; najprej zamrznejo roke in noge, nato pa možgani, srce in pljuča. Človek pade v nezavest in neboleče podleže mrazu.</w:t>
      </w:r>
    </w:p>
    <w:p w:rsidR="0096287B" w:rsidRDefault="0096287B" w:rsidP="00D22941"/>
    <w:p w:rsidR="0096287B" w:rsidRDefault="00D22941" w:rsidP="00D22941">
      <w:r>
        <w:t xml:space="preserve">Padavin skoraj ni (od 80 do </w:t>
      </w:r>
      <w:smartTag w:uri="urn:schemas-microsoft-com:office:smarttags" w:element="metricconverter">
        <w:smartTagPr>
          <w:attr w:name="ProductID" w:val="600 mm"/>
        </w:smartTagPr>
        <w:r>
          <w:t>600 mm</w:t>
        </w:r>
      </w:smartTag>
      <w:r>
        <w:t xml:space="preserve"> padavin na leto). </w:t>
      </w:r>
    </w:p>
    <w:p w:rsidR="00FD5527" w:rsidRDefault="00FD5527" w:rsidP="00D22941"/>
    <w:p w:rsidR="0096287B" w:rsidRDefault="00D22941" w:rsidP="00337FD8">
      <w:r>
        <w:t xml:space="preserve">Siloviti viharji  so reden pojav. Zlasti </w:t>
      </w:r>
      <w:r w:rsidR="0096287B">
        <w:t xml:space="preserve">ob obali se </w:t>
      </w:r>
      <w:r>
        <w:t xml:space="preserve">lahko vetrovi dosežejo hitrost tudi več kot </w:t>
      </w:r>
      <w:smartTag w:uri="urn:schemas-microsoft-com:office:smarttags" w:element="metricconverter">
        <w:smartTagPr>
          <w:attr w:name="ProductID" w:val="300 kilometrov"/>
        </w:smartTagPr>
        <w:r>
          <w:t>300 kilometrov</w:t>
        </w:r>
      </w:smartTag>
      <w:r>
        <w:t xml:space="preserve"> na uro. Med svojim divjanjem dvigajo snežne kristale v zrak in povzročajo snežne viharje in zamete. </w:t>
      </w:r>
    </w:p>
    <w:p w:rsidR="0096287B" w:rsidRDefault="0096287B" w:rsidP="00337FD8"/>
    <w:p w:rsidR="00D22941" w:rsidRDefault="00D22941" w:rsidP="00337FD8">
      <w:r>
        <w:t>Nekoliko zmernejše podnebje imajo severna območja antarktičnega polotoka.</w:t>
      </w:r>
    </w:p>
    <w:p w:rsidR="00D22941" w:rsidRPr="00D22941" w:rsidRDefault="00D22941" w:rsidP="00FD5527">
      <w:pPr>
        <w:pStyle w:val="Heading1"/>
      </w:pPr>
      <w:r>
        <w:br w:type="page"/>
      </w:r>
      <w:bookmarkStart w:id="6" w:name="_Toc137643835"/>
      <w:r>
        <w:lastRenderedPageBreak/>
        <w:t>Živali, rastlinstvo</w:t>
      </w:r>
      <w:bookmarkEnd w:id="6"/>
    </w:p>
    <w:p w:rsidR="006B4E47" w:rsidRDefault="00D22941" w:rsidP="00D22941">
      <w:r>
        <w:t>Na Antarktiki lahko preživijo le mi</w:t>
      </w:r>
      <w:r w:rsidR="007F6268">
        <w:t xml:space="preserve">kroskopsko majhni nevretenčarji </w:t>
      </w:r>
      <w:r w:rsidR="006B4E47">
        <w:t xml:space="preserve">          </w:t>
      </w:r>
    </w:p>
    <w:p w:rsidR="007F6268" w:rsidRDefault="007F6268" w:rsidP="00D22941">
      <w:r>
        <w:t>( enoceličarji, kotačniki in členonožci ).</w:t>
      </w:r>
    </w:p>
    <w:p w:rsidR="00D22941" w:rsidRDefault="00923C37" w:rsidP="00D22941">
      <w:r>
        <w:rPr>
          <w:noProof/>
        </w:rPr>
        <w:pict>
          <v:shape id="_x0000_s1026" type="#_x0000_t75" alt="" style="position:absolute;left:0;text-align:left;margin-left:-9pt;margin-top:38.25pt;width:225pt;height:150pt;z-index:251652096">
            <v:imagedata r:id="rId11" o:title="21295"/>
            <w10:wrap type="square"/>
          </v:shape>
        </w:pict>
      </w:r>
      <w:r w:rsidR="00D22941">
        <w:t xml:space="preserve">Največja žival </w:t>
      </w:r>
      <w:r w:rsidR="007F6268">
        <w:t xml:space="preserve">ne celini </w:t>
      </w:r>
      <w:r w:rsidR="00D22941">
        <w:t xml:space="preserve">je približno </w:t>
      </w:r>
      <w:smartTag w:uri="urn:schemas-microsoft-com:office:smarttags" w:element="metricconverter">
        <w:smartTagPr>
          <w:attr w:name="ProductID" w:val="12 mm"/>
        </w:smartTagPr>
        <w:r w:rsidR="00D22941">
          <w:t>12 mm</w:t>
        </w:r>
      </w:smartTag>
      <w:r w:rsidR="00D22941">
        <w:t xml:space="preserve"> velik, komarju podoben skakač. </w:t>
      </w:r>
    </w:p>
    <w:p w:rsidR="00D22941" w:rsidRDefault="00D22941" w:rsidP="00D22941"/>
    <w:p w:rsidR="007F6268" w:rsidRDefault="00D22941" w:rsidP="00D22941">
      <w:r>
        <w:t xml:space="preserve">V ledeno hladni vodi rastejo živali </w:t>
      </w:r>
      <w:r w:rsidR="007F6268">
        <w:t>počasi, a</w:t>
      </w:r>
      <w:r w:rsidR="006B4E47">
        <w:t xml:space="preserve"> dosežejo </w:t>
      </w:r>
      <w:r>
        <w:t>do pres</w:t>
      </w:r>
      <w:r w:rsidR="006B4E47">
        <w:t>enetljive</w:t>
      </w:r>
      <w:r>
        <w:t xml:space="preserve"> velikosti in živijo dlje kot vrste v toplejših vodah.</w:t>
      </w:r>
    </w:p>
    <w:p w:rsidR="00E818F7" w:rsidRDefault="00923C37" w:rsidP="00D22941">
      <w:r>
        <w:rPr>
          <w:noProof/>
        </w:rPr>
        <w:pict>
          <v:shapetype id="_x0000_t202" coordsize="21600,21600" o:spt="202" path="m,l,21600r21600,l21600,xe">
            <v:stroke joinstyle="miter"/>
            <v:path gradientshapeok="t" o:connecttype="rect"/>
          </v:shapetype>
          <v:shape id="_x0000_s1027" type="#_x0000_t202" style="position:absolute;left:0;text-align:left;margin-left:-234.35pt;margin-top:22.2pt;width:225pt;height:17.25pt;z-index:251653120" stroked="f">
            <v:textbox style="mso-next-textbox:#_x0000_s1027;mso-fit-shape-to-text:t" inset="0,0,0,0">
              <w:txbxContent>
                <w:p w:rsidR="00C01594" w:rsidRDefault="00C01594" w:rsidP="00D22941">
                  <w:pPr>
                    <w:pStyle w:val="Caption"/>
                    <w:rPr>
                      <w:noProof/>
                    </w:rPr>
                  </w:pPr>
                  <w:r>
                    <w:t xml:space="preserve">Slika </w:t>
                  </w:r>
                  <w:fldSimple w:instr=" SEQ Slika \* ARABIC ">
                    <w:r w:rsidR="009548C7">
                      <w:rPr>
                        <w:noProof/>
                      </w:rPr>
                      <w:t>2</w:t>
                    </w:r>
                  </w:fldSimple>
                  <w:r>
                    <w:t>: Cesarski pingvin</w:t>
                  </w:r>
                </w:p>
              </w:txbxContent>
            </v:textbox>
            <w10:wrap type="square"/>
          </v:shape>
        </w:pict>
      </w:r>
      <w:r w:rsidR="007F6268">
        <w:t>Počasna rast in nizka</w:t>
      </w:r>
      <w:r w:rsidR="00D22941">
        <w:t xml:space="preserve"> smrtn</w:t>
      </w:r>
      <w:r w:rsidR="006B4E47">
        <w:t xml:space="preserve">ost sta </w:t>
      </w:r>
      <w:r w:rsidR="00E818F7">
        <w:t xml:space="preserve">vzroka za veliko število </w:t>
      </w:r>
      <w:r w:rsidR="00D22941">
        <w:t>nekaterih morskih živali. Poleti se v morjih okrog Antarktike zbira 20 vrs</w:t>
      </w:r>
      <w:r w:rsidR="00E818F7">
        <w:t>t kitov  (ma</w:t>
      </w:r>
      <w:r w:rsidR="00D22941">
        <w:t>li glavač, vosasti kit, sinji kit, grbavec</w:t>
      </w:r>
      <w:r w:rsidR="00E818F7">
        <w:t>)</w:t>
      </w:r>
      <w:r w:rsidR="00D22941">
        <w:t xml:space="preserve">. </w:t>
      </w:r>
    </w:p>
    <w:p w:rsidR="00E818F7" w:rsidRDefault="00E818F7" w:rsidP="00D22941"/>
    <w:p w:rsidR="006171B4" w:rsidRDefault="00923C37" w:rsidP="00D22941">
      <w:r>
        <w:rPr>
          <w:noProof/>
        </w:rPr>
        <w:pict>
          <v:shape id="_x0000_s1031" type="#_x0000_t202" style="position:absolute;left:0;text-align:left;margin-left:234pt;margin-top:153.5pt;width:225pt;height:18pt;z-index:251656192" stroked="f">
            <v:textbox style="mso-next-textbox:#_x0000_s1031" inset="0,0,0,0">
              <w:txbxContent>
                <w:p w:rsidR="00C01594" w:rsidRDefault="00C01594" w:rsidP="00D22941">
                  <w:pPr>
                    <w:pStyle w:val="Caption"/>
                    <w:rPr>
                      <w:noProof/>
                    </w:rPr>
                  </w:pPr>
                  <w:r>
                    <w:t xml:space="preserve">Slika </w:t>
                  </w:r>
                  <w:fldSimple w:instr=" SEQ Slika \* ARABIC ">
                    <w:r w:rsidR="009548C7">
                      <w:rPr>
                        <w:noProof/>
                      </w:rPr>
                      <w:t>3</w:t>
                    </w:r>
                  </w:fldSimple>
                  <w:r>
                    <w:t>: Tjulenj</w:t>
                  </w:r>
                </w:p>
              </w:txbxContent>
            </v:textbox>
            <w10:wrap type="square"/>
          </v:shape>
        </w:pict>
      </w:r>
      <w:r>
        <w:rPr>
          <w:noProof/>
        </w:rPr>
        <w:pict>
          <v:shape id="_x0000_s1030" type="#_x0000_t75" alt="" style="position:absolute;left:0;text-align:left;margin-left:234pt;margin-top:.5pt;width:225pt;height:148.95pt;z-index:251655168">
            <v:imagedata r:id="rId12" o:title="11tjulenj"/>
            <w10:wrap type="square"/>
          </v:shape>
        </w:pict>
      </w:r>
      <w:r w:rsidR="00E818F7">
        <w:t>S</w:t>
      </w:r>
      <w:r w:rsidR="00D22941">
        <w:t>vetleč</w:t>
      </w:r>
      <w:r w:rsidR="00E818F7">
        <w:t>e k</w:t>
      </w:r>
      <w:r w:rsidR="00D22941">
        <w:t>ozic</w:t>
      </w:r>
      <w:r w:rsidR="00E818F7">
        <w:t>e so pogost obiskovalec morij. H</w:t>
      </w:r>
      <w:r w:rsidR="00D22941">
        <w:t>ranijo s</w:t>
      </w:r>
      <w:r w:rsidR="00E818F7">
        <w:t xml:space="preserve">e s </w:t>
      </w:r>
      <w:r w:rsidR="00D22941">
        <w:t xml:space="preserve">planktonom, sami pa so hrana kitov, tjulenjev, pingvinov, raznih  morskih ptic, hobotnic in manjših rib.  </w:t>
      </w:r>
      <w:r w:rsidR="006171B4">
        <w:t>Tudi tjulenjev je veliko:</w:t>
      </w:r>
      <w:r w:rsidR="006B4E47">
        <w:t xml:space="preserve"> </w:t>
      </w:r>
      <w:r w:rsidR="006171B4">
        <w:t>r</w:t>
      </w:r>
      <w:r w:rsidR="00D22941">
        <w:t>akarji so najštevilčnejša vrsta tjulenjev, po</w:t>
      </w:r>
      <w:r w:rsidR="006171B4">
        <w:t xml:space="preserve">gost je tudi </w:t>
      </w:r>
      <w:r w:rsidR="00D22941">
        <w:t>Weddellov</w:t>
      </w:r>
      <w:r w:rsidR="006171B4">
        <w:t xml:space="preserve"> tjulenj</w:t>
      </w:r>
      <w:r w:rsidR="00D22941">
        <w:t xml:space="preserve">. </w:t>
      </w:r>
    </w:p>
    <w:p w:rsidR="006171B4" w:rsidRDefault="00D22941" w:rsidP="00D22941">
      <w:r>
        <w:t>Najpogostejša vrsta pingvinov je Adelejin pi</w:t>
      </w:r>
      <w:r w:rsidR="00E818F7">
        <w:t>ngvin,</w:t>
      </w:r>
      <w:r w:rsidR="006171B4">
        <w:t xml:space="preserve"> ki je velik okoli </w:t>
      </w:r>
      <w:smartTag w:uri="urn:schemas-microsoft-com:office:smarttags" w:element="metricconverter">
        <w:smartTagPr>
          <w:attr w:name="ProductID" w:val="70 cm"/>
        </w:smartTagPr>
        <w:r w:rsidR="006171B4">
          <w:t>70 cm</w:t>
        </w:r>
      </w:smartTag>
      <w:r w:rsidR="006171B4">
        <w:t xml:space="preserve"> in težak </w:t>
      </w:r>
      <w:smartTag w:uri="urn:schemas-microsoft-com:office:smarttags" w:element="metricconverter">
        <w:smartTagPr>
          <w:attr w:name="ProductID" w:val="5 kg"/>
        </w:smartTagPr>
        <w:r w:rsidR="006171B4">
          <w:t>5 kg</w:t>
        </w:r>
      </w:smartTag>
      <w:r w:rsidR="006171B4">
        <w:t>.</w:t>
      </w:r>
    </w:p>
    <w:p w:rsidR="006171B4" w:rsidRDefault="006171B4" w:rsidP="00D22941">
      <w:r>
        <w:t xml:space="preserve">Večji </w:t>
      </w:r>
      <w:r w:rsidR="00E818F7">
        <w:t>in lepši pa je cesarski pingvin, ki zraste do meter visoko in doseže</w:t>
      </w:r>
      <w:r w:rsidR="00D22941">
        <w:t xml:space="preserve"> težo do </w:t>
      </w:r>
      <w:smartTag w:uri="urn:schemas-microsoft-com:office:smarttags" w:element="metricconverter">
        <w:smartTagPr>
          <w:attr w:name="ProductID" w:val="30 kg"/>
        </w:smartTagPr>
        <w:r w:rsidR="00D22941">
          <w:t>30 kg</w:t>
        </w:r>
      </w:smartTag>
      <w:r w:rsidR="00D22941">
        <w:t xml:space="preserve">. Od sedem vrst pingvinov, ki prebivajo na antarktičnih otokih, samo oni živijo in gnezdijo </w:t>
      </w:r>
      <w:r w:rsidR="00E818F7">
        <w:t xml:space="preserve">samo </w:t>
      </w:r>
      <w:r w:rsidR="00D22941">
        <w:t xml:space="preserve">na Antarktiki. </w:t>
      </w:r>
    </w:p>
    <w:p w:rsidR="00D22941" w:rsidRDefault="00D22941" w:rsidP="00FD4A75">
      <w:r>
        <w:t>Pingvinom in tjuln</w:t>
      </w:r>
      <w:r w:rsidR="002337A4">
        <w:t>j</w:t>
      </w:r>
      <w:r>
        <w:t>om so zelo nevarni morski leopardi, skoraj izumrli so morski sloni.</w:t>
      </w:r>
      <w:r w:rsidR="006171B4">
        <w:t xml:space="preserve"> </w:t>
      </w:r>
      <w:r>
        <w:t>Poleti se selijo na Antarktiko mnoge morske ptice, kot so  albatrosi, viharniki, čigre in več vrst galebov.</w:t>
      </w:r>
      <w:r w:rsidR="006171B4">
        <w:t xml:space="preserve"> Žal je bilo veliko živali žrtev divjega lova, ki je ogrozil preživetje ogromno živalskih vrst. Meso pingvinov je bilo izredno cenjeno med raziskovalci, njihovo tolščo pa so uporabljali mornarji.</w:t>
      </w:r>
      <w:r w:rsidR="00923C37">
        <w:rPr>
          <w:noProof/>
        </w:rPr>
        <w:pict>
          <v:shape id="_x0000_s1033" type="#_x0000_t202" style="position:absolute;left:0;text-align:left;margin-left:0;margin-top:173.55pt;width:135pt;height:17.25pt;z-index:251658240;mso-position-horizontal-relative:text;mso-position-vertical-relative:text" stroked="f">
            <v:textbox style="mso-next-textbox:#_x0000_s1033;mso-fit-shape-to-text:t" inset="0,0,0,0">
              <w:txbxContent>
                <w:p w:rsidR="00F50D26" w:rsidRPr="00AF40BC" w:rsidRDefault="00F50D26" w:rsidP="00F50D26">
                  <w:pPr>
                    <w:pStyle w:val="Caption"/>
                    <w:rPr>
                      <w:sz w:val="28"/>
                    </w:rPr>
                  </w:pPr>
                  <w:r>
                    <w:t xml:space="preserve">Slika </w:t>
                  </w:r>
                  <w:fldSimple w:instr=" SEQ Slika \* ARABIC ">
                    <w:r w:rsidR="009548C7">
                      <w:rPr>
                        <w:noProof/>
                      </w:rPr>
                      <w:t>4</w:t>
                    </w:r>
                  </w:fldSimple>
                  <w:r>
                    <w:t>: Par albatrosov</w:t>
                  </w:r>
                </w:p>
              </w:txbxContent>
            </v:textbox>
            <w10:wrap type="square"/>
          </v:shape>
        </w:pict>
      </w:r>
      <w:r w:rsidR="00923C37">
        <w:rPr>
          <w:noProof/>
        </w:rPr>
        <w:pict>
          <v:shape id="_x0000_s1028" type="#_x0000_t75" alt="" style="position:absolute;left:0;text-align:left;margin-left:0;margin-top:6.3pt;width:135pt;height:162.75pt;z-index:251654144;mso-position-horizontal-relative:text;mso-position-vertical-relative:text">
            <v:imagedata r:id="rId13" o:title="albatros"/>
            <w10:wrap type="square"/>
          </v:shape>
        </w:pict>
      </w:r>
    </w:p>
    <w:p w:rsidR="00D22941" w:rsidRDefault="007F6268" w:rsidP="00FD4A75">
      <w:pPr>
        <w:pStyle w:val="Header"/>
        <w:tabs>
          <w:tab w:val="clear" w:pos="4536"/>
          <w:tab w:val="clear" w:pos="9072"/>
        </w:tabs>
      </w:pPr>
      <w:r>
        <w:t>Edino zavetje rastlin</w:t>
      </w:r>
      <w:r w:rsidR="00FD4A75">
        <w:t>am nudi</w:t>
      </w:r>
      <w:r>
        <w:t xml:space="preserve"> skalovje, kjer </w:t>
      </w:r>
      <w:r w:rsidR="00D22941">
        <w:t>rastejo le  bakterije, alge, glivice in lišaji. Na vlažnejših, zavarovanih prostorih severnega območja rastejo mahovi in jetrniki, na bolj suhih, izpostavljenih pobočjih pa lahko preživijo samo lišaji.</w:t>
      </w:r>
      <w:r>
        <w:t xml:space="preserve"> Fosili</w:t>
      </w:r>
      <w:r w:rsidR="00E818F7">
        <w:t xml:space="preserve"> izpred </w:t>
      </w:r>
      <w:smartTag w:uri="urn:schemas-microsoft-com:office:smarttags" w:element="metricconverter">
        <w:smartTagPr>
          <w:attr w:name="ProductID" w:val="230 in"/>
        </w:smartTagPr>
        <w:r w:rsidR="00E818F7">
          <w:t>230 in</w:t>
        </w:r>
      </w:smartTag>
      <w:r w:rsidR="00E818F7">
        <w:t xml:space="preserve"> 180 milijoni leti</w:t>
      </w:r>
      <w:r w:rsidR="00FD4A75">
        <w:t xml:space="preserve"> </w:t>
      </w:r>
      <w:r>
        <w:t>pa pričajo, da je bila Antarktika nekoč polna rastlin.</w:t>
      </w:r>
    </w:p>
    <w:p w:rsidR="002337A4" w:rsidRDefault="002337A4" w:rsidP="002337A4">
      <w:pPr>
        <w:pStyle w:val="Heading1"/>
        <w:numPr>
          <w:ilvl w:val="0"/>
          <w:numId w:val="0"/>
        </w:numPr>
        <w:ind w:left="1440" w:hanging="360"/>
      </w:pPr>
      <w:r>
        <w:fldChar w:fldCharType="begin"/>
      </w:r>
      <w:r>
        <w:instrText xml:space="preserve"> INCLUDEPICTURE "http://www.theworldisyourocean.net/images/antarctica_pics/PICT20.JPG" \* MERGEFORMATINET </w:instrText>
      </w:r>
      <w:r>
        <w:fldChar w:fldCharType="separate"/>
      </w:r>
      <w:r w:rsidR="00523469">
        <w:fldChar w:fldCharType="begin"/>
      </w:r>
      <w:r w:rsidR="00523469">
        <w:instrText xml:space="preserve"> INCLUDEPICTURE  "http://www.theworldisyourocean.net/images/antarctica_pics/PICT20.JPG" \* MERGEFORMATINET </w:instrText>
      </w:r>
      <w:r w:rsidR="00523469">
        <w:fldChar w:fldCharType="separate"/>
      </w:r>
      <w:r w:rsidR="00923C37">
        <w:fldChar w:fldCharType="begin"/>
      </w:r>
      <w:r w:rsidR="00923C37">
        <w:instrText xml:space="preserve"> </w:instrText>
      </w:r>
      <w:r w:rsidR="00923C37">
        <w:instrText>INCLUDEPICTURE  "http://www.theworldisyourocean.net/images/antarctica_pics/PICT20.JPG" \* MERGEFORMATINET</w:instrText>
      </w:r>
      <w:r w:rsidR="00923C37">
        <w:instrText xml:space="preserve"> </w:instrText>
      </w:r>
      <w:r w:rsidR="00923C37">
        <w:fldChar w:fldCharType="separate"/>
      </w:r>
      <w:r w:rsidR="00923C37">
        <w:pict>
          <v:shape id="_x0000_i1027" type="#_x0000_t75" alt="" style="width:326.7pt;height:245pt">
            <v:imagedata r:id="rId14" r:href="rId15"/>
          </v:shape>
        </w:pict>
      </w:r>
      <w:r w:rsidR="00923C37">
        <w:fldChar w:fldCharType="end"/>
      </w:r>
      <w:r w:rsidR="00523469">
        <w:fldChar w:fldCharType="end"/>
      </w:r>
      <w:r>
        <w:fldChar w:fldCharType="end"/>
      </w:r>
    </w:p>
    <w:p w:rsidR="002337A4" w:rsidRDefault="002337A4" w:rsidP="002337A4">
      <w:pPr>
        <w:pStyle w:val="Caption"/>
        <w:ind w:left="708" w:firstLine="372"/>
      </w:pPr>
      <w:r>
        <w:t xml:space="preserve">Slika </w:t>
      </w:r>
      <w:fldSimple w:instr=" SEQ Slika \* ARABIC ">
        <w:r w:rsidR="009548C7">
          <w:rPr>
            <w:noProof/>
          </w:rPr>
          <w:t>5</w:t>
        </w:r>
      </w:fldSimple>
      <w:r>
        <w:t>Adelejin pingvin</w:t>
      </w:r>
    </w:p>
    <w:p w:rsidR="00D22941" w:rsidRDefault="0080607C" w:rsidP="002337A4">
      <w:pPr>
        <w:pStyle w:val="Heading1"/>
      </w:pPr>
      <w:r>
        <w:br w:type="page"/>
      </w:r>
      <w:bookmarkStart w:id="7" w:name="_Toc137643836"/>
      <w:r w:rsidR="00D22941">
        <w:t xml:space="preserve">Zgodovina odprav na </w:t>
      </w:r>
      <w:r w:rsidR="00FD4A75">
        <w:t>Antarktiko</w:t>
      </w:r>
      <w:bookmarkEnd w:id="7"/>
    </w:p>
    <w:p w:rsidR="002D69AA" w:rsidRPr="002D69AA" w:rsidRDefault="002D69AA" w:rsidP="002D69AA"/>
    <w:p w:rsidR="00F50D26" w:rsidRDefault="00FD4A75" w:rsidP="00D22941">
      <w:r>
        <w:t xml:space="preserve">Antični Grki so severno polarno celino poimenovali po ozvezdju Arktos </w:t>
      </w:r>
    </w:p>
    <w:p w:rsidR="00FD4A75" w:rsidRDefault="00FD4A75" w:rsidP="00D22941">
      <w:r>
        <w:t>( medved ), ki leži na nebu Velikega seve</w:t>
      </w:r>
      <w:r w:rsidR="00F50D26">
        <w:t>r</w:t>
      </w:r>
      <w:r>
        <w:t>a.</w:t>
      </w:r>
    </w:p>
    <w:p w:rsidR="00FD4A75" w:rsidRDefault="00FD4A75" w:rsidP="00D22941"/>
    <w:p w:rsidR="00F50D26" w:rsidRDefault="00FD4A75" w:rsidP="00F50D26">
      <w:r>
        <w:t>Po polinezijski legendi je Antarktiko odkril Uite – Rangiora,</w:t>
      </w:r>
      <w:r w:rsidR="00F50D26">
        <w:t>.</w:t>
      </w:r>
      <w:r w:rsidR="00F50D26" w:rsidRPr="00F50D26">
        <w:t xml:space="preserve"> </w:t>
      </w:r>
      <w:r w:rsidR="00F50D26">
        <w:t>V zahodnem svetu so stoletja obstajala prepričanja o obstoju celine na jugu, ki naj bi uravnotežila maso Evrope, Azije in severne Afrike. Tako naj bi prvi  južni pol prekoračil James Cook</w:t>
      </w:r>
    </w:p>
    <w:p w:rsidR="00FD4A75" w:rsidRDefault="00FD4A75" w:rsidP="00FD4A75"/>
    <w:p w:rsidR="00D22941" w:rsidRDefault="00D22941" w:rsidP="00D22941">
      <w:r>
        <w:t xml:space="preserve">Ljudje, ki </w:t>
      </w:r>
      <w:r w:rsidR="00F50D26">
        <w:t xml:space="preserve">pa </w:t>
      </w:r>
      <w:r>
        <w:t>so uradno odkrili Antarktiko, so bili Nathaniel Palmer, ameriški lovec na tjulenje, Fabian von Bellingshausen,</w:t>
      </w:r>
      <w:r w:rsidR="00F50D26">
        <w:t xml:space="preserve"> kapitan ruske carske mornarice </w:t>
      </w:r>
      <w:r>
        <w:t>in Edward Bransfield, kapitan britanske mornarice.</w:t>
      </w:r>
    </w:p>
    <w:p w:rsidR="00D22941" w:rsidRDefault="00D22941" w:rsidP="00D22941"/>
    <w:p w:rsidR="00F50D26" w:rsidRDefault="00D22941" w:rsidP="00D22941">
      <w:r>
        <w:t>Bransfield je zagledal Antarktiko 27. januarja 1820, tri dni pred Palmerjem. Prvi pristanek se je zgodil dobro leto po tem.</w:t>
      </w:r>
      <w:r w:rsidR="00F50D26">
        <w:t xml:space="preserve"> John Davis</w:t>
      </w:r>
      <w:r>
        <w:t xml:space="preserve"> je izjavil, da je stopil na Antarktiko 7. februarja 1821. </w:t>
      </w:r>
    </w:p>
    <w:p w:rsidR="00F50D26" w:rsidRDefault="00F50D26" w:rsidP="00D22941"/>
    <w:p w:rsidR="00D22941" w:rsidRDefault="00D22941" w:rsidP="00D22941">
      <w:r>
        <w:t xml:space="preserve">Natančen položaj južnega pola je določil James Clark Ross, ki je leta 1841 odkril tudi goro Erebus.  </w:t>
      </w:r>
    </w:p>
    <w:p w:rsidR="00F04677" w:rsidRDefault="00D22941" w:rsidP="00D22941">
      <w:r>
        <w:t>Antarktika je bila življenjski cilj številnih drznih raziskovalcev. Eden takih je bil Norvežan Roald Amundsen, ki je leta 190</w:t>
      </w:r>
      <w:r w:rsidR="00F04677">
        <w:t>6 odkril Severozahodni prehod.</w:t>
      </w:r>
    </w:p>
    <w:p w:rsidR="00D22941" w:rsidRDefault="00F04677" w:rsidP="00D22941">
      <w:r>
        <w:t>L</w:t>
      </w:r>
      <w:r w:rsidR="00D22941">
        <w:t xml:space="preserve">eta 1910 </w:t>
      </w:r>
      <w:r w:rsidR="00FD4A75">
        <w:t xml:space="preserve"> je vodil prvo odpravo  </w:t>
      </w:r>
      <w:r>
        <w:t xml:space="preserve">na južni tečaj </w:t>
      </w:r>
      <w:r w:rsidR="00FD4A75">
        <w:t>in ga skupaj s štirimi spremljevalci in sedemnajstimi eskimskimi psi</w:t>
      </w:r>
      <w:r>
        <w:t xml:space="preserve"> osvojil 14. </w:t>
      </w:r>
      <w:r w:rsidR="00D22941">
        <w:t>decembra 1911</w:t>
      </w:r>
      <w:r>
        <w:t>.</w:t>
      </w:r>
    </w:p>
    <w:p w:rsidR="00F50D26" w:rsidRDefault="00F04677" w:rsidP="00F50D26">
      <w:r>
        <w:t xml:space="preserve">Cilj, osvojiti južni tečaj, si je zadal tudi Britanec Robert Falcon Scott. </w:t>
      </w:r>
      <w:r w:rsidR="00F50D26">
        <w:t>Skupaj z ostalo odpravo ga je popolnoma izčrpan</w:t>
      </w:r>
      <w:r>
        <w:t xml:space="preserve"> </w:t>
      </w:r>
      <w:r w:rsidR="00F50D26">
        <w:t>dosegel</w:t>
      </w:r>
      <w:r>
        <w:t xml:space="preserve"> 17. januarja 1912. </w:t>
      </w:r>
      <w:r w:rsidR="00F50D26">
        <w:t xml:space="preserve">Admunsen ga je prehitel za 5 tednov. </w:t>
      </w:r>
    </w:p>
    <w:p w:rsidR="00F50D26" w:rsidRDefault="00F04677" w:rsidP="00D22941">
      <w:r>
        <w:t>Med po</w:t>
      </w:r>
      <w:r w:rsidR="00F50D26">
        <w:t>tjo nazaj so izgubili življenje.</w:t>
      </w:r>
      <w:r>
        <w:t xml:space="preserve"> Scott in preostala dva spremljevalca sta umrla komaj </w:t>
      </w:r>
      <w:smartTag w:uri="urn:schemas-microsoft-com:office:smarttags" w:element="metricconverter">
        <w:smartTagPr>
          <w:attr w:name="ProductID" w:val="18 km"/>
        </w:smartTagPr>
        <w:r>
          <w:t>18 km</w:t>
        </w:r>
      </w:smartTag>
      <w:r>
        <w:t xml:space="preserve"> od preskrbovalne baze.</w:t>
      </w:r>
      <w:r w:rsidR="000C2282">
        <w:t xml:space="preserve"> </w:t>
      </w:r>
    </w:p>
    <w:p w:rsidR="00D22941" w:rsidRDefault="00F50D26" w:rsidP="00D22941">
      <w:r>
        <w:t>Tudi l</w:t>
      </w:r>
      <w:r w:rsidR="00F04677">
        <w:t>etala so hitro postala pomembna za raziskovanje Antarktike –  l</w:t>
      </w:r>
      <w:r w:rsidR="00D22941">
        <w:t>eta 1929 je Američan  Richard E. Byrd prvič preletel južni tečaj.</w:t>
      </w:r>
    </w:p>
    <w:p w:rsidR="00D22941" w:rsidRPr="00D22941" w:rsidRDefault="00923C37" w:rsidP="00D22941">
      <w:r>
        <w:rPr>
          <w:noProof/>
        </w:rPr>
        <w:pict>
          <v:shape id="_x0000_s1038" type="#_x0000_t202" style="position:absolute;left:0;text-align:left;margin-left:185.1pt;margin-top:429.45pt;width:297.9pt;height:17.25pt;z-index:251662336" stroked="f">
            <v:textbox style="mso-fit-shape-to-text:t" inset="0,0,0,0">
              <w:txbxContent>
                <w:p w:rsidR="002337A4" w:rsidRPr="00D91887" w:rsidRDefault="002337A4" w:rsidP="002337A4">
                  <w:pPr>
                    <w:pStyle w:val="Caption"/>
                    <w:rPr>
                      <w:noProof/>
                      <w:sz w:val="28"/>
                    </w:rPr>
                  </w:pPr>
                  <w:r>
                    <w:t xml:space="preserve">Slika </w:t>
                  </w:r>
                  <w:fldSimple w:instr=" SEQ Slika \* ARABIC ">
                    <w:r w:rsidR="009548C7">
                      <w:rPr>
                        <w:noProof/>
                      </w:rPr>
                      <w:t>6</w:t>
                    </w:r>
                  </w:fldSimple>
                  <w:r>
                    <w:t>: Načrt potovanja Amundsena</w:t>
                  </w:r>
                </w:p>
              </w:txbxContent>
            </v:textbox>
            <w10:wrap type="square"/>
          </v:shape>
        </w:pict>
      </w:r>
      <w:r>
        <w:rPr>
          <w:noProof/>
        </w:rPr>
        <w:pict>
          <v:shape id="_x0000_s1037" type="#_x0000_t75" alt="" style="position:absolute;left:0;text-align:left;margin-left:185.1pt;margin-top:10.95pt;width:297.9pt;height:414pt;z-index:251661312">
            <v:imagedata r:id="rId16" o:title="p1913-108"/>
            <w10:wrap type="square"/>
          </v:shape>
        </w:pict>
      </w:r>
    </w:p>
    <w:p w:rsidR="00D22941" w:rsidRDefault="002337A4" w:rsidP="002337A4">
      <w:r>
        <w:fldChar w:fldCharType="begin"/>
      </w:r>
      <w:r>
        <w:instrText xml:space="preserve"> INCLUDEPICTURE "http://www.gjoahaven.com/gjoa-haven-images/roald-amundsen.jpg" \* MERGEFORMATINET </w:instrText>
      </w:r>
      <w:r>
        <w:fldChar w:fldCharType="separate"/>
      </w:r>
      <w:r w:rsidR="00923C37">
        <w:rPr>
          <w:noProof/>
        </w:rPr>
        <w:pict>
          <v:shape id="_x0000_s1039" type="#_x0000_t202" style="position:absolute;left:0;text-align:left;margin-left:-.4pt;margin-top:220.3pt;width:149pt;height:17.25pt;z-index:251663360;mso-position-horizontal-relative:text;mso-position-vertical-relative:text" stroked="f">
            <v:textbox style="mso-next-textbox:#_x0000_s1039;mso-fit-shape-to-text:t" inset="0,0,0,0">
              <w:txbxContent>
                <w:p w:rsidR="002337A4" w:rsidRPr="00BA7EE6" w:rsidRDefault="002337A4" w:rsidP="002337A4">
                  <w:pPr>
                    <w:pStyle w:val="Caption"/>
                    <w:rPr>
                      <w:sz w:val="28"/>
                    </w:rPr>
                  </w:pPr>
                  <w:r>
                    <w:t xml:space="preserve">Slika </w:t>
                  </w:r>
                  <w:fldSimple w:instr=" SEQ Slika \* ARABIC ">
                    <w:r w:rsidR="009548C7">
                      <w:rPr>
                        <w:noProof/>
                      </w:rPr>
                      <w:t>7</w:t>
                    </w:r>
                  </w:fldSimple>
                  <w:r>
                    <w:t>: Roald Amundsen</w:t>
                  </w:r>
                </w:p>
              </w:txbxContent>
            </v:textbox>
            <w10:wrap type="square" side="right"/>
          </v:shape>
        </w:pict>
      </w:r>
      <w:r w:rsidR="00923C37">
        <w:rPr>
          <w:noProof/>
        </w:rPr>
        <w:pict>
          <v:shape id="_x0000_s1036" type="#_x0000_t75" alt="" style="position:absolute;left:0;text-align:left;margin-left:0;margin-top:-.2pt;width:149pt;height:3in;z-index:251660288;mso-position-horizontal:left;mso-position-horizontal-relative:text;mso-position-vertical-relative:text">
            <v:imagedata r:id="rId17" o:title="roald-amundsen"/>
            <w10:wrap type="square" side="right"/>
          </v:shape>
        </w:pict>
      </w:r>
      <w:r>
        <w:fldChar w:fldCharType="end"/>
      </w:r>
    </w:p>
    <w:p w:rsidR="00337FD8" w:rsidRDefault="00D22941" w:rsidP="00337FD8">
      <w:pPr>
        <w:pStyle w:val="Heading1"/>
      </w:pPr>
      <w:r>
        <w:br w:type="page"/>
      </w:r>
      <w:bookmarkStart w:id="8" w:name="_Toc137643837"/>
      <w:r w:rsidR="00337FD8">
        <w:t>ANTARKTIKA DANES IN JUTRI</w:t>
      </w:r>
      <w:bookmarkEnd w:id="8"/>
    </w:p>
    <w:p w:rsidR="0080607C" w:rsidRDefault="0080607C" w:rsidP="00337FD8">
      <w:r>
        <w:t xml:space="preserve">Leta </w:t>
      </w:r>
      <w:r w:rsidR="00337FD8">
        <w:t xml:space="preserve">1959 je dvanajst držav, vključenih v raziskovanje Antarktike, podpisalo sporazum o izkoriščanje le za mirne namene. Veljati je začel 23. junija 1961, njegov namen pa je zavarovati Antarktiko </w:t>
      </w:r>
      <w:r w:rsidR="00F50D26">
        <w:t xml:space="preserve">in jo odpreti za raziskovanje. </w:t>
      </w:r>
      <w:r w:rsidR="00337FD8">
        <w:t>Sporazum je prepoved</w:t>
      </w:r>
      <w:r w:rsidR="00F50D26">
        <w:t>al</w:t>
      </w:r>
      <w:r w:rsidR="00337FD8">
        <w:t xml:space="preserve"> odlaganje jedrskih odpadkov in preizkušanje jedrskega orožja</w:t>
      </w:r>
      <w:r>
        <w:t xml:space="preserve"> in drugih dejavnosti, povezanih z vojaškimi nameni.</w:t>
      </w:r>
      <w:r w:rsidR="00F50D26">
        <w:t xml:space="preserve"> </w:t>
      </w:r>
      <w:r w:rsidR="00337FD8">
        <w:t xml:space="preserve">Sedem držav podpisnic tega sporazuma je hkrati podalo ozemeljske zahteve po delih celine. </w:t>
      </w:r>
    </w:p>
    <w:p w:rsidR="00F50D26" w:rsidRDefault="00923C37" w:rsidP="00F50D26">
      <w:pPr>
        <w:keepNext/>
      </w:pPr>
      <w:hyperlink r:id="rId18" w:history="1">
        <w:r w:rsidR="0080607C">
          <w:rPr>
            <w:color w:val="0000FF"/>
          </w:rPr>
          <w:fldChar w:fldCharType="begin"/>
        </w:r>
        <w:r w:rsidR="0080607C">
          <w:rPr>
            <w:color w:val="0000FF"/>
          </w:rPr>
          <w:instrText xml:space="preserve"> INCLUDEPICTURE "http://upload.wikimedia.org/wikipedia/sl/thumb/7/7e/Antarctica.jpg/481px-Antarctica.jpg" \* MERGEFORMATINET </w:instrText>
        </w:r>
        <w:r w:rsidR="0080607C">
          <w:rPr>
            <w:color w:val="0000FF"/>
          </w:rPr>
          <w:fldChar w:fldCharType="separate"/>
        </w:r>
        <w:r w:rsidR="00523469">
          <w:rPr>
            <w:color w:val="0000FF"/>
          </w:rPr>
          <w:fldChar w:fldCharType="begin"/>
        </w:r>
        <w:r w:rsidR="00523469">
          <w:rPr>
            <w:color w:val="0000FF"/>
          </w:rPr>
          <w:instrText xml:space="preserve"> INCLUDEPICTURE  "http://upload.wikimedia.org/wikipedia/sl/thumb/7/7e/Antarctica.jpg/481px-Antarctica.jpg" \* MERGEFORMATINET </w:instrText>
        </w:r>
        <w:r w:rsidR="00523469">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"http://upload.wikimedia.org/wikipedia/sl/thumb/7/7e/Antarctica.jpg/481px-Antarctica.jpg" \* MERGEFORMATINET</w:instrText>
        </w:r>
        <w:r>
          <w:rPr>
            <w:color w:val="0000FF"/>
          </w:rPr>
          <w:instrText xml:space="preserve"> </w:instrText>
        </w:r>
        <w:r>
          <w:rPr>
            <w:color w:val="0000FF"/>
          </w:rPr>
          <w:fldChar w:fldCharType="separate"/>
        </w:r>
        <w:r>
          <w:rPr>
            <w:color w:val="0000FF"/>
          </w:rPr>
          <w:pict>
            <v:shape id="_x0000_i1028" type="#_x0000_t75" alt="" style="width:361.05pt;height:449.2pt" o:button="t">
              <v:imagedata r:id="rId19" r:href="rId20"/>
            </v:shape>
          </w:pict>
        </w:r>
        <w:r>
          <w:rPr>
            <w:color w:val="0000FF"/>
          </w:rPr>
          <w:fldChar w:fldCharType="end"/>
        </w:r>
        <w:r w:rsidR="00523469">
          <w:rPr>
            <w:color w:val="0000FF"/>
          </w:rPr>
          <w:fldChar w:fldCharType="end"/>
        </w:r>
        <w:r w:rsidR="0080607C">
          <w:rPr>
            <w:color w:val="0000FF"/>
          </w:rPr>
          <w:fldChar w:fldCharType="end"/>
        </w:r>
      </w:hyperlink>
    </w:p>
    <w:p w:rsidR="0080607C" w:rsidRDefault="00F50D26" w:rsidP="00F50D26">
      <w:pPr>
        <w:pStyle w:val="Caption"/>
      </w:pPr>
      <w:r>
        <w:t xml:space="preserve">Slika </w:t>
      </w:r>
      <w:fldSimple w:instr=" SEQ Slika \* ARABIC ">
        <w:r w:rsidR="009548C7">
          <w:rPr>
            <w:noProof/>
          </w:rPr>
          <w:t>8</w:t>
        </w:r>
      </w:fldSimple>
      <w:r>
        <w:t>: Deli Antarktike pripadajo več državam, največje ozemlje si lasti Avstralija</w:t>
      </w:r>
    </w:p>
    <w:p w:rsidR="000C2282" w:rsidRDefault="000C2282" w:rsidP="00337FD8"/>
    <w:p w:rsidR="000C2282" w:rsidRDefault="00923C37" w:rsidP="00337FD8">
      <w:r>
        <w:rPr>
          <w:b/>
          <w:bCs/>
          <w:noProof/>
          <w:sz w:val="20"/>
        </w:rPr>
        <w:pict>
          <v:shape id="_x0000_s1032" type="#_x0000_t75" style="position:absolute;left:0;text-align:left;margin-left:270pt;margin-top:29.85pt;width:196.35pt;height:136.05pt;z-index:251657216">
            <v:imagedata r:id="rId21" o:title="Cappelle114"/>
            <w10:wrap type="square"/>
          </v:shape>
        </w:pict>
      </w:r>
      <w:r w:rsidR="000C2282">
        <w:t>Poleti redno pristajajo letala in</w:t>
      </w:r>
      <w:r w:rsidR="00337FD8">
        <w:t xml:space="preserve"> helikopterji</w:t>
      </w:r>
      <w:r w:rsidR="000C2282">
        <w:t>, ki skrbijo za prevoz raziskovalcev in njihovo oskrbo.</w:t>
      </w:r>
    </w:p>
    <w:p w:rsidR="00337FD8" w:rsidRDefault="000C2282" w:rsidP="00337FD8">
      <w:r>
        <w:t>V zadnjih letih se je razvil</w:t>
      </w:r>
      <w:r w:rsidR="00337FD8">
        <w:t xml:space="preserve"> tudi</w:t>
      </w:r>
      <w:r>
        <w:t xml:space="preserve"> turizem, ki pa je še vedno precej tvegan.</w:t>
      </w:r>
    </w:p>
    <w:p w:rsidR="000C2282" w:rsidRDefault="000C2282" w:rsidP="00337FD8"/>
    <w:p w:rsidR="00833E0E" w:rsidRDefault="00923C37" w:rsidP="00337FD8">
      <w:r>
        <w:rPr>
          <w:noProof/>
        </w:rPr>
        <w:pict>
          <v:shape id="_x0000_s1035" type="#_x0000_t202" style="position:absolute;left:0;text-align:left;margin-left:270pt;margin-top:44.1pt;width:196.35pt;height:17.25pt;z-index:251659264" stroked="f">
            <v:textbox style="mso-fit-shape-to-text:t" inset="0,0,0,0">
              <w:txbxContent>
                <w:p w:rsidR="002337A4" w:rsidRPr="002471A3" w:rsidRDefault="002337A4" w:rsidP="002337A4">
                  <w:pPr>
                    <w:pStyle w:val="Caption"/>
                    <w:rPr>
                      <w:noProof/>
                    </w:rPr>
                  </w:pPr>
                  <w:r>
                    <w:t xml:space="preserve">Slika </w:t>
                  </w:r>
                  <w:fldSimple w:instr=" SEQ Slika \* ARABIC ">
                    <w:r w:rsidR="009548C7">
                      <w:rPr>
                        <w:noProof/>
                      </w:rPr>
                      <w:t>9</w:t>
                    </w:r>
                  </w:fldSimple>
                  <w:r>
                    <w:t>: Raziskovalna postaja</w:t>
                  </w:r>
                </w:p>
              </w:txbxContent>
            </v:textbox>
            <w10:wrap type="square"/>
          </v:shape>
        </w:pict>
      </w:r>
      <w:r w:rsidR="00F50D26">
        <w:t xml:space="preserve">Celina nima stalnih prebivalcev. </w:t>
      </w:r>
      <w:r w:rsidR="00337FD8">
        <w:t xml:space="preserve">Na Antarktiki ob vsakem času živi </w:t>
      </w:r>
      <w:r w:rsidR="002337A4">
        <w:t xml:space="preserve">okoli </w:t>
      </w:r>
      <w:r w:rsidR="00337FD8">
        <w:t>1000 ljudi. Številka se sp</w:t>
      </w:r>
      <w:r w:rsidR="00F50D26">
        <w:t>reminja z letnimi časi.</w:t>
      </w:r>
    </w:p>
    <w:p w:rsidR="00337FD8" w:rsidRDefault="00337FD8" w:rsidP="00337FD8">
      <w:r>
        <w:t>Tu delujejo nekatere raziskovalne postaje, kjer proučujejo življenje na celini</w:t>
      </w:r>
      <w:r w:rsidR="00FD5527">
        <w:t>.</w:t>
      </w:r>
      <w:r>
        <w:t xml:space="preserve"> Ameriška raziskovalna postaja na Rossovem otoku ob McMurdovi ožini je največj</w:t>
      </w:r>
      <w:r w:rsidR="00FD5527">
        <w:t>e naselje</w:t>
      </w:r>
      <w:r>
        <w:t xml:space="preserve"> na Antarktiki.</w:t>
      </w:r>
    </w:p>
    <w:p w:rsidR="00337FD8" w:rsidRPr="00FD5527" w:rsidRDefault="00337FD8" w:rsidP="00FD5527">
      <w:pPr>
        <w:pStyle w:val="BodyText"/>
        <w:spacing w:line="240" w:lineRule="auto"/>
        <w:rPr>
          <w:b/>
          <w:bCs/>
          <w:sz w:val="20"/>
        </w:rPr>
      </w:pPr>
      <w:r>
        <w:t xml:space="preserve">                                                                                                                                                               </w:t>
      </w:r>
    </w:p>
    <w:p w:rsidR="0080607C" w:rsidRDefault="00833E0E" w:rsidP="00337FD8">
      <w:pPr>
        <w:pStyle w:val="BodyText"/>
      </w:pPr>
      <w:r>
        <w:t>Kljub</w:t>
      </w:r>
      <w:r w:rsidR="0080607C">
        <w:t xml:space="preserve"> predvidevanjem geolog</w:t>
      </w:r>
      <w:r>
        <w:t>ov</w:t>
      </w:r>
      <w:r w:rsidR="0080607C">
        <w:t>, da naj bi se pod površjem skrivala bogata nahajališča rud in zemeljskih plinov, razen železa in premoga niso odkrili ničesar drugega</w:t>
      </w:r>
      <w:r>
        <w:t>.</w:t>
      </w:r>
      <w:r w:rsidR="00FD5527">
        <w:t xml:space="preserve"> </w:t>
      </w:r>
      <w:r w:rsidR="0080607C">
        <w:t>P</w:t>
      </w:r>
      <w:r w:rsidR="00337FD8">
        <w:t xml:space="preserve">revelikega izkopavanja </w:t>
      </w:r>
      <w:r>
        <w:t xml:space="preserve">pa </w:t>
      </w:r>
      <w:r w:rsidR="00337FD8">
        <w:t xml:space="preserve">ne dovolijo, saj bi </w:t>
      </w:r>
      <w:r w:rsidR="0080607C">
        <w:t xml:space="preserve">tako uničili </w:t>
      </w:r>
      <w:r w:rsidR="002337A4">
        <w:t>občutljivo polarno področje</w:t>
      </w:r>
      <w:r w:rsidR="00337FD8">
        <w:t>.</w:t>
      </w:r>
    </w:p>
    <w:p w:rsidR="0080607C" w:rsidRDefault="0080607C" w:rsidP="00337FD8">
      <w:pPr>
        <w:pStyle w:val="BodyText"/>
      </w:pPr>
    </w:p>
    <w:p w:rsidR="00FD5527" w:rsidRDefault="00833E0E" w:rsidP="00D22941">
      <w:r>
        <w:t xml:space="preserve">Tudi na Antarktiki se vse bolj kaže nepazljivost človeštva. Sredi 80. let so odkrili, da se </w:t>
      </w:r>
      <w:r w:rsidR="000C2282">
        <w:t>je</w:t>
      </w:r>
      <w:r w:rsidR="00FD5527">
        <w:t xml:space="preserve"> </w:t>
      </w:r>
      <w:r w:rsidR="000C2282">
        <w:t>oz</w:t>
      </w:r>
      <w:r>
        <w:t>onski plašč nad celino zredčil. Ogroženo je živalstvo in rastlinstvo, pa tudi celotna Zemlja. Si predstavljate, kaj bi se zgodilo, če bi se začel intenzivno topiti led? Gladina morja bi se zvišala in v nevarnosti bi se naenkrat znašlo več milijonov ljudi.</w:t>
      </w:r>
    </w:p>
    <w:p w:rsidR="00FD5527" w:rsidRDefault="00FD5527" w:rsidP="00FD5527"/>
    <w:p w:rsidR="00FD5527" w:rsidRDefault="00FD5527" w:rsidP="00FD5527">
      <w:pPr>
        <w:pStyle w:val="Heading1"/>
      </w:pPr>
      <w:r>
        <w:br w:type="page"/>
        <w:t>Zaključek</w:t>
      </w:r>
    </w:p>
    <w:p w:rsidR="00B439BC" w:rsidRDefault="00B439BC" w:rsidP="002337A4">
      <w:r>
        <w:t>Vse bolj  bi se morali ljudje zavedati o  pomenu čistega okolja, kako ohraniti prvinskost narave in eno izmed teh območij je zagotovo Antarktika.  Kljub temu, da stalnih prebivalcev tam ni, pa tam živijo živali, ki so prav tako kot ljudje del zemlje. Potrebno je, da skušamo storiti vse, kar je v naši moči, da ohranimo naravo za naše zanamce,; da bodo tudi oni uživali lepote narave – tudi tiste »nekoristne«, Antarktike npr.</w:t>
      </w:r>
    </w:p>
    <w:p w:rsidR="00B439BC" w:rsidRPr="00B439BC" w:rsidRDefault="00B439BC" w:rsidP="00B439BC"/>
    <w:p w:rsidR="00B439BC" w:rsidRPr="00B439BC" w:rsidRDefault="00B439BC" w:rsidP="00B439BC"/>
    <w:p w:rsidR="00B439BC" w:rsidRPr="00B439BC" w:rsidRDefault="00B439BC" w:rsidP="00B439BC"/>
    <w:p w:rsidR="00B439BC" w:rsidRPr="00B439BC" w:rsidRDefault="00B439BC" w:rsidP="00B439BC"/>
    <w:p w:rsidR="00B439BC" w:rsidRDefault="00B439BC" w:rsidP="002337A4"/>
    <w:p w:rsidR="00B439BC" w:rsidRDefault="00B439BC" w:rsidP="00B439BC">
      <w:pPr>
        <w:keepNext/>
      </w:pPr>
      <w:r>
        <w:fldChar w:fldCharType="begin"/>
      </w:r>
      <w:r>
        <w:instrText xml:space="preserve"> INCLUDEPICTURE "http://www.nationalgeographic.com/sealab/antarctica/images/photo_splash.jpg" \* MERGEFORMATINET </w:instrText>
      </w:r>
      <w:r>
        <w:fldChar w:fldCharType="separate"/>
      </w:r>
      <w:r w:rsidR="00523469">
        <w:fldChar w:fldCharType="begin"/>
      </w:r>
      <w:r w:rsidR="00523469">
        <w:instrText xml:space="preserve"> INCLUDEPICTURE  "http://www.nationalgeographic.com/sealab/antarctica/images/photo_splash.jpg" \* MERGEFORMATINET </w:instrText>
      </w:r>
      <w:r w:rsidR="00523469">
        <w:fldChar w:fldCharType="separate"/>
      </w:r>
      <w:r w:rsidR="00923C37">
        <w:fldChar w:fldCharType="begin"/>
      </w:r>
      <w:r w:rsidR="00923C37">
        <w:instrText xml:space="preserve"> </w:instrText>
      </w:r>
      <w:r w:rsidR="00923C37">
        <w:instrText>INCLUDEPICTURE  "http://www.nationalgeographi</w:instrText>
      </w:r>
      <w:r w:rsidR="00923C37">
        <w:instrText>c.com/sealab/antarctica/images/photo_splash.jpg" \* MERGEFORMATINET</w:instrText>
      </w:r>
      <w:r w:rsidR="00923C37">
        <w:instrText xml:space="preserve"> </w:instrText>
      </w:r>
      <w:r w:rsidR="00923C37">
        <w:fldChar w:fldCharType="separate"/>
      </w:r>
      <w:r w:rsidR="00923C37">
        <w:pict>
          <v:shape id="_x0000_i1029" type="#_x0000_t75" alt="" style="width:247.15pt;height:296.6pt">
            <v:imagedata r:id="rId22" r:href="rId23"/>
          </v:shape>
        </w:pict>
      </w:r>
      <w:r w:rsidR="00923C37">
        <w:fldChar w:fldCharType="end"/>
      </w:r>
      <w:r w:rsidR="00523469">
        <w:fldChar w:fldCharType="end"/>
      </w:r>
      <w:r>
        <w:fldChar w:fldCharType="end"/>
      </w:r>
    </w:p>
    <w:p w:rsidR="00B439BC" w:rsidRDefault="00B439BC" w:rsidP="00B439BC">
      <w:pPr>
        <w:pStyle w:val="Caption"/>
      </w:pPr>
      <w:r>
        <w:t xml:space="preserve">Slika </w:t>
      </w:r>
      <w:fldSimple w:instr=" SEQ Slika \* ARABIC ">
        <w:r w:rsidR="009548C7">
          <w:rPr>
            <w:noProof/>
          </w:rPr>
          <w:t>10</w:t>
        </w:r>
      </w:fldSimple>
      <w:r>
        <w:t>: Z okolice antarktičnih morij</w:t>
      </w:r>
    </w:p>
    <w:p w:rsidR="00D22941" w:rsidRPr="00FD5527" w:rsidRDefault="00FD5527" w:rsidP="00B439BC">
      <w:pPr>
        <w:pStyle w:val="Heading1"/>
      </w:pPr>
      <w:r w:rsidRPr="00B439BC">
        <w:br w:type="page"/>
      </w:r>
      <w:r>
        <w:t>Viri in literatura</w:t>
      </w:r>
    </w:p>
    <w:sectPr w:rsidR="00D22941" w:rsidRPr="00FD5527" w:rsidSect="002D69AA">
      <w:headerReference w:type="default" r:id="rId24"/>
      <w:footerReference w:type="default" r:id="rId2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469" w:rsidRDefault="00523469">
      <w:r>
        <w:separator/>
      </w:r>
    </w:p>
  </w:endnote>
  <w:endnote w:type="continuationSeparator" w:id="0">
    <w:p w:rsidR="00523469" w:rsidRDefault="0052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9AA" w:rsidRPr="002D69AA" w:rsidRDefault="002D69AA" w:rsidP="00EB24AC">
    <w:pPr>
      <w:pStyle w:val="Footer"/>
      <w:pBdr>
        <w:top w:val="single" w:sz="4" w:space="1" w:color="auto"/>
      </w:pBdr>
      <w:jc w:val="center"/>
      <w:rPr>
        <w:sz w:val="24"/>
      </w:rPr>
    </w:pPr>
    <w:r>
      <w:rPr>
        <w:rStyle w:val="PageNumber"/>
      </w:rPr>
      <w:fldChar w:fldCharType="begin"/>
    </w:r>
    <w:r>
      <w:rPr>
        <w:rStyle w:val="PageNumber"/>
      </w:rPr>
      <w:instrText xml:space="preserve"> PAGE </w:instrText>
    </w:r>
    <w:r>
      <w:rPr>
        <w:rStyle w:val="PageNumber"/>
      </w:rPr>
      <w:fldChar w:fldCharType="separate"/>
    </w:r>
    <w:r w:rsidR="009548C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469" w:rsidRDefault="00523469">
      <w:r>
        <w:separator/>
      </w:r>
    </w:p>
  </w:footnote>
  <w:footnote w:type="continuationSeparator" w:id="0">
    <w:p w:rsidR="00523469" w:rsidRDefault="0052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9AA" w:rsidRPr="002D69AA" w:rsidRDefault="002D69AA" w:rsidP="00EB24AC">
    <w:pPr>
      <w:pStyle w:val="Header"/>
      <w:pBdr>
        <w:bottom w:val="single" w:sz="4" w:space="1" w:color="auto"/>
      </w:pBdr>
      <w:jc w:val="center"/>
      <w:rPr>
        <w:sz w:val="24"/>
      </w:rPr>
    </w:pPr>
    <w:r>
      <w:rPr>
        <w:sz w:val="24"/>
      </w:rPr>
      <w:t>Antarktika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0CCE"/>
    <w:multiLevelType w:val="multilevel"/>
    <w:tmpl w:val="314812C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B0D50CE"/>
    <w:multiLevelType w:val="multilevel"/>
    <w:tmpl w:val="31481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426428"/>
    <w:multiLevelType w:val="hybridMultilevel"/>
    <w:tmpl w:val="314812C2"/>
    <w:lvl w:ilvl="0" w:tplc="D17E8C18">
      <w:start w:val="1"/>
      <w:numFmt w:val="decimal"/>
      <w:pStyle w:val="Heading1"/>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B22"/>
    <w:rsid w:val="00031B5A"/>
    <w:rsid w:val="00085AD4"/>
    <w:rsid w:val="000C2282"/>
    <w:rsid w:val="000F66F6"/>
    <w:rsid w:val="00147331"/>
    <w:rsid w:val="002337A4"/>
    <w:rsid w:val="00276A1E"/>
    <w:rsid w:val="002D69AA"/>
    <w:rsid w:val="00337FD8"/>
    <w:rsid w:val="00523469"/>
    <w:rsid w:val="0056494B"/>
    <w:rsid w:val="006171B4"/>
    <w:rsid w:val="006B4E47"/>
    <w:rsid w:val="006F02C6"/>
    <w:rsid w:val="007F6268"/>
    <w:rsid w:val="0080607C"/>
    <w:rsid w:val="00833E0E"/>
    <w:rsid w:val="00923C37"/>
    <w:rsid w:val="009548C7"/>
    <w:rsid w:val="0096287B"/>
    <w:rsid w:val="009E6C52"/>
    <w:rsid w:val="00B439BC"/>
    <w:rsid w:val="00C01594"/>
    <w:rsid w:val="00D22941"/>
    <w:rsid w:val="00D47B22"/>
    <w:rsid w:val="00E61EC9"/>
    <w:rsid w:val="00E818F7"/>
    <w:rsid w:val="00EB24AC"/>
    <w:rsid w:val="00F04677"/>
    <w:rsid w:val="00F50D26"/>
    <w:rsid w:val="00FD4A75"/>
    <w:rsid w:val="00FD5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9AA"/>
    <w:pPr>
      <w:spacing w:line="360" w:lineRule="auto"/>
      <w:jc w:val="both"/>
    </w:pPr>
    <w:rPr>
      <w:rFonts w:ascii="Arial" w:hAnsi="Arial"/>
      <w:sz w:val="28"/>
      <w:szCs w:val="24"/>
    </w:rPr>
  </w:style>
  <w:style w:type="paragraph" w:styleId="Heading1">
    <w:name w:val="heading 1"/>
    <w:basedOn w:val="Normal"/>
    <w:next w:val="Normal"/>
    <w:qFormat/>
    <w:rsid w:val="00D47B22"/>
    <w:pPr>
      <w:keepNext/>
      <w:numPr>
        <w:numId w:val="1"/>
      </w:numPr>
      <w:spacing w:before="240" w:after="60"/>
      <w:outlineLvl w:val="0"/>
    </w:pPr>
    <w:rPr>
      <w:rFonts w:ascii="Comic Sans MS" w:hAnsi="Comic Sans MS" w:cs="Arial"/>
      <w:b/>
      <w:bCs/>
      <w:color w:val="800000"/>
      <w:kern w:val="32"/>
      <w:sz w:val="32"/>
      <w:szCs w:val="40"/>
    </w:rPr>
  </w:style>
  <w:style w:type="paragraph" w:styleId="Heading2">
    <w:name w:val="heading 2"/>
    <w:basedOn w:val="Normal"/>
    <w:next w:val="Normal"/>
    <w:qFormat/>
    <w:rsid w:val="00D47B22"/>
    <w:pPr>
      <w:keepNext/>
      <w:spacing w:before="240" w:after="60"/>
      <w:outlineLvl w:val="1"/>
    </w:pPr>
    <w:rPr>
      <w:rFonts w:ascii="Comic Sans MS" w:hAnsi="Comic Sans MS" w:cs="Arial"/>
      <w:b/>
      <w:bCs/>
      <w:iCs/>
      <w:color w:val="9933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Heading1"/>
    <w:rsid w:val="00F04677"/>
    <w:pPr>
      <w:numPr>
        <w:numId w:val="0"/>
      </w:numPr>
      <w:jc w:val="center"/>
    </w:pPr>
    <w:rPr>
      <w:rFonts w:ascii="Lucida Sans Unicode" w:hAnsi="Lucida Sans Unicode"/>
      <w:shadow/>
      <w:color w:val="000000"/>
      <w:sz w:val="52"/>
      <w:szCs w:val="52"/>
    </w:rPr>
  </w:style>
  <w:style w:type="paragraph" w:customStyle="1" w:styleId="Slog2">
    <w:name w:val="Slog2"/>
    <w:basedOn w:val="Heading2"/>
    <w:rsid w:val="00D47B22"/>
    <w:pPr>
      <w:jc w:val="center"/>
    </w:pPr>
    <w:rPr>
      <w:rFonts w:ascii="Times New Roman" w:hAnsi="Times New Roman"/>
      <w:b w:val="0"/>
      <w:color w:val="auto"/>
      <w:sz w:val="24"/>
      <w:szCs w:val="24"/>
    </w:rPr>
  </w:style>
  <w:style w:type="paragraph" w:styleId="Header">
    <w:name w:val="header"/>
    <w:basedOn w:val="Normal"/>
    <w:rsid w:val="00D22941"/>
    <w:pPr>
      <w:tabs>
        <w:tab w:val="center" w:pos="4536"/>
        <w:tab w:val="right" w:pos="9072"/>
      </w:tabs>
    </w:pPr>
  </w:style>
  <w:style w:type="paragraph" w:styleId="Caption">
    <w:name w:val="caption"/>
    <w:basedOn w:val="Normal"/>
    <w:next w:val="Normal"/>
    <w:qFormat/>
    <w:rsid w:val="00D22941"/>
    <w:rPr>
      <w:b/>
      <w:bCs/>
      <w:sz w:val="20"/>
      <w:szCs w:val="20"/>
    </w:rPr>
  </w:style>
  <w:style w:type="paragraph" w:styleId="BodyText">
    <w:name w:val="Body Text"/>
    <w:basedOn w:val="Normal"/>
    <w:rsid w:val="00337FD8"/>
  </w:style>
  <w:style w:type="paragraph" w:customStyle="1" w:styleId="SlogNaslov1Desno">
    <w:name w:val="Slog Naslov 1 + Desno"/>
    <w:basedOn w:val="Heading1"/>
    <w:rsid w:val="00337FD8"/>
    <w:pPr>
      <w:numPr>
        <w:numId w:val="0"/>
      </w:numPr>
      <w:spacing w:before="0" w:after="0"/>
    </w:pPr>
    <w:rPr>
      <w:rFonts w:ascii="Berlin Sans FB Demi" w:hAnsi="Berlin Sans FB Demi" w:cs="Times New Roman"/>
      <w:kern w:val="0"/>
      <w:szCs w:val="32"/>
    </w:rPr>
  </w:style>
  <w:style w:type="paragraph" w:styleId="TOC1">
    <w:name w:val="toc 1"/>
    <w:basedOn w:val="Normal"/>
    <w:next w:val="Normal"/>
    <w:autoRedefine/>
    <w:semiHidden/>
    <w:rsid w:val="000C2282"/>
    <w:pPr>
      <w:spacing w:before="360"/>
    </w:pPr>
    <w:rPr>
      <w:rFonts w:cs="Arial"/>
      <w:b/>
      <w:bCs/>
      <w:caps/>
    </w:rPr>
  </w:style>
  <w:style w:type="paragraph" w:styleId="TOC2">
    <w:name w:val="toc 2"/>
    <w:basedOn w:val="Normal"/>
    <w:next w:val="Normal"/>
    <w:autoRedefine/>
    <w:semiHidden/>
    <w:rsid w:val="000C2282"/>
    <w:pPr>
      <w:spacing w:before="240"/>
    </w:pPr>
    <w:rPr>
      <w:b/>
      <w:bCs/>
      <w:sz w:val="20"/>
      <w:szCs w:val="20"/>
    </w:rPr>
  </w:style>
  <w:style w:type="paragraph" w:styleId="TOC3">
    <w:name w:val="toc 3"/>
    <w:basedOn w:val="Normal"/>
    <w:next w:val="Normal"/>
    <w:autoRedefine/>
    <w:semiHidden/>
    <w:rsid w:val="000C2282"/>
    <w:pPr>
      <w:ind w:left="240"/>
    </w:pPr>
    <w:rPr>
      <w:sz w:val="20"/>
      <w:szCs w:val="20"/>
    </w:rPr>
  </w:style>
  <w:style w:type="paragraph" w:styleId="TOC4">
    <w:name w:val="toc 4"/>
    <w:basedOn w:val="Normal"/>
    <w:next w:val="Normal"/>
    <w:autoRedefine/>
    <w:semiHidden/>
    <w:rsid w:val="000C2282"/>
    <w:pPr>
      <w:ind w:left="480"/>
    </w:pPr>
    <w:rPr>
      <w:sz w:val="20"/>
      <w:szCs w:val="20"/>
    </w:rPr>
  </w:style>
  <w:style w:type="paragraph" w:styleId="TOC5">
    <w:name w:val="toc 5"/>
    <w:basedOn w:val="Normal"/>
    <w:next w:val="Normal"/>
    <w:autoRedefine/>
    <w:semiHidden/>
    <w:rsid w:val="000C2282"/>
    <w:pPr>
      <w:ind w:left="720"/>
    </w:pPr>
    <w:rPr>
      <w:sz w:val="20"/>
      <w:szCs w:val="20"/>
    </w:rPr>
  </w:style>
  <w:style w:type="paragraph" w:styleId="TOC6">
    <w:name w:val="toc 6"/>
    <w:basedOn w:val="Normal"/>
    <w:next w:val="Normal"/>
    <w:autoRedefine/>
    <w:semiHidden/>
    <w:rsid w:val="000C2282"/>
    <w:pPr>
      <w:ind w:left="960"/>
    </w:pPr>
    <w:rPr>
      <w:sz w:val="20"/>
      <w:szCs w:val="20"/>
    </w:rPr>
  </w:style>
  <w:style w:type="paragraph" w:styleId="TOC7">
    <w:name w:val="toc 7"/>
    <w:basedOn w:val="Normal"/>
    <w:next w:val="Normal"/>
    <w:autoRedefine/>
    <w:semiHidden/>
    <w:rsid w:val="000C2282"/>
    <w:pPr>
      <w:ind w:left="1200"/>
    </w:pPr>
    <w:rPr>
      <w:sz w:val="20"/>
      <w:szCs w:val="20"/>
    </w:rPr>
  </w:style>
  <w:style w:type="paragraph" w:styleId="TOC8">
    <w:name w:val="toc 8"/>
    <w:basedOn w:val="Normal"/>
    <w:next w:val="Normal"/>
    <w:autoRedefine/>
    <w:semiHidden/>
    <w:rsid w:val="000C2282"/>
    <w:pPr>
      <w:ind w:left="1440"/>
    </w:pPr>
    <w:rPr>
      <w:sz w:val="20"/>
      <w:szCs w:val="20"/>
    </w:rPr>
  </w:style>
  <w:style w:type="paragraph" w:styleId="TOC9">
    <w:name w:val="toc 9"/>
    <w:basedOn w:val="Normal"/>
    <w:next w:val="Normal"/>
    <w:autoRedefine/>
    <w:semiHidden/>
    <w:rsid w:val="000C2282"/>
    <w:pPr>
      <w:ind w:left="1680"/>
    </w:pPr>
    <w:rPr>
      <w:sz w:val="20"/>
      <w:szCs w:val="20"/>
    </w:rPr>
  </w:style>
  <w:style w:type="character" w:styleId="Hyperlink">
    <w:name w:val="Hyperlink"/>
    <w:rsid w:val="000C2282"/>
    <w:rPr>
      <w:color w:val="0000FF"/>
      <w:u w:val="single"/>
    </w:rPr>
  </w:style>
  <w:style w:type="paragraph" w:styleId="Footer">
    <w:name w:val="footer"/>
    <w:basedOn w:val="Normal"/>
    <w:rsid w:val="002D69AA"/>
    <w:pPr>
      <w:tabs>
        <w:tab w:val="center" w:pos="4536"/>
        <w:tab w:val="right" w:pos="9072"/>
      </w:tabs>
    </w:pPr>
  </w:style>
  <w:style w:type="character" w:styleId="PageNumber">
    <w:name w:val="page number"/>
    <w:basedOn w:val="DefaultParagraphFont"/>
    <w:rsid w:val="002D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olemos0.tripod.com/slike/gore/antarktika.jpg" TargetMode="External"/><Relationship Id="rId13" Type="http://schemas.openxmlformats.org/officeDocument/2006/relationships/image" Target="media/image5.jpeg"/><Relationship Id="rId18" Type="http://schemas.openxmlformats.org/officeDocument/2006/relationships/hyperlink" Target="http://upload.wikimedia.org/wikipedia/sl/7/7e/Antarctica.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http://upload.wikimedia.org/wikipedia/sl/thumb/7/7e/Antarctica.jpg/481px-Antarctica.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www.theworldisyourocean.net/images/antarctica_pics/PICT20.JPG" TargetMode="External"/><Relationship Id="rId23" Type="http://schemas.openxmlformats.org/officeDocument/2006/relationships/image" Target="http://www.nationalgeographic.com/sealab/antarctica/images/photo_splash.jpg" TargetMode="External"/><Relationship Id="rId10" Type="http://schemas.openxmlformats.org/officeDocument/2006/relationships/image" Target="http://www.argee.net/slide_img/South%20Pole%20(86).jp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Links>
    <vt:vector size="72" baseType="variant">
      <vt:variant>
        <vt:i4>720991</vt:i4>
      </vt:variant>
      <vt:variant>
        <vt:i4>57</vt:i4>
      </vt:variant>
      <vt:variant>
        <vt:i4>0</vt:i4>
      </vt:variant>
      <vt:variant>
        <vt:i4>5</vt:i4>
      </vt:variant>
      <vt:variant>
        <vt:lpwstr>http://upload.wikimedia.org/wikipedia/sl/7/7e/Antarctica.jpg</vt:lpwstr>
      </vt:variant>
      <vt:variant>
        <vt:lpwstr/>
      </vt:variant>
      <vt:variant>
        <vt:i4>1179706</vt:i4>
      </vt:variant>
      <vt:variant>
        <vt:i4>35</vt:i4>
      </vt:variant>
      <vt:variant>
        <vt:i4>0</vt:i4>
      </vt:variant>
      <vt:variant>
        <vt:i4>5</vt:i4>
      </vt:variant>
      <vt:variant>
        <vt:lpwstr/>
      </vt:variant>
      <vt:variant>
        <vt:lpwstr>_Toc137643837</vt:lpwstr>
      </vt:variant>
      <vt:variant>
        <vt:i4>1179706</vt:i4>
      </vt:variant>
      <vt:variant>
        <vt:i4>29</vt:i4>
      </vt:variant>
      <vt:variant>
        <vt:i4>0</vt:i4>
      </vt:variant>
      <vt:variant>
        <vt:i4>5</vt:i4>
      </vt:variant>
      <vt:variant>
        <vt:lpwstr/>
      </vt:variant>
      <vt:variant>
        <vt:lpwstr>_Toc137643836</vt:lpwstr>
      </vt:variant>
      <vt:variant>
        <vt:i4>1179706</vt:i4>
      </vt:variant>
      <vt:variant>
        <vt:i4>23</vt:i4>
      </vt:variant>
      <vt:variant>
        <vt:i4>0</vt:i4>
      </vt:variant>
      <vt:variant>
        <vt:i4>5</vt:i4>
      </vt:variant>
      <vt:variant>
        <vt:lpwstr/>
      </vt:variant>
      <vt:variant>
        <vt:lpwstr>_Toc137643835</vt:lpwstr>
      </vt:variant>
      <vt:variant>
        <vt:i4>1179706</vt:i4>
      </vt:variant>
      <vt:variant>
        <vt:i4>17</vt:i4>
      </vt:variant>
      <vt:variant>
        <vt:i4>0</vt:i4>
      </vt:variant>
      <vt:variant>
        <vt:i4>5</vt:i4>
      </vt:variant>
      <vt:variant>
        <vt:lpwstr/>
      </vt:variant>
      <vt:variant>
        <vt:lpwstr>_Toc137643834</vt:lpwstr>
      </vt:variant>
      <vt:variant>
        <vt:i4>1179706</vt:i4>
      </vt:variant>
      <vt:variant>
        <vt:i4>11</vt:i4>
      </vt:variant>
      <vt:variant>
        <vt:i4>0</vt:i4>
      </vt:variant>
      <vt:variant>
        <vt:i4>5</vt:i4>
      </vt:variant>
      <vt:variant>
        <vt:lpwstr/>
      </vt:variant>
      <vt:variant>
        <vt:lpwstr>_Toc137643833</vt:lpwstr>
      </vt:variant>
      <vt:variant>
        <vt:i4>1179706</vt:i4>
      </vt:variant>
      <vt:variant>
        <vt:i4>5</vt:i4>
      </vt:variant>
      <vt:variant>
        <vt:i4>0</vt:i4>
      </vt:variant>
      <vt:variant>
        <vt:i4>5</vt:i4>
      </vt:variant>
      <vt:variant>
        <vt:lpwstr/>
      </vt:variant>
      <vt:variant>
        <vt:lpwstr>_Toc137643832</vt:lpwstr>
      </vt:variant>
      <vt:variant>
        <vt:i4>5505095</vt:i4>
      </vt:variant>
      <vt:variant>
        <vt:i4>-1</vt:i4>
      </vt:variant>
      <vt:variant>
        <vt:i4>1026</vt:i4>
      </vt:variant>
      <vt:variant>
        <vt:i4>1</vt:i4>
      </vt:variant>
      <vt:variant>
        <vt:lpwstr>http://www.kolosej.si/img/images/2/9/5/21295.jpg</vt:lpwstr>
      </vt:variant>
      <vt:variant>
        <vt:lpwstr/>
      </vt:variant>
      <vt:variant>
        <vt:i4>6291566</vt:i4>
      </vt:variant>
      <vt:variant>
        <vt:i4>-1</vt:i4>
      </vt:variant>
      <vt:variant>
        <vt:i4>1028</vt:i4>
      </vt:variant>
      <vt:variant>
        <vt:i4>1</vt:i4>
      </vt:variant>
      <vt:variant>
        <vt:lpwstr>http://www.wolaver.org/animals/albatros.jpg</vt:lpwstr>
      </vt:variant>
      <vt:variant>
        <vt:lpwstr/>
      </vt:variant>
      <vt:variant>
        <vt:i4>1507334</vt:i4>
      </vt:variant>
      <vt:variant>
        <vt:i4>-1</vt:i4>
      </vt:variant>
      <vt:variant>
        <vt:i4>1030</vt:i4>
      </vt:variant>
      <vt:variant>
        <vt:i4>1</vt:i4>
      </vt:variant>
      <vt:variant>
        <vt:lpwstr>http://www.najdi.si/postcards/pic/foto/mladicki/velike/11tjulenj.jpg</vt:lpwstr>
      </vt:variant>
      <vt:variant>
        <vt:lpwstr/>
      </vt:variant>
      <vt:variant>
        <vt:i4>1310802</vt:i4>
      </vt:variant>
      <vt:variant>
        <vt:i4>-1</vt:i4>
      </vt:variant>
      <vt:variant>
        <vt:i4>1036</vt:i4>
      </vt:variant>
      <vt:variant>
        <vt:i4>1</vt:i4>
      </vt:variant>
      <vt:variant>
        <vt:lpwstr>http://www.gjoahaven.com/gjoa-haven-images/roald-amundsen.jpg</vt:lpwstr>
      </vt:variant>
      <vt:variant>
        <vt:lpwstr/>
      </vt:variant>
      <vt:variant>
        <vt:i4>3211317</vt:i4>
      </vt:variant>
      <vt:variant>
        <vt:i4>-1</vt:i4>
      </vt:variant>
      <vt:variant>
        <vt:i4>1037</vt:i4>
      </vt:variant>
      <vt:variant>
        <vt:i4>1</vt:i4>
      </vt:variant>
      <vt:variant>
        <vt:lpwstr>http://www.gutenberg.org/files/14269/14269-h/img/p1913-108.gif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