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B00" w:rsidRPr="000348D0" w:rsidRDefault="00E97B00">
      <w:pPr>
        <w:rPr>
          <w:b/>
          <w:sz w:val="32"/>
          <w:szCs w:val="32"/>
        </w:rPr>
      </w:pPr>
      <w:bookmarkStart w:id="0" w:name="_GoBack"/>
      <w:bookmarkEnd w:id="0"/>
      <w:r w:rsidRPr="000348D0">
        <w:rPr>
          <w:b/>
          <w:sz w:val="32"/>
          <w:szCs w:val="32"/>
        </w:rPr>
        <w:t xml:space="preserve">                                 </w:t>
      </w:r>
      <w:r w:rsidR="000348D0" w:rsidRPr="000348D0">
        <w:rPr>
          <w:b/>
          <w:sz w:val="32"/>
          <w:szCs w:val="32"/>
        </w:rPr>
        <w:t xml:space="preserve">                </w:t>
      </w:r>
      <w:r w:rsidRPr="000348D0">
        <w:rPr>
          <w:b/>
          <w:sz w:val="32"/>
          <w:szCs w:val="32"/>
        </w:rPr>
        <w:t>BARKA</w:t>
      </w:r>
    </w:p>
    <w:p w:rsidR="00E97B00" w:rsidRPr="000348D0" w:rsidRDefault="00E97B00">
      <w:pPr>
        <w:rPr>
          <w:sz w:val="32"/>
          <w:szCs w:val="32"/>
        </w:rPr>
      </w:pPr>
    </w:p>
    <w:p w:rsidR="00E97B00" w:rsidRPr="000348D0" w:rsidRDefault="00E97B00">
      <w:pPr>
        <w:rPr>
          <w:sz w:val="32"/>
          <w:szCs w:val="32"/>
        </w:rPr>
      </w:pPr>
      <w:r w:rsidRPr="000348D0">
        <w:rPr>
          <w:sz w:val="32"/>
          <w:szCs w:val="32"/>
        </w:rPr>
        <w:t>Opisala vam bom</w:t>
      </w:r>
      <w:r w:rsidR="00817D64" w:rsidRPr="000348D0">
        <w:rPr>
          <w:sz w:val="32"/>
          <w:szCs w:val="32"/>
        </w:rPr>
        <w:t xml:space="preserve"> najbolj znano, pa tudi najbolj staro </w:t>
      </w:r>
      <w:r w:rsidRPr="000348D0">
        <w:rPr>
          <w:sz w:val="32"/>
          <w:szCs w:val="32"/>
        </w:rPr>
        <w:t xml:space="preserve"> vas</w:t>
      </w:r>
      <w:r w:rsidR="00817D64" w:rsidRPr="000348D0">
        <w:rPr>
          <w:sz w:val="32"/>
          <w:szCs w:val="32"/>
        </w:rPr>
        <w:t xml:space="preserve"> divaškega dela Brkinov</w:t>
      </w:r>
      <w:r w:rsidRPr="000348D0">
        <w:rPr>
          <w:sz w:val="32"/>
          <w:szCs w:val="32"/>
        </w:rPr>
        <w:t>, v kateri živim in ima zanimivo ime, Barka. Povedala bom kje leži, kako je sploh nastalo ime Barka,</w:t>
      </w:r>
      <w:r w:rsidR="00817D64" w:rsidRPr="000348D0">
        <w:rPr>
          <w:sz w:val="32"/>
          <w:szCs w:val="32"/>
        </w:rPr>
        <w:t xml:space="preserve"> dodala </w:t>
      </w:r>
      <w:r w:rsidR="005C5B0E" w:rsidRPr="000348D0">
        <w:rPr>
          <w:sz w:val="32"/>
          <w:szCs w:val="32"/>
        </w:rPr>
        <w:t>nekaj o zgodovini</w:t>
      </w:r>
      <w:r w:rsidR="00817D64" w:rsidRPr="000348D0">
        <w:rPr>
          <w:sz w:val="32"/>
          <w:szCs w:val="32"/>
        </w:rPr>
        <w:t>,</w:t>
      </w:r>
      <w:r w:rsidRPr="000348D0">
        <w:rPr>
          <w:sz w:val="32"/>
          <w:szCs w:val="32"/>
        </w:rPr>
        <w:t xml:space="preserve"> koliko prebivalcev ima, ter na koncu dodala še javne zgradbe in </w:t>
      </w:r>
      <w:r w:rsidR="000348D0" w:rsidRPr="000348D0">
        <w:rPr>
          <w:sz w:val="32"/>
          <w:szCs w:val="32"/>
        </w:rPr>
        <w:t xml:space="preserve">nekaj </w:t>
      </w:r>
      <w:r w:rsidRPr="000348D0">
        <w:rPr>
          <w:sz w:val="32"/>
          <w:szCs w:val="32"/>
        </w:rPr>
        <w:t>zanimivosti.</w:t>
      </w:r>
    </w:p>
    <w:p w:rsidR="00E97B00" w:rsidRPr="000348D0" w:rsidRDefault="00E97B00">
      <w:pPr>
        <w:rPr>
          <w:color w:val="993300"/>
          <w:sz w:val="32"/>
          <w:szCs w:val="32"/>
        </w:rPr>
      </w:pPr>
      <w:r w:rsidRPr="000348D0">
        <w:rPr>
          <w:color w:val="993300"/>
          <w:sz w:val="32"/>
          <w:szCs w:val="32"/>
        </w:rPr>
        <w:t>LEGA</w:t>
      </w:r>
    </w:p>
    <w:p w:rsidR="00E97B00" w:rsidRPr="000348D0" w:rsidRDefault="00E97B00">
      <w:pPr>
        <w:rPr>
          <w:sz w:val="32"/>
          <w:szCs w:val="32"/>
        </w:rPr>
      </w:pPr>
      <w:r w:rsidRPr="000348D0">
        <w:rPr>
          <w:sz w:val="32"/>
          <w:szCs w:val="32"/>
        </w:rPr>
        <w:t xml:space="preserve">Barka je gručasta vas, ki leži na širokem stranskem slemenu nad Vremsko dolino na nadmorski višini okrog </w:t>
      </w:r>
      <w:smartTag w:uri="urn:schemas-microsoft-com:office:smarttags" w:element="metricconverter">
        <w:smartTagPr>
          <w:attr w:name="ProductID" w:val="614 metrov"/>
        </w:smartTagPr>
        <w:r w:rsidRPr="000348D0">
          <w:rPr>
            <w:sz w:val="32"/>
            <w:szCs w:val="32"/>
          </w:rPr>
          <w:t>614 metrov</w:t>
        </w:r>
      </w:smartTag>
      <w:r w:rsidRPr="000348D0">
        <w:rPr>
          <w:sz w:val="32"/>
          <w:szCs w:val="32"/>
        </w:rPr>
        <w:t>.</w:t>
      </w:r>
    </w:p>
    <w:p w:rsidR="00E97B00" w:rsidRPr="000348D0" w:rsidRDefault="00E97B00">
      <w:pPr>
        <w:rPr>
          <w:color w:val="FF6600"/>
          <w:sz w:val="32"/>
          <w:szCs w:val="32"/>
        </w:rPr>
      </w:pPr>
      <w:r w:rsidRPr="000348D0">
        <w:rPr>
          <w:color w:val="FF6600"/>
          <w:sz w:val="32"/>
          <w:szCs w:val="32"/>
        </w:rPr>
        <w:t>NASTANEK IMENA BARKA</w:t>
      </w:r>
    </w:p>
    <w:p w:rsidR="00E97B00" w:rsidRPr="000348D0" w:rsidRDefault="00E97B00">
      <w:pPr>
        <w:rPr>
          <w:sz w:val="32"/>
          <w:szCs w:val="32"/>
        </w:rPr>
      </w:pPr>
      <w:r w:rsidRPr="000348D0">
        <w:rPr>
          <w:sz w:val="32"/>
          <w:szCs w:val="32"/>
        </w:rPr>
        <w:t>Sedaj bom razložila kako je nastalo ime Barka. Ker včasih ni bilo cest, so prebivalci Barke hodili peš h maši v Vreme, ker takrat svoje cerkve še niso imeli. Ko pa so prišli do reke Reke niso mogli čez ker ni bilo mostu. Zato so si naredili barko, s katero so se prepeljali na drugo stran reke. Ko so jih Vremci videli so začeli kričati: Glejte, Barčani prihajajo! In tako se jih je prijelo ime Barčani, njihova vas pa je postala Barka.</w:t>
      </w:r>
    </w:p>
    <w:p w:rsidR="00817D64" w:rsidRPr="000348D0" w:rsidRDefault="00817D64">
      <w:pPr>
        <w:rPr>
          <w:color w:val="99CC00"/>
          <w:sz w:val="32"/>
          <w:szCs w:val="32"/>
        </w:rPr>
      </w:pPr>
      <w:r w:rsidRPr="000348D0">
        <w:rPr>
          <w:color w:val="99CC00"/>
          <w:sz w:val="32"/>
          <w:szCs w:val="32"/>
        </w:rPr>
        <w:t>ZGODOVINA</w:t>
      </w:r>
    </w:p>
    <w:p w:rsidR="00E97B00" w:rsidRPr="000348D0" w:rsidRDefault="00817D64">
      <w:pPr>
        <w:rPr>
          <w:sz w:val="32"/>
          <w:szCs w:val="32"/>
        </w:rPr>
      </w:pPr>
      <w:r w:rsidRPr="000348D0">
        <w:rPr>
          <w:sz w:val="32"/>
          <w:szCs w:val="32"/>
        </w:rPr>
        <w:t>V preteklosti so se prebivalci te vasi ukvarjali s sadjarstvom, poljedelstvom, živinorejo in gozdarstvom. Razvito so imeli tudi obrtno dejavnost, najbolj znana obrt pa je bila preja lana in volne. V drugi polovici 19. stoletja je začela delovati opekarna, kjer so izdelovali kritino, saj so bile do takrat vse hiše pokrite s slamo. Do leta 1957 je delovala tudi</w:t>
      </w:r>
      <w:r w:rsidR="000348D0" w:rsidRPr="000348D0">
        <w:rPr>
          <w:sz w:val="32"/>
          <w:szCs w:val="32"/>
        </w:rPr>
        <w:t xml:space="preserve"> osnovna šola, vendar so jo nato zaprli. V vasi so dobili, </w:t>
      </w:r>
      <w:r w:rsidRPr="000348D0">
        <w:rPr>
          <w:sz w:val="32"/>
          <w:szCs w:val="32"/>
        </w:rPr>
        <w:t>vodovod leta 1900, elektriko leta 1951</w:t>
      </w:r>
      <w:r w:rsidR="00B36C0D" w:rsidRPr="000348D0">
        <w:rPr>
          <w:sz w:val="32"/>
          <w:szCs w:val="32"/>
        </w:rPr>
        <w:t>, avtobusno povezavo pa leta 1962.</w:t>
      </w:r>
    </w:p>
    <w:p w:rsidR="00E97B00" w:rsidRPr="000348D0" w:rsidRDefault="00B36C0D">
      <w:pPr>
        <w:rPr>
          <w:sz w:val="32"/>
          <w:szCs w:val="32"/>
        </w:rPr>
      </w:pPr>
      <w:r w:rsidRPr="000348D0">
        <w:rPr>
          <w:sz w:val="32"/>
          <w:szCs w:val="32"/>
        </w:rPr>
        <w:t xml:space="preserve"> </w:t>
      </w:r>
      <w:r w:rsidR="00E97B00" w:rsidRPr="000348D0">
        <w:rPr>
          <w:color w:val="FF00FF"/>
          <w:sz w:val="32"/>
          <w:szCs w:val="32"/>
        </w:rPr>
        <w:t>PREBIVALSTVO</w:t>
      </w:r>
    </w:p>
    <w:p w:rsidR="00475EA3" w:rsidRPr="000348D0" w:rsidRDefault="00E97B00">
      <w:pPr>
        <w:rPr>
          <w:sz w:val="32"/>
          <w:szCs w:val="32"/>
        </w:rPr>
      </w:pPr>
      <w:r w:rsidRPr="000348D0">
        <w:rPr>
          <w:sz w:val="32"/>
          <w:szCs w:val="32"/>
        </w:rPr>
        <w:t>Na Barki je bilo v prvi polovici 20. stoletja 350 ljudi, nato pa se je število prebivalcem začelo močno zmanjševati, tako da je sedaj na Barki le še okrog 80 ljudi. Večinoma so to starejši ljudje</w:t>
      </w:r>
      <w:r w:rsidR="00817D64" w:rsidRPr="000348D0">
        <w:rPr>
          <w:sz w:val="32"/>
          <w:szCs w:val="32"/>
        </w:rPr>
        <w:t xml:space="preserve">, ki so se v preteklosti ukvarjali z </w:t>
      </w:r>
      <w:r w:rsidR="000348D0" w:rsidRPr="000348D0">
        <w:rPr>
          <w:sz w:val="32"/>
          <w:szCs w:val="32"/>
        </w:rPr>
        <w:t>poljedelstvom, sadjarstvom in živinorejo. Mlajši pa se vozijo na delo v bližnje kraje.</w:t>
      </w:r>
    </w:p>
    <w:p w:rsidR="00475EA3" w:rsidRPr="000348D0" w:rsidRDefault="00475EA3">
      <w:pPr>
        <w:rPr>
          <w:color w:val="3366FF"/>
          <w:sz w:val="32"/>
          <w:szCs w:val="32"/>
        </w:rPr>
      </w:pPr>
      <w:r w:rsidRPr="000348D0">
        <w:rPr>
          <w:color w:val="3366FF"/>
          <w:sz w:val="32"/>
          <w:szCs w:val="32"/>
        </w:rPr>
        <w:t>JAVNE ZGRADBE</w:t>
      </w:r>
    </w:p>
    <w:p w:rsidR="00E97B00" w:rsidRPr="000348D0" w:rsidRDefault="00475EA3">
      <w:pPr>
        <w:rPr>
          <w:sz w:val="32"/>
          <w:szCs w:val="32"/>
        </w:rPr>
      </w:pPr>
      <w:r w:rsidRPr="000348D0">
        <w:rPr>
          <w:sz w:val="32"/>
          <w:szCs w:val="32"/>
        </w:rPr>
        <w:t>V vasi imamo dve javni zgradbi. To sta cerkev in gostilna. Cerkev Sv. Kancijana je bila zgrajena leta 1685, vendar je bila potem okrog leta 1838</w:t>
      </w:r>
      <w:r w:rsidR="000348D0" w:rsidRPr="000348D0">
        <w:rPr>
          <w:sz w:val="32"/>
          <w:szCs w:val="32"/>
        </w:rPr>
        <w:t xml:space="preserve"> </w:t>
      </w:r>
      <w:r w:rsidRPr="000348D0">
        <w:rPr>
          <w:sz w:val="32"/>
          <w:szCs w:val="32"/>
        </w:rPr>
        <w:t>še dozidana. V lanskem letu so sezidali tudi mrliško vežico.</w:t>
      </w:r>
      <w:r w:rsidR="00E97B00" w:rsidRPr="000348D0">
        <w:rPr>
          <w:sz w:val="32"/>
          <w:szCs w:val="32"/>
        </w:rPr>
        <w:t xml:space="preserve"> </w:t>
      </w:r>
    </w:p>
    <w:p w:rsidR="00475EA3" w:rsidRPr="000348D0" w:rsidRDefault="00475EA3">
      <w:pPr>
        <w:rPr>
          <w:sz w:val="32"/>
          <w:szCs w:val="32"/>
        </w:rPr>
      </w:pPr>
      <w:r w:rsidRPr="000348D0">
        <w:rPr>
          <w:sz w:val="32"/>
          <w:szCs w:val="32"/>
        </w:rPr>
        <w:lastRenderedPageBreak/>
        <w:t>V gostilni</w:t>
      </w:r>
      <w:r w:rsidR="000348D0" w:rsidRPr="000348D0">
        <w:rPr>
          <w:sz w:val="32"/>
          <w:szCs w:val="32"/>
        </w:rPr>
        <w:t>, ki ima v lasti tudi pivovarno</w:t>
      </w:r>
      <w:r w:rsidRPr="000348D0">
        <w:rPr>
          <w:sz w:val="32"/>
          <w:szCs w:val="32"/>
        </w:rPr>
        <w:t xml:space="preserve"> pa se lahko po sprehodu po naravi ustavite in privoščite domače jedi.</w:t>
      </w:r>
    </w:p>
    <w:p w:rsidR="000348D0" w:rsidRPr="000348D0" w:rsidRDefault="000348D0">
      <w:pPr>
        <w:rPr>
          <w:sz w:val="32"/>
          <w:szCs w:val="32"/>
        </w:rPr>
      </w:pPr>
      <w:r w:rsidRPr="000348D0">
        <w:rPr>
          <w:sz w:val="32"/>
          <w:szCs w:val="32"/>
        </w:rPr>
        <w:t>Ob cesti, ki vodi na Barko stoji kapelica, ki je bila zgrajena leta 1996.</w:t>
      </w:r>
    </w:p>
    <w:p w:rsidR="00475EA3" w:rsidRPr="000348D0" w:rsidRDefault="00475EA3">
      <w:pPr>
        <w:rPr>
          <w:color w:val="800080"/>
          <w:sz w:val="32"/>
          <w:szCs w:val="32"/>
        </w:rPr>
      </w:pPr>
      <w:r w:rsidRPr="000348D0">
        <w:rPr>
          <w:color w:val="800080"/>
          <w:sz w:val="32"/>
          <w:szCs w:val="32"/>
        </w:rPr>
        <w:t>ZANIMIVOSTI</w:t>
      </w:r>
    </w:p>
    <w:p w:rsidR="00475EA3" w:rsidRPr="000348D0" w:rsidRDefault="00475EA3">
      <w:pPr>
        <w:rPr>
          <w:sz w:val="32"/>
          <w:szCs w:val="32"/>
        </w:rPr>
      </w:pPr>
      <w:r w:rsidRPr="000348D0">
        <w:rPr>
          <w:sz w:val="32"/>
          <w:szCs w:val="32"/>
        </w:rPr>
        <w:t xml:space="preserve">V vasi je kar nekaj zanimivosti. Imamo spomenika iz </w:t>
      </w:r>
      <w:smartTag w:uri="urn:schemas-microsoft-com:office:smarttags" w:element="metricconverter">
        <w:smartTagPr>
          <w:attr w:name="ProductID" w:val="1. in"/>
        </w:smartTagPr>
        <w:r w:rsidRPr="000348D0">
          <w:rPr>
            <w:sz w:val="32"/>
            <w:szCs w:val="32"/>
          </w:rPr>
          <w:t>1. in</w:t>
        </w:r>
      </w:smartTag>
      <w:r w:rsidRPr="000348D0">
        <w:rPr>
          <w:sz w:val="32"/>
          <w:szCs w:val="32"/>
        </w:rPr>
        <w:t xml:space="preserve"> 2. svetovne vojne, kjer so napisana imena padlih Barčanov</w:t>
      </w:r>
      <w:r w:rsidR="005C5B0E" w:rsidRPr="000348D0">
        <w:rPr>
          <w:sz w:val="32"/>
          <w:szCs w:val="32"/>
        </w:rPr>
        <w:t>. L</w:t>
      </w:r>
      <w:r w:rsidRPr="000348D0">
        <w:rPr>
          <w:sz w:val="32"/>
          <w:szCs w:val="32"/>
        </w:rPr>
        <w:t>ipo za katero pravijo, da je stara več kot 400 let.</w:t>
      </w:r>
    </w:p>
    <w:p w:rsidR="00475EA3" w:rsidRDefault="00475EA3">
      <w:pPr>
        <w:rPr>
          <w:sz w:val="32"/>
          <w:szCs w:val="32"/>
        </w:rPr>
      </w:pPr>
      <w:r w:rsidRPr="000348D0">
        <w:rPr>
          <w:sz w:val="32"/>
          <w:szCs w:val="32"/>
        </w:rPr>
        <w:t xml:space="preserve">Imamo pa tudi vaški praznik ali po domače opasilo, ki poteka konec avgusta. </w:t>
      </w:r>
      <w:r w:rsidR="00817D64" w:rsidRPr="000348D0">
        <w:rPr>
          <w:sz w:val="32"/>
          <w:szCs w:val="32"/>
        </w:rPr>
        <w:t>Ohranjeno je tudi zelo staro ognjišče</w:t>
      </w:r>
      <w:r w:rsidR="000348D0" w:rsidRPr="000348D0">
        <w:rPr>
          <w:sz w:val="32"/>
          <w:szCs w:val="32"/>
        </w:rPr>
        <w:t>, ki so ga uporabljali za sušenje mesa.</w:t>
      </w:r>
    </w:p>
    <w:p w:rsidR="00AC1949" w:rsidRPr="000348D0" w:rsidRDefault="00AC1949">
      <w:pPr>
        <w:rPr>
          <w:sz w:val="32"/>
          <w:szCs w:val="32"/>
        </w:rPr>
      </w:pPr>
      <w:r>
        <w:rPr>
          <w:sz w:val="32"/>
          <w:szCs w:val="32"/>
        </w:rPr>
        <w:t xml:space="preserve">Barka je torej gručasta vasica, ki je najbolj znana in najstarejša v divaškem delu Brkinov.  </w:t>
      </w:r>
    </w:p>
    <w:p w:rsidR="00B36C0D" w:rsidRPr="000348D0" w:rsidRDefault="00B36C0D">
      <w:pPr>
        <w:rPr>
          <w:sz w:val="32"/>
          <w:szCs w:val="32"/>
        </w:rPr>
      </w:pPr>
    </w:p>
    <w:sectPr w:rsidR="00B36C0D" w:rsidRPr="00034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B00"/>
    <w:rsid w:val="000348D0"/>
    <w:rsid w:val="00475EA3"/>
    <w:rsid w:val="005C5B0E"/>
    <w:rsid w:val="00817D64"/>
    <w:rsid w:val="009B2E47"/>
    <w:rsid w:val="00AC1949"/>
    <w:rsid w:val="00B36C0D"/>
    <w:rsid w:val="00C328A6"/>
    <w:rsid w:val="00E97B00"/>
    <w:rsid w:val="00F71E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