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F1A" w:rsidRPr="00790555" w:rsidRDefault="00224FAD" w:rsidP="00790555">
      <w:pPr>
        <w:jc w:val="center"/>
        <w:rPr>
          <w:sz w:val="28"/>
          <w:szCs w:val="28"/>
        </w:rPr>
      </w:pPr>
      <w:bookmarkStart w:id="0" w:name="_GoBack"/>
      <w:bookmarkEnd w:id="0"/>
      <w:r w:rsidRPr="00790555">
        <w:rPr>
          <w:sz w:val="28"/>
          <w:szCs w:val="28"/>
        </w:rPr>
        <w:t>Srednja šola za gostinstvo in turizem v Ljubljani</w:t>
      </w: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r w:rsidRPr="00790555">
        <w:rPr>
          <w:sz w:val="28"/>
          <w:szCs w:val="28"/>
        </w:rPr>
        <w:t>Celje-Maribor-Ptuj</w:t>
      </w: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Pr="00790555" w:rsidRDefault="00224FAD" w:rsidP="00790555">
      <w:pPr>
        <w:jc w:val="center"/>
        <w:rPr>
          <w:sz w:val="28"/>
          <w:szCs w:val="28"/>
        </w:rPr>
      </w:pPr>
    </w:p>
    <w:p w:rsidR="00224FAD" w:rsidRDefault="007F5515" w:rsidP="00790555">
      <w:pPr>
        <w:jc w:val="center"/>
        <w:rPr>
          <w:sz w:val="28"/>
          <w:szCs w:val="28"/>
        </w:rPr>
      </w:pPr>
      <w:r>
        <w:rPr>
          <w:sz w:val="28"/>
          <w:szCs w:val="28"/>
        </w:rPr>
        <w:t xml:space="preserve"> </w:t>
      </w:r>
    </w:p>
    <w:p w:rsidR="00014226" w:rsidRDefault="00014226" w:rsidP="00790555">
      <w:pPr>
        <w:jc w:val="center"/>
        <w:rPr>
          <w:sz w:val="28"/>
          <w:szCs w:val="28"/>
        </w:rPr>
      </w:pPr>
    </w:p>
    <w:p w:rsidR="00014226" w:rsidRPr="00224FAD" w:rsidRDefault="00014226" w:rsidP="00790555">
      <w:pPr>
        <w:jc w:val="center"/>
        <w:rPr>
          <w:rFonts w:eastAsia="Times New Roman"/>
          <w:b/>
          <w:bCs/>
          <w:color w:val="1F497D"/>
        </w:rPr>
      </w:pPr>
    </w:p>
    <w:p w:rsidR="00224FAD" w:rsidRDefault="00224FAD" w:rsidP="00224FAD">
      <w:pPr>
        <w:pStyle w:val="Heading1"/>
      </w:pPr>
    </w:p>
    <w:p w:rsidR="00790555" w:rsidRDefault="00790555">
      <w:pPr>
        <w:pStyle w:val="TOCHeading"/>
      </w:pPr>
      <w:r>
        <w:t>Kazalo</w:t>
      </w:r>
    </w:p>
    <w:p w:rsidR="00AF51A7" w:rsidRDefault="00086113">
      <w:pPr>
        <w:pStyle w:val="TOC1"/>
        <w:tabs>
          <w:tab w:val="left" w:pos="440"/>
          <w:tab w:val="right" w:leader="dot" w:pos="9062"/>
        </w:tabs>
        <w:rPr>
          <w:noProof/>
          <w:lang w:eastAsia="sl-SI"/>
        </w:rPr>
      </w:pPr>
      <w:r>
        <w:fldChar w:fldCharType="begin"/>
      </w:r>
      <w:r w:rsidR="00790555">
        <w:instrText xml:space="preserve"> TOC \o "1-3" \h \z \u </w:instrText>
      </w:r>
      <w:r>
        <w:fldChar w:fldCharType="separate"/>
      </w:r>
      <w:hyperlink w:anchor="_Toc279922162" w:history="1">
        <w:r w:rsidR="00AF51A7" w:rsidRPr="00825C29">
          <w:rPr>
            <w:rStyle w:val="Hyperlink"/>
            <w:noProof/>
          </w:rPr>
          <w:t>1.</w:t>
        </w:r>
        <w:r w:rsidR="00AF51A7">
          <w:rPr>
            <w:noProof/>
            <w:lang w:eastAsia="sl-SI"/>
          </w:rPr>
          <w:tab/>
        </w:r>
        <w:r w:rsidR="00AF51A7" w:rsidRPr="00825C29">
          <w:rPr>
            <w:rStyle w:val="Hyperlink"/>
            <w:noProof/>
          </w:rPr>
          <w:t>Zgodovina Celja</w:t>
        </w:r>
        <w:r w:rsidR="00AF51A7">
          <w:rPr>
            <w:noProof/>
            <w:webHidden/>
          </w:rPr>
          <w:tab/>
        </w:r>
        <w:r>
          <w:rPr>
            <w:noProof/>
            <w:webHidden/>
          </w:rPr>
          <w:fldChar w:fldCharType="begin"/>
        </w:r>
        <w:r w:rsidR="00AF51A7">
          <w:rPr>
            <w:noProof/>
            <w:webHidden/>
          </w:rPr>
          <w:instrText xml:space="preserve"> PAGEREF _Toc279922162 \h </w:instrText>
        </w:r>
        <w:r>
          <w:rPr>
            <w:noProof/>
            <w:webHidden/>
          </w:rPr>
        </w:r>
        <w:r>
          <w:rPr>
            <w:noProof/>
            <w:webHidden/>
          </w:rPr>
          <w:fldChar w:fldCharType="separate"/>
        </w:r>
        <w:r w:rsidR="00AF51A7">
          <w:rPr>
            <w:noProof/>
            <w:webHidden/>
          </w:rPr>
          <w:t>3</w:t>
        </w:r>
        <w:r>
          <w:rPr>
            <w:noProof/>
            <w:webHidden/>
          </w:rPr>
          <w:fldChar w:fldCharType="end"/>
        </w:r>
      </w:hyperlink>
    </w:p>
    <w:p w:rsidR="00AF51A7" w:rsidRDefault="00BF6576">
      <w:pPr>
        <w:pStyle w:val="TOC1"/>
        <w:tabs>
          <w:tab w:val="left" w:pos="440"/>
          <w:tab w:val="right" w:leader="dot" w:pos="9062"/>
        </w:tabs>
        <w:rPr>
          <w:noProof/>
          <w:lang w:eastAsia="sl-SI"/>
        </w:rPr>
      </w:pPr>
      <w:hyperlink w:anchor="_Toc279922163" w:history="1">
        <w:r w:rsidR="00AF51A7" w:rsidRPr="00825C29">
          <w:rPr>
            <w:rStyle w:val="Hyperlink"/>
            <w:noProof/>
          </w:rPr>
          <w:t>2.</w:t>
        </w:r>
        <w:r w:rsidR="00AF51A7">
          <w:rPr>
            <w:noProof/>
            <w:lang w:eastAsia="sl-SI"/>
          </w:rPr>
          <w:tab/>
        </w:r>
        <w:r w:rsidR="00AF51A7" w:rsidRPr="00825C29">
          <w:rPr>
            <w:rStyle w:val="Hyperlink"/>
            <w:noProof/>
          </w:rPr>
          <w:t>Celje</w:t>
        </w:r>
        <w:r w:rsidR="00AF51A7">
          <w:rPr>
            <w:noProof/>
            <w:webHidden/>
          </w:rPr>
          <w:tab/>
        </w:r>
        <w:r w:rsidR="00086113">
          <w:rPr>
            <w:noProof/>
            <w:webHidden/>
          </w:rPr>
          <w:fldChar w:fldCharType="begin"/>
        </w:r>
        <w:r w:rsidR="00AF51A7">
          <w:rPr>
            <w:noProof/>
            <w:webHidden/>
          </w:rPr>
          <w:instrText xml:space="preserve"> PAGEREF _Toc279922163 \h </w:instrText>
        </w:r>
        <w:r w:rsidR="00086113">
          <w:rPr>
            <w:noProof/>
            <w:webHidden/>
          </w:rPr>
        </w:r>
        <w:r w:rsidR="00086113">
          <w:rPr>
            <w:noProof/>
            <w:webHidden/>
          </w:rPr>
          <w:fldChar w:fldCharType="separate"/>
        </w:r>
        <w:r w:rsidR="00AF51A7">
          <w:rPr>
            <w:noProof/>
            <w:webHidden/>
          </w:rPr>
          <w:t>3</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4" w:history="1">
        <w:r w:rsidR="00AF51A7" w:rsidRPr="00825C29">
          <w:rPr>
            <w:rStyle w:val="Hyperlink"/>
            <w:noProof/>
          </w:rPr>
          <w:t>3.</w:t>
        </w:r>
        <w:r w:rsidR="00AF51A7">
          <w:rPr>
            <w:noProof/>
            <w:lang w:eastAsia="sl-SI"/>
          </w:rPr>
          <w:tab/>
        </w:r>
        <w:r w:rsidR="00AF51A7" w:rsidRPr="00825C29">
          <w:rPr>
            <w:rStyle w:val="Hyperlink"/>
            <w:noProof/>
          </w:rPr>
          <w:t>Kulturna dediščina</w:t>
        </w:r>
        <w:r w:rsidR="00AF51A7">
          <w:rPr>
            <w:noProof/>
            <w:webHidden/>
          </w:rPr>
          <w:tab/>
        </w:r>
        <w:r w:rsidR="00086113">
          <w:rPr>
            <w:noProof/>
            <w:webHidden/>
          </w:rPr>
          <w:fldChar w:fldCharType="begin"/>
        </w:r>
        <w:r w:rsidR="00AF51A7">
          <w:rPr>
            <w:noProof/>
            <w:webHidden/>
          </w:rPr>
          <w:instrText xml:space="preserve"> PAGEREF _Toc279922164 \h </w:instrText>
        </w:r>
        <w:r w:rsidR="00086113">
          <w:rPr>
            <w:noProof/>
            <w:webHidden/>
          </w:rPr>
        </w:r>
        <w:r w:rsidR="00086113">
          <w:rPr>
            <w:noProof/>
            <w:webHidden/>
          </w:rPr>
          <w:fldChar w:fldCharType="separate"/>
        </w:r>
        <w:r w:rsidR="00AF51A7">
          <w:rPr>
            <w:noProof/>
            <w:webHidden/>
          </w:rPr>
          <w:t>3</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5" w:history="1">
        <w:r w:rsidR="00AF51A7" w:rsidRPr="00825C29">
          <w:rPr>
            <w:rStyle w:val="Hyperlink"/>
            <w:noProof/>
          </w:rPr>
          <w:t>4.</w:t>
        </w:r>
        <w:r w:rsidR="00AF51A7">
          <w:rPr>
            <w:noProof/>
            <w:lang w:eastAsia="sl-SI"/>
          </w:rPr>
          <w:tab/>
        </w:r>
        <w:r w:rsidR="00AF51A7" w:rsidRPr="00825C29">
          <w:rPr>
            <w:rStyle w:val="Hyperlink"/>
            <w:noProof/>
          </w:rPr>
          <w:t>Grb in zastava</w:t>
        </w:r>
        <w:r w:rsidR="00AF51A7">
          <w:rPr>
            <w:noProof/>
            <w:webHidden/>
          </w:rPr>
          <w:tab/>
        </w:r>
        <w:r w:rsidR="00086113">
          <w:rPr>
            <w:noProof/>
            <w:webHidden/>
          </w:rPr>
          <w:fldChar w:fldCharType="begin"/>
        </w:r>
        <w:r w:rsidR="00AF51A7">
          <w:rPr>
            <w:noProof/>
            <w:webHidden/>
          </w:rPr>
          <w:instrText xml:space="preserve"> PAGEREF _Toc279922165 \h </w:instrText>
        </w:r>
        <w:r w:rsidR="00086113">
          <w:rPr>
            <w:noProof/>
            <w:webHidden/>
          </w:rPr>
        </w:r>
        <w:r w:rsidR="00086113">
          <w:rPr>
            <w:noProof/>
            <w:webHidden/>
          </w:rPr>
          <w:fldChar w:fldCharType="separate"/>
        </w:r>
        <w:r w:rsidR="00AF51A7">
          <w:rPr>
            <w:noProof/>
            <w:webHidden/>
          </w:rPr>
          <w:t>4</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6" w:history="1">
        <w:r w:rsidR="00AF51A7" w:rsidRPr="00825C29">
          <w:rPr>
            <w:rStyle w:val="Hyperlink"/>
            <w:noProof/>
          </w:rPr>
          <w:t>5.</w:t>
        </w:r>
        <w:r w:rsidR="00AF51A7">
          <w:rPr>
            <w:noProof/>
            <w:lang w:eastAsia="sl-SI"/>
          </w:rPr>
          <w:tab/>
        </w:r>
        <w:r w:rsidR="00AF51A7" w:rsidRPr="00825C29">
          <w:rPr>
            <w:rStyle w:val="Hyperlink"/>
            <w:noProof/>
          </w:rPr>
          <w:t>Podnebje Celja</w:t>
        </w:r>
        <w:r w:rsidR="00AF51A7">
          <w:rPr>
            <w:noProof/>
            <w:webHidden/>
          </w:rPr>
          <w:tab/>
        </w:r>
        <w:r w:rsidR="00086113">
          <w:rPr>
            <w:noProof/>
            <w:webHidden/>
          </w:rPr>
          <w:fldChar w:fldCharType="begin"/>
        </w:r>
        <w:r w:rsidR="00AF51A7">
          <w:rPr>
            <w:noProof/>
            <w:webHidden/>
          </w:rPr>
          <w:instrText xml:space="preserve"> PAGEREF _Toc279922166 \h </w:instrText>
        </w:r>
        <w:r w:rsidR="00086113">
          <w:rPr>
            <w:noProof/>
            <w:webHidden/>
          </w:rPr>
        </w:r>
        <w:r w:rsidR="00086113">
          <w:rPr>
            <w:noProof/>
            <w:webHidden/>
          </w:rPr>
          <w:fldChar w:fldCharType="separate"/>
        </w:r>
        <w:r w:rsidR="00AF51A7">
          <w:rPr>
            <w:noProof/>
            <w:webHidden/>
          </w:rPr>
          <w:t>4</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7" w:history="1">
        <w:r w:rsidR="00AF51A7" w:rsidRPr="00825C29">
          <w:rPr>
            <w:rStyle w:val="Hyperlink"/>
            <w:noProof/>
          </w:rPr>
          <w:t>6.</w:t>
        </w:r>
        <w:r w:rsidR="00AF51A7">
          <w:rPr>
            <w:noProof/>
            <w:lang w:eastAsia="sl-SI"/>
          </w:rPr>
          <w:tab/>
        </w:r>
        <w:r w:rsidR="00AF51A7" w:rsidRPr="00825C29">
          <w:rPr>
            <w:rStyle w:val="Hyperlink"/>
            <w:noProof/>
          </w:rPr>
          <w:t>Znamenitosti</w:t>
        </w:r>
        <w:r w:rsidR="00AF51A7">
          <w:rPr>
            <w:noProof/>
            <w:webHidden/>
          </w:rPr>
          <w:tab/>
        </w:r>
        <w:r w:rsidR="00086113">
          <w:rPr>
            <w:noProof/>
            <w:webHidden/>
          </w:rPr>
          <w:fldChar w:fldCharType="begin"/>
        </w:r>
        <w:r w:rsidR="00AF51A7">
          <w:rPr>
            <w:noProof/>
            <w:webHidden/>
          </w:rPr>
          <w:instrText xml:space="preserve"> PAGEREF _Toc279922167 \h </w:instrText>
        </w:r>
        <w:r w:rsidR="00086113">
          <w:rPr>
            <w:noProof/>
            <w:webHidden/>
          </w:rPr>
        </w:r>
        <w:r w:rsidR="00086113">
          <w:rPr>
            <w:noProof/>
            <w:webHidden/>
          </w:rPr>
          <w:fldChar w:fldCharType="separate"/>
        </w:r>
        <w:r w:rsidR="00AF51A7">
          <w:rPr>
            <w:noProof/>
            <w:webHidden/>
          </w:rPr>
          <w:t>4</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8" w:history="1">
        <w:r w:rsidR="00AF51A7" w:rsidRPr="00825C29">
          <w:rPr>
            <w:rStyle w:val="Hyperlink"/>
            <w:noProof/>
          </w:rPr>
          <w:t>7.</w:t>
        </w:r>
        <w:r w:rsidR="00AF51A7">
          <w:rPr>
            <w:noProof/>
            <w:lang w:eastAsia="sl-SI"/>
          </w:rPr>
          <w:tab/>
        </w:r>
        <w:r w:rsidR="00AF51A7" w:rsidRPr="00825C29">
          <w:rPr>
            <w:rStyle w:val="Hyperlink"/>
            <w:noProof/>
          </w:rPr>
          <w:t>Zgodovina Maribora</w:t>
        </w:r>
        <w:r w:rsidR="00AF51A7">
          <w:rPr>
            <w:noProof/>
            <w:webHidden/>
          </w:rPr>
          <w:tab/>
        </w:r>
        <w:r w:rsidR="00086113">
          <w:rPr>
            <w:noProof/>
            <w:webHidden/>
          </w:rPr>
          <w:fldChar w:fldCharType="begin"/>
        </w:r>
        <w:r w:rsidR="00AF51A7">
          <w:rPr>
            <w:noProof/>
            <w:webHidden/>
          </w:rPr>
          <w:instrText xml:space="preserve"> PAGEREF _Toc279922168 \h </w:instrText>
        </w:r>
        <w:r w:rsidR="00086113">
          <w:rPr>
            <w:noProof/>
            <w:webHidden/>
          </w:rPr>
        </w:r>
        <w:r w:rsidR="00086113">
          <w:rPr>
            <w:noProof/>
            <w:webHidden/>
          </w:rPr>
          <w:fldChar w:fldCharType="separate"/>
        </w:r>
        <w:r w:rsidR="00AF51A7">
          <w:rPr>
            <w:noProof/>
            <w:webHidden/>
          </w:rPr>
          <w:t>6</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69" w:history="1">
        <w:r w:rsidR="00AF51A7" w:rsidRPr="00825C29">
          <w:rPr>
            <w:rStyle w:val="Hyperlink"/>
            <w:noProof/>
          </w:rPr>
          <w:t>8.</w:t>
        </w:r>
        <w:r w:rsidR="00AF51A7">
          <w:rPr>
            <w:noProof/>
            <w:lang w:eastAsia="sl-SI"/>
          </w:rPr>
          <w:tab/>
        </w:r>
        <w:r w:rsidR="00AF51A7" w:rsidRPr="00825C29">
          <w:rPr>
            <w:rStyle w:val="Hyperlink"/>
            <w:noProof/>
          </w:rPr>
          <w:t>Maribor</w:t>
        </w:r>
        <w:r w:rsidR="00AF51A7">
          <w:rPr>
            <w:noProof/>
            <w:webHidden/>
          </w:rPr>
          <w:tab/>
        </w:r>
        <w:r w:rsidR="00086113">
          <w:rPr>
            <w:noProof/>
            <w:webHidden/>
          </w:rPr>
          <w:fldChar w:fldCharType="begin"/>
        </w:r>
        <w:r w:rsidR="00AF51A7">
          <w:rPr>
            <w:noProof/>
            <w:webHidden/>
          </w:rPr>
          <w:instrText xml:space="preserve"> PAGEREF _Toc279922169 \h </w:instrText>
        </w:r>
        <w:r w:rsidR="00086113">
          <w:rPr>
            <w:noProof/>
            <w:webHidden/>
          </w:rPr>
        </w:r>
        <w:r w:rsidR="00086113">
          <w:rPr>
            <w:noProof/>
            <w:webHidden/>
          </w:rPr>
          <w:fldChar w:fldCharType="separate"/>
        </w:r>
        <w:r w:rsidR="00AF51A7">
          <w:rPr>
            <w:noProof/>
            <w:webHidden/>
          </w:rPr>
          <w:t>6</w:t>
        </w:r>
        <w:r w:rsidR="00086113">
          <w:rPr>
            <w:noProof/>
            <w:webHidden/>
          </w:rPr>
          <w:fldChar w:fldCharType="end"/>
        </w:r>
      </w:hyperlink>
    </w:p>
    <w:p w:rsidR="00AF51A7" w:rsidRDefault="00BF6576">
      <w:pPr>
        <w:pStyle w:val="TOC1"/>
        <w:tabs>
          <w:tab w:val="left" w:pos="440"/>
          <w:tab w:val="right" w:leader="dot" w:pos="9062"/>
        </w:tabs>
        <w:rPr>
          <w:noProof/>
          <w:lang w:eastAsia="sl-SI"/>
        </w:rPr>
      </w:pPr>
      <w:hyperlink w:anchor="_Toc279922170" w:history="1">
        <w:r w:rsidR="00AF51A7" w:rsidRPr="00825C29">
          <w:rPr>
            <w:rStyle w:val="Hyperlink"/>
            <w:noProof/>
          </w:rPr>
          <w:t>9.</w:t>
        </w:r>
        <w:r w:rsidR="00AF51A7">
          <w:rPr>
            <w:noProof/>
            <w:lang w:eastAsia="sl-SI"/>
          </w:rPr>
          <w:tab/>
        </w:r>
        <w:r w:rsidR="00AF51A7" w:rsidRPr="00825C29">
          <w:rPr>
            <w:rStyle w:val="Hyperlink"/>
            <w:noProof/>
          </w:rPr>
          <w:t>Poslopja</w:t>
        </w:r>
        <w:r w:rsidR="00AF51A7">
          <w:rPr>
            <w:noProof/>
            <w:webHidden/>
          </w:rPr>
          <w:tab/>
        </w:r>
        <w:r w:rsidR="00086113">
          <w:rPr>
            <w:noProof/>
            <w:webHidden/>
          </w:rPr>
          <w:fldChar w:fldCharType="begin"/>
        </w:r>
        <w:r w:rsidR="00AF51A7">
          <w:rPr>
            <w:noProof/>
            <w:webHidden/>
          </w:rPr>
          <w:instrText xml:space="preserve"> PAGEREF _Toc279922170 \h </w:instrText>
        </w:r>
        <w:r w:rsidR="00086113">
          <w:rPr>
            <w:noProof/>
            <w:webHidden/>
          </w:rPr>
        </w:r>
        <w:r w:rsidR="00086113">
          <w:rPr>
            <w:noProof/>
            <w:webHidden/>
          </w:rPr>
          <w:fldChar w:fldCharType="separate"/>
        </w:r>
        <w:r w:rsidR="00AF51A7">
          <w:rPr>
            <w:noProof/>
            <w:webHidden/>
          </w:rPr>
          <w:t>6</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1" w:history="1">
        <w:r w:rsidR="00AF51A7" w:rsidRPr="00825C29">
          <w:rPr>
            <w:rStyle w:val="Hyperlink"/>
            <w:noProof/>
          </w:rPr>
          <w:t>10.</w:t>
        </w:r>
        <w:r w:rsidR="00AF51A7">
          <w:rPr>
            <w:noProof/>
            <w:lang w:eastAsia="sl-SI"/>
          </w:rPr>
          <w:tab/>
        </w:r>
        <w:r w:rsidR="00AF51A7" w:rsidRPr="00825C29">
          <w:rPr>
            <w:rStyle w:val="Hyperlink"/>
            <w:noProof/>
          </w:rPr>
          <w:t>Nekaj znamenitosti:</w:t>
        </w:r>
        <w:r w:rsidR="00AF51A7">
          <w:rPr>
            <w:noProof/>
            <w:webHidden/>
          </w:rPr>
          <w:tab/>
        </w:r>
        <w:r w:rsidR="00086113">
          <w:rPr>
            <w:noProof/>
            <w:webHidden/>
          </w:rPr>
          <w:fldChar w:fldCharType="begin"/>
        </w:r>
        <w:r w:rsidR="00AF51A7">
          <w:rPr>
            <w:noProof/>
            <w:webHidden/>
          </w:rPr>
          <w:instrText xml:space="preserve"> PAGEREF _Toc279922171 \h </w:instrText>
        </w:r>
        <w:r w:rsidR="00086113">
          <w:rPr>
            <w:noProof/>
            <w:webHidden/>
          </w:rPr>
        </w:r>
        <w:r w:rsidR="00086113">
          <w:rPr>
            <w:noProof/>
            <w:webHidden/>
          </w:rPr>
          <w:fldChar w:fldCharType="separate"/>
        </w:r>
        <w:r w:rsidR="00AF51A7">
          <w:rPr>
            <w:noProof/>
            <w:webHidden/>
          </w:rPr>
          <w:t>7</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2" w:history="1">
        <w:r w:rsidR="00AF51A7" w:rsidRPr="00825C29">
          <w:rPr>
            <w:rStyle w:val="Hyperlink"/>
            <w:noProof/>
          </w:rPr>
          <w:t>11.</w:t>
        </w:r>
        <w:r w:rsidR="00AF51A7">
          <w:rPr>
            <w:noProof/>
            <w:lang w:eastAsia="sl-SI"/>
          </w:rPr>
          <w:tab/>
        </w:r>
        <w:r w:rsidR="00AF51A7" w:rsidRPr="00825C29">
          <w:rPr>
            <w:rStyle w:val="Hyperlink"/>
            <w:noProof/>
          </w:rPr>
          <w:t>Podnebje Maribora</w:t>
        </w:r>
        <w:r w:rsidR="00AF51A7">
          <w:rPr>
            <w:noProof/>
            <w:webHidden/>
          </w:rPr>
          <w:tab/>
        </w:r>
        <w:r w:rsidR="00086113">
          <w:rPr>
            <w:noProof/>
            <w:webHidden/>
          </w:rPr>
          <w:fldChar w:fldCharType="begin"/>
        </w:r>
        <w:r w:rsidR="00AF51A7">
          <w:rPr>
            <w:noProof/>
            <w:webHidden/>
          </w:rPr>
          <w:instrText xml:space="preserve"> PAGEREF _Toc279922172 \h </w:instrText>
        </w:r>
        <w:r w:rsidR="00086113">
          <w:rPr>
            <w:noProof/>
            <w:webHidden/>
          </w:rPr>
        </w:r>
        <w:r w:rsidR="00086113">
          <w:rPr>
            <w:noProof/>
            <w:webHidden/>
          </w:rPr>
          <w:fldChar w:fldCharType="separate"/>
        </w:r>
        <w:r w:rsidR="00AF51A7">
          <w:rPr>
            <w:noProof/>
            <w:webHidden/>
          </w:rPr>
          <w:t>8</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3" w:history="1">
        <w:r w:rsidR="00AF51A7" w:rsidRPr="00825C29">
          <w:rPr>
            <w:rStyle w:val="Hyperlink"/>
            <w:noProof/>
          </w:rPr>
          <w:t>12.</w:t>
        </w:r>
        <w:r w:rsidR="00AF51A7">
          <w:rPr>
            <w:noProof/>
            <w:lang w:eastAsia="sl-SI"/>
          </w:rPr>
          <w:tab/>
        </w:r>
        <w:r w:rsidR="00AF51A7" w:rsidRPr="00825C29">
          <w:rPr>
            <w:rStyle w:val="Hyperlink"/>
            <w:noProof/>
          </w:rPr>
          <w:t>Grb in zastava</w:t>
        </w:r>
        <w:r w:rsidR="00AF51A7">
          <w:rPr>
            <w:noProof/>
            <w:webHidden/>
          </w:rPr>
          <w:tab/>
        </w:r>
        <w:r w:rsidR="00086113">
          <w:rPr>
            <w:noProof/>
            <w:webHidden/>
          </w:rPr>
          <w:fldChar w:fldCharType="begin"/>
        </w:r>
        <w:r w:rsidR="00AF51A7">
          <w:rPr>
            <w:noProof/>
            <w:webHidden/>
          </w:rPr>
          <w:instrText xml:space="preserve"> PAGEREF _Toc279922173 \h </w:instrText>
        </w:r>
        <w:r w:rsidR="00086113">
          <w:rPr>
            <w:noProof/>
            <w:webHidden/>
          </w:rPr>
        </w:r>
        <w:r w:rsidR="00086113">
          <w:rPr>
            <w:noProof/>
            <w:webHidden/>
          </w:rPr>
          <w:fldChar w:fldCharType="separate"/>
        </w:r>
        <w:r w:rsidR="00AF51A7">
          <w:rPr>
            <w:noProof/>
            <w:webHidden/>
          </w:rPr>
          <w:t>8</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4" w:history="1">
        <w:r w:rsidR="00AF51A7" w:rsidRPr="00825C29">
          <w:rPr>
            <w:rStyle w:val="Hyperlink"/>
            <w:noProof/>
          </w:rPr>
          <w:t>13.</w:t>
        </w:r>
        <w:r w:rsidR="00AF51A7">
          <w:rPr>
            <w:noProof/>
            <w:lang w:eastAsia="sl-SI"/>
          </w:rPr>
          <w:tab/>
        </w:r>
        <w:r w:rsidR="00AF51A7" w:rsidRPr="00825C29">
          <w:rPr>
            <w:rStyle w:val="Hyperlink"/>
            <w:noProof/>
          </w:rPr>
          <w:t>Rudolf Maister</w:t>
        </w:r>
        <w:r w:rsidR="00AF51A7">
          <w:rPr>
            <w:noProof/>
            <w:webHidden/>
          </w:rPr>
          <w:tab/>
        </w:r>
        <w:r w:rsidR="00086113">
          <w:rPr>
            <w:noProof/>
            <w:webHidden/>
          </w:rPr>
          <w:fldChar w:fldCharType="begin"/>
        </w:r>
        <w:r w:rsidR="00AF51A7">
          <w:rPr>
            <w:noProof/>
            <w:webHidden/>
          </w:rPr>
          <w:instrText xml:space="preserve"> PAGEREF _Toc279922174 \h </w:instrText>
        </w:r>
        <w:r w:rsidR="00086113">
          <w:rPr>
            <w:noProof/>
            <w:webHidden/>
          </w:rPr>
        </w:r>
        <w:r w:rsidR="00086113">
          <w:rPr>
            <w:noProof/>
            <w:webHidden/>
          </w:rPr>
          <w:fldChar w:fldCharType="separate"/>
        </w:r>
        <w:r w:rsidR="00AF51A7">
          <w:rPr>
            <w:noProof/>
            <w:webHidden/>
          </w:rPr>
          <w:t>9</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5" w:history="1">
        <w:r w:rsidR="00AF51A7" w:rsidRPr="00825C29">
          <w:rPr>
            <w:rStyle w:val="Hyperlink"/>
            <w:noProof/>
          </w:rPr>
          <w:t>14.</w:t>
        </w:r>
        <w:r w:rsidR="00AF51A7">
          <w:rPr>
            <w:noProof/>
            <w:lang w:eastAsia="sl-SI"/>
          </w:rPr>
          <w:tab/>
        </w:r>
        <w:r w:rsidR="00AF51A7" w:rsidRPr="00825C29">
          <w:rPr>
            <w:rStyle w:val="Hyperlink"/>
            <w:noProof/>
          </w:rPr>
          <w:t>Zgodovina Ptuja</w:t>
        </w:r>
        <w:r w:rsidR="00AF51A7">
          <w:rPr>
            <w:noProof/>
            <w:webHidden/>
          </w:rPr>
          <w:tab/>
        </w:r>
        <w:r w:rsidR="00086113">
          <w:rPr>
            <w:noProof/>
            <w:webHidden/>
          </w:rPr>
          <w:fldChar w:fldCharType="begin"/>
        </w:r>
        <w:r w:rsidR="00AF51A7">
          <w:rPr>
            <w:noProof/>
            <w:webHidden/>
          </w:rPr>
          <w:instrText xml:space="preserve"> PAGEREF _Toc279922175 \h </w:instrText>
        </w:r>
        <w:r w:rsidR="00086113">
          <w:rPr>
            <w:noProof/>
            <w:webHidden/>
          </w:rPr>
        </w:r>
        <w:r w:rsidR="00086113">
          <w:rPr>
            <w:noProof/>
            <w:webHidden/>
          </w:rPr>
          <w:fldChar w:fldCharType="separate"/>
        </w:r>
        <w:r w:rsidR="00AF51A7">
          <w:rPr>
            <w:noProof/>
            <w:webHidden/>
          </w:rPr>
          <w:t>10</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6" w:history="1">
        <w:r w:rsidR="00AF51A7" w:rsidRPr="00825C29">
          <w:rPr>
            <w:rStyle w:val="Hyperlink"/>
            <w:noProof/>
          </w:rPr>
          <w:t>15.</w:t>
        </w:r>
        <w:r w:rsidR="00AF51A7">
          <w:rPr>
            <w:noProof/>
            <w:lang w:eastAsia="sl-SI"/>
          </w:rPr>
          <w:tab/>
        </w:r>
        <w:r w:rsidR="00AF51A7" w:rsidRPr="00825C29">
          <w:rPr>
            <w:rStyle w:val="Hyperlink"/>
            <w:noProof/>
          </w:rPr>
          <w:t>Ptuj</w:t>
        </w:r>
        <w:r w:rsidR="00AF51A7">
          <w:rPr>
            <w:noProof/>
            <w:webHidden/>
          </w:rPr>
          <w:tab/>
        </w:r>
        <w:r w:rsidR="00086113">
          <w:rPr>
            <w:noProof/>
            <w:webHidden/>
          </w:rPr>
          <w:fldChar w:fldCharType="begin"/>
        </w:r>
        <w:r w:rsidR="00AF51A7">
          <w:rPr>
            <w:noProof/>
            <w:webHidden/>
          </w:rPr>
          <w:instrText xml:space="preserve"> PAGEREF _Toc279922176 \h </w:instrText>
        </w:r>
        <w:r w:rsidR="00086113">
          <w:rPr>
            <w:noProof/>
            <w:webHidden/>
          </w:rPr>
        </w:r>
        <w:r w:rsidR="00086113">
          <w:rPr>
            <w:noProof/>
            <w:webHidden/>
          </w:rPr>
          <w:fldChar w:fldCharType="separate"/>
        </w:r>
        <w:r w:rsidR="00AF51A7">
          <w:rPr>
            <w:noProof/>
            <w:webHidden/>
          </w:rPr>
          <w:t>10</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7" w:history="1">
        <w:r w:rsidR="00AF51A7" w:rsidRPr="00825C29">
          <w:rPr>
            <w:rStyle w:val="Hyperlink"/>
            <w:noProof/>
          </w:rPr>
          <w:t>16.</w:t>
        </w:r>
        <w:r w:rsidR="00AF51A7">
          <w:rPr>
            <w:noProof/>
            <w:lang w:eastAsia="sl-SI"/>
          </w:rPr>
          <w:tab/>
        </w:r>
        <w:r w:rsidR="00AF51A7" w:rsidRPr="00825C29">
          <w:rPr>
            <w:rStyle w:val="Hyperlink"/>
            <w:noProof/>
          </w:rPr>
          <w:t>Kurenti ter kurentovanje</w:t>
        </w:r>
        <w:r w:rsidR="00AF51A7">
          <w:rPr>
            <w:noProof/>
            <w:webHidden/>
          </w:rPr>
          <w:tab/>
        </w:r>
        <w:r w:rsidR="00086113">
          <w:rPr>
            <w:noProof/>
            <w:webHidden/>
          </w:rPr>
          <w:fldChar w:fldCharType="begin"/>
        </w:r>
        <w:r w:rsidR="00AF51A7">
          <w:rPr>
            <w:noProof/>
            <w:webHidden/>
          </w:rPr>
          <w:instrText xml:space="preserve"> PAGEREF _Toc279922177 \h </w:instrText>
        </w:r>
        <w:r w:rsidR="00086113">
          <w:rPr>
            <w:noProof/>
            <w:webHidden/>
          </w:rPr>
        </w:r>
        <w:r w:rsidR="00086113">
          <w:rPr>
            <w:noProof/>
            <w:webHidden/>
          </w:rPr>
          <w:fldChar w:fldCharType="separate"/>
        </w:r>
        <w:r w:rsidR="00AF51A7">
          <w:rPr>
            <w:noProof/>
            <w:webHidden/>
          </w:rPr>
          <w:t>10</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8" w:history="1">
        <w:r w:rsidR="00AF51A7" w:rsidRPr="00825C29">
          <w:rPr>
            <w:rStyle w:val="Hyperlink"/>
            <w:noProof/>
          </w:rPr>
          <w:t>17.</w:t>
        </w:r>
        <w:r w:rsidR="00AF51A7">
          <w:rPr>
            <w:noProof/>
            <w:lang w:eastAsia="sl-SI"/>
          </w:rPr>
          <w:tab/>
        </w:r>
        <w:r w:rsidR="00AF51A7" w:rsidRPr="00825C29">
          <w:rPr>
            <w:rStyle w:val="Hyperlink"/>
            <w:noProof/>
          </w:rPr>
          <w:t>Kulturna dediščina</w:t>
        </w:r>
        <w:r w:rsidR="00AF51A7">
          <w:rPr>
            <w:noProof/>
            <w:webHidden/>
          </w:rPr>
          <w:tab/>
        </w:r>
        <w:r w:rsidR="00086113">
          <w:rPr>
            <w:noProof/>
            <w:webHidden/>
          </w:rPr>
          <w:fldChar w:fldCharType="begin"/>
        </w:r>
        <w:r w:rsidR="00AF51A7">
          <w:rPr>
            <w:noProof/>
            <w:webHidden/>
          </w:rPr>
          <w:instrText xml:space="preserve"> PAGEREF _Toc279922178 \h </w:instrText>
        </w:r>
        <w:r w:rsidR="00086113">
          <w:rPr>
            <w:noProof/>
            <w:webHidden/>
          </w:rPr>
        </w:r>
        <w:r w:rsidR="00086113">
          <w:rPr>
            <w:noProof/>
            <w:webHidden/>
          </w:rPr>
          <w:fldChar w:fldCharType="separate"/>
        </w:r>
        <w:r w:rsidR="00AF51A7">
          <w:rPr>
            <w:noProof/>
            <w:webHidden/>
          </w:rPr>
          <w:t>10</w:t>
        </w:r>
        <w:r w:rsidR="00086113">
          <w:rPr>
            <w:noProof/>
            <w:webHidden/>
          </w:rPr>
          <w:fldChar w:fldCharType="end"/>
        </w:r>
      </w:hyperlink>
    </w:p>
    <w:p w:rsidR="00AF51A7" w:rsidRDefault="00BF6576">
      <w:pPr>
        <w:pStyle w:val="TOC1"/>
        <w:tabs>
          <w:tab w:val="left" w:pos="660"/>
          <w:tab w:val="right" w:leader="dot" w:pos="9062"/>
        </w:tabs>
        <w:rPr>
          <w:noProof/>
          <w:lang w:eastAsia="sl-SI"/>
        </w:rPr>
      </w:pPr>
      <w:hyperlink w:anchor="_Toc279922179" w:history="1">
        <w:r w:rsidR="00AF51A7" w:rsidRPr="00825C29">
          <w:rPr>
            <w:rStyle w:val="Hyperlink"/>
            <w:noProof/>
          </w:rPr>
          <w:t>18.</w:t>
        </w:r>
        <w:r w:rsidR="00AF51A7">
          <w:rPr>
            <w:noProof/>
            <w:lang w:eastAsia="sl-SI"/>
          </w:rPr>
          <w:tab/>
        </w:r>
        <w:r w:rsidR="00AF51A7" w:rsidRPr="00825C29">
          <w:rPr>
            <w:rStyle w:val="Hyperlink"/>
            <w:noProof/>
          </w:rPr>
          <w:t>Viri</w:t>
        </w:r>
        <w:r w:rsidR="00AF51A7">
          <w:rPr>
            <w:noProof/>
            <w:webHidden/>
          </w:rPr>
          <w:tab/>
        </w:r>
        <w:r w:rsidR="00086113">
          <w:rPr>
            <w:noProof/>
            <w:webHidden/>
          </w:rPr>
          <w:fldChar w:fldCharType="begin"/>
        </w:r>
        <w:r w:rsidR="00AF51A7">
          <w:rPr>
            <w:noProof/>
            <w:webHidden/>
          </w:rPr>
          <w:instrText xml:space="preserve"> PAGEREF _Toc279922179 \h </w:instrText>
        </w:r>
        <w:r w:rsidR="00086113">
          <w:rPr>
            <w:noProof/>
            <w:webHidden/>
          </w:rPr>
        </w:r>
        <w:r w:rsidR="00086113">
          <w:rPr>
            <w:noProof/>
            <w:webHidden/>
          </w:rPr>
          <w:fldChar w:fldCharType="separate"/>
        </w:r>
        <w:r w:rsidR="00AF51A7">
          <w:rPr>
            <w:noProof/>
            <w:webHidden/>
          </w:rPr>
          <w:t>12</w:t>
        </w:r>
        <w:r w:rsidR="00086113">
          <w:rPr>
            <w:noProof/>
            <w:webHidden/>
          </w:rPr>
          <w:fldChar w:fldCharType="end"/>
        </w:r>
      </w:hyperlink>
    </w:p>
    <w:p w:rsidR="00790555" w:rsidRDefault="00086113">
      <w:r>
        <w:fldChar w:fldCharType="end"/>
      </w:r>
    </w:p>
    <w:p w:rsidR="00224FAD" w:rsidRPr="002621B2" w:rsidRDefault="00224FAD" w:rsidP="00790555">
      <w:pPr>
        <w:pStyle w:val="Heading1"/>
        <w:numPr>
          <w:ilvl w:val="0"/>
          <w:numId w:val="2"/>
        </w:numPr>
      </w:pPr>
      <w:r>
        <w:br w:type="page"/>
      </w:r>
      <w:bookmarkStart w:id="1" w:name="_Toc279922162"/>
      <w:r w:rsidR="00947578" w:rsidRPr="002621B2">
        <w:lastRenderedPageBreak/>
        <w:t>Zgodovina</w:t>
      </w:r>
      <w:r w:rsidR="002621B2">
        <w:t xml:space="preserve"> Celja</w:t>
      </w:r>
      <w:bookmarkEnd w:id="1"/>
    </w:p>
    <w:p w:rsidR="00947578" w:rsidRDefault="00CC3957" w:rsidP="00390337">
      <w:r>
        <w:t>Na terasi pod hribom se je v 1. stoletju pr. n. š. razvilo močno keltsko naselje, kjer so kovali noriški denar (Celje je največje slovensko najdišče</w:t>
      </w:r>
      <w:r w:rsidR="00632578">
        <w:t xml:space="preserve"> srebrnikov). Leta 15 pr. n. š. so območje zasedli Rimljani, ohranili so ime Celeia vendar pa so uporabljali tudi Celeia civitas (Civitas Celeia). Naletimo pa tudi na veliko ostankov iz antike. Najdbe hiš, kopališč in Heraklejevega svetišča </w:t>
      </w:r>
      <w:r w:rsidR="00A64BB3">
        <w:t>pričajo o ustrezni urejenosti mesta. Kanalizacijo iz tistega obdobja uporabljajo še danes.</w:t>
      </w:r>
      <w:r w:rsidR="004F3F8F">
        <w:t xml:space="preserve"> Na pohodu proti Italiji so mesto leta 451-52 opustošili Huni, Slovani pa so konec 6. stoletja našli njegove ruševine. Mesto kot Celje se prvič omenja leta 1122-37. Pravi gospodarski razcvet je mesto doživelo v času Celjskih grofov.</w:t>
      </w:r>
      <w:r w:rsidR="004508D0">
        <w:t xml:space="preserve"> Po izumrtju Celjskih grofov je mesto prišlo pod Habsburžane. Hitro se je začelo razvijati v obrtniško in trgovsko središče. Z močnim obzidjem so se leta 1469 ubranili Turkov, leta 1515 pa kmečkega upora</w:t>
      </w:r>
      <w:r w:rsidR="002621B2">
        <w:t>.</w:t>
      </w:r>
      <w:r w:rsidR="00790555">
        <w:t xml:space="preserve"> Avstrijska uprava je spodbujala naselitev </w:t>
      </w:r>
      <w:r w:rsidR="00D52212">
        <w:t>Nemcev</w:t>
      </w:r>
      <w:r w:rsidR="00790555">
        <w:t>.</w:t>
      </w:r>
      <w:r w:rsidR="002621B2">
        <w:t xml:space="preserve"> Tik pred koncem 2. svetovne vojne so mesto bombardirali </w:t>
      </w:r>
      <w:r w:rsidR="00790555">
        <w:t>zavezniki in porušili 42 hiš, med njimi tudi slovenski Narodni dom.</w:t>
      </w:r>
    </w:p>
    <w:p w:rsidR="007C55F2" w:rsidRDefault="00D52212" w:rsidP="007C55F2">
      <w:pPr>
        <w:pStyle w:val="Heading1"/>
        <w:numPr>
          <w:ilvl w:val="0"/>
          <w:numId w:val="2"/>
        </w:numPr>
      </w:pPr>
      <w:bookmarkStart w:id="2" w:name="_Toc279922163"/>
      <w:r>
        <w:t>Celje</w:t>
      </w:r>
      <w:bookmarkEnd w:id="2"/>
    </w:p>
    <w:p w:rsidR="007C55F2" w:rsidRDefault="00D52212" w:rsidP="007C55F2">
      <w:pPr>
        <w:pStyle w:val="Caption"/>
        <w:rPr>
          <w:noProof/>
          <w:lang w:eastAsia="sl-SI"/>
        </w:rPr>
      </w:pPr>
      <w:r w:rsidRPr="007C55F2">
        <w:rPr>
          <w:b w:val="0"/>
          <w:color w:val="auto"/>
          <w:sz w:val="22"/>
          <w:szCs w:val="22"/>
        </w:rPr>
        <w:t>Celje je po velikosti in gospodarskem pomenu tretje</w:t>
      </w:r>
      <w:r w:rsidR="004C18E4">
        <w:rPr>
          <w:b w:val="0"/>
          <w:color w:val="auto"/>
          <w:sz w:val="22"/>
          <w:szCs w:val="22"/>
        </w:rPr>
        <w:t xml:space="preserve"> največje</w:t>
      </w:r>
      <w:r w:rsidRPr="007C55F2">
        <w:rPr>
          <w:b w:val="0"/>
          <w:color w:val="auto"/>
          <w:sz w:val="22"/>
          <w:szCs w:val="22"/>
        </w:rPr>
        <w:t xml:space="preserve"> slovensko mesto.</w:t>
      </w:r>
      <w:r w:rsidR="00EF0207" w:rsidRPr="007C55F2">
        <w:rPr>
          <w:b w:val="0"/>
          <w:color w:val="auto"/>
          <w:sz w:val="22"/>
          <w:szCs w:val="22"/>
        </w:rPr>
        <w:t xml:space="preserve"> Mesto ima skoraj 49.000 prebivalcev in leži na nadmorski višini 241 metrov.</w:t>
      </w:r>
      <w:r w:rsidRPr="007C55F2">
        <w:rPr>
          <w:b w:val="0"/>
          <w:color w:val="auto"/>
          <w:sz w:val="22"/>
          <w:szCs w:val="22"/>
        </w:rPr>
        <w:t xml:space="preserve"> Leži ob sotočju Voglajne in Savinje v jugovzhodnem najnižjem delu Celjske kotline. Mesto je gospodarsko, trgovsko, prometno, kulturno, versko in zdravstveno središče</w:t>
      </w:r>
      <w:r w:rsidR="00390337" w:rsidRPr="007C55F2">
        <w:rPr>
          <w:b w:val="0"/>
          <w:color w:val="auto"/>
          <w:sz w:val="22"/>
          <w:szCs w:val="22"/>
        </w:rPr>
        <w:t xml:space="preserve"> Savinjske kotline. Po Savinji so vse do 60-ih let 20. stoletja splavljali les v Panonsko nižino</w:t>
      </w:r>
      <w:r w:rsidR="00EF0207" w:rsidRPr="007C55F2">
        <w:rPr>
          <w:b w:val="0"/>
          <w:color w:val="auto"/>
          <w:sz w:val="22"/>
          <w:szCs w:val="22"/>
        </w:rPr>
        <w:t xml:space="preserve">. </w:t>
      </w:r>
      <w:r w:rsidR="005070D1" w:rsidRPr="007C55F2">
        <w:rPr>
          <w:b w:val="0"/>
          <w:color w:val="auto"/>
          <w:sz w:val="22"/>
          <w:szCs w:val="22"/>
        </w:rPr>
        <w:t>Celje spada med najbolj onesnažene kraje v Sloveniji. Industrijski razvoj je pritegnil v Celje delovno silo od vsepovsod. Prebivalstvo se je po letu 1945 skorajda podvojilo, mesto pa se je močno razširilo.</w:t>
      </w:r>
      <w:r w:rsidR="003B0D17" w:rsidRPr="007C55F2">
        <w:rPr>
          <w:b w:val="0"/>
          <w:color w:val="auto"/>
          <w:sz w:val="22"/>
          <w:szCs w:val="22"/>
        </w:rPr>
        <w:br/>
        <w:t>Med stalnimi prireditvami so bienalni Mednarodni mladinski pevski festival</w:t>
      </w:r>
      <w:r w:rsidR="003E4FF9" w:rsidRPr="007C55F2">
        <w:rPr>
          <w:b w:val="0"/>
          <w:color w:val="auto"/>
          <w:sz w:val="22"/>
          <w:szCs w:val="22"/>
        </w:rPr>
        <w:t xml:space="preserve"> (od leta 1946 dalje</w:t>
      </w:r>
      <w:r w:rsidR="003B0D17" w:rsidRPr="007C55F2">
        <w:rPr>
          <w:b w:val="0"/>
          <w:color w:val="auto"/>
          <w:sz w:val="22"/>
          <w:szCs w:val="22"/>
        </w:rPr>
        <w:t>), Teden domačega filma</w:t>
      </w:r>
      <w:r w:rsidR="003E4FF9" w:rsidRPr="007C55F2">
        <w:rPr>
          <w:b w:val="0"/>
          <w:color w:val="auto"/>
          <w:sz w:val="22"/>
          <w:szCs w:val="22"/>
        </w:rPr>
        <w:t xml:space="preserve"> (od 1957 dalje) ter mednarodna atletska prireditev Skokov. Tradicionalni pa so tudi nekateri sejmi (obrt, zlatarstvo, igrače). Zemljepisna lega ter kulturne znamenitosti omogočajo izletniški, tranzitni in poslovni turizem. V Celju je sedež izpostave zavoda za varstvo kulturne dediščine.</w:t>
      </w:r>
      <w:r w:rsidR="007C55F2" w:rsidRPr="007C55F2">
        <w:rPr>
          <w:noProof/>
          <w:lang w:eastAsia="sl-SI"/>
        </w:rPr>
        <w:t xml:space="preserve"> </w:t>
      </w:r>
    </w:p>
    <w:p w:rsidR="007C55F2" w:rsidRDefault="00BF6576" w:rsidP="007C55F2">
      <w:pPr>
        <w:pStyle w:val="Caption"/>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style="width:331.5pt;height:192.75pt;visibility:visible">
            <v:imagedata r:id="rId8" o:title="celje_"/>
          </v:shape>
        </w:pict>
      </w:r>
      <w:r w:rsidR="007C55F2" w:rsidRPr="007C55F2">
        <w:t xml:space="preserve"> </w:t>
      </w:r>
    </w:p>
    <w:p w:rsidR="00D52212" w:rsidRPr="007C55F2" w:rsidRDefault="000F440F" w:rsidP="007C55F2">
      <w:pPr>
        <w:pStyle w:val="Caption"/>
        <w:rPr>
          <w:color w:val="auto"/>
          <w:sz w:val="22"/>
          <w:szCs w:val="22"/>
        </w:rPr>
      </w:pPr>
      <w:r>
        <w:rPr>
          <w:color w:val="auto"/>
          <w:sz w:val="22"/>
          <w:szCs w:val="22"/>
        </w:rPr>
        <w:t xml:space="preserve"> </w:t>
      </w:r>
      <w:r w:rsidR="007C55F2" w:rsidRPr="007C55F2">
        <w:rPr>
          <w:color w:val="auto"/>
          <w:sz w:val="22"/>
          <w:szCs w:val="22"/>
        </w:rPr>
        <w:t xml:space="preserve">Slika </w:t>
      </w:r>
      <w:r w:rsidR="00086113" w:rsidRPr="007C55F2">
        <w:rPr>
          <w:color w:val="auto"/>
          <w:sz w:val="22"/>
          <w:szCs w:val="22"/>
        </w:rPr>
        <w:fldChar w:fldCharType="begin"/>
      </w:r>
      <w:r w:rsidR="007C55F2" w:rsidRPr="007C55F2">
        <w:rPr>
          <w:color w:val="auto"/>
          <w:sz w:val="22"/>
          <w:szCs w:val="22"/>
        </w:rPr>
        <w:instrText xml:space="preserve"> SEQ Slika \* ARABIC </w:instrText>
      </w:r>
      <w:r w:rsidR="00086113" w:rsidRPr="007C55F2">
        <w:rPr>
          <w:color w:val="auto"/>
          <w:sz w:val="22"/>
          <w:szCs w:val="22"/>
        </w:rPr>
        <w:fldChar w:fldCharType="separate"/>
      </w:r>
      <w:r w:rsidR="00EB073A">
        <w:rPr>
          <w:noProof/>
          <w:color w:val="auto"/>
          <w:sz w:val="22"/>
          <w:szCs w:val="22"/>
        </w:rPr>
        <w:t>1</w:t>
      </w:r>
      <w:r w:rsidR="00086113" w:rsidRPr="007C55F2">
        <w:rPr>
          <w:color w:val="auto"/>
          <w:sz w:val="22"/>
          <w:szCs w:val="22"/>
        </w:rPr>
        <w:fldChar w:fldCharType="end"/>
      </w:r>
      <w:r w:rsidR="007C55F2" w:rsidRPr="007C55F2">
        <w:rPr>
          <w:color w:val="auto"/>
          <w:sz w:val="22"/>
          <w:szCs w:val="22"/>
        </w:rPr>
        <w:t>: Celje</w:t>
      </w:r>
    </w:p>
    <w:p w:rsidR="003E4FF9" w:rsidRDefault="003E4FF9" w:rsidP="003E4FF9">
      <w:pPr>
        <w:pStyle w:val="Heading1"/>
        <w:numPr>
          <w:ilvl w:val="0"/>
          <w:numId w:val="2"/>
        </w:numPr>
      </w:pPr>
      <w:bookmarkStart w:id="3" w:name="_Toc279922164"/>
      <w:r>
        <w:t>Kulturna dediščina</w:t>
      </w:r>
      <w:bookmarkEnd w:id="3"/>
    </w:p>
    <w:p w:rsidR="003E4FF9" w:rsidRPr="001203A9" w:rsidRDefault="003E4FF9" w:rsidP="003E4FF9">
      <w:pPr>
        <w:rPr>
          <w:rFonts w:cs="Arial"/>
        </w:rPr>
      </w:pPr>
      <w:r w:rsidRPr="001203A9">
        <w:rPr>
          <w:rFonts w:cs="Arial"/>
        </w:rPr>
        <w:t>Najstarejši kulturni ustanovi sta Pokrajinski muzej Celje in Mohorjeva družba.</w:t>
      </w:r>
      <w:r w:rsidR="00E57D0E" w:rsidRPr="001203A9">
        <w:rPr>
          <w:rFonts w:cs="Arial"/>
        </w:rPr>
        <w:t xml:space="preserve"> Kulturna dediščina se je začela v času Celjskih grofov v 14. in 15. stoletju. Grofi so oblikovali mesto, utrdili stari grad, uredili obzidja in zgradili obrambne stolpe ter veliko drugih mestnih objektov in naprav. Nekatere so se ohranile, nekatere pa so podrli po velikem požaru leta 1789. Enega od mestnih bastionov, severozahodni obrambni stolp, so sredi 20. stoletja povezali z novo zgrajenim Slovenskim ljudskim gledališčem. Vodni stolp je obnovljen. Druge dele obzidja in utrdb so na začetku </w:t>
      </w:r>
      <w:r w:rsidR="00053E7D" w:rsidRPr="001203A9">
        <w:rPr>
          <w:rFonts w:cs="Arial"/>
        </w:rPr>
        <w:t>prejšnjega</w:t>
      </w:r>
      <w:r w:rsidR="00E57D0E" w:rsidRPr="001203A9">
        <w:rPr>
          <w:rFonts w:cs="Arial"/>
        </w:rPr>
        <w:t xml:space="preserve"> stoletja večinoma porušili.</w:t>
      </w:r>
      <w:r w:rsidR="007076D0" w:rsidRPr="001203A9">
        <w:rPr>
          <w:rFonts w:cs="Arial"/>
        </w:rPr>
        <w:t xml:space="preserve"> </w:t>
      </w:r>
    </w:p>
    <w:p w:rsidR="007076D0" w:rsidRDefault="007076D0" w:rsidP="007076D0">
      <w:pPr>
        <w:pStyle w:val="Heading1"/>
        <w:numPr>
          <w:ilvl w:val="0"/>
          <w:numId w:val="2"/>
        </w:numPr>
      </w:pPr>
      <w:bookmarkStart w:id="4" w:name="_Toc279922165"/>
      <w:r>
        <w:t>Grb in zastava</w:t>
      </w:r>
      <w:bookmarkEnd w:id="4"/>
    </w:p>
    <w:p w:rsidR="007C55F2" w:rsidRDefault="00304B97" w:rsidP="003A5781">
      <w:pPr>
        <w:autoSpaceDE w:val="0"/>
        <w:autoSpaceDN w:val="0"/>
        <w:adjustRightInd w:val="0"/>
        <w:spacing w:after="0" w:line="240" w:lineRule="auto"/>
        <w:rPr>
          <w:rFonts w:cs="Arial"/>
          <w:color w:val="auto"/>
        </w:rPr>
      </w:pPr>
      <w:r>
        <w:t xml:space="preserve">Grb Mestne občine Celje je špansko-ščitni grb, ki je bil popolnoma prevzet po družinskem grbu Celjskih grofov. </w:t>
      </w:r>
      <w:r w:rsidRPr="00304B97">
        <w:t xml:space="preserve">Na popolnoma modri podlagi se nahajajo tri šesterokrake zvezde, ki so razporejene v obliki navzdol obrnjenega </w:t>
      </w:r>
      <w:hyperlink r:id="rId9" w:tooltip="Trikotnik" w:history="1">
        <w:r w:rsidRPr="00304B97">
          <w:rPr>
            <w:rStyle w:val="Hyperlink"/>
            <w:rFonts w:cs="Arial"/>
            <w:color w:val="auto"/>
            <w:u w:val="none"/>
          </w:rPr>
          <w:t>trikotnika</w:t>
        </w:r>
      </w:hyperlink>
      <w:r w:rsidRPr="00304B97">
        <w:t xml:space="preserve">. Grb se nahaja na sredini </w:t>
      </w:r>
      <w:hyperlink r:id="rId10" w:tooltip="Zastava Mestne občine Celje" w:history="1">
        <w:r w:rsidRPr="00304B97">
          <w:rPr>
            <w:rStyle w:val="Hyperlink"/>
            <w:rFonts w:cs="Arial"/>
            <w:color w:val="auto"/>
            <w:u w:val="none"/>
          </w:rPr>
          <w:t>zastave občine</w:t>
        </w:r>
      </w:hyperlink>
      <w:r w:rsidRPr="00304B97">
        <w:t>.</w:t>
      </w:r>
      <w:r w:rsidR="003A5781" w:rsidRPr="003A5781">
        <w:rPr>
          <w:rFonts w:ascii="DejaVuSans" w:hAnsi="DejaVuSans" w:cs="DejaVuSans"/>
          <w:color w:val="auto"/>
          <w:sz w:val="24"/>
          <w:szCs w:val="24"/>
        </w:rPr>
        <w:t xml:space="preserve"> </w:t>
      </w:r>
      <w:r w:rsidR="003A5781" w:rsidRPr="003A5781">
        <w:rPr>
          <w:rFonts w:cs="Arial"/>
          <w:color w:val="auto"/>
        </w:rPr>
        <w:t>Zastava Mestne občine Celje je rumene in modre barve z občinskim grbom</w:t>
      </w:r>
      <w:r w:rsidR="003A5781">
        <w:rPr>
          <w:rFonts w:cs="Arial"/>
          <w:color w:val="auto"/>
        </w:rPr>
        <w:t xml:space="preserve"> </w:t>
      </w:r>
      <w:r w:rsidR="003A5781" w:rsidRPr="003A5781">
        <w:rPr>
          <w:rFonts w:cs="Arial"/>
          <w:color w:val="auto"/>
        </w:rPr>
        <w:t>v sredini. Razmerje med širino in dolžino je 1:2. Barvi zastave sta</w:t>
      </w:r>
      <w:r w:rsidR="003A5781">
        <w:rPr>
          <w:rFonts w:cs="Arial"/>
          <w:color w:val="auto"/>
        </w:rPr>
        <w:t xml:space="preserve"> </w:t>
      </w:r>
      <w:r w:rsidR="003A5781" w:rsidRPr="003A5781">
        <w:rPr>
          <w:rFonts w:cs="Arial"/>
          <w:color w:val="auto"/>
        </w:rPr>
        <w:t>vodoravni. Vsaka zavzema po širini polovico zastave.</w:t>
      </w:r>
    </w:p>
    <w:p w:rsidR="007C55F2" w:rsidRDefault="007C55F2" w:rsidP="007C55F2">
      <w:pPr>
        <w:keepNext/>
        <w:autoSpaceDE w:val="0"/>
        <w:autoSpaceDN w:val="0"/>
        <w:adjustRightInd w:val="0"/>
        <w:spacing w:after="0" w:line="240" w:lineRule="auto"/>
      </w:pPr>
      <w:r w:rsidRPr="007C55F2">
        <w:rPr>
          <w:rFonts w:cs="Arial"/>
          <w:noProof/>
          <w:lang w:eastAsia="sl-SI"/>
        </w:rPr>
        <w:t xml:space="preserve"> </w:t>
      </w:r>
      <w:r w:rsidR="00BF6576">
        <w:rPr>
          <w:rFonts w:cs="Arial"/>
          <w:noProof/>
          <w:lang w:val="en-US"/>
        </w:rPr>
        <w:pict>
          <v:shape id="Slika 1" o:spid="_x0000_i1026" type="#_x0000_t75" style="width:250.5pt;height:115.5pt;visibility:visible">
            <v:imagedata r:id="rId11" o:title="Celje"/>
          </v:shape>
        </w:pict>
      </w:r>
    </w:p>
    <w:p w:rsidR="00304B97" w:rsidRPr="007C55F2" w:rsidRDefault="000F440F" w:rsidP="007C55F2">
      <w:pPr>
        <w:pStyle w:val="Caption"/>
        <w:rPr>
          <w:rFonts w:cs="Arial"/>
          <w:color w:val="auto"/>
          <w:sz w:val="22"/>
          <w:szCs w:val="22"/>
        </w:rPr>
      </w:pPr>
      <w:r>
        <w:rPr>
          <w:color w:val="auto"/>
          <w:sz w:val="22"/>
          <w:szCs w:val="22"/>
        </w:rPr>
        <w:t xml:space="preserve">  </w:t>
      </w:r>
      <w:r w:rsidR="007C55F2" w:rsidRPr="007C55F2">
        <w:rPr>
          <w:color w:val="auto"/>
          <w:sz w:val="22"/>
          <w:szCs w:val="22"/>
        </w:rPr>
        <w:t xml:space="preserve">Slika </w:t>
      </w:r>
      <w:r w:rsidR="00086113" w:rsidRPr="007C55F2">
        <w:rPr>
          <w:color w:val="auto"/>
          <w:sz w:val="22"/>
          <w:szCs w:val="22"/>
        </w:rPr>
        <w:fldChar w:fldCharType="begin"/>
      </w:r>
      <w:r w:rsidR="007C55F2" w:rsidRPr="007C55F2">
        <w:rPr>
          <w:color w:val="auto"/>
          <w:sz w:val="22"/>
          <w:szCs w:val="22"/>
        </w:rPr>
        <w:instrText xml:space="preserve"> SEQ Slika \* ARABIC </w:instrText>
      </w:r>
      <w:r w:rsidR="00086113" w:rsidRPr="007C55F2">
        <w:rPr>
          <w:color w:val="auto"/>
          <w:sz w:val="22"/>
          <w:szCs w:val="22"/>
        </w:rPr>
        <w:fldChar w:fldCharType="separate"/>
      </w:r>
      <w:r w:rsidR="00EB073A">
        <w:rPr>
          <w:noProof/>
          <w:color w:val="auto"/>
          <w:sz w:val="22"/>
          <w:szCs w:val="22"/>
        </w:rPr>
        <w:t>2</w:t>
      </w:r>
      <w:r w:rsidR="00086113" w:rsidRPr="007C55F2">
        <w:rPr>
          <w:color w:val="auto"/>
          <w:sz w:val="22"/>
          <w:szCs w:val="22"/>
        </w:rPr>
        <w:fldChar w:fldCharType="end"/>
      </w:r>
      <w:r w:rsidR="007C55F2" w:rsidRPr="007C55F2">
        <w:rPr>
          <w:color w:val="auto"/>
          <w:sz w:val="22"/>
          <w:szCs w:val="22"/>
        </w:rPr>
        <w:t>: Celjska zastava</w:t>
      </w:r>
    </w:p>
    <w:p w:rsidR="003A5781" w:rsidRDefault="003A5781" w:rsidP="003A5781">
      <w:pPr>
        <w:autoSpaceDE w:val="0"/>
        <w:autoSpaceDN w:val="0"/>
        <w:adjustRightInd w:val="0"/>
        <w:spacing w:after="0" w:line="240" w:lineRule="auto"/>
        <w:rPr>
          <w:rFonts w:cs="Arial"/>
          <w:color w:val="auto"/>
        </w:rPr>
      </w:pPr>
    </w:p>
    <w:p w:rsidR="003A5781" w:rsidRDefault="003A5781" w:rsidP="003A5781">
      <w:pPr>
        <w:pStyle w:val="Heading1"/>
        <w:numPr>
          <w:ilvl w:val="0"/>
          <w:numId w:val="2"/>
        </w:numPr>
      </w:pPr>
      <w:bookmarkStart w:id="5" w:name="_Toc279922166"/>
      <w:r>
        <w:t>Podnebje Celja</w:t>
      </w:r>
      <w:bookmarkEnd w:id="5"/>
    </w:p>
    <w:p w:rsidR="00EC2508" w:rsidRDefault="003A5781" w:rsidP="00EC2508">
      <w:pPr>
        <w:rPr>
          <w:rFonts w:cs="Arial"/>
          <w:color w:val="auto"/>
        </w:rPr>
      </w:pPr>
      <w:r w:rsidRPr="003A5781">
        <w:rPr>
          <w:rFonts w:cs="Arial"/>
          <w:color w:val="auto"/>
        </w:rPr>
        <w:t>Celje ima prehodno podnebje s celinskim vplivom in s prevlado jugozahodnih vetrov. Povprečna letna temperatura je 9°C, januarja -2°C, julija pa 19,</w:t>
      </w:r>
      <w:r>
        <w:rPr>
          <w:rFonts w:cs="Arial"/>
          <w:color w:val="auto"/>
        </w:rPr>
        <w:t xml:space="preserve">1°C. Največ padavin je v juniju, </w:t>
      </w:r>
      <w:r w:rsidRPr="003A5781">
        <w:rPr>
          <w:rFonts w:cs="Arial"/>
          <w:color w:val="auto"/>
        </w:rPr>
        <w:t>najmanj pa v marcu</w:t>
      </w:r>
      <w:r>
        <w:rPr>
          <w:rFonts w:cs="Arial"/>
          <w:color w:val="auto"/>
        </w:rPr>
        <w:t xml:space="preserve">. </w:t>
      </w:r>
      <w:r w:rsidRPr="003A5781">
        <w:rPr>
          <w:rFonts w:cs="Arial"/>
          <w:color w:val="auto"/>
        </w:rPr>
        <w:t>Zaradi lege v kotlini prihaja do toplotnega obrata in pojava toplotnega otoka, kar skupaj z industrijskimi emisijami povzroča močno onesnaženje bivalnega okolja. V Celju je okoli 124 dni v letu megla, zlasti pozimi. Megla sega do nadmorske višine 300</w:t>
      </w:r>
      <w:r>
        <w:rPr>
          <w:rFonts w:cs="Arial"/>
          <w:color w:val="auto"/>
        </w:rPr>
        <w:t xml:space="preserve"> </w:t>
      </w:r>
      <w:r w:rsidRPr="003A5781">
        <w:rPr>
          <w:rFonts w:cs="Arial"/>
          <w:color w:val="auto"/>
        </w:rPr>
        <w:t>- 600 m</w:t>
      </w:r>
      <w:r>
        <w:rPr>
          <w:rFonts w:cs="Arial"/>
          <w:color w:val="auto"/>
        </w:rPr>
        <w:t>etrov.</w:t>
      </w:r>
    </w:p>
    <w:p w:rsidR="003A5781" w:rsidRDefault="00EC2508" w:rsidP="00EC2508">
      <w:pPr>
        <w:pStyle w:val="Heading1"/>
        <w:numPr>
          <w:ilvl w:val="0"/>
          <w:numId w:val="2"/>
        </w:numPr>
      </w:pPr>
      <w:bookmarkStart w:id="6" w:name="_Toc279922167"/>
      <w:r>
        <w:t>Znamenitosti</w:t>
      </w:r>
      <w:bookmarkEnd w:id="6"/>
    </w:p>
    <w:p w:rsidR="00EC2508" w:rsidRPr="003F425D" w:rsidRDefault="00EC2508" w:rsidP="003F425D">
      <w:pPr>
        <w:pStyle w:val="ListParagraph"/>
        <w:numPr>
          <w:ilvl w:val="0"/>
          <w:numId w:val="5"/>
        </w:numPr>
        <w:rPr>
          <w:rFonts w:cs="Arial"/>
          <w:color w:val="auto"/>
        </w:rPr>
      </w:pPr>
      <w:r w:rsidRPr="003F425D">
        <w:rPr>
          <w:b/>
        </w:rPr>
        <w:t>Knežji dvor:</w:t>
      </w:r>
      <w:r>
        <w:t xml:space="preserve"> V 14. in 15. stoletju je grad služil kot rezidenca</w:t>
      </w:r>
      <w:r w:rsidRPr="003F425D">
        <w:rPr>
          <w:rFonts w:cs="Arial"/>
          <w:color w:val="auto"/>
        </w:rPr>
        <w:t xml:space="preserve"> celjskih grof</w:t>
      </w:r>
      <w:r w:rsidRPr="003F425D">
        <w:rPr>
          <w:rFonts w:cs="Arial"/>
        </w:rPr>
        <w:t>ov.</w:t>
      </w:r>
      <w:r w:rsidRPr="003F425D">
        <w:rPr>
          <w:rFonts w:cs="Arial"/>
          <w:color w:val="auto"/>
        </w:rPr>
        <w:t xml:space="preserve"> Sredi 18. stoletja pa so ga preuredili v vojašnico. Stavba kakšno poznamo danes je doživela veliko sprememb, najbolj korenite v času Marije Terezije. Danes se v delu Knežjega dvorca nahaja Galerija sodobne umetnosti Celje, del dvorca skupaj z atrijem pa je v fazi obnove.</w:t>
      </w:r>
    </w:p>
    <w:p w:rsidR="001203A9" w:rsidRPr="003F425D" w:rsidRDefault="00EC2508" w:rsidP="003F425D">
      <w:pPr>
        <w:pStyle w:val="ListParagraph"/>
        <w:numPr>
          <w:ilvl w:val="0"/>
          <w:numId w:val="5"/>
        </w:numPr>
        <w:rPr>
          <w:rFonts w:cs="Arial"/>
        </w:rPr>
      </w:pPr>
      <w:r w:rsidRPr="003F425D">
        <w:rPr>
          <w:b/>
        </w:rPr>
        <w:t>Stara grofija:</w:t>
      </w:r>
      <w:r>
        <w:t xml:space="preserve"> Zgrajena je bila v </w:t>
      </w:r>
      <w:r w:rsidRPr="003F425D">
        <w:rPr>
          <w:rFonts w:cs="Arial"/>
        </w:rPr>
        <w:t>letih 1580</w:t>
      </w:r>
      <w:r w:rsidR="0020736E" w:rsidRPr="003F425D">
        <w:rPr>
          <w:rFonts w:cs="Arial"/>
        </w:rPr>
        <w:t xml:space="preserve"> </w:t>
      </w:r>
      <w:r w:rsidRPr="003F425D">
        <w:rPr>
          <w:rFonts w:cs="Arial"/>
        </w:rPr>
        <w:t>-</w:t>
      </w:r>
      <w:r w:rsidR="0020736E" w:rsidRPr="003F425D">
        <w:rPr>
          <w:rFonts w:cs="Arial"/>
        </w:rPr>
        <w:t xml:space="preserve"> </w:t>
      </w:r>
      <w:r w:rsidRPr="003F425D">
        <w:rPr>
          <w:rFonts w:cs="Arial"/>
        </w:rPr>
        <w:t>1603 ob južnem delu mestnega obzidja. Stavbi so v začetku 17. stoletja dodali še arkadne hodnike. Leta 1869 je poslopje kupila Mestna občina in od takrat je zgradba večkrat sp</w:t>
      </w:r>
      <w:r w:rsidR="0020736E" w:rsidRPr="003F425D">
        <w:rPr>
          <w:rFonts w:cs="Arial"/>
        </w:rPr>
        <w:t>remenila svojo namembnost. V 30-ih</w:t>
      </w:r>
      <w:r w:rsidRPr="003F425D">
        <w:rPr>
          <w:rFonts w:cs="Arial"/>
        </w:rPr>
        <w:t xml:space="preserve"> letih 20. stoletja so ob obnovitvenih delih odkrili znameniti celjski strop. Po drugi svetovni vojni je v njej svoje domovanje našel Pokrajinski muzej Celje.</w:t>
      </w:r>
    </w:p>
    <w:p w:rsidR="001203A9" w:rsidRDefault="00BF6576" w:rsidP="001203A9">
      <w:pPr>
        <w:keepNext/>
      </w:pPr>
      <w:r>
        <w:rPr>
          <w:rFonts w:cs="Arial"/>
          <w:noProof/>
          <w:lang w:val="en-US"/>
        </w:rPr>
        <w:pict>
          <v:shape id="Slika 5" o:spid="_x0000_i1027" type="#_x0000_t75" style="width:324.75pt;height:204pt;visibility:visible">
            <v:imagedata r:id="rId12" o:title="Stara_Grofija"/>
          </v:shape>
        </w:pict>
      </w:r>
    </w:p>
    <w:p w:rsidR="00EC2508" w:rsidRPr="001203A9" w:rsidRDefault="000F440F" w:rsidP="001203A9">
      <w:pPr>
        <w:pStyle w:val="Caption"/>
        <w:rPr>
          <w:rFonts w:cs="Arial"/>
          <w:color w:val="auto"/>
          <w:sz w:val="22"/>
        </w:rPr>
      </w:pPr>
      <w:r>
        <w:rPr>
          <w:color w:val="auto"/>
          <w:sz w:val="22"/>
        </w:rPr>
        <w:t xml:space="preserve"> </w:t>
      </w:r>
      <w:r w:rsidR="001203A9" w:rsidRPr="001203A9">
        <w:rPr>
          <w:color w:val="auto"/>
          <w:sz w:val="22"/>
        </w:rPr>
        <w:t xml:space="preserve">Slika </w:t>
      </w:r>
      <w:r w:rsidR="00086113" w:rsidRPr="001203A9">
        <w:rPr>
          <w:color w:val="auto"/>
          <w:sz w:val="22"/>
        </w:rPr>
        <w:fldChar w:fldCharType="begin"/>
      </w:r>
      <w:r w:rsidR="001203A9" w:rsidRPr="001203A9">
        <w:rPr>
          <w:color w:val="auto"/>
          <w:sz w:val="22"/>
        </w:rPr>
        <w:instrText xml:space="preserve"> SEQ Slika \* ARABIC </w:instrText>
      </w:r>
      <w:r w:rsidR="00086113" w:rsidRPr="001203A9">
        <w:rPr>
          <w:color w:val="auto"/>
          <w:sz w:val="22"/>
        </w:rPr>
        <w:fldChar w:fldCharType="separate"/>
      </w:r>
      <w:r w:rsidR="00EB073A">
        <w:rPr>
          <w:noProof/>
          <w:color w:val="auto"/>
          <w:sz w:val="22"/>
        </w:rPr>
        <w:t>3</w:t>
      </w:r>
      <w:r w:rsidR="00086113" w:rsidRPr="001203A9">
        <w:rPr>
          <w:color w:val="auto"/>
          <w:sz w:val="22"/>
        </w:rPr>
        <w:fldChar w:fldCharType="end"/>
      </w:r>
      <w:r w:rsidR="001203A9" w:rsidRPr="001203A9">
        <w:rPr>
          <w:color w:val="auto"/>
          <w:sz w:val="22"/>
        </w:rPr>
        <w:t>: Stara grofija</w:t>
      </w:r>
    </w:p>
    <w:p w:rsidR="0020736E" w:rsidRPr="003F425D" w:rsidRDefault="0020736E" w:rsidP="003F425D">
      <w:pPr>
        <w:pStyle w:val="ListParagraph"/>
        <w:numPr>
          <w:ilvl w:val="0"/>
          <w:numId w:val="4"/>
        </w:numPr>
        <w:rPr>
          <w:rFonts w:cs="Arial"/>
        </w:rPr>
      </w:pPr>
      <w:r w:rsidRPr="003F425D">
        <w:rPr>
          <w:rFonts w:cs="Arial"/>
          <w:b/>
        </w:rPr>
        <w:t>Marijino znamenje na Glavnem trgu:</w:t>
      </w:r>
      <w:r w:rsidRPr="003F425D">
        <w:rPr>
          <w:rFonts w:cs="Arial"/>
        </w:rPr>
        <w:t xml:space="preserve"> Marijino znamenje stoji na mestu, kjer so že v začetku 16. stoletja postavili sramotilni steber, namenjen kaznovanju zločincev. Na visokem stebru, ki stoji na trikotnem podstavku, stoji kip Marije Device, ob stebru pa stojita baročna kipa svetega Roka in svetega Florjana ter kip svetega Jožefa iz 19. stoletja. Na stranicah podstavka so napisi iz prejšnjega stoletja v latinščini, nemščini in slovenščini.</w:t>
      </w:r>
    </w:p>
    <w:p w:rsidR="0020736E" w:rsidRPr="003F425D" w:rsidRDefault="0020736E" w:rsidP="003F425D">
      <w:pPr>
        <w:pStyle w:val="ListParagraph"/>
        <w:numPr>
          <w:ilvl w:val="0"/>
          <w:numId w:val="4"/>
        </w:numPr>
        <w:rPr>
          <w:rFonts w:cs="Arial"/>
        </w:rPr>
      </w:pPr>
      <w:r w:rsidRPr="003F425D">
        <w:rPr>
          <w:rFonts w:cs="Arial"/>
          <w:b/>
        </w:rPr>
        <w:t>Ljudska Posojilnica:</w:t>
      </w:r>
      <w:r w:rsidRPr="003F425D">
        <w:rPr>
          <w:rFonts w:cs="Arial"/>
        </w:rPr>
        <w:t xml:space="preserve"> Je pomemben objekt v Celju iz obdobja med obema svetovnima vojnama. Zgradili so jo v letih 1928 – 1929 po načrtih znanega slovenskega arhitekta Jožeta Plečnika. Glavni vhod je poudarjen s stebriščnimi balkoni.</w:t>
      </w:r>
    </w:p>
    <w:p w:rsidR="003F425D" w:rsidRPr="003F425D" w:rsidRDefault="0020736E" w:rsidP="003F425D">
      <w:pPr>
        <w:pStyle w:val="ListParagraph"/>
        <w:keepNext/>
        <w:numPr>
          <w:ilvl w:val="0"/>
          <w:numId w:val="4"/>
        </w:numPr>
      </w:pPr>
      <w:r w:rsidRPr="003F425D">
        <w:rPr>
          <w:rFonts w:cs="Arial"/>
          <w:b/>
        </w:rPr>
        <w:t>Stari grad:</w:t>
      </w:r>
      <w:r w:rsidRPr="003F425D">
        <w:rPr>
          <w:rFonts w:cs="Arial"/>
        </w:rPr>
        <w:t xml:space="preserve"> Najpomembnejša zgodovinska točka mesta Celja je Stari grad na Grajskem hribu (407 m). Od tu je lep razgled na Celje in okolico. Stari grad je bil največja utrdba na Slovenskem. Prebivalci so ga zapustili leta 1400, ko so se preselili v Knežji dvorec v mestu. Dokončno je bil grad zapuščen v 18. stoletju. Na gradu so zlasti poleti občasno prireditve. Čeprav je del gradu v ruševinah, so opazna obnovitvena dela.</w:t>
      </w:r>
    </w:p>
    <w:p w:rsidR="001203A9" w:rsidRDefault="001203A9" w:rsidP="003F425D">
      <w:pPr>
        <w:keepNext/>
      </w:pPr>
      <w:r w:rsidRPr="003F425D">
        <w:rPr>
          <w:rFonts w:cs="Arial"/>
          <w:noProof/>
          <w:lang w:eastAsia="sl-SI"/>
        </w:rPr>
        <w:t xml:space="preserve"> </w:t>
      </w:r>
      <w:r w:rsidR="00BF6576">
        <w:rPr>
          <w:noProof/>
          <w:lang w:val="en-US"/>
        </w:rPr>
        <w:pict>
          <v:shape id="Slika 4" o:spid="_x0000_i1028" type="#_x0000_t75" style="width:319.5pt;height:190.5pt;visibility:visible">
            <v:imagedata r:id="rId13" o:title="celje_"/>
          </v:shape>
        </w:pict>
      </w:r>
    </w:p>
    <w:p w:rsidR="0020736E" w:rsidRPr="001203A9" w:rsidRDefault="000F440F" w:rsidP="001203A9">
      <w:pPr>
        <w:pStyle w:val="Caption"/>
        <w:rPr>
          <w:rFonts w:cs="Arial"/>
          <w:color w:val="auto"/>
          <w:sz w:val="22"/>
          <w:szCs w:val="22"/>
        </w:rPr>
      </w:pPr>
      <w:r>
        <w:rPr>
          <w:color w:val="auto"/>
          <w:sz w:val="22"/>
          <w:szCs w:val="22"/>
        </w:rPr>
        <w:t xml:space="preserve"> </w:t>
      </w:r>
      <w:r w:rsidR="001203A9" w:rsidRPr="001203A9">
        <w:rPr>
          <w:color w:val="auto"/>
          <w:sz w:val="22"/>
          <w:szCs w:val="22"/>
        </w:rPr>
        <w:t xml:space="preserve">Slika </w:t>
      </w:r>
      <w:r w:rsidR="00086113" w:rsidRPr="001203A9">
        <w:rPr>
          <w:color w:val="auto"/>
          <w:sz w:val="22"/>
          <w:szCs w:val="22"/>
        </w:rPr>
        <w:fldChar w:fldCharType="begin"/>
      </w:r>
      <w:r w:rsidR="001203A9" w:rsidRPr="001203A9">
        <w:rPr>
          <w:color w:val="auto"/>
          <w:sz w:val="22"/>
          <w:szCs w:val="22"/>
        </w:rPr>
        <w:instrText xml:space="preserve"> SEQ Slika \* ARABIC </w:instrText>
      </w:r>
      <w:r w:rsidR="00086113" w:rsidRPr="001203A9">
        <w:rPr>
          <w:color w:val="auto"/>
          <w:sz w:val="22"/>
          <w:szCs w:val="22"/>
        </w:rPr>
        <w:fldChar w:fldCharType="separate"/>
      </w:r>
      <w:r w:rsidR="00EB073A">
        <w:rPr>
          <w:noProof/>
          <w:color w:val="auto"/>
          <w:sz w:val="22"/>
          <w:szCs w:val="22"/>
        </w:rPr>
        <w:t>4</w:t>
      </w:r>
      <w:r w:rsidR="00086113" w:rsidRPr="001203A9">
        <w:rPr>
          <w:color w:val="auto"/>
          <w:sz w:val="22"/>
          <w:szCs w:val="22"/>
        </w:rPr>
        <w:fldChar w:fldCharType="end"/>
      </w:r>
      <w:r w:rsidR="001203A9" w:rsidRPr="001203A9">
        <w:rPr>
          <w:color w:val="auto"/>
          <w:sz w:val="22"/>
          <w:szCs w:val="22"/>
        </w:rPr>
        <w:t>: Stari grad</w:t>
      </w:r>
    </w:p>
    <w:p w:rsidR="00EC2508" w:rsidRPr="00EC2508" w:rsidRDefault="00EC2508" w:rsidP="00EC2508"/>
    <w:p w:rsidR="00594554" w:rsidRDefault="00594554" w:rsidP="00594554">
      <w:pPr>
        <w:pStyle w:val="Heading1"/>
        <w:numPr>
          <w:ilvl w:val="0"/>
          <w:numId w:val="2"/>
        </w:numPr>
      </w:pPr>
      <w:bookmarkStart w:id="7" w:name="_Toc279922168"/>
      <w:r>
        <w:t>Zgodovina Maribora</w:t>
      </w:r>
      <w:bookmarkEnd w:id="7"/>
    </w:p>
    <w:p w:rsidR="00A47485" w:rsidRDefault="008A7AD2" w:rsidP="00594554">
      <w:r>
        <w:t xml:space="preserve">Mesto Maribor je nastalo v 13. stoletju. Dobilo je nemško ime Marburg po gradu (Burg) v tedanji mejni grofiji (Marka). Šele v začetku 19. stoletja se je pričelo pojavljati slovensko ime Maribor. </w:t>
      </w:r>
      <w:r w:rsidR="0022389E">
        <w:t xml:space="preserve">Arheološke najdbe na vzhodnem pobočju Pohorja, na Teznem, pri Kamnici in v središču mesta nam dokazujejo, da je bilo ozemlje Maribora naseljeno že v neolitiku - mlajši </w:t>
      </w:r>
      <w:r w:rsidR="0022389E" w:rsidRPr="00C869E4">
        <w:t xml:space="preserve">kameni dobi od 5000 do 2000 pr. n. š. Poznejše najdbe iz časov bronaste , zgodnje in mlajše železne dobe nam pričajo o neprestani naselitvi. Mariborsko območje je bilo v vsem </w:t>
      </w:r>
      <w:r w:rsidR="00A47485" w:rsidRPr="00C869E4">
        <w:t>obdobju vladavine Rimljanov, preseljevanj narodov in naselitvi prednikov današnjih Slovencev malo pomembno. Šele s prihodom Madžarov v Panonsko nižino in z njihovimi vpadi v frankovsko državo dobi Mariborsko ozemlje nov pomen, Da bi zavarovali Karantanijo pred madžarskimi vpadi, je dal podravski mejni grof Spanheim zgraditi na griču nad Mariborom utrdbo, ki je zapirala vhod v dravsko dolino in na Koroško. Utrdbo so imenovali grad v marki.</w:t>
      </w:r>
      <w:r w:rsidR="00C869E4" w:rsidRPr="00C869E4">
        <w:t xml:space="preserve"> Maribor je bil do druge svetovne vojne najhitreje razvijajoče se mesto v državi. Prevladovali so industrijski obrati v Melju, kjer še danes stoji veliko pomembnih industrijskih obratov. A med drugo svetovno vojno, ko ga je zavzel okupator, so ga zavezniški bombniki bombardirali, da je postal najbolj uničeno mesto v Jugoslaviji, saj je bilo porušenih kar 47 % vseh stavb. Nastalo škodo so uspeli popraviti šele leta 1950</w:t>
      </w:r>
      <w:r w:rsidR="00C869E4">
        <w:t>.</w:t>
      </w:r>
    </w:p>
    <w:p w:rsidR="00D60140" w:rsidRDefault="00D60140" w:rsidP="00D60140">
      <w:pPr>
        <w:pStyle w:val="Heading1"/>
        <w:numPr>
          <w:ilvl w:val="0"/>
          <w:numId w:val="2"/>
        </w:numPr>
      </w:pPr>
      <w:bookmarkStart w:id="8" w:name="_Toc279922169"/>
      <w:r>
        <w:t>Maribor</w:t>
      </w:r>
      <w:bookmarkEnd w:id="8"/>
    </w:p>
    <w:p w:rsidR="004A3538" w:rsidRDefault="00D60140" w:rsidP="00D60140">
      <w:r>
        <w:t>Maribor je</w:t>
      </w:r>
      <w:r w:rsidR="00C74A39">
        <w:t xml:space="preserve"> štajerska prestolnica ter</w:t>
      </w:r>
      <w:r>
        <w:t xml:space="preserve"> drugo največje mesto v Sloveniji. Ima okoli 100.000 prebivalcev in leži na nadmorski višini 270 metrov. Reka Drava, ki deli mesto na dva dela, si je tod utrla globoko strugo (od 10 do 20 metrov). Maribor ima dobro prometno povezavo z nekaterimi kraji. Maribor je kot mestna občina gospodarsko, prometno, kulturno, izobraževalno in zdravstveno središče severovzhodne Slovenije. V Mestu je sedež nadškofije.</w:t>
      </w:r>
    </w:p>
    <w:p w:rsidR="004A3538" w:rsidRDefault="00C74A39" w:rsidP="004A3538">
      <w:pPr>
        <w:keepNext/>
      </w:pPr>
      <w:r>
        <w:t xml:space="preserve"> </w:t>
      </w:r>
      <w:r w:rsidR="00BF6576">
        <w:rPr>
          <w:rFonts w:eastAsia="Times New Roman" w:cs="Arial"/>
          <w:noProof/>
          <w:color w:val="auto"/>
          <w:lang w:val="en-US"/>
        </w:rPr>
        <w:pict>
          <v:shape id="_x0000_i1029" type="#_x0000_t75" style="width:222.75pt;height:165pt;visibility:visible">
            <v:imagedata r:id="rId14" o:title="Maribor_s_Pohorja"/>
          </v:shape>
        </w:pict>
      </w:r>
    </w:p>
    <w:p w:rsidR="00D60140" w:rsidRPr="004A3538" w:rsidRDefault="000F440F" w:rsidP="004A3538">
      <w:pPr>
        <w:pStyle w:val="Caption"/>
        <w:rPr>
          <w:color w:val="auto"/>
          <w:sz w:val="22"/>
          <w:szCs w:val="22"/>
        </w:rPr>
      </w:pPr>
      <w:r>
        <w:rPr>
          <w:color w:val="auto"/>
          <w:sz w:val="22"/>
          <w:szCs w:val="22"/>
        </w:rPr>
        <w:t xml:space="preserve">  </w:t>
      </w:r>
      <w:r w:rsidR="004A3538" w:rsidRPr="004A3538">
        <w:rPr>
          <w:color w:val="auto"/>
          <w:sz w:val="22"/>
          <w:szCs w:val="22"/>
        </w:rPr>
        <w:t xml:space="preserve">Slika </w:t>
      </w:r>
      <w:r w:rsidR="00086113" w:rsidRPr="004A3538">
        <w:rPr>
          <w:color w:val="auto"/>
          <w:sz w:val="22"/>
          <w:szCs w:val="22"/>
        </w:rPr>
        <w:fldChar w:fldCharType="begin"/>
      </w:r>
      <w:r w:rsidR="004A3538" w:rsidRPr="004A3538">
        <w:rPr>
          <w:color w:val="auto"/>
          <w:sz w:val="22"/>
          <w:szCs w:val="22"/>
        </w:rPr>
        <w:instrText xml:space="preserve"> SEQ Slika \* ARABIC </w:instrText>
      </w:r>
      <w:r w:rsidR="00086113" w:rsidRPr="004A3538">
        <w:rPr>
          <w:color w:val="auto"/>
          <w:sz w:val="22"/>
          <w:szCs w:val="22"/>
        </w:rPr>
        <w:fldChar w:fldCharType="separate"/>
      </w:r>
      <w:r w:rsidR="00EB073A">
        <w:rPr>
          <w:noProof/>
          <w:color w:val="auto"/>
          <w:sz w:val="22"/>
          <w:szCs w:val="22"/>
        </w:rPr>
        <w:t>5</w:t>
      </w:r>
      <w:r w:rsidR="00086113" w:rsidRPr="004A3538">
        <w:rPr>
          <w:color w:val="auto"/>
          <w:sz w:val="22"/>
          <w:szCs w:val="22"/>
        </w:rPr>
        <w:fldChar w:fldCharType="end"/>
      </w:r>
      <w:r w:rsidR="004A3538" w:rsidRPr="004A3538">
        <w:rPr>
          <w:color w:val="auto"/>
          <w:sz w:val="22"/>
          <w:szCs w:val="22"/>
        </w:rPr>
        <w:t>: Maribor s Pohorja</w:t>
      </w:r>
    </w:p>
    <w:p w:rsidR="00C74A39" w:rsidRDefault="00730F87" w:rsidP="00730F87">
      <w:pPr>
        <w:pStyle w:val="Heading1"/>
        <w:numPr>
          <w:ilvl w:val="0"/>
          <w:numId w:val="2"/>
        </w:numPr>
      </w:pPr>
      <w:bookmarkStart w:id="9" w:name="_Toc279922170"/>
      <w:r>
        <w:t>Poslopja</w:t>
      </w:r>
      <w:bookmarkEnd w:id="9"/>
    </w:p>
    <w:p w:rsidR="000E0007" w:rsidRDefault="00730F87" w:rsidP="000E0007">
      <w:r>
        <w:t>V Mariboru je 22 osnovnih šol, 3 gimnazije, 15 strokovnih srednjih šol, glasbene šole, univerza in visoke šole. V okviru univerze deluje Univerzitetna knjižnica. Z znanstvenoraziskovalnim delom se poleg univerze ukvarjajo še Ekonomski center, Ekonomski inštitut, Evropski center za etične, regionalne in sociološke študije, Tekstilni inštitut, Kmetijsko-gozdarski zavod ter znanstvenoraziskovalno delo splošne bolnišnice. Sedež lavantinske škofije je v mestu že od 1859. Mesto je turistično privlačno zato je temu primerno tudi okoli 10 hotelov in motelov..</w:t>
      </w:r>
    </w:p>
    <w:p w:rsidR="000E0007" w:rsidRDefault="000F440F" w:rsidP="000F440F">
      <w:pPr>
        <w:pStyle w:val="Heading1"/>
        <w:numPr>
          <w:ilvl w:val="0"/>
          <w:numId w:val="2"/>
        </w:numPr>
      </w:pPr>
      <w:bookmarkStart w:id="10" w:name="_Toc279922171"/>
      <w:r>
        <w:t>Nekaj z</w:t>
      </w:r>
      <w:r w:rsidR="000E0007" w:rsidRPr="000E0007">
        <w:t>namenitosti:</w:t>
      </w:r>
      <w:bookmarkEnd w:id="10"/>
      <w:r>
        <w:br/>
      </w:r>
    </w:p>
    <w:p w:rsidR="00A257E1" w:rsidRPr="000F440F" w:rsidRDefault="000F63CB" w:rsidP="00A257E1">
      <w:pPr>
        <w:pStyle w:val="ListParagraph"/>
        <w:spacing w:after="0" w:line="240" w:lineRule="auto"/>
        <w:rPr>
          <w:rFonts w:eastAsia="Times New Roman" w:cs="Arial"/>
          <w:color w:val="auto"/>
          <w:lang w:eastAsia="sl-SI"/>
        </w:rPr>
      </w:pPr>
      <w:r w:rsidRPr="000F440F">
        <w:rPr>
          <w:rFonts w:cs="Arial"/>
          <w:b/>
        </w:rPr>
        <w:t>Naravne:</w:t>
      </w:r>
      <w:r w:rsidR="00A257E1" w:rsidRPr="000F440F">
        <w:rPr>
          <w:rFonts w:cs="Arial"/>
          <w:b/>
        </w:rPr>
        <w:br/>
      </w:r>
    </w:p>
    <w:p w:rsidR="00A257E1" w:rsidRPr="000F440F" w:rsidRDefault="00BF6576" w:rsidP="000F440F">
      <w:pPr>
        <w:pStyle w:val="ListParagraph"/>
        <w:numPr>
          <w:ilvl w:val="0"/>
          <w:numId w:val="3"/>
        </w:numPr>
        <w:spacing w:after="0" w:line="240" w:lineRule="auto"/>
        <w:rPr>
          <w:rFonts w:eastAsia="Times New Roman" w:cs="Arial"/>
          <w:color w:val="auto"/>
          <w:lang w:eastAsia="sl-SI"/>
        </w:rPr>
      </w:pPr>
      <w:hyperlink r:id="rId15" w:tooltip="Stara trta" w:history="1">
        <w:r w:rsidR="000F63CB" w:rsidRPr="000F440F">
          <w:rPr>
            <w:rFonts w:eastAsia="Times New Roman" w:cs="Arial"/>
            <w:b/>
            <w:color w:val="auto"/>
            <w:lang w:eastAsia="sl-SI"/>
          </w:rPr>
          <w:t>Stara trta</w:t>
        </w:r>
      </w:hyperlink>
      <w:r w:rsidR="000F63CB" w:rsidRPr="000F440F">
        <w:rPr>
          <w:rFonts w:eastAsia="Times New Roman" w:cs="Arial"/>
          <w:b/>
          <w:color w:val="auto"/>
          <w:lang w:eastAsia="sl-SI"/>
        </w:rPr>
        <w:t>:</w:t>
      </w:r>
      <w:r w:rsidR="000F63CB" w:rsidRPr="000F440F">
        <w:rPr>
          <w:rFonts w:eastAsia="Times New Roman" w:cs="Arial"/>
          <w:color w:val="auto"/>
          <w:lang w:eastAsia="sl-SI"/>
        </w:rPr>
        <w:t xml:space="preserve"> </w:t>
      </w:r>
      <w:r w:rsidR="000F63CB" w:rsidRPr="000F440F">
        <w:rPr>
          <w:rFonts w:cs="Arial"/>
          <w:color w:val="auto"/>
        </w:rPr>
        <w:t xml:space="preserve">je okrog 440 </w:t>
      </w:r>
      <w:hyperlink r:id="rId16" w:tooltip="Leto" w:history="1">
        <w:r w:rsidR="000F63CB" w:rsidRPr="000F440F">
          <w:rPr>
            <w:rStyle w:val="Hyperlink"/>
            <w:rFonts w:cs="Arial"/>
            <w:color w:val="auto"/>
            <w:u w:val="none"/>
          </w:rPr>
          <w:t>let</w:t>
        </w:r>
      </w:hyperlink>
      <w:r w:rsidR="000F63CB" w:rsidRPr="000F440F">
        <w:rPr>
          <w:rFonts w:cs="Arial"/>
          <w:color w:val="auto"/>
        </w:rPr>
        <w:t xml:space="preserve"> stara </w:t>
      </w:r>
      <w:hyperlink r:id="rId17" w:tooltip="Vino" w:history="1">
        <w:r w:rsidR="000F63CB" w:rsidRPr="000F440F">
          <w:rPr>
            <w:rStyle w:val="Hyperlink"/>
            <w:rFonts w:cs="Arial"/>
            <w:color w:val="auto"/>
            <w:u w:val="none"/>
          </w:rPr>
          <w:t>vinska</w:t>
        </w:r>
      </w:hyperlink>
      <w:r w:rsidR="000F63CB" w:rsidRPr="000F440F">
        <w:rPr>
          <w:rFonts w:cs="Arial"/>
          <w:color w:val="auto"/>
        </w:rPr>
        <w:t xml:space="preserve"> </w:t>
      </w:r>
      <w:hyperlink r:id="rId18" w:tooltip="Trta" w:history="1">
        <w:r w:rsidR="000F63CB" w:rsidRPr="000F440F">
          <w:rPr>
            <w:rStyle w:val="Hyperlink"/>
            <w:rFonts w:cs="Arial"/>
            <w:color w:val="auto"/>
            <w:u w:val="none"/>
          </w:rPr>
          <w:t>trta</w:t>
        </w:r>
      </w:hyperlink>
      <w:r w:rsidR="000F63CB" w:rsidRPr="000F440F">
        <w:rPr>
          <w:rFonts w:cs="Arial"/>
          <w:color w:val="auto"/>
        </w:rPr>
        <w:t xml:space="preserve">, ki raste v osrednjem delu </w:t>
      </w:r>
      <w:hyperlink r:id="rId19" w:tooltip="Mesto" w:history="1">
        <w:r w:rsidR="000F63CB" w:rsidRPr="000F440F">
          <w:rPr>
            <w:rStyle w:val="Hyperlink"/>
            <w:rFonts w:cs="Arial"/>
            <w:color w:val="auto"/>
            <w:u w:val="none"/>
          </w:rPr>
          <w:t>mesta</w:t>
        </w:r>
      </w:hyperlink>
      <w:r w:rsidR="000F63CB" w:rsidRPr="000F440F">
        <w:rPr>
          <w:rFonts w:cs="Arial"/>
          <w:color w:val="auto"/>
        </w:rPr>
        <w:t xml:space="preserve"> </w:t>
      </w:r>
      <w:hyperlink r:id="rId20" w:tooltip="Maribor" w:history="1">
        <w:r w:rsidR="000F63CB" w:rsidRPr="000F440F">
          <w:rPr>
            <w:rStyle w:val="Hyperlink"/>
            <w:rFonts w:cs="Arial"/>
            <w:color w:val="auto"/>
            <w:u w:val="none"/>
          </w:rPr>
          <w:t>Maribor</w:t>
        </w:r>
      </w:hyperlink>
      <w:r w:rsidR="000F63CB" w:rsidRPr="000F440F">
        <w:rPr>
          <w:rFonts w:cs="Arial"/>
          <w:color w:val="auto"/>
        </w:rPr>
        <w:t xml:space="preserve"> na </w:t>
      </w:r>
      <w:hyperlink r:id="rId21" w:tooltip="Lent" w:history="1">
        <w:r w:rsidR="000F63CB" w:rsidRPr="000F440F">
          <w:rPr>
            <w:rStyle w:val="Hyperlink"/>
            <w:rFonts w:cs="Arial"/>
            <w:color w:val="auto"/>
            <w:u w:val="none"/>
          </w:rPr>
          <w:t>Lentu</w:t>
        </w:r>
      </w:hyperlink>
      <w:r w:rsidR="000F63CB" w:rsidRPr="000F440F">
        <w:rPr>
          <w:rFonts w:cs="Arial"/>
          <w:color w:val="auto"/>
        </w:rPr>
        <w:t xml:space="preserve">, točno v Vojašniški ulici 8 v Pristanu. Raste ob južni strani pročelja te enonadstropne hiše. Ime je dobila zaradi svoje častljive starosti, saj spada med najstarejše domače vinske sorte na </w:t>
      </w:r>
      <w:hyperlink r:id="rId22" w:tooltip="Slovenija" w:history="1">
        <w:r w:rsidR="000F63CB" w:rsidRPr="000F440F">
          <w:rPr>
            <w:rStyle w:val="Hyperlink"/>
            <w:rFonts w:cs="Arial"/>
            <w:color w:val="auto"/>
            <w:u w:val="none"/>
          </w:rPr>
          <w:t>Slovenskem</w:t>
        </w:r>
      </w:hyperlink>
      <w:r w:rsidR="000F63CB" w:rsidRPr="000F440F">
        <w:rPr>
          <w:rFonts w:cs="Arial"/>
          <w:color w:val="auto"/>
        </w:rPr>
        <w:t xml:space="preserve">, imenovana </w:t>
      </w:r>
      <w:hyperlink r:id="rId23" w:tooltip="Modra kavčina" w:history="1">
        <w:r w:rsidR="000F63CB" w:rsidRPr="000F440F">
          <w:rPr>
            <w:rStyle w:val="Hyperlink"/>
            <w:rFonts w:cs="Arial"/>
            <w:color w:val="auto"/>
            <w:u w:val="none"/>
          </w:rPr>
          <w:t>modra kavčina</w:t>
        </w:r>
      </w:hyperlink>
      <w:r w:rsidR="000F63CB" w:rsidRPr="000F440F">
        <w:rPr>
          <w:rFonts w:cs="Arial"/>
          <w:color w:val="auto"/>
        </w:rPr>
        <w:t xml:space="preserve"> ali </w:t>
      </w:r>
      <w:hyperlink r:id="rId24" w:tooltip="Žametna črnina" w:history="1">
        <w:r w:rsidR="000F63CB" w:rsidRPr="000F440F">
          <w:rPr>
            <w:rStyle w:val="Hyperlink"/>
            <w:rFonts w:cs="Arial"/>
            <w:color w:val="auto"/>
            <w:u w:val="none"/>
          </w:rPr>
          <w:t>žametna črnina</w:t>
        </w:r>
      </w:hyperlink>
      <w:r w:rsidR="000F63CB" w:rsidRPr="000F440F">
        <w:rPr>
          <w:rFonts w:cs="Arial"/>
          <w:color w:val="auto"/>
        </w:rPr>
        <w:t>.</w:t>
      </w:r>
    </w:p>
    <w:p w:rsidR="000F440F" w:rsidRDefault="00BF6576" w:rsidP="000F440F">
      <w:pPr>
        <w:pStyle w:val="ListParagraph"/>
        <w:keepNext/>
        <w:numPr>
          <w:ilvl w:val="0"/>
          <w:numId w:val="3"/>
        </w:numPr>
        <w:spacing w:after="0" w:line="240" w:lineRule="auto"/>
      </w:pPr>
      <w:hyperlink r:id="rId25" w:tooltip="Mariborski otok" w:history="1">
        <w:r w:rsidR="000F63CB" w:rsidRPr="000F440F">
          <w:rPr>
            <w:rFonts w:eastAsia="Times New Roman" w:cs="Arial"/>
            <w:b/>
            <w:color w:val="auto"/>
            <w:lang w:eastAsia="sl-SI"/>
          </w:rPr>
          <w:t>Mariborski otok</w:t>
        </w:r>
      </w:hyperlink>
      <w:r w:rsidR="000F63CB" w:rsidRPr="000F440F">
        <w:rPr>
          <w:rFonts w:eastAsia="Times New Roman" w:cs="Arial"/>
          <w:b/>
          <w:color w:val="auto"/>
          <w:lang w:eastAsia="sl-SI"/>
        </w:rPr>
        <w:t>:</w:t>
      </w:r>
      <w:r w:rsidR="004A3538" w:rsidRPr="000F440F">
        <w:rPr>
          <w:rFonts w:cs="Arial"/>
          <w:b/>
          <w:bCs/>
          <w:color w:val="auto"/>
        </w:rPr>
        <w:t xml:space="preserve"> </w:t>
      </w:r>
      <w:r w:rsidR="004A3538" w:rsidRPr="000F440F">
        <w:rPr>
          <w:rFonts w:cs="Arial"/>
          <w:color w:val="auto"/>
        </w:rPr>
        <w:t xml:space="preserve">je naravni </w:t>
      </w:r>
      <w:hyperlink r:id="rId26" w:tooltip="Otok" w:history="1">
        <w:r w:rsidR="004A3538" w:rsidRPr="000F440F">
          <w:rPr>
            <w:rStyle w:val="Hyperlink"/>
            <w:rFonts w:cs="Arial"/>
            <w:color w:val="auto"/>
            <w:u w:val="none"/>
          </w:rPr>
          <w:t>otok</w:t>
        </w:r>
      </w:hyperlink>
      <w:r w:rsidR="004A3538" w:rsidRPr="000F440F">
        <w:rPr>
          <w:rFonts w:cs="Arial"/>
          <w:color w:val="auto"/>
        </w:rPr>
        <w:t xml:space="preserve"> na reki </w:t>
      </w:r>
      <w:hyperlink r:id="rId27" w:tooltip="Drava" w:history="1">
        <w:r w:rsidR="004A3538" w:rsidRPr="000F440F">
          <w:rPr>
            <w:rStyle w:val="Hyperlink"/>
            <w:rFonts w:cs="Arial"/>
            <w:color w:val="auto"/>
            <w:u w:val="none"/>
          </w:rPr>
          <w:t>Dravi</w:t>
        </w:r>
      </w:hyperlink>
      <w:r w:rsidR="004A3538" w:rsidRPr="000F440F">
        <w:rPr>
          <w:rFonts w:cs="Arial"/>
          <w:color w:val="auto"/>
        </w:rPr>
        <w:t xml:space="preserve"> pred </w:t>
      </w:r>
      <w:hyperlink r:id="rId28" w:tooltip="Maribor" w:history="1">
        <w:r w:rsidR="004A3538" w:rsidRPr="000F440F">
          <w:rPr>
            <w:rStyle w:val="Hyperlink"/>
            <w:rFonts w:cs="Arial"/>
            <w:color w:val="auto"/>
            <w:u w:val="none"/>
          </w:rPr>
          <w:t>Mariborom</w:t>
        </w:r>
      </w:hyperlink>
      <w:r w:rsidR="004A3538" w:rsidRPr="000F440F">
        <w:rPr>
          <w:rFonts w:cs="Arial"/>
          <w:color w:val="auto"/>
        </w:rPr>
        <w:t xml:space="preserve">. Leta </w:t>
      </w:r>
      <w:hyperlink r:id="rId29" w:tooltip="1951" w:history="1">
        <w:r w:rsidR="004A3538" w:rsidRPr="000F440F">
          <w:rPr>
            <w:rStyle w:val="Hyperlink"/>
            <w:rFonts w:cs="Arial"/>
            <w:color w:val="auto"/>
            <w:u w:val="none"/>
          </w:rPr>
          <w:t>1951</w:t>
        </w:r>
      </w:hyperlink>
      <w:r w:rsidR="00A257E1" w:rsidRPr="000F440F">
        <w:rPr>
          <w:rFonts w:cs="Arial"/>
          <w:color w:val="auto"/>
        </w:rPr>
        <w:t xml:space="preserve"> je bil zavarovan </w:t>
      </w:r>
      <w:r w:rsidR="004A3538" w:rsidRPr="000F440F">
        <w:rPr>
          <w:rFonts w:cs="Arial"/>
          <w:color w:val="auto"/>
        </w:rPr>
        <w:t xml:space="preserve">kot naravna znamenitost, hkrati je pomemben </w:t>
      </w:r>
      <w:hyperlink r:id="rId30" w:tooltip="Habitat (ekologija)" w:history="1">
        <w:r w:rsidR="004A3538" w:rsidRPr="000F440F">
          <w:rPr>
            <w:rStyle w:val="Hyperlink"/>
            <w:rFonts w:cs="Arial"/>
            <w:color w:val="auto"/>
            <w:u w:val="none"/>
          </w:rPr>
          <w:t>habitat</w:t>
        </w:r>
      </w:hyperlink>
      <w:r w:rsidR="004A3538" w:rsidRPr="000F440F">
        <w:rPr>
          <w:rFonts w:cs="Arial"/>
          <w:color w:val="auto"/>
        </w:rPr>
        <w:t xml:space="preserve"> živalskih vrst, predvsem </w:t>
      </w:r>
      <w:hyperlink r:id="rId31" w:tooltip="Ptiči" w:history="1">
        <w:r w:rsidR="004A3538" w:rsidRPr="000F440F">
          <w:rPr>
            <w:rStyle w:val="Hyperlink"/>
            <w:rFonts w:cs="Arial"/>
            <w:color w:val="auto"/>
            <w:u w:val="none"/>
          </w:rPr>
          <w:t>ptičev</w:t>
        </w:r>
      </w:hyperlink>
      <w:r w:rsidR="004A3538" w:rsidRPr="000F440F">
        <w:rPr>
          <w:rFonts w:cs="Arial"/>
          <w:color w:val="auto"/>
        </w:rPr>
        <w:t>.</w:t>
      </w:r>
      <w:r w:rsidR="000F440F" w:rsidRPr="000F440F">
        <w:rPr>
          <w:rFonts w:eastAsia="Times New Roman" w:cs="Arial"/>
          <w:color w:val="auto"/>
          <w:lang w:eastAsia="sl-SI"/>
        </w:rPr>
        <w:t xml:space="preserve"> </w:t>
      </w:r>
      <w:r w:rsidR="000F440F" w:rsidRPr="000F440F">
        <w:rPr>
          <w:rFonts w:eastAsia="Times New Roman" w:cs="Arial"/>
          <w:color w:val="auto"/>
          <w:lang w:eastAsia="sl-SI"/>
        </w:rPr>
        <w:br/>
      </w:r>
      <w:r w:rsidR="000F63CB" w:rsidRPr="000F440F">
        <w:rPr>
          <w:rFonts w:eastAsia="Times New Roman" w:cs="Arial"/>
          <w:color w:val="auto"/>
          <w:lang w:eastAsia="sl-SI"/>
        </w:rPr>
        <w:br/>
        <w:t xml:space="preserve"> </w:t>
      </w:r>
      <w:r>
        <w:rPr>
          <w:noProof/>
          <w:lang w:val="en-US"/>
        </w:rPr>
        <w:pict>
          <v:shape id="Slika 2" o:spid="_x0000_i1030" type="#_x0000_t75" style="width:306.75pt;height:237pt;visibility:visible">
            <v:imagedata r:id="rId32" o:title="Maribor_s_Pohorja"/>
          </v:shape>
        </w:pict>
      </w:r>
    </w:p>
    <w:p w:rsidR="000F440F" w:rsidRPr="000F440F" w:rsidRDefault="000F440F" w:rsidP="000F440F">
      <w:pPr>
        <w:pStyle w:val="Caption"/>
        <w:rPr>
          <w:color w:val="auto"/>
          <w:sz w:val="22"/>
          <w:szCs w:val="22"/>
        </w:rPr>
      </w:pPr>
      <w:r>
        <w:rPr>
          <w:color w:val="auto"/>
          <w:sz w:val="22"/>
          <w:szCs w:val="22"/>
        </w:rPr>
        <w:tab/>
      </w:r>
      <w:r>
        <w:rPr>
          <w:color w:val="auto"/>
          <w:sz w:val="22"/>
          <w:szCs w:val="22"/>
        </w:rPr>
        <w:tab/>
      </w:r>
      <w:r>
        <w:rPr>
          <w:color w:val="auto"/>
          <w:sz w:val="22"/>
          <w:szCs w:val="22"/>
        </w:rPr>
        <w:br/>
      </w:r>
      <w:r>
        <w:rPr>
          <w:color w:val="auto"/>
          <w:sz w:val="22"/>
          <w:szCs w:val="22"/>
        </w:rPr>
        <w:tab/>
        <w:t xml:space="preserve">  </w:t>
      </w:r>
      <w:r w:rsidRPr="000F440F">
        <w:rPr>
          <w:color w:val="auto"/>
          <w:sz w:val="22"/>
          <w:szCs w:val="22"/>
        </w:rPr>
        <w:t xml:space="preserve">Slika </w:t>
      </w:r>
      <w:r w:rsidR="00086113" w:rsidRPr="000F440F">
        <w:rPr>
          <w:color w:val="auto"/>
          <w:sz w:val="22"/>
          <w:szCs w:val="22"/>
        </w:rPr>
        <w:fldChar w:fldCharType="begin"/>
      </w:r>
      <w:r w:rsidRPr="000F440F">
        <w:rPr>
          <w:color w:val="auto"/>
          <w:sz w:val="22"/>
          <w:szCs w:val="22"/>
        </w:rPr>
        <w:instrText xml:space="preserve"> SEQ Slika \* ARABIC </w:instrText>
      </w:r>
      <w:r w:rsidR="00086113" w:rsidRPr="000F440F">
        <w:rPr>
          <w:color w:val="auto"/>
          <w:sz w:val="22"/>
          <w:szCs w:val="22"/>
        </w:rPr>
        <w:fldChar w:fldCharType="separate"/>
      </w:r>
      <w:r w:rsidR="00EB073A">
        <w:rPr>
          <w:noProof/>
          <w:color w:val="auto"/>
          <w:sz w:val="22"/>
          <w:szCs w:val="22"/>
        </w:rPr>
        <w:t>6</w:t>
      </w:r>
      <w:r w:rsidR="00086113" w:rsidRPr="000F440F">
        <w:rPr>
          <w:color w:val="auto"/>
          <w:sz w:val="22"/>
          <w:szCs w:val="22"/>
        </w:rPr>
        <w:fldChar w:fldCharType="end"/>
      </w:r>
      <w:r w:rsidRPr="000F440F">
        <w:rPr>
          <w:color w:val="auto"/>
          <w:sz w:val="22"/>
          <w:szCs w:val="22"/>
        </w:rPr>
        <w:t>: Stara Trta</w:t>
      </w:r>
    </w:p>
    <w:p w:rsidR="000F440F" w:rsidRPr="000F440F" w:rsidRDefault="000F440F" w:rsidP="000F440F">
      <w:pPr>
        <w:pStyle w:val="ListParagraph"/>
        <w:spacing w:after="0" w:line="240" w:lineRule="auto"/>
        <w:rPr>
          <w:rFonts w:eastAsia="Times New Roman" w:cs="Arial"/>
          <w:color w:val="auto"/>
          <w:lang w:eastAsia="sl-SI"/>
        </w:rPr>
      </w:pPr>
    </w:p>
    <w:p w:rsidR="00A257E1" w:rsidRPr="000F440F" w:rsidRDefault="00A257E1" w:rsidP="000F440F">
      <w:pPr>
        <w:pStyle w:val="ListParagraph"/>
        <w:numPr>
          <w:ilvl w:val="0"/>
          <w:numId w:val="3"/>
        </w:numPr>
        <w:rPr>
          <w:rFonts w:cs="Arial"/>
          <w:b/>
          <w:color w:val="auto"/>
        </w:rPr>
      </w:pPr>
      <w:r w:rsidRPr="000F440F">
        <w:rPr>
          <w:rFonts w:cs="Arial"/>
          <w:b/>
          <w:color w:val="auto"/>
        </w:rPr>
        <w:t>Kulturne:</w:t>
      </w:r>
      <w:r w:rsidRPr="000F440F">
        <w:rPr>
          <w:rFonts w:cs="Arial"/>
          <w:b/>
          <w:color w:val="auto"/>
        </w:rPr>
        <w:br/>
      </w:r>
    </w:p>
    <w:p w:rsidR="000F440F" w:rsidRPr="000F440F" w:rsidRDefault="00A257E1" w:rsidP="000F440F">
      <w:pPr>
        <w:pStyle w:val="ListParagraph"/>
        <w:numPr>
          <w:ilvl w:val="0"/>
          <w:numId w:val="3"/>
        </w:numPr>
        <w:rPr>
          <w:rFonts w:cs="Arial"/>
          <w:b/>
          <w:color w:val="auto"/>
        </w:rPr>
      </w:pPr>
      <w:r w:rsidRPr="000F440F">
        <w:rPr>
          <w:rFonts w:cs="Arial"/>
          <w:b/>
          <w:color w:val="auto"/>
        </w:rPr>
        <w:t xml:space="preserve">Sinagoga Maribor: </w:t>
      </w:r>
      <w:r w:rsidRPr="000F440F">
        <w:rPr>
          <w:rFonts w:cs="Arial"/>
          <w:color w:val="auto"/>
        </w:rPr>
        <w:t xml:space="preserve">je </w:t>
      </w:r>
      <w:hyperlink r:id="rId33" w:tooltip="Zgradba" w:history="1">
        <w:r w:rsidRPr="000F440F">
          <w:rPr>
            <w:rStyle w:val="Hyperlink"/>
            <w:rFonts w:cs="Arial"/>
            <w:color w:val="auto"/>
            <w:u w:val="none"/>
          </w:rPr>
          <w:t>zgradba</w:t>
        </w:r>
      </w:hyperlink>
      <w:r w:rsidRPr="000F440F">
        <w:rPr>
          <w:rFonts w:cs="Arial"/>
          <w:color w:val="auto"/>
        </w:rPr>
        <w:t xml:space="preserve">, ki se nahaja na </w:t>
      </w:r>
      <w:hyperlink r:id="rId34" w:tooltip="Židovska ulica, Maribor" w:history="1">
        <w:r w:rsidRPr="000F440F">
          <w:rPr>
            <w:rStyle w:val="Hyperlink"/>
            <w:rFonts w:cs="Arial"/>
            <w:color w:val="auto"/>
            <w:u w:val="none"/>
          </w:rPr>
          <w:t>Židovski ulici</w:t>
        </w:r>
      </w:hyperlink>
      <w:r w:rsidRPr="000F440F">
        <w:rPr>
          <w:rFonts w:cs="Arial"/>
          <w:color w:val="auto"/>
        </w:rPr>
        <w:t xml:space="preserve"> 4 v </w:t>
      </w:r>
      <w:hyperlink r:id="rId35" w:tooltip="Maribor" w:history="1">
        <w:r w:rsidRPr="000F440F">
          <w:rPr>
            <w:rStyle w:val="Hyperlink"/>
            <w:rFonts w:cs="Arial"/>
            <w:color w:val="auto"/>
            <w:u w:val="none"/>
          </w:rPr>
          <w:t>Mariboru</w:t>
        </w:r>
      </w:hyperlink>
      <w:r w:rsidRPr="000F440F">
        <w:rPr>
          <w:rFonts w:cs="Arial"/>
          <w:color w:val="auto"/>
        </w:rPr>
        <w:t xml:space="preserve">. Je ena izmed treh najstarejših ohranjenih </w:t>
      </w:r>
      <w:hyperlink r:id="rId36" w:tooltip="Sinagoga" w:history="1">
        <w:r w:rsidRPr="000F440F">
          <w:rPr>
            <w:rStyle w:val="Hyperlink"/>
            <w:rFonts w:cs="Arial"/>
            <w:color w:val="auto"/>
            <w:u w:val="none"/>
          </w:rPr>
          <w:t>sinagog</w:t>
        </w:r>
      </w:hyperlink>
      <w:r w:rsidRPr="000F440F">
        <w:rPr>
          <w:rFonts w:cs="Arial"/>
          <w:color w:val="auto"/>
        </w:rPr>
        <w:t xml:space="preserve"> (je </w:t>
      </w:r>
      <w:hyperlink r:id="rId37" w:tooltip="Judovstvo" w:history="1">
        <w:r w:rsidRPr="000F440F">
          <w:rPr>
            <w:rStyle w:val="Hyperlink"/>
            <w:rFonts w:cs="Arial"/>
            <w:color w:val="auto"/>
            <w:u w:val="none"/>
          </w:rPr>
          <w:t>judovski</w:t>
        </w:r>
      </w:hyperlink>
      <w:r w:rsidRPr="000F440F">
        <w:rPr>
          <w:rFonts w:cs="Arial"/>
          <w:color w:val="auto"/>
        </w:rPr>
        <w:t xml:space="preserve"> </w:t>
      </w:r>
      <w:hyperlink r:id="rId38" w:tooltip="Verski objekt" w:history="1">
        <w:r w:rsidRPr="000F440F">
          <w:rPr>
            <w:rStyle w:val="Hyperlink"/>
            <w:rFonts w:cs="Arial"/>
            <w:color w:val="auto"/>
            <w:u w:val="none"/>
          </w:rPr>
          <w:t>verski objekt</w:t>
        </w:r>
      </w:hyperlink>
      <w:r w:rsidRPr="000F440F">
        <w:rPr>
          <w:rFonts w:cs="Arial"/>
          <w:color w:val="auto"/>
        </w:rPr>
        <w:t xml:space="preserve">, v katerem se izvaja </w:t>
      </w:r>
      <w:hyperlink r:id="rId39" w:tooltip="Versko čaščenje (stran ne obstaja)" w:history="1">
        <w:r w:rsidRPr="000F440F">
          <w:rPr>
            <w:rStyle w:val="Hyperlink"/>
            <w:rFonts w:cs="Arial"/>
            <w:color w:val="auto"/>
            <w:u w:val="none"/>
          </w:rPr>
          <w:t>versko čaščenje</w:t>
        </w:r>
      </w:hyperlink>
      <w:r w:rsidRPr="000F440F">
        <w:rPr>
          <w:rFonts w:cs="Arial"/>
          <w:color w:val="auto"/>
        </w:rPr>
        <w:t xml:space="preserve">) v </w:t>
      </w:r>
      <w:hyperlink r:id="rId40" w:tooltip="Evropa" w:history="1">
        <w:r w:rsidRPr="000F440F">
          <w:rPr>
            <w:rStyle w:val="Hyperlink"/>
            <w:rFonts w:cs="Arial"/>
            <w:color w:val="auto"/>
            <w:u w:val="none"/>
          </w:rPr>
          <w:t>Evropi</w:t>
        </w:r>
      </w:hyperlink>
      <w:r w:rsidRPr="000F440F">
        <w:rPr>
          <w:rFonts w:cs="Arial"/>
          <w:color w:val="auto"/>
        </w:rPr>
        <w:t>.</w:t>
      </w:r>
    </w:p>
    <w:p w:rsidR="000F440F" w:rsidRPr="000F440F" w:rsidRDefault="00A257E1" w:rsidP="000F440F">
      <w:pPr>
        <w:pStyle w:val="ListParagraph"/>
        <w:numPr>
          <w:ilvl w:val="0"/>
          <w:numId w:val="3"/>
        </w:numPr>
        <w:rPr>
          <w:rFonts w:cs="Arial"/>
          <w:b/>
          <w:color w:val="auto"/>
        </w:rPr>
      </w:pPr>
      <w:r w:rsidRPr="000F440F">
        <w:rPr>
          <w:rFonts w:cs="Arial"/>
          <w:b/>
          <w:color w:val="auto"/>
        </w:rPr>
        <w:t xml:space="preserve">Kužno znamenje: </w:t>
      </w:r>
      <w:r w:rsidR="000F440F" w:rsidRPr="000F440F">
        <w:rPr>
          <w:rFonts w:cs="Arial"/>
          <w:color w:val="auto"/>
        </w:rPr>
        <w:t xml:space="preserve">je pomnik v </w:t>
      </w:r>
      <w:hyperlink r:id="rId41" w:tooltip="Maribor" w:history="1">
        <w:r w:rsidR="000F440F" w:rsidRPr="000F440F">
          <w:rPr>
            <w:rStyle w:val="Hyperlink"/>
            <w:rFonts w:cs="Arial"/>
            <w:color w:val="auto"/>
            <w:u w:val="none"/>
          </w:rPr>
          <w:t>Mariboru</w:t>
        </w:r>
      </w:hyperlink>
      <w:r w:rsidR="000F440F" w:rsidRPr="000F440F">
        <w:rPr>
          <w:rFonts w:cs="Arial"/>
          <w:color w:val="auto"/>
        </w:rPr>
        <w:t xml:space="preserve">, postavljen v zahvalo za konec </w:t>
      </w:r>
      <w:hyperlink r:id="rId42" w:tooltip="Kuga" w:history="1">
        <w:r w:rsidR="000F440F" w:rsidRPr="000F440F">
          <w:rPr>
            <w:rStyle w:val="Hyperlink"/>
            <w:rFonts w:cs="Arial"/>
            <w:color w:val="auto"/>
            <w:u w:val="none"/>
          </w:rPr>
          <w:t>kuge</w:t>
        </w:r>
      </w:hyperlink>
      <w:r w:rsidR="000F440F" w:rsidRPr="000F440F">
        <w:rPr>
          <w:rFonts w:cs="Arial"/>
          <w:color w:val="auto"/>
        </w:rPr>
        <w:t xml:space="preserve">, ki je v </w:t>
      </w:r>
      <w:hyperlink r:id="rId43" w:tooltip="17. stoletje" w:history="1">
        <w:r w:rsidR="000F440F" w:rsidRPr="000F440F">
          <w:rPr>
            <w:rStyle w:val="Hyperlink"/>
            <w:rFonts w:cs="Arial"/>
            <w:color w:val="auto"/>
            <w:u w:val="none"/>
          </w:rPr>
          <w:t>17. stoletju</w:t>
        </w:r>
      </w:hyperlink>
      <w:r w:rsidR="000F440F" w:rsidRPr="000F440F">
        <w:rPr>
          <w:rFonts w:cs="Arial"/>
          <w:color w:val="auto"/>
        </w:rPr>
        <w:t xml:space="preserve"> terjala </w:t>
      </w:r>
      <w:hyperlink r:id="rId44" w:tooltip="Življenje" w:history="1">
        <w:r w:rsidR="000F440F" w:rsidRPr="000F440F">
          <w:rPr>
            <w:rStyle w:val="Hyperlink"/>
            <w:rFonts w:cs="Arial"/>
            <w:color w:val="auto"/>
            <w:u w:val="none"/>
          </w:rPr>
          <w:t>življenje</w:t>
        </w:r>
      </w:hyperlink>
      <w:r w:rsidR="000F440F" w:rsidRPr="000F440F">
        <w:rPr>
          <w:rFonts w:cs="Arial"/>
          <w:color w:val="auto"/>
        </w:rPr>
        <w:t xml:space="preserve"> tretjine </w:t>
      </w:r>
      <w:hyperlink r:id="rId45" w:tooltip="Prebivalstvo" w:history="1">
        <w:r w:rsidR="000F440F" w:rsidRPr="000F440F">
          <w:rPr>
            <w:rStyle w:val="Hyperlink"/>
            <w:rFonts w:cs="Arial"/>
            <w:color w:val="auto"/>
            <w:u w:val="none"/>
          </w:rPr>
          <w:t>prebivalstva</w:t>
        </w:r>
      </w:hyperlink>
      <w:r w:rsidR="000F440F" w:rsidRPr="000F440F">
        <w:rPr>
          <w:rFonts w:cs="Arial"/>
          <w:color w:val="auto"/>
        </w:rPr>
        <w:t xml:space="preserve">. V zahvalo za konec kuge so mariborski prebivalci leta </w:t>
      </w:r>
      <w:hyperlink r:id="rId46" w:tooltip="1681" w:history="1">
        <w:r w:rsidR="000F440F" w:rsidRPr="000F440F">
          <w:rPr>
            <w:rStyle w:val="Hyperlink"/>
            <w:rFonts w:cs="Arial"/>
            <w:color w:val="auto"/>
            <w:u w:val="none"/>
          </w:rPr>
          <w:t>1681</w:t>
        </w:r>
      </w:hyperlink>
      <w:r w:rsidR="000F440F" w:rsidRPr="000F440F">
        <w:rPr>
          <w:rFonts w:cs="Arial"/>
          <w:color w:val="auto"/>
        </w:rPr>
        <w:t xml:space="preserve"> postavili kužno znamenje - steber s podobo Marije. Nad njeno </w:t>
      </w:r>
      <w:hyperlink r:id="rId47" w:tooltip="Glava" w:history="1">
        <w:r w:rsidR="000F440F" w:rsidRPr="000F440F">
          <w:rPr>
            <w:rStyle w:val="Hyperlink"/>
            <w:rFonts w:cs="Arial"/>
            <w:color w:val="auto"/>
            <w:u w:val="none"/>
          </w:rPr>
          <w:t>glavo</w:t>
        </w:r>
      </w:hyperlink>
      <w:r w:rsidR="000F440F" w:rsidRPr="000F440F">
        <w:rPr>
          <w:rFonts w:cs="Arial"/>
          <w:color w:val="auto"/>
        </w:rPr>
        <w:t xml:space="preserve"> je </w:t>
      </w:r>
      <w:hyperlink r:id="rId48" w:tooltip="Venec (stran ne obstaja)" w:history="1">
        <w:r w:rsidR="000F440F" w:rsidRPr="000F440F">
          <w:rPr>
            <w:rStyle w:val="Hyperlink"/>
            <w:rFonts w:cs="Arial"/>
            <w:color w:val="auto"/>
            <w:u w:val="none"/>
          </w:rPr>
          <w:t>venec</w:t>
        </w:r>
      </w:hyperlink>
      <w:r w:rsidR="000F440F" w:rsidRPr="000F440F">
        <w:rPr>
          <w:rFonts w:cs="Arial"/>
          <w:color w:val="auto"/>
        </w:rPr>
        <w:t xml:space="preserve"> iz dvanajstih </w:t>
      </w:r>
      <w:hyperlink r:id="rId49" w:tooltip="Zvezda" w:history="1">
        <w:r w:rsidR="000F440F" w:rsidRPr="000F440F">
          <w:rPr>
            <w:rStyle w:val="Hyperlink"/>
            <w:rFonts w:cs="Arial"/>
            <w:color w:val="auto"/>
            <w:u w:val="none"/>
          </w:rPr>
          <w:t>zvezd</w:t>
        </w:r>
      </w:hyperlink>
      <w:r w:rsidR="000F440F" w:rsidRPr="000F440F">
        <w:rPr>
          <w:rFonts w:cs="Arial"/>
          <w:color w:val="auto"/>
        </w:rPr>
        <w:t xml:space="preserve"> in pod njenimi nogami </w:t>
      </w:r>
      <w:hyperlink r:id="rId50" w:tooltip="Mesec" w:history="1">
        <w:r w:rsidR="000F440F" w:rsidRPr="000F440F">
          <w:rPr>
            <w:rStyle w:val="Hyperlink"/>
            <w:rFonts w:cs="Arial"/>
            <w:color w:val="auto"/>
            <w:u w:val="none"/>
          </w:rPr>
          <w:t>mesec</w:t>
        </w:r>
      </w:hyperlink>
      <w:r w:rsidR="000F440F" w:rsidRPr="000F440F">
        <w:rPr>
          <w:rFonts w:cs="Arial"/>
          <w:color w:val="auto"/>
        </w:rPr>
        <w:t>.</w:t>
      </w:r>
      <w:r w:rsidR="000F440F" w:rsidRPr="000F440F">
        <w:rPr>
          <w:rFonts w:cs="Arial"/>
        </w:rPr>
        <w:t xml:space="preserve"> </w:t>
      </w:r>
      <w:r w:rsidR="000F440F">
        <w:rPr>
          <w:rFonts w:cs="Arial"/>
        </w:rPr>
        <w:br/>
      </w:r>
      <w:hyperlink r:id="rId51" w:tooltip="Kip" w:history="1">
        <w:r w:rsidR="000F440F" w:rsidRPr="000F440F">
          <w:rPr>
            <w:rStyle w:val="Hyperlink"/>
            <w:rFonts w:cs="Arial"/>
            <w:color w:val="auto"/>
            <w:u w:val="none"/>
          </w:rPr>
          <w:t>Kip</w:t>
        </w:r>
      </w:hyperlink>
      <w:r w:rsidR="000F440F" w:rsidRPr="000F440F">
        <w:rPr>
          <w:rFonts w:cs="Arial"/>
          <w:color w:val="auto"/>
        </w:rPr>
        <w:t xml:space="preserve"> so v </w:t>
      </w:r>
      <w:hyperlink r:id="rId52" w:tooltip="18. stoletje" w:history="1">
        <w:r w:rsidR="000F440F" w:rsidRPr="000F440F">
          <w:rPr>
            <w:rStyle w:val="Hyperlink"/>
            <w:rFonts w:cs="Arial"/>
            <w:color w:val="auto"/>
            <w:u w:val="none"/>
          </w:rPr>
          <w:t>18. stoletju</w:t>
        </w:r>
      </w:hyperlink>
      <w:r w:rsidR="000F440F" w:rsidRPr="000F440F">
        <w:rPr>
          <w:rFonts w:cs="Arial"/>
          <w:color w:val="auto"/>
        </w:rPr>
        <w:t xml:space="preserve"> (leta </w:t>
      </w:r>
      <w:hyperlink r:id="rId53" w:tooltip="1743" w:history="1">
        <w:r w:rsidR="000F440F" w:rsidRPr="000F440F">
          <w:rPr>
            <w:rStyle w:val="Hyperlink"/>
            <w:rFonts w:cs="Arial"/>
            <w:color w:val="auto"/>
            <w:u w:val="none"/>
          </w:rPr>
          <w:t>1743</w:t>
        </w:r>
      </w:hyperlink>
      <w:r w:rsidR="000F440F" w:rsidRPr="000F440F">
        <w:rPr>
          <w:rFonts w:cs="Arial"/>
          <w:color w:val="auto"/>
        </w:rPr>
        <w:t xml:space="preserve">) nadomestili z današnjim, ki je delo mariborskega </w:t>
      </w:r>
      <w:hyperlink r:id="rId54" w:tooltip="Umetnik" w:history="1">
        <w:r w:rsidR="000F440F" w:rsidRPr="000F440F">
          <w:rPr>
            <w:rStyle w:val="Hyperlink"/>
            <w:rFonts w:cs="Arial"/>
            <w:color w:val="auto"/>
            <w:u w:val="none"/>
          </w:rPr>
          <w:t>umetnika</w:t>
        </w:r>
      </w:hyperlink>
      <w:r w:rsidR="000F440F" w:rsidRPr="000F440F">
        <w:rPr>
          <w:rFonts w:cs="Arial"/>
          <w:color w:val="auto"/>
        </w:rPr>
        <w:t xml:space="preserve"> </w:t>
      </w:r>
      <w:hyperlink r:id="rId55" w:tooltip="Jožef Štraub (stran ne obstaja)" w:history="1">
        <w:r w:rsidR="000F440F" w:rsidRPr="000F440F">
          <w:rPr>
            <w:rStyle w:val="Hyperlink"/>
            <w:rFonts w:cs="Arial"/>
            <w:color w:val="auto"/>
            <w:u w:val="none"/>
          </w:rPr>
          <w:t>Jožefa Štrauba</w:t>
        </w:r>
      </w:hyperlink>
      <w:r w:rsidR="000F440F" w:rsidRPr="000F440F">
        <w:rPr>
          <w:rFonts w:cs="Arial"/>
          <w:color w:val="auto"/>
        </w:rPr>
        <w:t xml:space="preserve">. </w:t>
      </w:r>
      <w:hyperlink r:id="rId56" w:tooltip="Spomenik" w:history="1">
        <w:r w:rsidR="000F440F" w:rsidRPr="000F440F">
          <w:rPr>
            <w:rStyle w:val="Hyperlink"/>
            <w:rFonts w:cs="Arial"/>
            <w:color w:val="auto"/>
            <w:u w:val="none"/>
          </w:rPr>
          <w:t>Spomenik</w:t>
        </w:r>
      </w:hyperlink>
      <w:r w:rsidR="000F440F" w:rsidRPr="000F440F">
        <w:rPr>
          <w:rFonts w:cs="Arial"/>
          <w:color w:val="auto"/>
        </w:rPr>
        <w:t xml:space="preserve"> je eno njegovih najboljših del, obenem pa sodi med vrhunska dela našega </w:t>
      </w:r>
      <w:hyperlink r:id="rId57" w:tooltip="Barok" w:history="1">
        <w:r w:rsidR="000F440F" w:rsidRPr="000F440F">
          <w:rPr>
            <w:rStyle w:val="Hyperlink"/>
            <w:rFonts w:cs="Arial"/>
            <w:color w:val="auto"/>
            <w:u w:val="none"/>
          </w:rPr>
          <w:t>baroka</w:t>
        </w:r>
      </w:hyperlink>
      <w:r w:rsidR="000F440F" w:rsidRPr="000F440F">
        <w:rPr>
          <w:rFonts w:cs="Arial"/>
          <w:color w:val="auto"/>
        </w:rPr>
        <w:t xml:space="preserve">. Okoli Matere božje je razvrščenih šest </w:t>
      </w:r>
      <w:hyperlink r:id="rId58" w:tooltip="Svetnik" w:history="1">
        <w:r w:rsidR="000F440F" w:rsidRPr="000F440F">
          <w:rPr>
            <w:rStyle w:val="Hyperlink"/>
            <w:rFonts w:cs="Arial"/>
            <w:color w:val="auto"/>
            <w:u w:val="none"/>
          </w:rPr>
          <w:t>svetnikov</w:t>
        </w:r>
      </w:hyperlink>
      <w:r w:rsidR="000F440F" w:rsidRPr="000F440F">
        <w:rPr>
          <w:rFonts w:cs="Arial"/>
        </w:rPr>
        <w:t xml:space="preserve">, </w:t>
      </w:r>
      <w:r w:rsidR="000F440F" w:rsidRPr="000F440F">
        <w:rPr>
          <w:rFonts w:cs="Arial"/>
          <w:color w:val="auto"/>
        </w:rPr>
        <w:t>kasneje je</w:t>
      </w:r>
      <w:r w:rsidR="000F440F" w:rsidRPr="000F440F">
        <w:rPr>
          <w:rFonts w:cs="Arial"/>
        </w:rPr>
        <w:t xml:space="preserve"> bila dodana še ograja. </w:t>
      </w:r>
      <w:r w:rsidR="000F440F" w:rsidRPr="000F440F">
        <w:rPr>
          <w:rFonts w:cs="Arial"/>
          <w:color w:val="auto"/>
        </w:rPr>
        <w:t xml:space="preserve">Kužno znamenje se nahaja na </w:t>
      </w:r>
      <w:hyperlink r:id="rId59" w:tooltip="Glavni trg, Maribor (stran ne obstaja)" w:history="1">
        <w:r w:rsidR="000F440F" w:rsidRPr="000F440F">
          <w:rPr>
            <w:rStyle w:val="Hyperlink"/>
            <w:rFonts w:cs="Arial"/>
            <w:color w:val="auto"/>
            <w:u w:val="none"/>
          </w:rPr>
          <w:t>Glavnem trgu</w:t>
        </w:r>
      </w:hyperlink>
      <w:r w:rsidR="000F440F" w:rsidRPr="000F440F">
        <w:rPr>
          <w:rFonts w:cs="Arial"/>
          <w:color w:val="auto"/>
        </w:rPr>
        <w:t>.</w:t>
      </w:r>
    </w:p>
    <w:p w:rsidR="000F440F" w:rsidRDefault="00BF6576" w:rsidP="000F440F">
      <w:pPr>
        <w:keepNext/>
      </w:pPr>
      <w:r>
        <w:rPr>
          <w:noProof/>
          <w:lang w:val="en-US"/>
        </w:rPr>
        <w:pict>
          <v:shape id="_x0000_i1031" type="#_x0000_t75" style="width:230.25pt;height:237pt;visibility:visible">
            <v:imagedata r:id="rId60" o:title="Kužno"/>
          </v:shape>
        </w:pict>
      </w:r>
    </w:p>
    <w:p w:rsidR="004C18E4" w:rsidRDefault="000F440F" w:rsidP="004C18E4">
      <w:pPr>
        <w:pStyle w:val="Caption"/>
        <w:rPr>
          <w:color w:val="auto"/>
          <w:sz w:val="22"/>
          <w:szCs w:val="22"/>
        </w:rPr>
      </w:pPr>
      <w:r w:rsidRPr="000F440F">
        <w:rPr>
          <w:color w:val="auto"/>
          <w:sz w:val="22"/>
          <w:szCs w:val="22"/>
        </w:rPr>
        <w:t xml:space="preserve">Slika </w:t>
      </w:r>
      <w:r w:rsidR="00086113" w:rsidRPr="000F440F">
        <w:rPr>
          <w:color w:val="auto"/>
          <w:sz w:val="22"/>
          <w:szCs w:val="22"/>
        </w:rPr>
        <w:fldChar w:fldCharType="begin"/>
      </w:r>
      <w:r w:rsidRPr="000F440F">
        <w:rPr>
          <w:color w:val="auto"/>
          <w:sz w:val="22"/>
          <w:szCs w:val="22"/>
        </w:rPr>
        <w:instrText xml:space="preserve"> SEQ Slika \* ARABIC </w:instrText>
      </w:r>
      <w:r w:rsidR="00086113" w:rsidRPr="000F440F">
        <w:rPr>
          <w:color w:val="auto"/>
          <w:sz w:val="22"/>
          <w:szCs w:val="22"/>
        </w:rPr>
        <w:fldChar w:fldCharType="separate"/>
      </w:r>
      <w:r w:rsidR="00EB073A">
        <w:rPr>
          <w:noProof/>
          <w:color w:val="auto"/>
          <w:sz w:val="22"/>
          <w:szCs w:val="22"/>
        </w:rPr>
        <w:t>7</w:t>
      </w:r>
      <w:r w:rsidR="00086113" w:rsidRPr="000F440F">
        <w:rPr>
          <w:color w:val="auto"/>
          <w:sz w:val="22"/>
          <w:szCs w:val="22"/>
        </w:rPr>
        <w:fldChar w:fldCharType="end"/>
      </w:r>
      <w:r w:rsidRPr="000F440F">
        <w:rPr>
          <w:color w:val="auto"/>
          <w:sz w:val="22"/>
          <w:szCs w:val="22"/>
        </w:rPr>
        <w:t>: Kužno znamenje</w:t>
      </w:r>
    </w:p>
    <w:p w:rsidR="004C18E4" w:rsidRDefault="004C18E4" w:rsidP="004C18E4"/>
    <w:p w:rsidR="00CC3B4D" w:rsidRPr="00CC3B4D" w:rsidRDefault="004C18E4" w:rsidP="00CC3B4D">
      <w:pPr>
        <w:pStyle w:val="Heading1"/>
        <w:numPr>
          <w:ilvl w:val="0"/>
          <w:numId w:val="2"/>
        </w:numPr>
      </w:pPr>
      <w:bookmarkStart w:id="11" w:name="_Toc279922172"/>
      <w:r>
        <w:t>Podnebje Maribora</w:t>
      </w:r>
      <w:bookmarkEnd w:id="11"/>
    </w:p>
    <w:p w:rsidR="004C18E4" w:rsidRDefault="004C18E4" w:rsidP="004C18E4">
      <w:pPr>
        <w:rPr>
          <w:rFonts w:cs="Arial"/>
          <w:color w:val="auto"/>
        </w:rPr>
      </w:pPr>
      <w:r>
        <w:t xml:space="preserve">Podnebje ima močne subpanonske značilnosti, </w:t>
      </w:r>
      <w:r w:rsidR="00CC3B4D">
        <w:t>povprečna januarska temperatura je -0,9</w:t>
      </w:r>
      <w:r w:rsidR="00CC3B4D" w:rsidRPr="003A5781">
        <w:rPr>
          <w:rFonts w:cs="Arial"/>
          <w:color w:val="auto"/>
        </w:rPr>
        <w:t>°C</w:t>
      </w:r>
      <w:r w:rsidR="00CC3B4D">
        <w:rPr>
          <w:rFonts w:cs="Arial"/>
          <w:color w:val="auto"/>
        </w:rPr>
        <w:t xml:space="preserve"> julijska 20,3</w:t>
      </w:r>
      <w:r w:rsidR="00CC3B4D" w:rsidRPr="003A5781">
        <w:rPr>
          <w:rFonts w:cs="Arial"/>
          <w:color w:val="auto"/>
        </w:rPr>
        <w:t>°C</w:t>
      </w:r>
      <w:r w:rsidR="00CC3B4D">
        <w:rPr>
          <w:rFonts w:cs="Arial"/>
          <w:color w:val="auto"/>
        </w:rPr>
        <w:t>. Na leto pade okoli 1100 milimetrov padavin. Precej stalen veter iz Dravske doline zmanjšuje pogostost megle.</w:t>
      </w:r>
    </w:p>
    <w:p w:rsidR="00CC3B4D" w:rsidRDefault="00CC3B4D" w:rsidP="00CC3B4D">
      <w:pPr>
        <w:pStyle w:val="Heading1"/>
        <w:numPr>
          <w:ilvl w:val="0"/>
          <w:numId w:val="2"/>
        </w:numPr>
      </w:pPr>
      <w:bookmarkStart w:id="12" w:name="_Toc279922173"/>
      <w:r>
        <w:t>Grb in zastava</w:t>
      </w:r>
      <w:bookmarkEnd w:id="12"/>
    </w:p>
    <w:p w:rsidR="003F425D" w:rsidRDefault="00CC3B4D" w:rsidP="00CC3B4D">
      <w:r>
        <w:t xml:space="preserve">Grb ima obliko ščita z ozadjem rdeče barve. Na rdečem polju je </w:t>
      </w:r>
      <w:r w:rsidRPr="00CC3B4D">
        <w:rPr>
          <w:color w:val="auto"/>
        </w:rPr>
        <w:t xml:space="preserve">vhodni </w:t>
      </w:r>
      <w:hyperlink r:id="rId61" w:tooltip="Stolp" w:history="1">
        <w:r w:rsidRPr="00CC3B4D">
          <w:rPr>
            <w:rStyle w:val="Hyperlink"/>
            <w:color w:val="auto"/>
            <w:u w:val="none"/>
          </w:rPr>
          <w:t>stolp</w:t>
        </w:r>
      </w:hyperlink>
      <w:r w:rsidRPr="00CC3B4D">
        <w:rPr>
          <w:color w:val="auto"/>
        </w:rPr>
        <w:t xml:space="preserve"> z</w:t>
      </w:r>
      <w:r>
        <w:t xml:space="preserve"> odprtimi vrati. Na vsaki strani vhodnega stolpa je štirioglat stražni stolp s polkrožnim oknom, stranskim prizidkom </w:t>
      </w:r>
      <w:r w:rsidRPr="00C65C79">
        <w:rPr>
          <w:color w:val="auto"/>
        </w:rPr>
        <w:t xml:space="preserve">in izstopajočim zobčastim nadzidkom. Stolpi imajo sedlaste strehe. Stolpi so med seboj povezani z nazobčanim zidom. Med stražnima stolpoma je bel golob z razprtimi krili, ki se spušča v navpičnem letu. Stolpi in obzidja so bele barve. Mreža je zlate barve. Golob je simbol </w:t>
      </w:r>
      <w:hyperlink r:id="rId62" w:tooltip="Sveti Duh" w:history="1">
        <w:r w:rsidRPr="00C65C79">
          <w:rPr>
            <w:rStyle w:val="Hyperlink"/>
            <w:color w:val="auto"/>
            <w:u w:val="none"/>
          </w:rPr>
          <w:t>Svetega Duha</w:t>
        </w:r>
      </w:hyperlink>
      <w:r w:rsidRPr="00C65C79">
        <w:rPr>
          <w:color w:val="auto"/>
        </w:rPr>
        <w:t xml:space="preserve">, ki bedi nad mestom. Zavetnik mesta je </w:t>
      </w:r>
      <w:hyperlink r:id="rId63" w:tooltip="Sv. Janez Krstnik" w:history="1">
        <w:r w:rsidRPr="00C65C79">
          <w:rPr>
            <w:rStyle w:val="Hyperlink"/>
            <w:color w:val="auto"/>
            <w:u w:val="none"/>
          </w:rPr>
          <w:t>sv. Janez Krstnik</w:t>
        </w:r>
      </w:hyperlink>
      <w:r w:rsidRPr="00C65C79">
        <w:rPr>
          <w:color w:val="auto"/>
        </w:rPr>
        <w:t>.</w:t>
      </w:r>
      <w:r w:rsidR="00C65C79">
        <w:t xml:space="preserve"> </w:t>
      </w:r>
    </w:p>
    <w:p w:rsidR="003F425D" w:rsidRDefault="00BF6576" w:rsidP="003F425D">
      <w:pPr>
        <w:keepNext/>
      </w:pPr>
      <w:r>
        <w:rPr>
          <w:noProof/>
          <w:lang w:val="en-US"/>
        </w:rPr>
        <w:pict>
          <v:shape id="_x0000_i1032" type="#_x0000_t75" style="width:243pt;height:120.75pt;visibility:visible">
            <v:imagedata r:id="rId64" o:title="Maribor_zastava"/>
          </v:shape>
        </w:pict>
      </w:r>
    </w:p>
    <w:p w:rsidR="00CC3B4D" w:rsidRPr="003F425D" w:rsidRDefault="003F425D" w:rsidP="003F425D">
      <w:pPr>
        <w:pStyle w:val="Caption"/>
        <w:rPr>
          <w:color w:val="auto"/>
          <w:sz w:val="22"/>
          <w:szCs w:val="22"/>
        </w:rPr>
      </w:pPr>
      <w:r w:rsidRPr="003F425D">
        <w:rPr>
          <w:color w:val="auto"/>
          <w:sz w:val="22"/>
          <w:szCs w:val="22"/>
        </w:rPr>
        <w:t xml:space="preserve">Slika </w:t>
      </w:r>
      <w:r w:rsidR="00086113" w:rsidRPr="003F425D">
        <w:rPr>
          <w:color w:val="auto"/>
          <w:sz w:val="22"/>
          <w:szCs w:val="22"/>
        </w:rPr>
        <w:fldChar w:fldCharType="begin"/>
      </w:r>
      <w:r w:rsidRPr="003F425D">
        <w:rPr>
          <w:color w:val="auto"/>
          <w:sz w:val="22"/>
          <w:szCs w:val="22"/>
        </w:rPr>
        <w:instrText xml:space="preserve"> SEQ Slika \* ARABIC </w:instrText>
      </w:r>
      <w:r w:rsidR="00086113" w:rsidRPr="003F425D">
        <w:rPr>
          <w:color w:val="auto"/>
          <w:sz w:val="22"/>
          <w:szCs w:val="22"/>
        </w:rPr>
        <w:fldChar w:fldCharType="separate"/>
      </w:r>
      <w:r w:rsidR="00EB073A">
        <w:rPr>
          <w:noProof/>
          <w:color w:val="auto"/>
          <w:sz w:val="22"/>
          <w:szCs w:val="22"/>
        </w:rPr>
        <w:t>8</w:t>
      </w:r>
      <w:r w:rsidR="00086113" w:rsidRPr="003F425D">
        <w:rPr>
          <w:color w:val="auto"/>
          <w:sz w:val="22"/>
          <w:szCs w:val="22"/>
        </w:rPr>
        <w:fldChar w:fldCharType="end"/>
      </w:r>
      <w:r w:rsidRPr="003F425D">
        <w:rPr>
          <w:color w:val="auto"/>
          <w:sz w:val="22"/>
          <w:szCs w:val="22"/>
        </w:rPr>
        <w:t>: Zastava Maribora</w:t>
      </w:r>
    </w:p>
    <w:p w:rsidR="003F425D" w:rsidRDefault="003F425D" w:rsidP="003F425D">
      <w:pPr>
        <w:pStyle w:val="Heading1"/>
        <w:numPr>
          <w:ilvl w:val="0"/>
          <w:numId w:val="2"/>
        </w:numPr>
      </w:pPr>
      <w:bookmarkStart w:id="13" w:name="_Toc279922174"/>
      <w:r>
        <w:t>Rudolf Maister</w:t>
      </w:r>
      <w:bookmarkEnd w:id="13"/>
    </w:p>
    <w:p w:rsidR="006775DB" w:rsidRPr="006775DB" w:rsidRDefault="006775DB" w:rsidP="006775DB">
      <w:pPr>
        <w:pStyle w:val="ListParagraph"/>
        <w:spacing w:before="100" w:beforeAutospacing="1" w:after="100" w:afterAutospacing="1" w:line="240" w:lineRule="auto"/>
        <w:ind w:left="1080"/>
      </w:pPr>
      <w:r w:rsidRPr="006775DB">
        <w:rPr>
          <w:bCs/>
          <w:color w:val="auto"/>
        </w:rPr>
        <w:t xml:space="preserve">General </w:t>
      </w:r>
      <w:r w:rsidR="003F425D" w:rsidRPr="006775DB">
        <w:rPr>
          <w:bCs/>
          <w:color w:val="auto"/>
        </w:rPr>
        <w:t>Rudolf Maister Vojanov</w:t>
      </w:r>
      <w:r w:rsidRPr="006775DB">
        <w:rPr>
          <w:color w:val="auto"/>
        </w:rPr>
        <w:t xml:space="preserve">: </w:t>
      </w:r>
      <w:r w:rsidRPr="006775DB">
        <w:t>Rudolf Maister je bil rojen 29. marca 1874 v Kamniku kot najmlajši sin finančnega uslužbenca Franca Maistra in Frančiške, rojene Tomšič. Oče je bil rojen v pečarski družini v Ptuju, mati pa v kmečki in poštarski družini v Trebnjem na Dolenjskem. Po opravljeni kadetnici je bil vključen v domobranski bataljon številka 25 v Ljubljani, že 1. oktobra 1894 pa dodeljen domobranskemu pehotnemu regimentu št. 4 s sedežem v Celovcu. 13 mesecev pozneje je že bil imenovan za poročnika. V naslednjih letih je spoznaval dežele in kraje, kjer je pozneje poveljeval, in se dodatno izpopolnjeval. Leta 1903 se je za pet tednov udeležil strelske šole in se usposobil za orožarskega častnika, leta 1907 pa je dobro opravil izpit na častniški šoli 3. armadnega zbora v Gradcu, ki mu je zagotovil napredovanje v stotnika leta 1910. Nato je hudo zbolel zaradi vnetja rebrne mrene. Pljuča si je zdravil v Dalmaciji in v Egiptu. Po šestmesečnem dopustu je bil premeščen v črno vojsko...</w:t>
      </w:r>
      <w:r>
        <w:t xml:space="preserve"> </w:t>
      </w:r>
      <w:r>
        <w:br/>
      </w:r>
      <w:r w:rsidRPr="006775DB">
        <w:rPr>
          <w:b/>
        </w:rPr>
        <w:t>Odlikovanja:</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65" w:tooltip="Jubilejna medalja 1898 (stran ne obstaja)" w:history="1">
        <w:r w:rsidR="006775DB" w:rsidRPr="006775DB">
          <w:rPr>
            <w:rStyle w:val="Hyperlink"/>
            <w:color w:val="auto"/>
            <w:u w:val="none"/>
          </w:rPr>
          <w:t>jubilejna medalja</w:t>
        </w:r>
      </w:hyperlink>
      <w:r w:rsidR="006775DB" w:rsidRPr="006775DB">
        <w:rPr>
          <w:color w:val="auto"/>
        </w:rPr>
        <w:t xml:space="preserve"> (</w:t>
      </w:r>
      <w:hyperlink r:id="rId66" w:tooltip="1898" w:history="1">
        <w:r w:rsidR="006775DB" w:rsidRPr="006775DB">
          <w:rPr>
            <w:rStyle w:val="Hyperlink"/>
            <w:color w:val="auto"/>
            <w:u w:val="none"/>
          </w:rPr>
          <w:t>1898</w:t>
        </w:r>
      </w:hyperlink>
      <w:r w:rsidR="006775DB" w:rsidRPr="006775DB">
        <w:rPr>
          <w:color w:val="auto"/>
        </w:rPr>
        <w:t>)</w:t>
      </w:r>
      <w:r w:rsidR="006775DB">
        <w:rPr>
          <w:color w:val="auto"/>
        </w:rPr>
        <w:t>,</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67" w:tooltip="Jubilejni križec 1908 (stran ne obstaja)" w:history="1">
        <w:r w:rsidR="006775DB" w:rsidRPr="006775DB">
          <w:rPr>
            <w:rStyle w:val="Hyperlink"/>
            <w:color w:val="auto"/>
            <w:u w:val="none"/>
          </w:rPr>
          <w:t>jubilejni križec</w:t>
        </w:r>
      </w:hyperlink>
      <w:r w:rsidR="006775DB" w:rsidRPr="006775DB">
        <w:rPr>
          <w:color w:val="auto"/>
        </w:rPr>
        <w:t xml:space="preserve"> (</w:t>
      </w:r>
      <w:hyperlink r:id="rId68" w:tooltip="1908" w:history="1">
        <w:r w:rsidR="006775DB" w:rsidRPr="006775DB">
          <w:rPr>
            <w:rStyle w:val="Hyperlink"/>
            <w:color w:val="auto"/>
            <w:u w:val="none"/>
          </w:rPr>
          <w:t>1908</w:t>
        </w:r>
      </w:hyperlink>
      <w:r w:rsidR="006775DB" w:rsidRPr="006775DB">
        <w:rPr>
          <w:color w:val="auto"/>
        </w:rPr>
        <w:t>)</w:t>
      </w:r>
      <w:r w:rsidR="006775DB">
        <w:rPr>
          <w:color w:val="auto"/>
        </w:rPr>
        <w:t>,</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69" w:tooltip="Bron" w:history="1">
        <w:r w:rsidR="006775DB" w:rsidRPr="006775DB">
          <w:rPr>
            <w:rStyle w:val="Hyperlink"/>
            <w:color w:val="auto"/>
            <w:u w:val="none"/>
          </w:rPr>
          <w:t>bronasta</w:t>
        </w:r>
      </w:hyperlink>
      <w:r w:rsidR="006775DB" w:rsidRPr="006775DB">
        <w:rPr>
          <w:color w:val="auto"/>
        </w:rPr>
        <w:t xml:space="preserve"> </w:t>
      </w:r>
      <w:hyperlink r:id="rId70" w:tooltip="Vojaška zaslužna medalja (stran ne obstaja)" w:history="1">
        <w:r w:rsidR="006775DB" w:rsidRPr="006775DB">
          <w:rPr>
            <w:rStyle w:val="Hyperlink"/>
            <w:color w:val="auto"/>
            <w:u w:val="none"/>
          </w:rPr>
          <w:t>vojaška zaslužna medalja</w:t>
        </w:r>
      </w:hyperlink>
      <w:r w:rsidR="006775DB" w:rsidRPr="006775DB">
        <w:rPr>
          <w:color w:val="auto"/>
        </w:rPr>
        <w:t xml:space="preserve"> (</w:t>
      </w:r>
      <w:hyperlink r:id="rId71" w:tooltip="Signum laudis (stran ne obstaja)" w:history="1">
        <w:r w:rsidR="006775DB" w:rsidRPr="006775DB">
          <w:rPr>
            <w:rStyle w:val="Hyperlink"/>
            <w:color w:val="auto"/>
            <w:u w:val="none"/>
          </w:rPr>
          <w:t>Signum laudis</w:t>
        </w:r>
      </w:hyperlink>
      <w:r w:rsidR="006775DB" w:rsidRPr="006775DB">
        <w:rPr>
          <w:color w:val="auto"/>
        </w:rPr>
        <w:t>)</w:t>
      </w:r>
      <w:r w:rsidR="006775DB">
        <w:rPr>
          <w:color w:val="auto"/>
        </w:rPr>
        <w:t>,</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72" w:tooltip="Red belega orla (stran ne obstaja)" w:history="1">
        <w:r w:rsidR="006775DB" w:rsidRPr="006775DB">
          <w:rPr>
            <w:rStyle w:val="Hyperlink"/>
            <w:color w:val="auto"/>
            <w:u w:val="none"/>
          </w:rPr>
          <w:t>red belega orla</w:t>
        </w:r>
      </w:hyperlink>
      <w:r w:rsidR="006775DB" w:rsidRPr="006775DB">
        <w:rPr>
          <w:color w:val="auto"/>
        </w:rPr>
        <w:t xml:space="preserve"> z meči III. stopnje (</w:t>
      </w:r>
      <w:hyperlink r:id="rId73" w:tooltip="1919" w:history="1">
        <w:r w:rsidR="006775DB" w:rsidRPr="006775DB">
          <w:rPr>
            <w:rStyle w:val="Hyperlink"/>
            <w:color w:val="auto"/>
            <w:u w:val="none"/>
          </w:rPr>
          <w:t>1919</w:t>
        </w:r>
      </w:hyperlink>
      <w:r w:rsidR="006775DB" w:rsidRPr="006775DB">
        <w:rPr>
          <w:color w:val="auto"/>
        </w:rPr>
        <w:t>)</w:t>
      </w:r>
      <w:r w:rsidR="006775DB">
        <w:rPr>
          <w:color w:val="auto"/>
        </w:rPr>
        <w:t>,</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74" w:tooltip="Češkoslovaška" w:history="1">
        <w:r w:rsidR="006775DB" w:rsidRPr="006775DB">
          <w:rPr>
            <w:rStyle w:val="Hyperlink"/>
            <w:color w:val="auto"/>
            <w:u w:val="none"/>
          </w:rPr>
          <w:t>češkoslovaški</w:t>
        </w:r>
      </w:hyperlink>
      <w:r w:rsidR="006775DB" w:rsidRPr="006775DB">
        <w:rPr>
          <w:color w:val="auto"/>
        </w:rPr>
        <w:t xml:space="preserve"> </w:t>
      </w:r>
      <w:hyperlink r:id="rId75" w:tooltip="Vojni križec 1914-1918 (stran ne obstaja)" w:history="1">
        <w:r w:rsidR="006775DB" w:rsidRPr="006775DB">
          <w:rPr>
            <w:rStyle w:val="Hyperlink"/>
            <w:color w:val="auto"/>
            <w:u w:val="none"/>
          </w:rPr>
          <w:t xml:space="preserve">vojni križec </w:t>
        </w:r>
      </w:hyperlink>
      <w:r w:rsidR="006775DB" w:rsidRPr="006775DB">
        <w:rPr>
          <w:color w:val="auto"/>
        </w:rPr>
        <w:t>(</w:t>
      </w:r>
      <w:hyperlink r:id="rId76" w:tooltip="1920" w:history="1">
        <w:r w:rsidR="006775DB" w:rsidRPr="006775DB">
          <w:rPr>
            <w:rStyle w:val="Hyperlink"/>
            <w:color w:val="auto"/>
            <w:u w:val="none"/>
          </w:rPr>
          <w:t>1920</w:t>
        </w:r>
      </w:hyperlink>
      <w:r w:rsidR="006775DB" w:rsidRPr="006775DB">
        <w:rPr>
          <w:color w:val="auto"/>
        </w:rPr>
        <w:t>)</w:t>
      </w:r>
      <w:r w:rsidR="006775DB">
        <w:rPr>
          <w:color w:val="auto"/>
        </w:rPr>
        <w:t>,</w:t>
      </w:r>
    </w:p>
    <w:p w:rsidR="006775DB" w:rsidRPr="006775DB" w:rsidRDefault="00BF6576" w:rsidP="006775DB">
      <w:pPr>
        <w:pStyle w:val="ListParagraph"/>
        <w:numPr>
          <w:ilvl w:val="0"/>
          <w:numId w:val="7"/>
        </w:numPr>
        <w:spacing w:before="100" w:beforeAutospacing="1" w:after="100" w:afterAutospacing="1" w:line="240" w:lineRule="auto"/>
        <w:rPr>
          <w:color w:val="auto"/>
        </w:rPr>
      </w:pPr>
      <w:hyperlink r:id="rId77" w:tooltip="Red Karađorđeve zvezde (stran ne obstaja)" w:history="1">
        <w:r w:rsidR="006775DB">
          <w:rPr>
            <w:rStyle w:val="Hyperlink"/>
            <w:color w:val="auto"/>
            <w:u w:val="none"/>
          </w:rPr>
          <w:t>red Karadžordž</w:t>
        </w:r>
        <w:r w:rsidR="006775DB" w:rsidRPr="006775DB">
          <w:rPr>
            <w:rStyle w:val="Hyperlink"/>
            <w:color w:val="auto"/>
            <w:u w:val="none"/>
          </w:rPr>
          <w:t>eve zvezde</w:t>
        </w:r>
      </w:hyperlink>
      <w:r w:rsidR="006775DB">
        <w:rPr>
          <w:color w:val="auto"/>
        </w:rPr>
        <w:t xml:space="preserve"> 4</w:t>
      </w:r>
      <w:r w:rsidR="006775DB" w:rsidRPr="006775DB">
        <w:rPr>
          <w:color w:val="auto"/>
        </w:rPr>
        <w:t>. stopnje</w:t>
      </w:r>
      <w:r w:rsidR="006775DB">
        <w:rPr>
          <w:color w:val="auto"/>
        </w:rPr>
        <w:t>,</w:t>
      </w:r>
    </w:p>
    <w:p w:rsidR="006775DB" w:rsidRDefault="00BF6576" w:rsidP="006775DB">
      <w:pPr>
        <w:pStyle w:val="ListParagraph"/>
        <w:numPr>
          <w:ilvl w:val="0"/>
          <w:numId w:val="7"/>
        </w:numPr>
        <w:spacing w:before="100" w:beforeAutospacing="1" w:after="100" w:afterAutospacing="1" w:line="240" w:lineRule="auto"/>
        <w:rPr>
          <w:color w:val="auto"/>
        </w:rPr>
      </w:pPr>
      <w:hyperlink r:id="rId78" w:tooltip="Red sv. Save (stran ne obstaja)" w:history="1">
        <w:r w:rsidR="006775DB" w:rsidRPr="006775DB">
          <w:rPr>
            <w:rStyle w:val="Hyperlink"/>
            <w:color w:val="auto"/>
            <w:u w:val="none"/>
          </w:rPr>
          <w:t>red sv. Save</w:t>
        </w:r>
      </w:hyperlink>
      <w:r w:rsidR="006775DB">
        <w:rPr>
          <w:color w:val="auto"/>
        </w:rPr>
        <w:t xml:space="preserve"> 1</w:t>
      </w:r>
      <w:r w:rsidR="006775DB" w:rsidRPr="006775DB">
        <w:rPr>
          <w:color w:val="auto"/>
        </w:rPr>
        <w:t>. stopnje</w:t>
      </w:r>
      <w:r w:rsidR="006775DB">
        <w:rPr>
          <w:color w:val="auto"/>
        </w:rPr>
        <w:t>.</w:t>
      </w:r>
    </w:p>
    <w:p w:rsidR="006775DB" w:rsidRDefault="006775DB" w:rsidP="006775DB">
      <w:pPr>
        <w:pStyle w:val="ListParagraph"/>
        <w:spacing w:before="100" w:beforeAutospacing="1" w:after="100" w:afterAutospacing="1" w:line="240" w:lineRule="auto"/>
        <w:ind w:left="1080"/>
        <w:rPr>
          <w:color w:val="auto"/>
        </w:rPr>
      </w:pPr>
    </w:p>
    <w:p w:rsidR="006775DB" w:rsidRDefault="006775DB" w:rsidP="006775DB">
      <w:pPr>
        <w:pStyle w:val="ListParagraph"/>
        <w:spacing w:before="100" w:beforeAutospacing="1" w:after="100" w:afterAutospacing="1" w:line="240" w:lineRule="auto"/>
        <w:ind w:left="1080"/>
        <w:rPr>
          <w:color w:val="auto"/>
        </w:rPr>
      </w:pPr>
    </w:p>
    <w:p w:rsidR="0095210D" w:rsidRDefault="00BF6576" w:rsidP="0095210D">
      <w:pPr>
        <w:pStyle w:val="ListParagraph"/>
        <w:keepNext/>
        <w:spacing w:before="100" w:beforeAutospacing="1" w:after="100" w:afterAutospacing="1" w:line="240" w:lineRule="auto"/>
        <w:ind w:left="1080"/>
      </w:pPr>
      <w:r>
        <w:rPr>
          <w:noProof/>
          <w:color w:val="auto"/>
          <w:lang w:val="en-US"/>
        </w:rPr>
        <w:pict>
          <v:shape id="_x0000_i1033" type="#_x0000_t75" style="width:118.5pt;height:153.75pt;visibility:visible">
            <v:imagedata r:id="rId79" o:title="maister"/>
          </v:shape>
        </w:pict>
      </w:r>
      <w:r w:rsidR="0095210D">
        <w:tab/>
      </w:r>
      <w:r w:rsidR="0095210D">
        <w:tab/>
      </w:r>
      <w:r>
        <w:rPr>
          <w:noProof/>
          <w:lang w:val="en-US"/>
        </w:rPr>
        <w:pict>
          <v:shape id="_x0000_i1034" type="#_x0000_t75" style="width:215.25pt;height:161.25pt;visibility:visible">
            <v:imagedata r:id="rId80" o:title="maiset_ptic_show"/>
          </v:shape>
        </w:pict>
      </w:r>
    </w:p>
    <w:p w:rsidR="0095210D" w:rsidRDefault="0095210D" w:rsidP="0095210D">
      <w:pPr>
        <w:pStyle w:val="Caption"/>
        <w:rPr>
          <w:color w:val="auto"/>
          <w:sz w:val="22"/>
          <w:szCs w:val="22"/>
        </w:rPr>
      </w:pPr>
      <w:r>
        <w:tab/>
        <w:t xml:space="preserve">       </w:t>
      </w:r>
      <w:r w:rsidR="006775DB" w:rsidRPr="006775DB">
        <w:rPr>
          <w:color w:val="auto"/>
          <w:sz w:val="22"/>
          <w:szCs w:val="22"/>
        </w:rPr>
        <w:t>Slika</w:t>
      </w:r>
      <w:r>
        <w:rPr>
          <w:color w:val="auto"/>
          <w:sz w:val="22"/>
          <w:szCs w:val="22"/>
        </w:rPr>
        <w:t xml:space="preserve"> 9</w:t>
      </w:r>
      <w:r w:rsidR="006775DB" w:rsidRPr="006775DB">
        <w:rPr>
          <w:color w:val="auto"/>
          <w:sz w:val="22"/>
          <w:szCs w:val="22"/>
        </w:rPr>
        <w:t>: Rudolf Maister</w:t>
      </w:r>
      <w:r>
        <w:rPr>
          <w:color w:val="auto"/>
          <w:sz w:val="22"/>
          <w:szCs w:val="22"/>
        </w:rPr>
        <w:tab/>
      </w:r>
      <w:r>
        <w:rPr>
          <w:color w:val="auto"/>
          <w:sz w:val="22"/>
          <w:szCs w:val="22"/>
        </w:rPr>
        <w:tab/>
        <w:t xml:space="preserve">  </w:t>
      </w:r>
      <w:r w:rsidRPr="0095210D">
        <w:rPr>
          <w:color w:val="auto"/>
          <w:sz w:val="22"/>
          <w:szCs w:val="22"/>
        </w:rPr>
        <w:t>Slika 10: Kip Rudolfa Maistra v Ljubljani</w:t>
      </w:r>
    </w:p>
    <w:p w:rsidR="000E15FF" w:rsidRDefault="000E15FF" w:rsidP="000E15FF">
      <w:pPr>
        <w:pStyle w:val="Heading1"/>
        <w:ind w:left="720"/>
      </w:pPr>
    </w:p>
    <w:p w:rsidR="000E15FF" w:rsidRDefault="000E15FF" w:rsidP="000E15FF">
      <w:pPr>
        <w:pStyle w:val="Heading1"/>
        <w:numPr>
          <w:ilvl w:val="0"/>
          <w:numId w:val="2"/>
        </w:numPr>
      </w:pPr>
      <w:bookmarkStart w:id="14" w:name="_Toc279922175"/>
      <w:r>
        <w:t>Zgodovina Ptuja</w:t>
      </w:r>
      <w:bookmarkEnd w:id="14"/>
    </w:p>
    <w:p w:rsidR="0049500A" w:rsidRPr="0049500A" w:rsidRDefault="000E15FF" w:rsidP="000E15FF">
      <w:pPr>
        <w:rPr>
          <w:color w:val="auto"/>
        </w:rPr>
      </w:pPr>
      <w:r>
        <w:t xml:space="preserve">Zgodovina Ptuja sega v mlajšo kameno dobo (okoli 1800 pr. n. š.). Ostanki stavb, ki so jih našli v Prešernovi ulici, dokazujejo, da je območje Ptuja eno najstarejših poseljenih v Sloveniji. V prazgodovini se je Ptuj imenoval Poetovio, katero ime je kasneje prevzela </w:t>
      </w:r>
      <w:r w:rsidR="0049500A">
        <w:t xml:space="preserve">poznejša rimska naselbina. Leta 15 pr. n. š. ko je bila priključena rimskemu imperiju, je doživela pravi razcvet. Iz tega časa je tudi prva dokumentna omemba Ptuja, saj so tu leta 69 potrdili izvolitev rimskega cesarja </w:t>
      </w:r>
      <w:r w:rsidR="0049500A" w:rsidRPr="0049500A">
        <w:rPr>
          <w:color w:val="auto"/>
        </w:rPr>
        <w:t>Vespazijana (</w:t>
      </w:r>
      <w:hyperlink r:id="rId81" w:tooltip="Rimski imperij" w:history="1">
        <w:r w:rsidR="0049500A" w:rsidRPr="0049500A">
          <w:rPr>
            <w:rStyle w:val="Hyperlink"/>
            <w:color w:val="auto"/>
            <w:u w:val="none"/>
          </w:rPr>
          <w:t>rimski</w:t>
        </w:r>
      </w:hyperlink>
      <w:r w:rsidR="0049500A" w:rsidRPr="0049500A">
        <w:rPr>
          <w:color w:val="auto"/>
        </w:rPr>
        <w:t xml:space="preserve"> </w:t>
      </w:r>
      <w:hyperlink r:id="rId82" w:tooltip="Seznam rimskih cesarjev" w:history="1">
        <w:r w:rsidR="0049500A" w:rsidRPr="0049500A">
          <w:rPr>
            <w:rStyle w:val="Hyperlink"/>
            <w:color w:val="auto"/>
            <w:u w:val="none"/>
          </w:rPr>
          <w:t>cesar</w:t>
        </w:r>
      </w:hyperlink>
      <w:r w:rsidR="0049500A" w:rsidRPr="0049500A">
        <w:rPr>
          <w:color w:val="auto"/>
        </w:rPr>
        <w:t xml:space="preserve"> od leta </w:t>
      </w:r>
      <w:hyperlink r:id="rId83" w:tooltip="69" w:history="1">
        <w:r w:rsidR="0049500A" w:rsidRPr="0049500A">
          <w:rPr>
            <w:rStyle w:val="Hyperlink"/>
            <w:color w:val="auto"/>
            <w:u w:val="none"/>
          </w:rPr>
          <w:t>69</w:t>
        </w:r>
      </w:hyperlink>
      <w:r w:rsidR="0049500A" w:rsidRPr="0049500A">
        <w:rPr>
          <w:color w:val="auto"/>
        </w:rPr>
        <w:t xml:space="preserve"> do </w:t>
      </w:r>
      <w:hyperlink r:id="rId84" w:tooltip="79" w:history="1">
        <w:r w:rsidR="0049500A" w:rsidRPr="0049500A">
          <w:rPr>
            <w:rStyle w:val="Hyperlink"/>
            <w:color w:val="auto"/>
            <w:u w:val="none"/>
          </w:rPr>
          <w:t>79</w:t>
        </w:r>
      </w:hyperlink>
      <w:r w:rsidR="0049500A" w:rsidRPr="0049500A">
        <w:rPr>
          <w:color w:val="auto"/>
        </w:rPr>
        <w:t>)</w:t>
      </w:r>
      <w:r w:rsidR="0049500A">
        <w:rPr>
          <w:color w:val="auto"/>
        </w:rPr>
        <w:t xml:space="preserve">. </w:t>
      </w:r>
      <w:r w:rsidR="0049500A">
        <w:rPr>
          <w:color w:val="auto"/>
        </w:rPr>
        <w:br/>
        <w:t>Srednjeveški Ptuj se je razvil pod Grajskim gričem. Razvoj</w:t>
      </w:r>
      <w:r w:rsidR="005A7261">
        <w:rPr>
          <w:color w:val="auto"/>
        </w:rPr>
        <w:t xml:space="preserve"> mesta</w:t>
      </w:r>
      <w:r w:rsidR="0049500A">
        <w:rPr>
          <w:color w:val="auto"/>
        </w:rPr>
        <w:t xml:space="preserve"> so v 12. stoletju</w:t>
      </w:r>
      <w:r w:rsidR="005A7261">
        <w:rPr>
          <w:color w:val="auto"/>
        </w:rPr>
        <w:t xml:space="preserve"> prekinile vojne z Madžari.</w:t>
      </w:r>
    </w:p>
    <w:p w:rsidR="006775DB" w:rsidRDefault="000E15FF" w:rsidP="000E15FF">
      <w:pPr>
        <w:pStyle w:val="Heading1"/>
        <w:numPr>
          <w:ilvl w:val="0"/>
          <w:numId w:val="2"/>
        </w:numPr>
      </w:pPr>
      <w:bookmarkStart w:id="15" w:name="_Toc279922176"/>
      <w:r>
        <w:t>Ptuj</w:t>
      </w:r>
      <w:bookmarkEnd w:id="15"/>
    </w:p>
    <w:p w:rsidR="000E15FF" w:rsidRDefault="000E15FF" w:rsidP="000E15FF">
      <w:pPr>
        <w:rPr>
          <w:color w:val="auto"/>
        </w:rPr>
      </w:pPr>
      <w:r w:rsidRPr="000E15FF">
        <w:rPr>
          <w:color w:val="auto"/>
        </w:rPr>
        <w:t xml:space="preserve">je </w:t>
      </w:r>
      <w:hyperlink r:id="rId85" w:tooltip="Mesto" w:history="1">
        <w:r w:rsidRPr="000E15FF">
          <w:rPr>
            <w:rStyle w:val="Hyperlink"/>
            <w:color w:val="auto"/>
            <w:u w:val="none"/>
          </w:rPr>
          <w:t>mesto</w:t>
        </w:r>
      </w:hyperlink>
      <w:r w:rsidRPr="000E15FF">
        <w:rPr>
          <w:color w:val="auto"/>
        </w:rPr>
        <w:t xml:space="preserve"> in središče </w:t>
      </w:r>
      <w:hyperlink r:id="rId86" w:tooltip="Mestna občina Ptuj" w:history="1">
        <w:r w:rsidRPr="000E15FF">
          <w:rPr>
            <w:rStyle w:val="Hyperlink"/>
            <w:color w:val="auto"/>
            <w:u w:val="none"/>
          </w:rPr>
          <w:t>mestne občine Ptuj</w:t>
        </w:r>
      </w:hyperlink>
      <w:r w:rsidRPr="000E15FF">
        <w:rPr>
          <w:color w:val="auto"/>
        </w:rPr>
        <w:t xml:space="preserve">. Je najstarejše mesto na </w:t>
      </w:r>
      <w:hyperlink r:id="rId87" w:tooltip="Slovenija" w:history="1">
        <w:r w:rsidRPr="000E15FF">
          <w:rPr>
            <w:rStyle w:val="Hyperlink"/>
            <w:color w:val="auto"/>
            <w:u w:val="none"/>
          </w:rPr>
          <w:t>Slovenskem</w:t>
        </w:r>
      </w:hyperlink>
      <w:r w:rsidRPr="000E15FF">
        <w:rPr>
          <w:color w:val="auto"/>
        </w:rPr>
        <w:t xml:space="preserve">. Je ena od 11. mestnih občin v Republiki Sloveniji. Površina mesta je 66,7 km² leži pa na nadmorski višini 232 m. Leži v SV delu Slovenije (v panonskem svetu). Obdajajo ga Slovenske gorice in </w:t>
      </w:r>
      <w:hyperlink r:id="rId88" w:tooltip="Haloze" w:history="1">
        <w:r w:rsidRPr="000E15FF">
          <w:rPr>
            <w:rStyle w:val="Hyperlink"/>
            <w:color w:val="auto"/>
            <w:u w:val="none"/>
          </w:rPr>
          <w:t>Haloze</w:t>
        </w:r>
      </w:hyperlink>
      <w:r w:rsidRPr="000E15FF">
        <w:rPr>
          <w:color w:val="auto"/>
        </w:rPr>
        <w:t xml:space="preserve"> ter </w:t>
      </w:r>
      <w:hyperlink r:id="rId89" w:tooltip="Dravsko polje" w:history="1">
        <w:r w:rsidRPr="000E15FF">
          <w:rPr>
            <w:rStyle w:val="Hyperlink"/>
            <w:color w:val="auto"/>
            <w:u w:val="none"/>
          </w:rPr>
          <w:t>Dravsko</w:t>
        </w:r>
      </w:hyperlink>
      <w:r w:rsidRPr="000E15FF">
        <w:rPr>
          <w:color w:val="auto"/>
        </w:rPr>
        <w:t xml:space="preserve"> in </w:t>
      </w:r>
      <w:hyperlink r:id="rId90" w:tooltip="Ptujsko polje" w:history="1">
        <w:r w:rsidRPr="000E15FF">
          <w:rPr>
            <w:rStyle w:val="Hyperlink"/>
            <w:color w:val="auto"/>
            <w:u w:val="none"/>
          </w:rPr>
          <w:t>Ptujsko polje</w:t>
        </w:r>
      </w:hyperlink>
      <w:r w:rsidRPr="000E15FF">
        <w:rPr>
          <w:color w:val="auto"/>
        </w:rPr>
        <w:t xml:space="preserve">. Mimo Ptuja poteka tudi zgodovinsko pomemben prehod čez </w:t>
      </w:r>
      <w:hyperlink r:id="rId91" w:tooltip="Drava" w:history="1">
        <w:r w:rsidRPr="000E15FF">
          <w:rPr>
            <w:rStyle w:val="Hyperlink"/>
            <w:color w:val="auto"/>
            <w:u w:val="none"/>
          </w:rPr>
          <w:t>Dravo</w:t>
        </w:r>
      </w:hyperlink>
      <w:r w:rsidRPr="000E15FF">
        <w:rPr>
          <w:color w:val="auto"/>
        </w:rPr>
        <w:t xml:space="preserve">, kjer je že v prazgodovini potekala trgovska pot med </w:t>
      </w:r>
      <w:hyperlink r:id="rId92" w:tooltip="Baltsko morje" w:history="1">
        <w:r w:rsidRPr="000E15FF">
          <w:rPr>
            <w:rStyle w:val="Hyperlink"/>
            <w:color w:val="auto"/>
            <w:u w:val="none"/>
          </w:rPr>
          <w:t>Baltskim</w:t>
        </w:r>
      </w:hyperlink>
      <w:r w:rsidRPr="000E15FF">
        <w:rPr>
          <w:color w:val="auto"/>
        </w:rPr>
        <w:t xml:space="preserve"> in </w:t>
      </w:r>
      <w:hyperlink r:id="rId93" w:tooltip="Jadransko morje" w:history="1">
        <w:r w:rsidRPr="000E15FF">
          <w:rPr>
            <w:rStyle w:val="Hyperlink"/>
            <w:color w:val="auto"/>
            <w:u w:val="none"/>
          </w:rPr>
          <w:t>Jadranskim morjem</w:t>
        </w:r>
      </w:hyperlink>
      <w:r w:rsidRPr="000E15FF">
        <w:rPr>
          <w:color w:val="auto"/>
        </w:rPr>
        <w:t>. Ves osrednji (starejši del) Ptuja je spomeniško zavarovan</w:t>
      </w:r>
      <w:r>
        <w:rPr>
          <w:color w:val="auto"/>
        </w:rPr>
        <w:t>.</w:t>
      </w:r>
      <w:r w:rsidR="005A7261">
        <w:rPr>
          <w:color w:val="auto"/>
        </w:rPr>
        <w:t xml:space="preserve"> </w:t>
      </w:r>
    </w:p>
    <w:p w:rsidR="00E34C41" w:rsidRDefault="00E34C41" w:rsidP="00E34C41">
      <w:pPr>
        <w:pStyle w:val="Heading1"/>
        <w:numPr>
          <w:ilvl w:val="0"/>
          <w:numId w:val="2"/>
        </w:numPr>
      </w:pPr>
      <w:bookmarkStart w:id="16" w:name="_Toc279922177"/>
      <w:r>
        <w:t>Kurenti ter kurentovanje</w:t>
      </w:r>
      <w:bookmarkEnd w:id="16"/>
    </w:p>
    <w:p w:rsidR="00E34C41" w:rsidRDefault="00E34C41" w:rsidP="00E34C41">
      <w:pPr>
        <w:rPr>
          <w:color w:val="auto"/>
        </w:rPr>
      </w:pPr>
      <w:r w:rsidRPr="00E34C41">
        <w:rPr>
          <w:bCs/>
          <w:color w:val="auto"/>
        </w:rPr>
        <w:t>Kurent</w:t>
      </w:r>
      <w:r w:rsidRPr="00E34C41">
        <w:rPr>
          <w:color w:val="auto"/>
        </w:rPr>
        <w:t xml:space="preserve"> (tudi </w:t>
      </w:r>
      <w:r w:rsidRPr="00E34C41">
        <w:rPr>
          <w:bCs/>
          <w:color w:val="auto"/>
        </w:rPr>
        <w:t>Korant</w:t>
      </w:r>
      <w:r w:rsidRPr="00E34C41">
        <w:rPr>
          <w:color w:val="auto"/>
        </w:rPr>
        <w:t xml:space="preserve">) je značilna </w:t>
      </w:r>
      <w:hyperlink r:id="rId94" w:tooltip="Pust" w:history="1">
        <w:r w:rsidRPr="00E34C41">
          <w:rPr>
            <w:rStyle w:val="Hyperlink"/>
            <w:color w:val="auto"/>
            <w:u w:val="none"/>
          </w:rPr>
          <w:t>pustna</w:t>
        </w:r>
      </w:hyperlink>
      <w:r w:rsidRPr="00E34C41">
        <w:rPr>
          <w:color w:val="auto"/>
        </w:rPr>
        <w:t xml:space="preserve"> </w:t>
      </w:r>
      <w:hyperlink r:id="rId95" w:tooltip="Maska (stran ne obstaja)" w:history="1">
        <w:r w:rsidRPr="00E34C41">
          <w:rPr>
            <w:rStyle w:val="Hyperlink"/>
            <w:color w:val="auto"/>
            <w:u w:val="none"/>
          </w:rPr>
          <w:t>maska</w:t>
        </w:r>
      </w:hyperlink>
      <w:r w:rsidRPr="00E34C41">
        <w:rPr>
          <w:color w:val="auto"/>
        </w:rPr>
        <w:t xml:space="preserve"> s </w:t>
      </w:r>
      <w:hyperlink r:id="rId96" w:tooltip="Ptuj" w:history="1">
        <w:r w:rsidRPr="00E34C41">
          <w:rPr>
            <w:rStyle w:val="Hyperlink"/>
            <w:color w:val="auto"/>
            <w:u w:val="none"/>
          </w:rPr>
          <w:t>Ptuja</w:t>
        </w:r>
      </w:hyperlink>
      <w:r w:rsidRPr="00E34C41">
        <w:rPr>
          <w:color w:val="auto"/>
        </w:rPr>
        <w:t xml:space="preserve"> in okolice, v pustnem času nastopajo na tradicionalnem </w:t>
      </w:r>
      <w:hyperlink r:id="rId97" w:tooltip="Kurentovanje" w:history="1">
        <w:r w:rsidRPr="00E34C41">
          <w:rPr>
            <w:rStyle w:val="Hyperlink"/>
            <w:color w:val="auto"/>
            <w:u w:val="none"/>
          </w:rPr>
          <w:t>kurentovanju</w:t>
        </w:r>
      </w:hyperlink>
      <w:r w:rsidRPr="00E34C41">
        <w:rPr>
          <w:color w:val="auto"/>
        </w:rPr>
        <w:t>. Po izročilu s poskakovanjem kurenti s hudim truščem (zvonjenjem) iz dežele odganjajo zimo in zlo, vanjo pa vanjo kličejo pomlad ter dobro letino. Kurent ima na sebi ovčjo kožo ter pripete zvonce. Na glavi imajo rogove in privezane trakce ter dolg rdeč jezik.</w:t>
      </w:r>
      <w:r>
        <w:rPr>
          <w:color w:val="auto"/>
        </w:rPr>
        <w:br/>
      </w:r>
      <w:r w:rsidRPr="00E34C41">
        <w:rPr>
          <w:bCs/>
          <w:color w:val="auto"/>
        </w:rPr>
        <w:t>Kurentovanje</w:t>
      </w:r>
      <w:r w:rsidRPr="00E34C41">
        <w:rPr>
          <w:color w:val="auto"/>
        </w:rPr>
        <w:t xml:space="preserve"> je slovenski ljudski običaj, ki se priredi v </w:t>
      </w:r>
      <w:hyperlink r:id="rId98" w:tooltip="Pust" w:history="1">
        <w:r w:rsidRPr="00E34C41">
          <w:rPr>
            <w:rStyle w:val="Hyperlink"/>
            <w:color w:val="auto"/>
            <w:u w:val="none"/>
          </w:rPr>
          <w:t>pustnem času</w:t>
        </w:r>
      </w:hyperlink>
      <w:r w:rsidRPr="00E34C41">
        <w:rPr>
          <w:color w:val="auto"/>
        </w:rPr>
        <w:t xml:space="preserve"> z namenom odganjanja zime. Značilen je plešoči pohod </w:t>
      </w:r>
      <w:hyperlink r:id="rId99" w:tooltip="Kurent" w:history="1">
        <w:r w:rsidRPr="00E34C41">
          <w:rPr>
            <w:rStyle w:val="Hyperlink"/>
            <w:color w:val="auto"/>
            <w:u w:val="none"/>
          </w:rPr>
          <w:t>kurentov</w:t>
        </w:r>
      </w:hyperlink>
      <w:r w:rsidRPr="00E34C41">
        <w:rPr>
          <w:color w:val="auto"/>
        </w:rPr>
        <w:t xml:space="preserve"> skozi vas v prav tako značilni opravi in glasnim zvonjenjem. Dandanes se kurentovanja mnogokrat priredijo kar v mestnih središčih.</w:t>
      </w:r>
    </w:p>
    <w:p w:rsidR="00EC6D55" w:rsidRDefault="00EC6D55" w:rsidP="00EC6D55">
      <w:pPr>
        <w:pStyle w:val="Heading1"/>
        <w:numPr>
          <w:ilvl w:val="0"/>
          <w:numId w:val="2"/>
        </w:numPr>
      </w:pPr>
      <w:bookmarkStart w:id="17" w:name="_Toc279922178"/>
      <w:r>
        <w:t>Kulturna dediščina</w:t>
      </w:r>
      <w:bookmarkEnd w:id="17"/>
    </w:p>
    <w:p w:rsidR="00EC6D55" w:rsidRDefault="00EC6D55" w:rsidP="00EC6D55">
      <w:pPr>
        <w:pStyle w:val="ListParagraph"/>
        <w:numPr>
          <w:ilvl w:val="0"/>
          <w:numId w:val="8"/>
        </w:numPr>
      </w:pPr>
      <w:r w:rsidRPr="00EC6D55">
        <w:rPr>
          <w:b/>
        </w:rPr>
        <w:t>Ptujski grad:</w:t>
      </w:r>
      <w:r>
        <w:t xml:space="preserve"> </w:t>
      </w:r>
      <w:r>
        <w:br/>
        <w:t xml:space="preserve"> je danes tak, kot so izoblikovala stoletja prezidav in dozidav. Najstarejši arhivski vir, ki pripoveduje o ptujskem gradu, je zapis kronista salzburškega nadškofa Konrada prvega, ki je bil na tem visokem položaju od leta 1106 do 1147. Stari pisec pravi, da je dal Konrad prvi grad pozidati na mestu starega, že davno porušenega gradu. Torej je na Grajskem griču že pred 12. stoletjem stal zidan grad. Njegov ostanek je zahodni stolp na "turnirskem prostoru", ki bi ga po načinu gradnje smeli postaviti v 10. ali 9. stoletju. V tem času so bile na vzpetini nad Ptujem, še druge stavbe.</w:t>
      </w:r>
    </w:p>
    <w:p w:rsidR="00EC6D55" w:rsidRDefault="00295E92" w:rsidP="00295E92">
      <w:pPr>
        <w:pStyle w:val="ListParagraph"/>
        <w:numPr>
          <w:ilvl w:val="0"/>
          <w:numId w:val="8"/>
        </w:numPr>
      </w:pPr>
      <w:r>
        <w:rPr>
          <w:b/>
        </w:rPr>
        <w:t>Dominikanski samostan:</w:t>
      </w:r>
      <w:r>
        <w:rPr>
          <w:b/>
        </w:rPr>
        <w:br/>
      </w:r>
      <w:r>
        <w:t>Že v prvem gradbenem obdobju so sezidali samostan v višini dveh etaž. Odlika samostana je križni hodnik, ki sta ga najprej sestavljala južni in bolj imeniten vzhodni krak. Leta 1302 je samostan prizadel požar, obnova je trajala do srede 14. stoletja, v tem obdobju so zgradili še zahodni krak križnega hodnika in poslikali njegovo vzhodno steno. Prezidave in poslikave so potekale tudi v 15. in 16. stoletju. V 17. stoletju so samostan baročno prezidali. Vzhodno cerkveno pročelje so obrnili proti mestu ter ga v začetku 18. stoletja prekrili z bogato štukaturo (način krasitve sten) in opremili s kipi. Enako so naredili tudi s samostansko jedilnico, jo poslikali in njen obok prekrili s štukaturo. Redovniki, ki so se ukvarjali z gospodarjenjem, šolstvom, pridiganjem in dušnim pastirstvom, so tukaj živeli do leta 1785, ko je bil samostan ukinjen z jožefinskimi reformami. 1926. ga je kupila občina, leta 1928 pa so v njem odprli mestni muzej.</w:t>
      </w:r>
    </w:p>
    <w:p w:rsidR="00EB073A" w:rsidRPr="00EB073A" w:rsidRDefault="00EB073A" w:rsidP="00EB073A">
      <w:pPr>
        <w:pStyle w:val="ListParagraph"/>
        <w:numPr>
          <w:ilvl w:val="0"/>
          <w:numId w:val="8"/>
        </w:numPr>
        <w:rPr>
          <w:b/>
        </w:rPr>
      </w:pPr>
      <w:r w:rsidRPr="00EB073A">
        <w:rPr>
          <w:b/>
        </w:rPr>
        <w:t>Ptujska gora:</w:t>
      </w:r>
      <w:r>
        <w:rPr>
          <w:b/>
        </w:rPr>
        <w:br/>
      </w:r>
      <w:r>
        <w:t>Je najbolj znamenita romarska cerkev v okolici Ptuja.</w:t>
      </w:r>
      <w:r>
        <w:br/>
        <w:t>Kot nova ustanova je dobila svoje nemško ime Neustift, to je "nova štifta", ker je nastala na novo, z določenim namenom. Iz arhiva štajerske plemiške rodbine Stubenbergov je mogoče razbrati, da je papež Bonifacij deveti v zadnjem desetletju 14. stoletja dovolil Ulriku četrtemu Walseejskemu postaviti cerkev. Med najstarejše sodi omemba iz leta 1442. Imenovala se je Milostna gora, nato od turških vpadov Črna gora (ko so prišli Turki, se je stemnilo in postalo megleno, Turki so popadali v brezno). Turški vpadi so Ptujski Gori naredili veliko škode, o čemer piše tudi Paolo Santonino, ki jo je leta 1467 obiskal. Zato so cerkev pozneje obdali z visokim obzidjem, kamor so se lahko zatekli pred napadalci. Danes je cerkev ena glavnih romarskih točk ter tudi cilj zanimanja vseh vrst gostov, saj je res pravi unikat.</w:t>
      </w:r>
    </w:p>
    <w:p w:rsidR="00EB073A" w:rsidRDefault="00EB073A" w:rsidP="00EB073A">
      <w:pPr>
        <w:pStyle w:val="ListParagraph"/>
        <w:keepNext/>
        <w:numPr>
          <w:ilvl w:val="0"/>
          <w:numId w:val="8"/>
        </w:numPr>
      </w:pPr>
      <w:r w:rsidRPr="00EB073A">
        <w:rPr>
          <w:b/>
        </w:rPr>
        <w:t>Lackova domačija:</w:t>
      </w:r>
      <w:r w:rsidRPr="00EB073A">
        <w:rPr>
          <w:b/>
        </w:rPr>
        <w:br/>
      </w:r>
      <w:r w:rsidRPr="00EB073A">
        <w:rPr>
          <w:rFonts w:cs="Arial"/>
        </w:rPr>
        <w:t>Jože Lacko je bil borec za delavske in kmečke pravice, v ptujskem okraju je uspešno vodil boj proti okupatorju. Za narod je žrtvoval svoje življenje. Rodil se je 17. 11. 1894 v Kicarju v Slovenskih goricah. V času prve svetovne vojne se je nastanil v Novi vasi pri Ptuju. Sledil je ideji socializma. Od maja leta 1941 je zbiral zavedne Slovence za Osvobodilno fronto. Spomladi leta 1942 je s člani ptujskega okrožnega komiteja ustanovil slovensko - goriško partizansko četo, ki se je imenovala Lackova četa. 10. avgusta leta 1942 ga je prijel okupator, mučil in ga 18. avgusta 1942. ubil v ptujskih zaporih. Še danes se otroci v šolah učijo o njem, o njegovem pogumu in ljubezni do slovenskega naroda.</w:t>
      </w:r>
      <w:r>
        <w:rPr>
          <w:rFonts w:cs="Arial"/>
        </w:rPr>
        <w:br/>
      </w:r>
      <w:r>
        <w:rPr>
          <w:rFonts w:cs="Arial"/>
        </w:rPr>
        <w:br/>
      </w:r>
      <w:r w:rsidR="00BF6576">
        <w:rPr>
          <w:rFonts w:cs="Arial"/>
          <w:noProof/>
          <w:lang w:val="en-US"/>
        </w:rPr>
        <w:pict>
          <v:shape id="_x0000_i1035" type="#_x0000_t75" style="width:236.25pt;height:189pt;visibility:visible">
            <v:imagedata r:id="rId100" o:title="slika_01"/>
          </v:shape>
        </w:pict>
      </w:r>
    </w:p>
    <w:p w:rsidR="00EB073A" w:rsidRDefault="00EB073A" w:rsidP="00EB073A">
      <w:pPr>
        <w:pStyle w:val="Caption"/>
        <w:rPr>
          <w:color w:val="auto"/>
          <w:sz w:val="22"/>
          <w:szCs w:val="22"/>
        </w:rPr>
      </w:pPr>
      <w:r>
        <w:tab/>
        <w:t xml:space="preserve">         </w:t>
      </w:r>
      <w:r w:rsidRPr="00EB073A">
        <w:rPr>
          <w:color w:val="auto"/>
          <w:sz w:val="22"/>
          <w:szCs w:val="22"/>
        </w:rPr>
        <w:t xml:space="preserve">Slika </w:t>
      </w:r>
      <w:r w:rsidR="00997B20">
        <w:rPr>
          <w:color w:val="auto"/>
          <w:sz w:val="22"/>
          <w:szCs w:val="22"/>
        </w:rPr>
        <w:t>11</w:t>
      </w:r>
      <w:r w:rsidRPr="00EB073A">
        <w:rPr>
          <w:color w:val="auto"/>
          <w:sz w:val="22"/>
          <w:szCs w:val="22"/>
        </w:rPr>
        <w:t>: Ptujska Gora</w:t>
      </w:r>
    </w:p>
    <w:p w:rsidR="00EB073A" w:rsidRDefault="00EB073A" w:rsidP="00EB073A">
      <w:pPr>
        <w:pStyle w:val="Heading1"/>
        <w:numPr>
          <w:ilvl w:val="0"/>
          <w:numId w:val="2"/>
        </w:numPr>
      </w:pPr>
      <w:bookmarkStart w:id="18" w:name="_Toc279922179"/>
      <w:r>
        <w:t>Viri</w:t>
      </w:r>
      <w:bookmarkEnd w:id="18"/>
    </w:p>
    <w:p w:rsidR="00895068" w:rsidRDefault="006A6341" w:rsidP="00895068">
      <w:pPr>
        <w:pStyle w:val="ListParagraph"/>
        <w:numPr>
          <w:ilvl w:val="0"/>
          <w:numId w:val="10"/>
        </w:numPr>
        <w:rPr>
          <w:rStyle w:val="SubtleEmphasis"/>
          <w:rFonts w:cs="Arial"/>
        </w:rPr>
      </w:pPr>
      <w:r w:rsidRPr="00895068">
        <w:rPr>
          <w:rStyle w:val="SubtleEmphasis"/>
          <w:rFonts w:cs="Arial"/>
        </w:rPr>
        <w:t>Dr. Anton Gosar, Slovenija turistični vodnik, Ljubljana:</w:t>
      </w:r>
      <w:r w:rsidR="00895068">
        <w:rPr>
          <w:rStyle w:val="SubtleEmphasis"/>
          <w:rFonts w:cs="Arial"/>
        </w:rPr>
        <w:t xml:space="preserve"> Mladinska knjiga Založba, 2009</w:t>
      </w:r>
    </w:p>
    <w:p w:rsidR="00895068" w:rsidRDefault="006A6341" w:rsidP="00895068">
      <w:pPr>
        <w:pStyle w:val="ListParagraph"/>
        <w:numPr>
          <w:ilvl w:val="0"/>
          <w:numId w:val="10"/>
        </w:numPr>
        <w:rPr>
          <w:rStyle w:val="SubtleEmphasis"/>
          <w:rFonts w:cs="Arial"/>
        </w:rPr>
      </w:pPr>
      <w:r w:rsidRPr="00895068">
        <w:rPr>
          <w:rStyle w:val="SubtleEmphasis"/>
          <w:rFonts w:cs="Arial"/>
        </w:rPr>
        <w:t>Andrej Mihevc, Notranjska a - ž, Murska Sobota:</w:t>
      </w:r>
      <w:r w:rsidR="00895068">
        <w:rPr>
          <w:rStyle w:val="SubtleEmphasis"/>
          <w:rFonts w:cs="Arial"/>
        </w:rPr>
        <w:t xml:space="preserve"> Pomurski tisk, 1999</w:t>
      </w:r>
    </w:p>
    <w:p w:rsidR="00895068" w:rsidRDefault="006A6341" w:rsidP="00895068">
      <w:pPr>
        <w:pStyle w:val="ListParagraph"/>
        <w:numPr>
          <w:ilvl w:val="0"/>
          <w:numId w:val="10"/>
        </w:numPr>
        <w:rPr>
          <w:rStyle w:val="SubtleEmphasis"/>
          <w:rFonts w:cs="Arial"/>
        </w:rPr>
      </w:pPr>
      <w:r w:rsidRPr="00895068">
        <w:rPr>
          <w:rStyle w:val="SubtleEmphasis"/>
          <w:rFonts w:cs="Arial"/>
        </w:rPr>
        <w:t>Andrej Capuder, Slovenija brez meja, Celovec: Mohorjeva založba, 2003</w:t>
      </w:r>
    </w:p>
    <w:p w:rsidR="00895068" w:rsidRDefault="006A6341" w:rsidP="00895068">
      <w:pPr>
        <w:pStyle w:val="ListParagraph"/>
        <w:numPr>
          <w:ilvl w:val="0"/>
          <w:numId w:val="10"/>
        </w:numPr>
        <w:rPr>
          <w:rStyle w:val="SubtleEmphasis"/>
          <w:rFonts w:cs="Arial"/>
        </w:rPr>
      </w:pPr>
      <w:r w:rsidRPr="00895068">
        <w:rPr>
          <w:rStyle w:val="SubtleEmphasis"/>
          <w:rFonts w:cs="Arial"/>
        </w:rPr>
        <w:t>Matjaž Kmecl, Zakladi Slovenije, Ljubljana: Cankarjeva založba, 1979</w:t>
      </w:r>
    </w:p>
    <w:p w:rsidR="00895068" w:rsidRDefault="006A6341" w:rsidP="00895068">
      <w:pPr>
        <w:pStyle w:val="ListParagraph"/>
        <w:numPr>
          <w:ilvl w:val="0"/>
          <w:numId w:val="10"/>
        </w:numPr>
        <w:rPr>
          <w:rStyle w:val="SubtleEmphasis"/>
          <w:rFonts w:cs="Arial"/>
        </w:rPr>
      </w:pPr>
      <w:r w:rsidRPr="00895068">
        <w:rPr>
          <w:rStyle w:val="SubtleEmphasis"/>
          <w:rFonts w:cs="Arial"/>
        </w:rPr>
        <w:t>Valentina Varl, Mariborske zgodbe,</w:t>
      </w:r>
      <w:r w:rsidR="00895068">
        <w:rPr>
          <w:rStyle w:val="SubtleEmphasis"/>
          <w:rFonts w:cs="Arial"/>
        </w:rPr>
        <w:t xml:space="preserve"> Maribor: Založba kapital, 1997</w:t>
      </w:r>
    </w:p>
    <w:p w:rsidR="00895068" w:rsidRDefault="006A6341" w:rsidP="00895068">
      <w:pPr>
        <w:pStyle w:val="ListParagraph"/>
        <w:numPr>
          <w:ilvl w:val="0"/>
          <w:numId w:val="10"/>
        </w:numPr>
        <w:rPr>
          <w:rStyle w:val="SubtleEmphasis"/>
          <w:rFonts w:cs="Arial"/>
        </w:rPr>
      </w:pPr>
      <w:r w:rsidRPr="00895068">
        <w:rPr>
          <w:rStyle w:val="SubtleEmphasis"/>
          <w:rFonts w:cs="Arial"/>
        </w:rPr>
        <w:t xml:space="preserve">Božena Orožen, Štajerska z obrobjem , Ljubljana: </w:t>
      </w:r>
      <w:r w:rsidR="00895068" w:rsidRPr="00895068">
        <w:rPr>
          <w:rStyle w:val="SubtleEmphasis"/>
          <w:rFonts w:cs="Arial"/>
        </w:rPr>
        <w:t>Zavod Republike Slovenje za šolstvo in šport, 1991</w:t>
      </w:r>
    </w:p>
    <w:p w:rsidR="00895068" w:rsidRDefault="00895068" w:rsidP="00895068">
      <w:pPr>
        <w:pStyle w:val="ListParagraph"/>
        <w:numPr>
          <w:ilvl w:val="0"/>
          <w:numId w:val="10"/>
        </w:numPr>
        <w:rPr>
          <w:rStyle w:val="SubtleEmphasis"/>
          <w:rFonts w:cs="Arial"/>
        </w:rPr>
      </w:pPr>
      <w:r>
        <w:rPr>
          <w:rStyle w:val="SubtleEmphasis"/>
          <w:rFonts w:cs="Arial"/>
        </w:rPr>
        <w:t>Marjan Raztresen, Maribor, Ljubljana: Mladinska knjiga Založba, 2006</w:t>
      </w:r>
    </w:p>
    <w:p w:rsidR="00895068" w:rsidRDefault="00895068" w:rsidP="00895068">
      <w:pPr>
        <w:pStyle w:val="ListParagraph"/>
        <w:numPr>
          <w:ilvl w:val="0"/>
          <w:numId w:val="10"/>
        </w:numPr>
        <w:rPr>
          <w:rStyle w:val="SubtleEmphasis"/>
          <w:rFonts w:cs="Arial"/>
        </w:rPr>
      </w:pPr>
      <w:r>
        <w:rPr>
          <w:rStyle w:val="SubtleEmphasis"/>
          <w:rFonts w:cs="Arial"/>
        </w:rPr>
        <w:t>Magdalena Tovornik, Pozdrav iz Maribora, Maribor: Pomurska založba Murska sobota, Maribor 1992</w:t>
      </w:r>
    </w:p>
    <w:p w:rsidR="00895068" w:rsidRDefault="00895068" w:rsidP="00895068">
      <w:pPr>
        <w:pStyle w:val="ListParagraph"/>
        <w:numPr>
          <w:ilvl w:val="0"/>
          <w:numId w:val="10"/>
        </w:numPr>
        <w:rPr>
          <w:rStyle w:val="SubtleEmphasis"/>
          <w:rFonts w:cs="Arial"/>
        </w:rPr>
      </w:pPr>
      <w:r>
        <w:rPr>
          <w:rStyle w:val="SubtleEmphasis"/>
          <w:rFonts w:cs="Arial"/>
        </w:rPr>
        <w:t xml:space="preserve">Juri Pivka, Maribor: 50 nepozabnih doživetij v mestu in okolici, </w:t>
      </w:r>
      <w:r w:rsidR="00997B20">
        <w:rPr>
          <w:rStyle w:val="SubtleEmphasis"/>
          <w:rFonts w:cs="Arial"/>
        </w:rPr>
        <w:t>Maribor: Založba Kapital, 2007</w:t>
      </w:r>
    </w:p>
    <w:p w:rsidR="00997B20" w:rsidRDefault="00997B20" w:rsidP="00895068">
      <w:pPr>
        <w:pStyle w:val="ListParagraph"/>
        <w:numPr>
          <w:ilvl w:val="0"/>
          <w:numId w:val="10"/>
        </w:numPr>
        <w:rPr>
          <w:rStyle w:val="SubtleEmphasis"/>
          <w:rFonts w:cs="Arial"/>
        </w:rPr>
      </w:pPr>
      <w:r>
        <w:rPr>
          <w:rStyle w:val="SubtleEmphasis"/>
          <w:rFonts w:cs="Arial"/>
        </w:rPr>
        <w:t>Sergej Vrišer, Stari Maribor, Ljubljana: Založba Obzorja, 1975</w:t>
      </w:r>
    </w:p>
    <w:p w:rsidR="00997B20" w:rsidRDefault="00997B20" w:rsidP="00895068">
      <w:pPr>
        <w:pStyle w:val="ListParagraph"/>
        <w:numPr>
          <w:ilvl w:val="0"/>
          <w:numId w:val="10"/>
        </w:numPr>
        <w:rPr>
          <w:rStyle w:val="SubtleEmphasis"/>
          <w:rFonts w:cs="Arial"/>
        </w:rPr>
      </w:pPr>
      <w:r>
        <w:rPr>
          <w:rStyle w:val="SubtleEmphasis"/>
          <w:rFonts w:cs="Arial"/>
        </w:rPr>
        <w:t>Dr. Vladimir Bračič, Maribor skozi stoletja, Maribor: Založba Obzorja Maribor, 1991</w:t>
      </w:r>
    </w:p>
    <w:p w:rsidR="00997B20" w:rsidRDefault="00997B20" w:rsidP="00895068">
      <w:pPr>
        <w:pStyle w:val="ListParagraph"/>
        <w:numPr>
          <w:ilvl w:val="0"/>
          <w:numId w:val="10"/>
        </w:numPr>
        <w:rPr>
          <w:rStyle w:val="SubtleEmphasis"/>
          <w:rFonts w:cs="Arial"/>
        </w:rPr>
      </w:pPr>
      <w:r>
        <w:rPr>
          <w:rStyle w:val="SubtleEmphasis"/>
          <w:rFonts w:cs="Arial"/>
        </w:rPr>
        <w:t>Bruno Hartman, Kultura v Mariboru, Maribor: Založba Obzorja, 2001</w:t>
      </w:r>
    </w:p>
    <w:p w:rsidR="00997B20" w:rsidRDefault="00997B20" w:rsidP="00895068">
      <w:pPr>
        <w:pStyle w:val="ListParagraph"/>
        <w:numPr>
          <w:ilvl w:val="0"/>
          <w:numId w:val="10"/>
        </w:numPr>
        <w:rPr>
          <w:rFonts w:cs="Arial"/>
          <w:iCs/>
        </w:rPr>
      </w:pPr>
      <w:r w:rsidRPr="00997B20">
        <w:rPr>
          <w:rFonts w:cs="Arial"/>
          <w:iCs/>
        </w:rPr>
        <w:t>Slika 1:</w:t>
      </w:r>
      <w:r w:rsidRPr="00997B20">
        <w:t xml:space="preserve"> </w:t>
      </w:r>
      <w:r w:rsidRPr="00997B20">
        <w:rPr>
          <w:rFonts w:cs="Arial"/>
          <w:iCs/>
        </w:rPr>
        <w:t>http://www.google.si/imgres?imgurl=http://upload.wikimedia.org/wikipedia/commons/f/fc/Celje_-_pogled_z_gradu.JPG&amp;imgrefurl=</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2</w:t>
      </w:r>
      <w:r w:rsidRPr="00997B20">
        <w:rPr>
          <w:rFonts w:cs="Arial"/>
          <w:iCs/>
        </w:rPr>
        <w:t>:</w:t>
      </w:r>
      <w:r w:rsidRPr="00997B20">
        <w:t xml:space="preserve"> </w:t>
      </w:r>
      <w:r w:rsidRPr="00997B20">
        <w:rPr>
          <w:rFonts w:cs="Arial"/>
          <w:iCs/>
        </w:rPr>
        <w:t>http://www.google.si/imgres?imgurl=http://www.rtvslo.si/_up/photos/2007/02/12/u20577/1075_celje_show.jpg&amp;imgrefurl=http://www.rtvslo.si/slike/photo/1095&amp;usg=__RtofajZ4JfXUlmEhIVssZXRyRpg=&amp;h=397&amp;w=540&amp;sz=79&amp;hl=sl&amp;start=32&amp;zoom=1&amp;tbnid=mGLcRQD85rCjaM:&amp;tbnh=163&amp;tbnw=217&amp;prev=/images%3Fq%3Dcelje%26um%3D1%26hl%3Dsl%26client%3Dfirefox-a%26sa%3DN%26rls%3Dorg.mozilla:sl:official%26biw%3D1920%26bih%3D845%26tbs%3Disch:10%2C570&amp;um=1&amp;itbs=1&amp;iact=hc&amp;vpx=738&amp;vpy=460&amp;dur=1424&amp;hovh=192&amp;hovw=262&amp;tx=111&amp;ty=51&amp;ei=b5D_TMWBNsmdOvjL5YoM&amp;oei=bZD_TNDiF4qr8QOa5OGMCw&amp;esq=2&amp;page=2&amp;ndsp=32&amp;ved=1t:429,r:11,s:32&amp;biw=1920&amp;bih=845</w:t>
      </w:r>
      <w:r>
        <w:rPr>
          <w:rFonts w:cs="Arial"/>
          <w:iCs/>
        </w:rPr>
        <w:t>, (13.12.2010)</w:t>
      </w:r>
    </w:p>
    <w:p w:rsidR="00997B20" w:rsidRDefault="00997B20" w:rsidP="00895068">
      <w:pPr>
        <w:pStyle w:val="ListParagraph"/>
        <w:numPr>
          <w:ilvl w:val="0"/>
          <w:numId w:val="10"/>
        </w:numPr>
        <w:rPr>
          <w:rFonts w:cs="Arial"/>
          <w:iCs/>
        </w:rPr>
      </w:pPr>
      <w:r>
        <w:rPr>
          <w:rFonts w:cs="Arial"/>
          <w:iCs/>
        </w:rPr>
        <w:t>Slika 3</w:t>
      </w:r>
      <w:r w:rsidRPr="00997B20">
        <w:rPr>
          <w:rFonts w:cs="Arial"/>
          <w:iCs/>
        </w:rPr>
        <w:t>:</w:t>
      </w:r>
      <w:r w:rsidR="00AF51A7" w:rsidRPr="00AF51A7">
        <w:t xml:space="preserve"> </w:t>
      </w:r>
      <w:r w:rsidR="00AF51A7" w:rsidRPr="00AF51A7">
        <w:rPr>
          <w:rFonts w:cs="Arial"/>
          <w:iCs/>
        </w:rPr>
        <w:t>http://www.destinacije.com/datum_nav.asp?lang=slo&amp;pg=1&amp;datum=16.11.2003.&amp;cp=10&amp;s=Next</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4</w:t>
      </w:r>
      <w:r w:rsidRPr="00997B20">
        <w:rPr>
          <w:rFonts w:cs="Arial"/>
          <w:iCs/>
        </w:rPr>
        <w:t>:</w:t>
      </w:r>
      <w:r w:rsidR="00AF51A7" w:rsidRPr="00AF51A7">
        <w:t xml:space="preserve"> </w:t>
      </w:r>
      <w:r w:rsidR="00AF51A7" w:rsidRPr="00AF51A7">
        <w:rPr>
          <w:rFonts w:cs="Arial"/>
          <w:iCs/>
        </w:rPr>
        <w:t>http://www.destinacije.com/datum_nav.asp?lang=slo&amp;pg=1&amp;datum=16.11.2003.&amp;cp=34&amp;s=Next</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5</w:t>
      </w:r>
      <w:r w:rsidRPr="00997B20">
        <w:rPr>
          <w:rFonts w:cs="Arial"/>
          <w:iCs/>
        </w:rPr>
        <w:t>:</w:t>
      </w:r>
      <w:r w:rsidR="00AF51A7" w:rsidRPr="00AF51A7">
        <w:t xml:space="preserve"> </w:t>
      </w:r>
      <w:r w:rsidR="00AF51A7" w:rsidRPr="00AF51A7">
        <w:rPr>
          <w:rFonts w:cs="Arial"/>
          <w:iCs/>
        </w:rPr>
        <w:t>http://sl.wikipedia.org/wiki/Slika:Maribor_s_Pohorja.jpg</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6</w:t>
      </w:r>
      <w:r w:rsidRPr="00997B20">
        <w:rPr>
          <w:rFonts w:cs="Arial"/>
          <w:iCs/>
        </w:rPr>
        <w:t>:</w:t>
      </w:r>
      <w:r w:rsidR="00AF51A7" w:rsidRPr="00AF51A7">
        <w:t xml:space="preserve"> </w:t>
      </w:r>
      <w:r w:rsidR="00AF51A7" w:rsidRPr="00AF51A7">
        <w:rPr>
          <w:rFonts w:cs="Arial"/>
          <w:iCs/>
        </w:rPr>
        <w:t>http://www.google.si/imgres?imgurl=http://www.tretja.si/informatika/naloge/projektne_2_2007/projektna_klemen_2b/slike/Stara_trta.jpg&amp;imgrefurl=http://www.tretja.si/informatika/naloge/projektne_2_2007/projektna_klemen_2b/Eliza_Klemen/Znamenitosti_MB.htm&amp;usg=__qlpky466jehn8feldFGVnyO18gI=&amp;h=600&amp;w=800&amp;sz=156&amp;hl=sl&amp;start=0&amp;zoom=1&amp;tbnid=iS2JovSMPpTLlM:&amp;tbnh=133&amp;tbnw=182&amp;prev=/images%3Fq%3Dstara%2Btrta%2Bna%2Blentu%26um%3D1%26hl%3Dsl%26client%3Dfirefox-a%26sa%3DN%26rls%3Dorg.mozilla:sl:official%26biw%3D1920%26bih%3D845%26tbs%3Disch:1&amp;um=1&amp;itbs=1&amp;iact=rc&amp;dur=479&amp;ei=aTkCTbi1F8aK4Qah7aD8CQ&amp;oei=aTkCTbi1F8aK4Qah7aD8CQ&amp;esq=1&amp;page=1&amp;ndsp=47&amp;ved=1t:429,r:2,s:0&amp;tx=96&amp;ty=76</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7</w:t>
      </w:r>
      <w:r w:rsidRPr="00997B20">
        <w:rPr>
          <w:rFonts w:cs="Arial"/>
          <w:iCs/>
        </w:rPr>
        <w:t>:</w:t>
      </w:r>
      <w:r w:rsidR="00AF51A7" w:rsidRPr="00AF51A7">
        <w:t xml:space="preserve"> </w:t>
      </w:r>
      <w:r w:rsidR="00AF51A7" w:rsidRPr="00AF51A7">
        <w:rPr>
          <w:rFonts w:cs="Arial"/>
          <w:iCs/>
        </w:rPr>
        <w:t>http://sl.wikipedia.org/wiki/Slika:Ku%C5%BEno_znamenje_Maribor.jpg</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8</w:t>
      </w:r>
      <w:r w:rsidRPr="00997B20">
        <w:rPr>
          <w:rFonts w:cs="Arial"/>
          <w:iCs/>
        </w:rPr>
        <w:t>:</w:t>
      </w:r>
      <w:r w:rsidR="00AF51A7" w:rsidRPr="00AF51A7">
        <w:t xml:space="preserve"> </w:t>
      </w:r>
      <w:r w:rsidR="00AF51A7" w:rsidRPr="00AF51A7">
        <w:rPr>
          <w:rFonts w:cs="Arial"/>
          <w:iCs/>
        </w:rPr>
        <w:t>http://www.google.si/imgres?imgurl=http://upload.wikimedia.org/wikipedia/sl/thumb/a/a4/Maribor_zastava.png/250px-Maribor_zastava.png&amp;imgrefurl=http://sites.google.com/site/dgm08m13/maribor&amp;usg=__-EsSZEGGWf2XHbrGvZa0gT3OU30=&amp;h=124&amp;w=250&amp;sz=10&amp;hl=sl&amp;start=0&amp;sig2=KchA7zZsGv2xg1SCZ5V4Zg&amp;zoom=1&amp;tbnid=13YUd7PeokfTmM:&amp;tbnh=89&amp;tbnw=180&amp;ei=WXADTd6SItiW4gbXq6jgCQ&amp;prev=/images%3Fq%3Dmaribor%2Bzastava%26um%3D1%26hl%3Dsl%26client%3Dfirefox-a%26sa%3DN%26rls%3Dorg.mozilla:sl:official%26biw%3D1920%26bih%3D845%26tbs%3Disch:1&amp;um=1&amp;itbs=1&amp;iact=hc&amp;vpx=350&amp;vpy=125&amp;dur=440&amp;hovh=99&amp;hovw=200&amp;tx=133&amp;ty=37&amp;oei=WXADTd6SItiW4gbXq6jgCQ&amp;esq=1&amp;page=1&amp;ndsp=48&amp;ved=1t:429,r:1,s:0</w:t>
      </w:r>
      <w:r w:rsidR="00AF51A7">
        <w:rPr>
          <w:rFonts w:cs="Arial"/>
          <w:iCs/>
        </w:rPr>
        <w:t>, (13.12.2010)</w:t>
      </w:r>
    </w:p>
    <w:p w:rsidR="00997B20" w:rsidRDefault="00997B20" w:rsidP="00895068">
      <w:pPr>
        <w:pStyle w:val="ListParagraph"/>
        <w:numPr>
          <w:ilvl w:val="0"/>
          <w:numId w:val="10"/>
        </w:numPr>
        <w:rPr>
          <w:rFonts w:cs="Arial"/>
          <w:iCs/>
        </w:rPr>
      </w:pPr>
      <w:r>
        <w:rPr>
          <w:rFonts w:cs="Arial"/>
          <w:iCs/>
        </w:rPr>
        <w:t>Slika 9</w:t>
      </w:r>
      <w:r w:rsidRPr="00997B20">
        <w:rPr>
          <w:rFonts w:cs="Arial"/>
          <w:iCs/>
        </w:rPr>
        <w:t>:</w:t>
      </w:r>
      <w:r w:rsidR="00AF51A7" w:rsidRPr="00AF51A7">
        <w:t xml:space="preserve"> </w:t>
      </w:r>
      <w:r w:rsidR="00AF51A7" w:rsidRPr="00AF51A7">
        <w:rPr>
          <w:rFonts w:cs="Arial"/>
          <w:iCs/>
        </w:rPr>
        <w:t>http://www.rtvslo.si/slovenija/maistrov-upor-temelj-slovenski-drzavnosti/94479</w:t>
      </w:r>
      <w:r w:rsidR="00AF51A7">
        <w:rPr>
          <w:rFonts w:cs="Arial"/>
          <w:iCs/>
        </w:rPr>
        <w:t>, (13.12.2010)</w:t>
      </w:r>
    </w:p>
    <w:p w:rsidR="00997B20" w:rsidRDefault="00997B20" w:rsidP="00895068">
      <w:pPr>
        <w:pStyle w:val="ListParagraph"/>
        <w:numPr>
          <w:ilvl w:val="0"/>
          <w:numId w:val="10"/>
        </w:numPr>
        <w:rPr>
          <w:rFonts w:cs="Arial"/>
          <w:iCs/>
        </w:rPr>
      </w:pPr>
      <w:r w:rsidRPr="00997B20">
        <w:rPr>
          <w:rFonts w:cs="Arial"/>
          <w:iCs/>
        </w:rPr>
        <w:t>Slika 10:</w:t>
      </w:r>
      <w:r w:rsidR="00AF51A7" w:rsidRPr="00AF51A7">
        <w:t xml:space="preserve"> </w:t>
      </w:r>
      <w:r w:rsidR="00AF51A7" w:rsidRPr="00AF51A7">
        <w:rPr>
          <w:rFonts w:cs="Arial"/>
          <w:iCs/>
        </w:rPr>
        <w:t>http://www.rtvslo.si/slovenija/maistrov-upor-temelj-slovenski-drzavnosti/94479</w:t>
      </w:r>
      <w:r w:rsidR="00AF51A7">
        <w:rPr>
          <w:rFonts w:cs="Arial"/>
          <w:iCs/>
        </w:rPr>
        <w:t>, (13.12.2010)</w:t>
      </w:r>
    </w:p>
    <w:p w:rsidR="00997B20" w:rsidRPr="00895068" w:rsidRDefault="00997B20" w:rsidP="00895068">
      <w:pPr>
        <w:pStyle w:val="ListParagraph"/>
        <w:numPr>
          <w:ilvl w:val="0"/>
          <w:numId w:val="10"/>
        </w:numPr>
        <w:rPr>
          <w:rFonts w:cs="Arial"/>
          <w:iCs/>
        </w:rPr>
      </w:pPr>
      <w:r w:rsidRPr="00997B20">
        <w:rPr>
          <w:rFonts w:cs="Arial"/>
          <w:iCs/>
        </w:rPr>
        <w:t>Slika 1</w:t>
      </w:r>
      <w:r>
        <w:rPr>
          <w:rFonts w:cs="Arial"/>
          <w:iCs/>
        </w:rPr>
        <w:t>1</w:t>
      </w:r>
      <w:r w:rsidRPr="00997B20">
        <w:rPr>
          <w:rFonts w:cs="Arial"/>
          <w:iCs/>
        </w:rPr>
        <w:t>:</w:t>
      </w:r>
      <w:r w:rsidR="00AF51A7" w:rsidRPr="00AF51A7">
        <w:t xml:space="preserve"> </w:t>
      </w:r>
      <w:r w:rsidR="00AF51A7" w:rsidRPr="00AF51A7">
        <w:rPr>
          <w:rFonts w:cs="Arial"/>
          <w:iCs/>
        </w:rPr>
        <w:t>http://www.google.si/imgres?imgurl=http://image08.webshots.com/8/6/38/13/118863813aWNRoY_fs.jpg&amp;imgrefurl=http://outdoors.webshots.com/photo/1118863813044067872aWNRoY&amp;usg=__87vRj42hsagVjnbOq478yo_RhEY=&amp;h=1704&amp;w=2272&amp;sz=371&amp;hl=sl&amp;start=423&amp;sig2=Pn4YDwHbK_lWn8BlxnglLA&amp;zoom=1&amp;tbnid=VVltuMInpmNdpM:&amp;tbnh=168&amp;tbnw=205&amp;ei=lYYDTciFIZP34gaCraiuCg&amp;prev=/images%3Fq%3Dkurent%26um%3D1%26hl%3Dsl%26client%3Dfirefox-a%26rls%3Dorg.mozilla:sl:official%26biw%3D1920%26bih%3D845%26tbs%3Disch:11%2C8397&amp;um=1&amp;itbs=1&amp;iact=hc&amp;vpx=1616&amp;vpy=273&amp;dur=1484&amp;hovh=194&amp;hovw=259&amp;tx=207&amp;ty=93&amp;oei=iYYDTZa1LMbi4AaT68jgCQ&amp;esq=13&amp;page=12&amp;ndsp=37&amp;ved=1t:429,r:36,s:423&amp;biw=1920&amp;bih=845</w:t>
      </w:r>
      <w:r w:rsidR="00AF51A7">
        <w:rPr>
          <w:rFonts w:cs="Arial"/>
          <w:iCs/>
        </w:rPr>
        <w:t>, (13.12.2010)</w:t>
      </w:r>
    </w:p>
    <w:sectPr w:rsidR="00997B20" w:rsidRPr="00895068" w:rsidSect="00157F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7B2" w:rsidRDefault="009747B2" w:rsidP="00224FAD">
      <w:pPr>
        <w:spacing w:after="0" w:line="240" w:lineRule="auto"/>
      </w:pPr>
      <w:r>
        <w:separator/>
      </w:r>
    </w:p>
  </w:endnote>
  <w:endnote w:type="continuationSeparator" w:id="0">
    <w:p w:rsidR="009747B2" w:rsidRDefault="009747B2" w:rsidP="00224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7B2" w:rsidRDefault="009747B2" w:rsidP="00224FAD">
      <w:pPr>
        <w:spacing w:after="0" w:line="240" w:lineRule="auto"/>
      </w:pPr>
      <w:r>
        <w:separator/>
      </w:r>
    </w:p>
  </w:footnote>
  <w:footnote w:type="continuationSeparator" w:id="0">
    <w:p w:rsidR="009747B2" w:rsidRDefault="009747B2" w:rsidP="00224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E85"/>
    <w:multiLevelType w:val="hybridMultilevel"/>
    <w:tmpl w:val="2916A9F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1C2B5B39"/>
    <w:multiLevelType w:val="hybridMultilevel"/>
    <w:tmpl w:val="71E6E0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7744C1A"/>
    <w:multiLevelType w:val="hybridMultilevel"/>
    <w:tmpl w:val="895AED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7E3535"/>
    <w:multiLevelType w:val="hybridMultilevel"/>
    <w:tmpl w:val="C070436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62C7659"/>
    <w:multiLevelType w:val="hybridMultilevel"/>
    <w:tmpl w:val="F6AEF8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FB96982"/>
    <w:multiLevelType w:val="hybridMultilevel"/>
    <w:tmpl w:val="EF68E7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6C5AE7"/>
    <w:multiLevelType w:val="hybridMultilevel"/>
    <w:tmpl w:val="2EB065F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690A62AD"/>
    <w:multiLevelType w:val="multilevel"/>
    <w:tmpl w:val="C988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1332F"/>
    <w:multiLevelType w:val="hybridMultilevel"/>
    <w:tmpl w:val="FA7C32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8116B52"/>
    <w:multiLevelType w:val="hybridMultilevel"/>
    <w:tmpl w:val="CC101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9"/>
  </w:num>
  <w:num w:numId="5">
    <w:abstractNumId w:val="1"/>
  </w:num>
  <w:num w:numId="6">
    <w:abstractNumId w:val="7"/>
  </w:num>
  <w:num w:numId="7">
    <w:abstractNumId w:val="6"/>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4FAD"/>
    <w:rsid w:val="00014226"/>
    <w:rsid w:val="000149C5"/>
    <w:rsid w:val="00053E7D"/>
    <w:rsid w:val="00086113"/>
    <w:rsid w:val="000E0007"/>
    <w:rsid w:val="000E15FF"/>
    <w:rsid w:val="000F440F"/>
    <w:rsid w:val="000F63CB"/>
    <w:rsid w:val="001203A9"/>
    <w:rsid w:val="00157F1A"/>
    <w:rsid w:val="0020736E"/>
    <w:rsid w:val="002224AF"/>
    <w:rsid w:val="0022389E"/>
    <w:rsid w:val="00224FAD"/>
    <w:rsid w:val="002355A0"/>
    <w:rsid w:val="002621B2"/>
    <w:rsid w:val="00295E92"/>
    <w:rsid w:val="00304B97"/>
    <w:rsid w:val="00381477"/>
    <w:rsid w:val="00390337"/>
    <w:rsid w:val="003A5781"/>
    <w:rsid w:val="003B0D17"/>
    <w:rsid w:val="003E4FF9"/>
    <w:rsid w:val="003F425D"/>
    <w:rsid w:val="004508D0"/>
    <w:rsid w:val="0049500A"/>
    <w:rsid w:val="004A3538"/>
    <w:rsid w:val="004C18E4"/>
    <w:rsid w:val="004F0A06"/>
    <w:rsid w:val="004F3F8F"/>
    <w:rsid w:val="004F473A"/>
    <w:rsid w:val="005070D1"/>
    <w:rsid w:val="00594554"/>
    <w:rsid w:val="005A7261"/>
    <w:rsid w:val="00632578"/>
    <w:rsid w:val="006775DB"/>
    <w:rsid w:val="006A6341"/>
    <w:rsid w:val="006D021F"/>
    <w:rsid w:val="007076D0"/>
    <w:rsid w:val="00730F87"/>
    <w:rsid w:val="007506D6"/>
    <w:rsid w:val="00790555"/>
    <w:rsid w:val="007C55F2"/>
    <w:rsid w:val="007F5515"/>
    <w:rsid w:val="00811630"/>
    <w:rsid w:val="00895068"/>
    <w:rsid w:val="008A7AD2"/>
    <w:rsid w:val="00947578"/>
    <w:rsid w:val="0095210D"/>
    <w:rsid w:val="009747B2"/>
    <w:rsid w:val="00997B20"/>
    <w:rsid w:val="00A257E1"/>
    <w:rsid w:val="00A47485"/>
    <w:rsid w:val="00A478A4"/>
    <w:rsid w:val="00A64BB3"/>
    <w:rsid w:val="00AA4815"/>
    <w:rsid w:val="00AF51A7"/>
    <w:rsid w:val="00BF6576"/>
    <w:rsid w:val="00C65C79"/>
    <w:rsid w:val="00C74A39"/>
    <w:rsid w:val="00C869E4"/>
    <w:rsid w:val="00CA4D19"/>
    <w:rsid w:val="00CC3957"/>
    <w:rsid w:val="00CC3B4D"/>
    <w:rsid w:val="00CD5DAB"/>
    <w:rsid w:val="00D52212"/>
    <w:rsid w:val="00D60140"/>
    <w:rsid w:val="00E34C41"/>
    <w:rsid w:val="00E57D0E"/>
    <w:rsid w:val="00EB073A"/>
    <w:rsid w:val="00EC2508"/>
    <w:rsid w:val="00EC3E98"/>
    <w:rsid w:val="00EC6D55"/>
    <w:rsid w:val="00EF02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957"/>
    <w:pPr>
      <w:spacing w:after="200" w:line="276" w:lineRule="auto"/>
    </w:pPr>
    <w:rPr>
      <w:rFonts w:ascii="Arial" w:hAnsi="Arial"/>
      <w:color w:val="000000"/>
      <w:sz w:val="22"/>
      <w:szCs w:val="22"/>
      <w:lang w:eastAsia="en-US"/>
    </w:rPr>
  </w:style>
  <w:style w:type="paragraph" w:styleId="Heading1">
    <w:name w:val="heading 1"/>
    <w:basedOn w:val="Normal"/>
    <w:next w:val="Normal"/>
    <w:link w:val="Heading1Char"/>
    <w:uiPriority w:val="9"/>
    <w:qFormat/>
    <w:rsid w:val="00224FAD"/>
    <w:pPr>
      <w:keepNext/>
      <w:keepLines/>
      <w:spacing w:before="480" w:after="0"/>
      <w:outlineLvl w:val="0"/>
    </w:pPr>
    <w:rPr>
      <w:rFonts w:eastAsia="Times New Roman"/>
      <w:b/>
      <w:bCs/>
      <w:color w:val="1F497D"/>
      <w:sz w:val="28"/>
      <w:szCs w:val="28"/>
    </w:rPr>
  </w:style>
  <w:style w:type="paragraph" w:styleId="Heading2">
    <w:name w:val="heading 2"/>
    <w:basedOn w:val="Normal"/>
    <w:next w:val="Normal"/>
    <w:link w:val="Heading2Char"/>
    <w:uiPriority w:val="9"/>
    <w:unhideWhenUsed/>
    <w:qFormat/>
    <w:rsid w:val="002621B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4FAD"/>
    <w:rPr>
      <w:rFonts w:ascii="Arial" w:eastAsia="Times New Roman" w:hAnsi="Arial" w:cs="Times New Roman"/>
      <w:b/>
      <w:bCs/>
      <w:color w:val="1F497D"/>
      <w:sz w:val="28"/>
      <w:szCs w:val="28"/>
    </w:rPr>
  </w:style>
  <w:style w:type="paragraph" w:styleId="Header">
    <w:name w:val="header"/>
    <w:basedOn w:val="Normal"/>
    <w:link w:val="HeaderChar"/>
    <w:uiPriority w:val="99"/>
    <w:semiHidden/>
    <w:unhideWhenUsed/>
    <w:rsid w:val="00224FAD"/>
    <w:pPr>
      <w:tabs>
        <w:tab w:val="center" w:pos="4536"/>
        <w:tab w:val="right" w:pos="9072"/>
      </w:tabs>
      <w:spacing w:after="0" w:line="240" w:lineRule="auto"/>
    </w:pPr>
  </w:style>
  <w:style w:type="character" w:customStyle="1" w:styleId="HeaderChar">
    <w:name w:val="Header Char"/>
    <w:link w:val="Header"/>
    <w:uiPriority w:val="99"/>
    <w:semiHidden/>
    <w:rsid w:val="00224FAD"/>
    <w:rPr>
      <w:rFonts w:ascii="Arial" w:hAnsi="Arial"/>
    </w:rPr>
  </w:style>
  <w:style w:type="paragraph" w:styleId="Footer">
    <w:name w:val="footer"/>
    <w:basedOn w:val="Normal"/>
    <w:link w:val="FooterChar"/>
    <w:uiPriority w:val="99"/>
    <w:semiHidden/>
    <w:unhideWhenUsed/>
    <w:rsid w:val="00224FAD"/>
    <w:pPr>
      <w:tabs>
        <w:tab w:val="center" w:pos="4536"/>
        <w:tab w:val="right" w:pos="9072"/>
      </w:tabs>
      <w:spacing w:after="0" w:line="240" w:lineRule="auto"/>
    </w:pPr>
  </w:style>
  <w:style w:type="character" w:customStyle="1" w:styleId="FooterChar">
    <w:name w:val="Footer Char"/>
    <w:link w:val="Footer"/>
    <w:uiPriority w:val="99"/>
    <w:semiHidden/>
    <w:rsid w:val="00224FAD"/>
    <w:rPr>
      <w:rFonts w:ascii="Arial" w:hAnsi="Arial"/>
    </w:rPr>
  </w:style>
  <w:style w:type="character" w:customStyle="1" w:styleId="Heading2Char">
    <w:name w:val="Heading 2 Char"/>
    <w:link w:val="Heading2"/>
    <w:uiPriority w:val="9"/>
    <w:rsid w:val="002621B2"/>
    <w:rPr>
      <w:rFonts w:ascii="Cambria" w:eastAsia="Times New Roman" w:hAnsi="Cambria" w:cs="Times New Roman"/>
      <w:b/>
      <w:bCs/>
      <w:color w:val="4F81BD"/>
      <w:sz w:val="26"/>
      <w:szCs w:val="26"/>
    </w:rPr>
  </w:style>
  <w:style w:type="paragraph" w:styleId="TOCHeading">
    <w:name w:val="TOC Heading"/>
    <w:basedOn w:val="Heading1"/>
    <w:next w:val="Normal"/>
    <w:uiPriority w:val="39"/>
    <w:semiHidden/>
    <w:unhideWhenUsed/>
    <w:qFormat/>
    <w:rsid w:val="00790555"/>
    <w:pPr>
      <w:outlineLvl w:val="9"/>
    </w:pPr>
    <w:rPr>
      <w:rFonts w:ascii="Cambria" w:hAnsi="Cambria"/>
      <w:color w:val="365F91"/>
    </w:rPr>
  </w:style>
  <w:style w:type="paragraph" w:styleId="TOC2">
    <w:name w:val="toc 2"/>
    <w:basedOn w:val="Normal"/>
    <w:next w:val="Normal"/>
    <w:autoRedefine/>
    <w:uiPriority w:val="39"/>
    <w:semiHidden/>
    <w:unhideWhenUsed/>
    <w:qFormat/>
    <w:rsid w:val="00790555"/>
    <w:pPr>
      <w:spacing w:after="100"/>
      <w:ind w:left="220"/>
    </w:pPr>
    <w:rPr>
      <w:rFonts w:ascii="Calibri" w:eastAsia="Times New Roman" w:hAnsi="Calibri"/>
      <w:color w:val="auto"/>
    </w:rPr>
  </w:style>
  <w:style w:type="paragraph" w:styleId="TOC1">
    <w:name w:val="toc 1"/>
    <w:basedOn w:val="Normal"/>
    <w:next w:val="Normal"/>
    <w:autoRedefine/>
    <w:uiPriority w:val="39"/>
    <w:unhideWhenUsed/>
    <w:qFormat/>
    <w:rsid w:val="00790555"/>
    <w:pPr>
      <w:spacing w:after="100"/>
    </w:pPr>
    <w:rPr>
      <w:rFonts w:ascii="Calibri" w:eastAsia="Times New Roman" w:hAnsi="Calibri"/>
      <w:color w:val="auto"/>
    </w:rPr>
  </w:style>
  <w:style w:type="paragraph" w:styleId="TOC3">
    <w:name w:val="toc 3"/>
    <w:basedOn w:val="Normal"/>
    <w:next w:val="Normal"/>
    <w:autoRedefine/>
    <w:uiPriority w:val="39"/>
    <w:semiHidden/>
    <w:unhideWhenUsed/>
    <w:qFormat/>
    <w:rsid w:val="00790555"/>
    <w:pPr>
      <w:spacing w:after="100"/>
      <w:ind w:left="440"/>
    </w:pPr>
    <w:rPr>
      <w:rFonts w:ascii="Calibri" w:eastAsia="Times New Roman" w:hAnsi="Calibri"/>
      <w:color w:val="auto"/>
    </w:rPr>
  </w:style>
  <w:style w:type="paragraph" w:styleId="BalloonText">
    <w:name w:val="Balloon Text"/>
    <w:basedOn w:val="Normal"/>
    <w:link w:val="BalloonTextChar"/>
    <w:uiPriority w:val="99"/>
    <w:semiHidden/>
    <w:unhideWhenUsed/>
    <w:rsid w:val="0079055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0555"/>
    <w:rPr>
      <w:rFonts w:ascii="Tahoma" w:hAnsi="Tahoma" w:cs="Tahoma"/>
      <w:color w:val="000000"/>
      <w:sz w:val="16"/>
      <w:szCs w:val="16"/>
    </w:rPr>
  </w:style>
  <w:style w:type="character" w:styleId="Hyperlink">
    <w:name w:val="Hyperlink"/>
    <w:uiPriority w:val="99"/>
    <w:unhideWhenUsed/>
    <w:rsid w:val="00790555"/>
    <w:rPr>
      <w:color w:val="0000FF"/>
      <w:u w:val="single"/>
    </w:rPr>
  </w:style>
  <w:style w:type="paragraph" w:styleId="NormalWeb">
    <w:name w:val="Normal (Web)"/>
    <w:basedOn w:val="Normal"/>
    <w:uiPriority w:val="99"/>
    <w:unhideWhenUsed/>
    <w:rsid w:val="00304B97"/>
    <w:pPr>
      <w:spacing w:before="100" w:beforeAutospacing="1" w:after="100" w:afterAutospacing="1" w:line="240" w:lineRule="auto"/>
    </w:pPr>
    <w:rPr>
      <w:rFonts w:ascii="Times New Roman" w:eastAsia="Times New Roman" w:hAnsi="Times New Roman"/>
      <w:color w:val="auto"/>
      <w:sz w:val="24"/>
      <w:szCs w:val="24"/>
      <w:lang w:eastAsia="sl-SI"/>
    </w:rPr>
  </w:style>
  <w:style w:type="paragraph" w:styleId="ListParagraph">
    <w:name w:val="List Paragraph"/>
    <w:basedOn w:val="Normal"/>
    <w:uiPriority w:val="34"/>
    <w:qFormat/>
    <w:rsid w:val="003A5781"/>
    <w:pPr>
      <w:ind w:left="720"/>
      <w:contextualSpacing/>
    </w:pPr>
  </w:style>
  <w:style w:type="paragraph" w:styleId="Caption">
    <w:name w:val="caption"/>
    <w:basedOn w:val="Normal"/>
    <w:next w:val="Normal"/>
    <w:uiPriority w:val="35"/>
    <w:unhideWhenUsed/>
    <w:qFormat/>
    <w:rsid w:val="007C55F2"/>
    <w:pPr>
      <w:spacing w:line="240" w:lineRule="auto"/>
    </w:pPr>
    <w:rPr>
      <w:b/>
      <w:bCs/>
      <w:color w:val="4F81BD"/>
      <w:sz w:val="18"/>
      <w:szCs w:val="18"/>
    </w:rPr>
  </w:style>
  <w:style w:type="paragraph" w:styleId="DocumentMap">
    <w:name w:val="Document Map"/>
    <w:basedOn w:val="Normal"/>
    <w:link w:val="DocumentMapChar"/>
    <w:uiPriority w:val="99"/>
    <w:semiHidden/>
    <w:unhideWhenUsed/>
    <w:rsid w:val="00D60140"/>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D60140"/>
    <w:rPr>
      <w:rFonts w:ascii="Tahoma" w:hAnsi="Tahoma" w:cs="Tahoma"/>
      <w:color w:val="000000"/>
      <w:sz w:val="16"/>
      <w:szCs w:val="16"/>
    </w:rPr>
  </w:style>
  <w:style w:type="character" w:styleId="SubtleEmphasis">
    <w:name w:val="Subtle Emphasis"/>
    <w:uiPriority w:val="19"/>
    <w:qFormat/>
    <w:rsid w:val="006A6341"/>
    <w:rPr>
      <w:rFonts w:ascii="Arial" w:hAnsi="Arial"/>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899582">
      <w:bodyDiv w:val="1"/>
      <w:marLeft w:val="0"/>
      <w:marRight w:val="0"/>
      <w:marTop w:val="0"/>
      <w:marBottom w:val="0"/>
      <w:divBdr>
        <w:top w:val="none" w:sz="0" w:space="0" w:color="auto"/>
        <w:left w:val="none" w:sz="0" w:space="0" w:color="auto"/>
        <w:bottom w:val="none" w:sz="0" w:space="0" w:color="auto"/>
        <w:right w:val="none" w:sz="0" w:space="0" w:color="auto"/>
      </w:divBdr>
    </w:div>
    <w:div w:id="1019887675">
      <w:bodyDiv w:val="1"/>
      <w:marLeft w:val="0"/>
      <w:marRight w:val="0"/>
      <w:marTop w:val="0"/>
      <w:marBottom w:val="0"/>
      <w:divBdr>
        <w:top w:val="none" w:sz="0" w:space="0" w:color="auto"/>
        <w:left w:val="none" w:sz="0" w:space="0" w:color="auto"/>
        <w:bottom w:val="none" w:sz="0" w:space="0" w:color="auto"/>
        <w:right w:val="none" w:sz="0" w:space="0" w:color="auto"/>
      </w:divBdr>
    </w:div>
    <w:div w:id="176822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Otok" TargetMode="External"/><Relationship Id="rId21" Type="http://schemas.openxmlformats.org/officeDocument/2006/relationships/hyperlink" Target="http://sl.wikipedia.org/wiki/Lent" TargetMode="External"/><Relationship Id="rId34" Type="http://schemas.openxmlformats.org/officeDocument/2006/relationships/hyperlink" Target="http://sl.wikipedia.org/wiki/%C5%BDidovska_ulica,_Maribor" TargetMode="External"/><Relationship Id="rId42" Type="http://schemas.openxmlformats.org/officeDocument/2006/relationships/hyperlink" Target="http://sl.wikipedia.org/wiki/Kuga" TargetMode="External"/><Relationship Id="rId47" Type="http://schemas.openxmlformats.org/officeDocument/2006/relationships/hyperlink" Target="http://sl.wikipedia.org/wiki/Glava" TargetMode="External"/><Relationship Id="rId50" Type="http://schemas.openxmlformats.org/officeDocument/2006/relationships/hyperlink" Target="http://sl.wikipedia.org/wiki/Mesec" TargetMode="External"/><Relationship Id="rId55" Type="http://schemas.openxmlformats.org/officeDocument/2006/relationships/hyperlink" Target="http://sl.wikipedia.org/w/index.php?title=Jo%C5%BEef_%C5%A0traub&amp;action=edit&amp;redlink=1" TargetMode="External"/><Relationship Id="rId63" Type="http://schemas.openxmlformats.org/officeDocument/2006/relationships/hyperlink" Target="http://sl.wikipedia.org/wiki/Sv._Janez_Krstnik" TargetMode="External"/><Relationship Id="rId68" Type="http://schemas.openxmlformats.org/officeDocument/2006/relationships/hyperlink" Target="http://sl.wikipedia.org/wiki/1908" TargetMode="External"/><Relationship Id="rId76" Type="http://schemas.openxmlformats.org/officeDocument/2006/relationships/hyperlink" Target="http://sl.wikipedia.org/wiki/1920" TargetMode="External"/><Relationship Id="rId84" Type="http://schemas.openxmlformats.org/officeDocument/2006/relationships/hyperlink" Target="http://sl.wikipedia.org/wiki/79" TargetMode="External"/><Relationship Id="rId89" Type="http://schemas.openxmlformats.org/officeDocument/2006/relationships/hyperlink" Target="http://sl.wikipedia.org/wiki/Dravsko_polje" TargetMode="External"/><Relationship Id="rId97" Type="http://schemas.openxmlformats.org/officeDocument/2006/relationships/hyperlink" Target="http://sl.wikipedia.org/wiki/Kurentovanje" TargetMode="External"/><Relationship Id="rId7" Type="http://schemas.openxmlformats.org/officeDocument/2006/relationships/endnotes" Target="endnotes.xml"/><Relationship Id="rId71" Type="http://schemas.openxmlformats.org/officeDocument/2006/relationships/hyperlink" Target="http://sl.wikipedia.org/w/index.php?title=Signum_laudis&amp;action=edit&amp;redlink=1" TargetMode="External"/><Relationship Id="rId92" Type="http://schemas.openxmlformats.org/officeDocument/2006/relationships/hyperlink" Target="http://sl.wikipedia.org/wiki/Baltsko_morje" TargetMode="External"/><Relationship Id="rId2" Type="http://schemas.openxmlformats.org/officeDocument/2006/relationships/numbering" Target="numbering.xml"/><Relationship Id="rId16" Type="http://schemas.openxmlformats.org/officeDocument/2006/relationships/hyperlink" Target="http://sl.wikipedia.org/wiki/Leto" TargetMode="External"/><Relationship Id="rId29" Type="http://schemas.openxmlformats.org/officeDocument/2006/relationships/hyperlink" Target="http://sl.wikipedia.org/wiki/1951" TargetMode="External"/><Relationship Id="rId11" Type="http://schemas.openxmlformats.org/officeDocument/2006/relationships/image" Target="media/image2.png"/><Relationship Id="rId24" Type="http://schemas.openxmlformats.org/officeDocument/2006/relationships/hyperlink" Target="http://sl.wikipedia.org/wiki/%C5%BDametna_%C4%8Drnina" TargetMode="External"/><Relationship Id="rId32" Type="http://schemas.openxmlformats.org/officeDocument/2006/relationships/image" Target="media/image6.jpeg"/><Relationship Id="rId37" Type="http://schemas.openxmlformats.org/officeDocument/2006/relationships/hyperlink" Target="http://sl.wikipedia.org/wiki/Judovstvo" TargetMode="External"/><Relationship Id="rId40" Type="http://schemas.openxmlformats.org/officeDocument/2006/relationships/hyperlink" Target="http://sl.wikipedia.org/wiki/Evropa" TargetMode="External"/><Relationship Id="rId45" Type="http://schemas.openxmlformats.org/officeDocument/2006/relationships/hyperlink" Target="http://sl.wikipedia.org/wiki/Prebivalstvo" TargetMode="External"/><Relationship Id="rId53" Type="http://schemas.openxmlformats.org/officeDocument/2006/relationships/hyperlink" Target="http://sl.wikipedia.org/wiki/1743" TargetMode="External"/><Relationship Id="rId58" Type="http://schemas.openxmlformats.org/officeDocument/2006/relationships/hyperlink" Target="http://sl.wikipedia.org/wiki/Svetnik" TargetMode="External"/><Relationship Id="rId66" Type="http://schemas.openxmlformats.org/officeDocument/2006/relationships/hyperlink" Target="http://sl.wikipedia.org/wiki/1898" TargetMode="External"/><Relationship Id="rId74" Type="http://schemas.openxmlformats.org/officeDocument/2006/relationships/hyperlink" Target="http://sl.wikipedia.org/wiki/%C4%8Ce%C5%A1koslova%C5%A1ka" TargetMode="External"/><Relationship Id="rId79" Type="http://schemas.openxmlformats.org/officeDocument/2006/relationships/image" Target="media/image9.jpeg"/><Relationship Id="rId87" Type="http://schemas.openxmlformats.org/officeDocument/2006/relationships/hyperlink" Target="http://sl.wikipedia.org/wiki/Slovenija"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wikipedia.org/wiki/Stolp" TargetMode="External"/><Relationship Id="rId82" Type="http://schemas.openxmlformats.org/officeDocument/2006/relationships/hyperlink" Target="http://sl.wikipedia.org/wiki/Seznam_rimskih_cesarjev" TargetMode="External"/><Relationship Id="rId90" Type="http://schemas.openxmlformats.org/officeDocument/2006/relationships/hyperlink" Target="http://sl.wikipedia.org/wiki/Ptujsko_polje" TargetMode="External"/><Relationship Id="rId95" Type="http://schemas.openxmlformats.org/officeDocument/2006/relationships/hyperlink" Target="http://sl.wikipedia.org/w/index.php?title=Maska&amp;action=edit&amp;redlink=1" TargetMode="External"/><Relationship Id="rId19" Type="http://schemas.openxmlformats.org/officeDocument/2006/relationships/hyperlink" Target="http://sl.wikipedia.org/wiki/Mesto" TargetMode="External"/><Relationship Id="rId14" Type="http://schemas.openxmlformats.org/officeDocument/2006/relationships/image" Target="media/image5.jpeg"/><Relationship Id="rId22" Type="http://schemas.openxmlformats.org/officeDocument/2006/relationships/hyperlink" Target="http://sl.wikipedia.org/wiki/Slovenija" TargetMode="External"/><Relationship Id="rId27" Type="http://schemas.openxmlformats.org/officeDocument/2006/relationships/hyperlink" Target="http://sl.wikipedia.org/wiki/Drava" TargetMode="External"/><Relationship Id="rId30" Type="http://schemas.openxmlformats.org/officeDocument/2006/relationships/hyperlink" Target="http://sl.wikipedia.org/wiki/Habitat_%28ekologija%29" TargetMode="External"/><Relationship Id="rId35" Type="http://schemas.openxmlformats.org/officeDocument/2006/relationships/hyperlink" Target="http://sl.wikipedia.org/wiki/Maribor" TargetMode="External"/><Relationship Id="rId43" Type="http://schemas.openxmlformats.org/officeDocument/2006/relationships/hyperlink" Target="http://sl.wikipedia.org/wiki/17._stoletje" TargetMode="External"/><Relationship Id="rId48" Type="http://schemas.openxmlformats.org/officeDocument/2006/relationships/hyperlink" Target="http://sl.wikipedia.org/w/index.php?title=Venec&amp;action=edit&amp;redlink=1" TargetMode="External"/><Relationship Id="rId56" Type="http://schemas.openxmlformats.org/officeDocument/2006/relationships/hyperlink" Target="http://sl.wikipedia.org/wiki/Spomenik" TargetMode="External"/><Relationship Id="rId64" Type="http://schemas.openxmlformats.org/officeDocument/2006/relationships/image" Target="media/image8.png"/><Relationship Id="rId69" Type="http://schemas.openxmlformats.org/officeDocument/2006/relationships/hyperlink" Target="http://sl.wikipedia.org/wiki/Bron" TargetMode="External"/><Relationship Id="rId77" Type="http://schemas.openxmlformats.org/officeDocument/2006/relationships/hyperlink" Target="http://sl.wikipedia.org/w/index.php?title=Red_Kara%C4%91or%C4%91eve_zvezde&amp;action=edit&amp;redlink=1" TargetMode="External"/><Relationship Id="rId100"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http://sl.wikipedia.org/wiki/Kip" TargetMode="External"/><Relationship Id="rId72" Type="http://schemas.openxmlformats.org/officeDocument/2006/relationships/hyperlink" Target="http://sl.wikipedia.org/w/index.php?title=Red_belega_orla&amp;action=edit&amp;redlink=1" TargetMode="External"/><Relationship Id="rId80" Type="http://schemas.openxmlformats.org/officeDocument/2006/relationships/image" Target="media/image10.jpeg"/><Relationship Id="rId85" Type="http://schemas.openxmlformats.org/officeDocument/2006/relationships/hyperlink" Target="http://sl.wikipedia.org/wiki/Mesto" TargetMode="External"/><Relationship Id="rId93" Type="http://schemas.openxmlformats.org/officeDocument/2006/relationships/hyperlink" Target="http://sl.wikipedia.org/wiki/Jadransko_morje" TargetMode="External"/><Relationship Id="rId98" Type="http://schemas.openxmlformats.org/officeDocument/2006/relationships/hyperlink" Target="http://sl.wikipedia.org/wiki/Pus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wikipedia.org/wiki/Vino" TargetMode="External"/><Relationship Id="rId25" Type="http://schemas.openxmlformats.org/officeDocument/2006/relationships/hyperlink" Target="http://sl.wikipedia.org/wiki/Mariborski_otok" TargetMode="External"/><Relationship Id="rId33" Type="http://schemas.openxmlformats.org/officeDocument/2006/relationships/hyperlink" Target="http://sl.wikipedia.org/wiki/Zgradba" TargetMode="External"/><Relationship Id="rId38" Type="http://schemas.openxmlformats.org/officeDocument/2006/relationships/hyperlink" Target="http://sl.wikipedia.org/wiki/Verski_objekt" TargetMode="External"/><Relationship Id="rId46" Type="http://schemas.openxmlformats.org/officeDocument/2006/relationships/hyperlink" Target="http://sl.wikipedia.org/wiki/1681" TargetMode="External"/><Relationship Id="rId59" Type="http://schemas.openxmlformats.org/officeDocument/2006/relationships/hyperlink" Target="http://sl.wikipedia.org/w/index.php?title=Glavni_trg,_Maribor&amp;action=edit&amp;redlink=1" TargetMode="External"/><Relationship Id="rId67" Type="http://schemas.openxmlformats.org/officeDocument/2006/relationships/hyperlink" Target="http://sl.wikipedia.org/w/index.php?title=Jubilejni_kri%C5%BEec_1908&amp;action=edit&amp;redlink=1" TargetMode="External"/><Relationship Id="rId20" Type="http://schemas.openxmlformats.org/officeDocument/2006/relationships/hyperlink" Target="http://sl.wikipedia.org/wiki/Maribor" TargetMode="External"/><Relationship Id="rId41" Type="http://schemas.openxmlformats.org/officeDocument/2006/relationships/hyperlink" Target="http://sl.wikipedia.org/wiki/Maribor" TargetMode="External"/><Relationship Id="rId54" Type="http://schemas.openxmlformats.org/officeDocument/2006/relationships/hyperlink" Target="http://sl.wikipedia.org/wiki/Umetnik" TargetMode="External"/><Relationship Id="rId62" Type="http://schemas.openxmlformats.org/officeDocument/2006/relationships/hyperlink" Target="http://sl.wikipedia.org/wiki/Sveti_Duh" TargetMode="External"/><Relationship Id="rId70" Type="http://schemas.openxmlformats.org/officeDocument/2006/relationships/hyperlink" Target="http://sl.wikipedia.org/w/index.php?title=Voja%C5%A1ka_zaslu%C5%BEna_medalja&amp;action=edit&amp;redlink=1" TargetMode="External"/><Relationship Id="rId75" Type="http://schemas.openxmlformats.org/officeDocument/2006/relationships/hyperlink" Target="http://sl.wikipedia.org/w/index.php?title=Vojni_kri%C5%BEec_1914-1918&amp;action=edit&amp;redlink=1" TargetMode="External"/><Relationship Id="rId83" Type="http://schemas.openxmlformats.org/officeDocument/2006/relationships/hyperlink" Target="http://sl.wikipedia.org/wiki/69" TargetMode="External"/><Relationship Id="rId88" Type="http://schemas.openxmlformats.org/officeDocument/2006/relationships/hyperlink" Target="http://sl.wikipedia.org/wiki/Haloze" TargetMode="External"/><Relationship Id="rId91" Type="http://schemas.openxmlformats.org/officeDocument/2006/relationships/hyperlink" Target="http://sl.wikipedia.org/wiki/Drava" TargetMode="External"/><Relationship Id="rId96" Type="http://schemas.openxmlformats.org/officeDocument/2006/relationships/hyperlink" Target="http://sl.wikipedia.org/wiki/Ptu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wikipedia.org/wiki/Stara_trta" TargetMode="External"/><Relationship Id="rId23" Type="http://schemas.openxmlformats.org/officeDocument/2006/relationships/hyperlink" Target="http://sl.wikipedia.org/wiki/Modra_kav%C4%8Dina" TargetMode="External"/><Relationship Id="rId28" Type="http://schemas.openxmlformats.org/officeDocument/2006/relationships/hyperlink" Target="http://sl.wikipedia.org/wiki/Maribor" TargetMode="External"/><Relationship Id="rId36" Type="http://schemas.openxmlformats.org/officeDocument/2006/relationships/hyperlink" Target="http://sl.wikipedia.org/wiki/Sinagoga" TargetMode="External"/><Relationship Id="rId49" Type="http://schemas.openxmlformats.org/officeDocument/2006/relationships/hyperlink" Target="http://sl.wikipedia.org/wiki/Zvezda" TargetMode="External"/><Relationship Id="rId57" Type="http://schemas.openxmlformats.org/officeDocument/2006/relationships/hyperlink" Target="http://sl.wikipedia.org/wiki/Barok" TargetMode="External"/><Relationship Id="rId10" Type="http://schemas.openxmlformats.org/officeDocument/2006/relationships/hyperlink" Target="http://sl.wikipedia.org/wiki/Zastava_Mestne_ob%C4%8Dine_Celje" TargetMode="External"/><Relationship Id="rId31" Type="http://schemas.openxmlformats.org/officeDocument/2006/relationships/hyperlink" Target="http://sl.wikipedia.org/wiki/Pti%C4%8Di" TargetMode="External"/><Relationship Id="rId44" Type="http://schemas.openxmlformats.org/officeDocument/2006/relationships/hyperlink" Target="http://sl.wikipedia.org/wiki/%C5%BDivljenje" TargetMode="External"/><Relationship Id="rId52" Type="http://schemas.openxmlformats.org/officeDocument/2006/relationships/hyperlink" Target="http://sl.wikipedia.org/wiki/18._stoletje" TargetMode="External"/><Relationship Id="rId60" Type="http://schemas.openxmlformats.org/officeDocument/2006/relationships/image" Target="media/image7.jpeg"/><Relationship Id="rId65" Type="http://schemas.openxmlformats.org/officeDocument/2006/relationships/hyperlink" Target="http://sl.wikipedia.org/w/index.php?title=Jubilejna_medalja_1898&amp;action=edit&amp;redlink=1" TargetMode="External"/><Relationship Id="rId73" Type="http://schemas.openxmlformats.org/officeDocument/2006/relationships/hyperlink" Target="http://sl.wikipedia.org/wiki/1919" TargetMode="External"/><Relationship Id="rId78" Type="http://schemas.openxmlformats.org/officeDocument/2006/relationships/hyperlink" Target="http://sl.wikipedia.org/w/index.php?title=Red_sv._Save&amp;action=edit&amp;redlink=1" TargetMode="External"/><Relationship Id="rId81" Type="http://schemas.openxmlformats.org/officeDocument/2006/relationships/hyperlink" Target="http://sl.wikipedia.org/wiki/Rimski_imperij" TargetMode="External"/><Relationship Id="rId86" Type="http://schemas.openxmlformats.org/officeDocument/2006/relationships/hyperlink" Target="http://sl.wikipedia.org/wiki/Mestna_ob%C4%8Dina_Ptuj" TargetMode="External"/><Relationship Id="rId94" Type="http://schemas.openxmlformats.org/officeDocument/2006/relationships/hyperlink" Target="http://sl.wikipedia.org/wiki/Pust" TargetMode="External"/><Relationship Id="rId99" Type="http://schemas.openxmlformats.org/officeDocument/2006/relationships/hyperlink" Target="http://sl.wikipedia.org/wiki/Kurent"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wikipedia.org/wiki/Trikotnik" TargetMode="External"/><Relationship Id="rId13" Type="http://schemas.openxmlformats.org/officeDocument/2006/relationships/image" Target="media/image4.jpeg"/><Relationship Id="rId18" Type="http://schemas.openxmlformats.org/officeDocument/2006/relationships/hyperlink" Target="http://sl.wikipedia.org/wiki/Trta" TargetMode="External"/><Relationship Id="rId39" Type="http://schemas.openxmlformats.org/officeDocument/2006/relationships/hyperlink" Target="http://sl.wikipedia.org/w/index.php?title=Versko_%C4%8Da%C5%A1%C4%8Denje&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5DEA7-972D-4812-9F7D-0F8FF8DA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4437</Words>
  <Characters>25291</Characters>
  <Application>Microsoft Office Word</Application>
  <DocSecurity>0</DocSecurity>
  <Lines>210</Lines>
  <Paragraphs>59</Paragraphs>
  <ScaleCrop>false</ScaleCrop>
  <Company/>
  <LinksUpToDate>false</LinksUpToDate>
  <CharactersWithSpaces>29669</CharactersWithSpaces>
  <SharedDoc>false</SharedDoc>
  <HLinks>
    <vt:vector size="600" baseType="variant">
      <vt:variant>
        <vt:i4>8257575</vt:i4>
      </vt:variant>
      <vt:variant>
        <vt:i4>378</vt:i4>
      </vt:variant>
      <vt:variant>
        <vt:i4>0</vt:i4>
      </vt:variant>
      <vt:variant>
        <vt:i4>5</vt:i4>
      </vt:variant>
      <vt:variant>
        <vt:lpwstr>http://sl.wikipedia.org/wiki/Kurent</vt:lpwstr>
      </vt:variant>
      <vt:variant>
        <vt:lpwstr/>
      </vt:variant>
      <vt:variant>
        <vt:i4>655426</vt:i4>
      </vt:variant>
      <vt:variant>
        <vt:i4>375</vt:i4>
      </vt:variant>
      <vt:variant>
        <vt:i4>0</vt:i4>
      </vt:variant>
      <vt:variant>
        <vt:i4>5</vt:i4>
      </vt:variant>
      <vt:variant>
        <vt:lpwstr>http://sl.wikipedia.org/wiki/Pust</vt:lpwstr>
      </vt:variant>
      <vt:variant>
        <vt:lpwstr/>
      </vt:variant>
      <vt:variant>
        <vt:i4>1704011</vt:i4>
      </vt:variant>
      <vt:variant>
        <vt:i4>372</vt:i4>
      </vt:variant>
      <vt:variant>
        <vt:i4>0</vt:i4>
      </vt:variant>
      <vt:variant>
        <vt:i4>5</vt:i4>
      </vt:variant>
      <vt:variant>
        <vt:lpwstr>http://sl.wikipedia.org/wiki/Kurentovanje</vt:lpwstr>
      </vt:variant>
      <vt:variant>
        <vt:lpwstr/>
      </vt:variant>
      <vt:variant>
        <vt:i4>786499</vt:i4>
      </vt:variant>
      <vt:variant>
        <vt:i4>369</vt:i4>
      </vt:variant>
      <vt:variant>
        <vt:i4>0</vt:i4>
      </vt:variant>
      <vt:variant>
        <vt:i4>5</vt:i4>
      </vt:variant>
      <vt:variant>
        <vt:lpwstr>http://sl.wikipedia.org/wiki/Ptuj</vt:lpwstr>
      </vt:variant>
      <vt:variant>
        <vt:lpwstr/>
      </vt:variant>
      <vt:variant>
        <vt:i4>5505119</vt:i4>
      </vt:variant>
      <vt:variant>
        <vt:i4>366</vt:i4>
      </vt:variant>
      <vt:variant>
        <vt:i4>0</vt:i4>
      </vt:variant>
      <vt:variant>
        <vt:i4>5</vt:i4>
      </vt:variant>
      <vt:variant>
        <vt:lpwstr>http://sl.wikipedia.org/w/index.php?title=Maska&amp;action=edit&amp;redlink=1</vt:lpwstr>
      </vt:variant>
      <vt:variant>
        <vt:lpwstr/>
      </vt:variant>
      <vt:variant>
        <vt:i4>655426</vt:i4>
      </vt:variant>
      <vt:variant>
        <vt:i4>363</vt:i4>
      </vt:variant>
      <vt:variant>
        <vt:i4>0</vt:i4>
      </vt:variant>
      <vt:variant>
        <vt:i4>5</vt:i4>
      </vt:variant>
      <vt:variant>
        <vt:lpwstr>http://sl.wikipedia.org/wiki/Pust</vt:lpwstr>
      </vt:variant>
      <vt:variant>
        <vt:lpwstr/>
      </vt:variant>
      <vt:variant>
        <vt:i4>123</vt:i4>
      </vt:variant>
      <vt:variant>
        <vt:i4>360</vt:i4>
      </vt:variant>
      <vt:variant>
        <vt:i4>0</vt:i4>
      </vt:variant>
      <vt:variant>
        <vt:i4>5</vt:i4>
      </vt:variant>
      <vt:variant>
        <vt:lpwstr>http://sl.wikipedia.org/wiki/Jadransko_morje</vt:lpwstr>
      </vt:variant>
      <vt:variant>
        <vt:lpwstr/>
      </vt:variant>
      <vt:variant>
        <vt:i4>6357011</vt:i4>
      </vt:variant>
      <vt:variant>
        <vt:i4>357</vt:i4>
      </vt:variant>
      <vt:variant>
        <vt:i4>0</vt:i4>
      </vt:variant>
      <vt:variant>
        <vt:i4>5</vt:i4>
      </vt:variant>
      <vt:variant>
        <vt:lpwstr>http://sl.wikipedia.org/wiki/Baltsko_morje</vt:lpwstr>
      </vt:variant>
      <vt:variant>
        <vt:lpwstr/>
      </vt:variant>
      <vt:variant>
        <vt:i4>7143475</vt:i4>
      </vt:variant>
      <vt:variant>
        <vt:i4>354</vt:i4>
      </vt:variant>
      <vt:variant>
        <vt:i4>0</vt:i4>
      </vt:variant>
      <vt:variant>
        <vt:i4>5</vt:i4>
      </vt:variant>
      <vt:variant>
        <vt:lpwstr>http://sl.wikipedia.org/wiki/Drava</vt:lpwstr>
      </vt:variant>
      <vt:variant>
        <vt:lpwstr/>
      </vt:variant>
      <vt:variant>
        <vt:i4>6881304</vt:i4>
      </vt:variant>
      <vt:variant>
        <vt:i4>351</vt:i4>
      </vt:variant>
      <vt:variant>
        <vt:i4>0</vt:i4>
      </vt:variant>
      <vt:variant>
        <vt:i4>5</vt:i4>
      </vt:variant>
      <vt:variant>
        <vt:lpwstr>http://sl.wikipedia.org/wiki/Ptujsko_polje</vt:lpwstr>
      </vt:variant>
      <vt:variant>
        <vt:lpwstr/>
      </vt:variant>
      <vt:variant>
        <vt:i4>6881282</vt:i4>
      </vt:variant>
      <vt:variant>
        <vt:i4>348</vt:i4>
      </vt:variant>
      <vt:variant>
        <vt:i4>0</vt:i4>
      </vt:variant>
      <vt:variant>
        <vt:i4>5</vt:i4>
      </vt:variant>
      <vt:variant>
        <vt:lpwstr>http://sl.wikipedia.org/wiki/Dravsko_polje</vt:lpwstr>
      </vt:variant>
      <vt:variant>
        <vt:lpwstr/>
      </vt:variant>
      <vt:variant>
        <vt:i4>7798841</vt:i4>
      </vt:variant>
      <vt:variant>
        <vt:i4>345</vt:i4>
      </vt:variant>
      <vt:variant>
        <vt:i4>0</vt:i4>
      </vt:variant>
      <vt:variant>
        <vt:i4>5</vt:i4>
      </vt:variant>
      <vt:variant>
        <vt:lpwstr>http://sl.wikipedia.org/wiki/Haloze</vt:lpwstr>
      </vt:variant>
      <vt:variant>
        <vt:lpwstr/>
      </vt:variant>
      <vt:variant>
        <vt:i4>7864361</vt:i4>
      </vt:variant>
      <vt:variant>
        <vt:i4>342</vt:i4>
      </vt:variant>
      <vt:variant>
        <vt:i4>0</vt:i4>
      </vt:variant>
      <vt:variant>
        <vt:i4>5</vt:i4>
      </vt:variant>
      <vt:variant>
        <vt:lpwstr>http://sl.wikipedia.org/wiki/Slovenija</vt:lpwstr>
      </vt:variant>
      <vt:variant>
        <vt:lpwstr/>
      </vt:variant>
      <vt:variant>
        <vt:i4>4784140</vt:i4>
      </vt:variant>
      <vt:variant>
        <vt:i4>339</vt:i4>
      </vt:variant>
      <vt:variant>
        <vt:i4>0</vt:i4>
      </vt:variant>
      <vt:variant>
        <vt:i4>5</vt:i4>
      </vt:variant>
      <vt:variant>
        <vt:lpwstr>http://sl.wikipedia.org/wiki/Mestna_ob%C4%8Dina_Ptuj</vt:lpwstr>
      </vt:variant>
      <vt:variant>
        <vt:lpwstr/>
      </vt:variant>
      <vt:variant>
        <vt:i4>7864358</vt:i4>
      </vt:variant>
      <vt:variant>
        <vt:i4>336</vt:i4>
      </vt:variant>
      <vt:variant>
        <vt:i4>0</vt:i4>
      </vt:variant>
      <vt:variant>
        <vt:i4>5</vt:i4>
      </vt:variant>
      <vt:variant>
        <vt:lpwstr>http://sl.wikipedia.org/wiki/Mesto</vt:lpwstr>
      </vt:variant>
      <vt:variant>
        <vt:lpwstr/>
      </vt:variant>
      <vt:variant>
        <vt:i4>4063287</vt:i4>
      </vt:variant>
      <vt:variant>
        <vt:i4>333</vt:i4>
      </vt:variant>
      <vt:variant>
        <vt:i4>0</vt:i4>
      </vt:variant>
      <vt:variant>
        <vt:i4>5</vt:i4>
      </vt:variant>
      <vt:variant>
        <vt:lpwstr>http://sl.wikipedia.org/wiki/79</vt:lpwstr>
      </vt:variant>
      <vt:variant>
        <vt:lpwstr/>
      </vt:variant>
      <vt:variant>
        <vt:i4>4128823</vt:i4>
      </vt:variant>
      <vt:variant>
        <vt:i4>330</vt:i4>
      </vt:variant>
      <vt:variant>
        <vt:i4>0</vt:i4>
      </vt:variant>
      <vt:variant>
        <vt:i4>5</vt:i4>
      </vt:variant>
      <vt:variant>
        <vt:lpwstr>http://sl.wikipedia.org/wiki/69</vt:lpwstr>
      </vt:variant>
      <vt:variant>
        <vt:lpwstr/>
      </vt:variant>
      <vt:variant>
        <vt:i4>655434</vt:i4>
      </vt:variant>
      <vt:variant>
        <vt:i4>327</vt:i4>
      </vt:variant>
      <vt:variant>
        <vt:i4>0</vt:i4>
      </vt:variant>
      <vt:variant>
        <vt:i4>5</vt:i4>
      </vt:variant>
      <vt:variant>
        <vt:lpwstr>http://sl.wikipedia.org/wiki/Seznam_rimskih_cesarjev</vt:lpwstr>
      </vt:variant>
      <vt:variant>
        <vt:lpwstr/>
      </vt:variant>
      <vt:variant>
        <vt:i4>4390959</vt:i4>
      </vt:variant>
      <vt:variant>
        <vt:i4>324</vt:i4>
      </vt:variant>
      <vt:variant>
        <vt:i4>0</vt:i4>
      </vt:variant>
      <vt:variant>
        <vt:i4>5</vt:i4>
      </vt:variant>
      <vt:variant>
        <vt:lpwstr>http://sl.wikipedia.org/wiki/Rimski_imperij</vt:lpwstr>
      </vt:variant>
      <vt:variant>
        <vt:lpwstr/>
      </vt:variant>
      <vt:variant>
        <vt:i4>589855</vt:i4>
      </vt:variant>
      <vt:variant>
        <vt:i4>321</vt:i4>
      </vt:variant>
      <vt:variant>
        <vt:i4>0</vt:i4>
      </vt:variant>
      <vt:variant>
        <vt:i4>5</vt:i4>
      </vt:variant>
      <vt:variant>
        <vt:lpwstr>http://sl.wikipedia.org/w/index.php?title=Red_sv._Save&amp;action=edit&amp;redlink=1</vt:lpwstr>
      </vt:variant>
      <vt:variant>
        <vt:lpwstr/>
      </vt:variant>
      <vt:variant>
        <vt:i4>1441866</vt:i4>
      </vt:variant>
      <vt:variant>
        <vt:i4>318</vt:i4>
      </vt:variant>
      <vt:variant>
        <vt:i4>0</vt:i4>
      </vt:variant>
      <vt:variant>
        <vt:i4>5</vt:i4>
      </vt:variant>
      <vt:variant>
        <vt:lpwstr>http://sl.wikipedia.org/w/index.php?title=Red_Kara%C4%91or%C4%91eve_zvezde&amp;action=edit&amp;redlink=1</vt:lpwstr>
      </vt:variant>
      <vt:variant>
        <vt:lpwstr/>
      </vt:variant>
      <vt:variant>
        <vt:i4>655374</vt:i4>
      </vt:variant>
      <vt:variant>
        <vt:i4>315</vt:i4>
      </vt:variant>
      <vt:variant>
        <vt:i4>0</vt:i4>
      </vt:variant>
      <vt:variant>
        <vt:i4>5</vt:i4>
      </vt:variant>
      <vt:variant>
        <vt:lpwstr>http://sl.wikipedia.org/wiki/1920</vt:lpwstr>
      </vt:variant>
      <vt:variant>
        <vt:lpwstr/>
      </vt:variant>
      <vt:variant>
        <vt:i4>3604539</vt:i4>
      </vt:variant>
      <vt:variant>
        <vt:i4>312</vt:i4>
      </vt:variant>
      <vt:variant>
        <vt:i4>0</vt:i4>
      </vt:variant>
      <vt:variant>
        <vt:i4>5</vt:i4>
      </vt:variant>
      <vt:variant>
        <vt:lpwstr>http://sl.wikipedia.org/w/index.php?title=Vojni_kri%C5%BEec_1914-1918&amp;action=edit&amp;redlink=1</vt:lpwstr>
      </vt:variant>
      <vt:variant>
        <vt:lpwstr/>
      </vt:variant>
      <vt:variant>
        <vt:i4>6094850</vt:i4>
      </vt:variant>
      <vt:variant>
        <vt:i4>309</vt:i4>
      </vt:variant>
      <vt:variant>
        <vt:i4>0</vt:i4>
      </vt:variant>
      <vt:variant>
        <vt:i4>5</vt:i4>
      </vt:variant>
      <vt:variant>
        <vt:lpwstr>http://sl.wikipedia.org/wiki/%C4%8Ce%C5%A1koslova%C5%A1ka</vt:lpwstr>
      </vt:variant>
      <vt:variant>
        <vt:lpwstr/>
      </vt:variant>
      <vt:variant>
        <vt:i4>589838</vt:i4>
      </vt:variant>
      <vt:variant>
        <vt:i4>306</vt:i4>
      </vt:variant>
      <vt:variant>
        <vt:i4>0</vt:i4>
      </vt:variant>
      <vt:variant>
        <vt:i4>5</vt:i4>
      </vt:variant>
      <vt:variant>
        <vt:lpwstr>http://sl.wikipedia.org/wiki/1919</vt:lpwstr>
      </vt:variant>
      <vt:variant>
        <vt:lpwstr/>
      </vt:variant>
      <vt:variant>
        <vt:i4>393235</vt:i4>
      </vt:variant>
      <vt:variant>
        <vt:i4>303</vt:i4>
      </vt:variant>
      <vt:variant>
        <vt:i4>0</vt:i4>
      </vt:variant>
      <vt:variant>
        <vt:i4>5</vt:i4>
      </vt:variant>
      <vt:variant>
        <vt:lpwstr>http://sl.wikipedia.org/w/index.php?title=Red_belega_orla&amp;action=edit&amp;redlink=1</vt:lpwstr>
      </vt:variant>
      <vt:variant>
        <vt:lpwstr/>
      </vt:variant>
      <vt:variant>
        <vt:i4>4456552</vt:i4>
      </vt:variant>
      <vt:variant>
        <vt:i4>300</vt:i4>
      </vt:variant>
      <vt:variant>
        <vt:i4>0</vt:i4>
      </vt:variant>
      <vt:variant>
        <vt:i4>5</vt:i4>
      </vt:variant>
      <vt:variant>
        <vt:lpwstr>http://sl.wikipedia.org/w/index.php?title=Signum_laudis&amp;action=edit&amp;redlink=1</vt:lpwstr>
      </vt:variant>
      <vt:variant>
        <vt:lpwstr/>
      </vt:variant>
      <vt:variant>
        <vt:i4>3932200</vt:i4>
      </vt:variant>
      <vt:variant>
        <vt:i4>297</vt:i4>
      </vt:variant>
      <vt:variant>
        <vt:i4>0</vt:i4>
      </vt:variant>
      <vt:variant>
        <vt:i4>5</vt:i4>
      </vt:variant>
      <vt:variant>
        <vt:lpwstr>http://sl.wikipedia.org/w/index.php?title=Voja%C5%A1ka_zaslu%C5%BEna_medalja&amp;action=edit&amp;redlink=1</vt:lpwstr>
      </vt:variant>
      <vt:variant>
        <vt:lpwstr/>
      </vt:variant>
      <vt:variant>
        <vt:i4>262213</vt:i4>
      </vt:variant>
      <vt:variant>
        <vt:i4>294</vt:i4>
      </vt:variant>
      <vt:variant>
        <vt:i4>0</vt:i4>
      </vt:variant>
      <vt:variant>
        <vt:i4>5</vt:i4>
      </vt:variant>
      <vt:variant>
        <vt:lpwstr>http://sl.wikipedia.org/wiki/Bron</vt:lpwstr>
      </vt:variant>
      <vt:variant>
        <vt:lpwstr/>
      </vt:variant>
      <vt:variant>
        <vt:i4>524302</vt:i4>
      </vt:variant>
      <vt:variant>
        <vt:i4>291</vt:i4>
      </vt:variant>
      <vt:variant>
        <vt:i4>0</vt:i4>
      </vt:variant>
      <vt:variant>
        <vt:i4>5</vt:i4>
      </vt:variant>
      <vt:variant>
        <vt:lpwstr>http://sl.wikipedia.org/wiki/1908</vt:lpwstr>
      </vt:variant>
      <vt:variant>
        <vt:lpwstr/>
      </vt:variant>
      <vt:variant>
        <vt:i4>7143541</vt:i4>
      </vt:variant>
      <vt:variant>
        <vt:i4>288</vt:i4>
      </vt:variant>
      <vt:variant>
        <vt:i4>0</vt:i4>
      </vt:variant>
      <vt:variant>
        <vt:i4>5</vt:i4>
      </vt:variant>
      <vt:variant>
        <vt:lpwstr>http://sl.wikipedia.org/w/index.php?title=Jubilejni_kri%C5%BEec_1908&amp;action=edit&amp;redlink=1</vt:lpwstr>
      </vt:variant>
      <vt:variant>
        <vt:lpwstr/>
      </vt:variant>
      <vt:variant>
        <vt:i4>65551</vt:i4>
      </vt:variant>
      <vt:variant>
        <vt:i4>285</vt:i4>
      </vt:variant>
      <vt:variant>
        <vt:i4>0</vt:i4>
      </vt:variant>
      <vt:variant>
        <vt:i4>5</vt:i4>
      </vt:variant>
      <vt:variant>
        <vt:lpwstr>http://sl.wikipedia.org/wiki/1898</vt:lpwstr>
      </vt:variant>
      <vt:variant>
        <vt:lpwstr/>
      </vt:variant>
      <vt:variant>
        <vt:i4>6750258</vt:i4>
      </vt:variant>
      <vt:variant>
        <vt:i4>282</vt:i4>
      </vt:variant>
      <vt:variant>
        <vt:i4>0</vt:i4>
      </vt:variant>
      <vt:variant>
        <vt:i4>5</vt:i4>
      </vt:variant>
      <vt:variant>
        <vt:lpwstr>http://sl.wikipedia.org/w/index.php?title=Jubilejna_medalja_1898&amp;action=edit&amp;redlink=1</vt:lpwstr>
      </vt:variant>
      <vt:variant>
        <vt:lpwstr/>
      </vt:variant>
      <vt:variant>
        <vt:i4>3604522</vt:i4>
      </vt:variant>
      <vt:variant>
        <vt:i4>276</vt:i4>
      </vt:variant>
      <vt:variant>
        <vt:i4>0</vt:i4>
      </vt:variant>
      <vt:variant>
        <vt:i4>5</vt:i4>
      </vt:variant>
      <vt:variant>
        <vt:lpwstr>http://sl.wikipedia.org/wiki/Sv._Janez_Krstnik</vt:lpwstr>
      </vt:variant>
      <vt:variant>
        <vt:lpwstr/>
      </vt:variant>
      <vt:variant>
        <vt:i4>7995423</vt:i4>
      </vt:variant>
      <vt:variant>
        <vt:i4>273</vt:i4>
      </vt:variant>
      <vt:variant>
        <vt:i4>0</vt:i4>
      </vt:variant>
      <vt:variant>
        <vt:i4>5</vt:i4>
      </vt:variant>
      <vt:variant>
        <vt:lpwstr>http://sl.wikipedia.org/wiki/Sveti_Duh</vt:lpwstr>
      </vt:variant>
      <vt:variant>
        <vt:lpwstr/>
      </vt:variant>
      <vt:variant>
        <vt:i4>6619183</vt:i4>
      </vt:variant>
      <vt:variant>
        <vt:i4>270</vt:i4>
      </vt:variant>
      <vt:variant>
        <vt:i4>0</vt:i4>
      </vt:variant>
      <vt:variant>
        <vt:i4>5</vt:i4>
      </vt:variant>
      <vt:variant>
        <vt:lpwstr>http://sl.wikipedia.org/wiki/Stolp</vt:lpwstr>
      </vt:variant>
      <vt:variant>
        <vt:lpwstr/>
      </vt:variant>
      <vt:variant>
        <vt:i4>393286</vt:i4>
      </vt:variant>
      <vt:variant>
        <vt:i4>264</vt:i4>
      </vt:variant>
      <vt:variant>
        <vt:i4>0</vt:i4>
      </vt:variant>
      <vt:variant>
        <vt:i4>5</vt:i4>
      </vt:variant>
      <vt:variant>
        <vt:lpwstr>http://sl.wikipedia.org/w/index.php?title=Glavni_trg,_Maribor&amp;action=edit&amp;redlink=1</vt:lpwstr>
      </vt:variant>
      <vt:variant>
        <vt:lpwstr/>
      </vt:variant>
      <vt:variant>
        <vt:i4>1704028</vt:i4>
      </vt:variant>
      <vt:variant>
        <vt:i4>261</vt:i4>
      </vt:variant>
      <vt:variant>
        <vt:i4>0</vt:i4>
      </vt:variant>
      <vt:variant>
        <vt:i4>5</vt:i4>
      </vt:variant>
      <vt:variant>
        <vt:lpwstr>http://sl.wikipedia.org/wiki/Svetnik</vt:lpwstr>
      </vt:variant>
      <vt:variant>
        <vt:lpwstr/>
      </vt:variant>
      <vt:variant>
        <vt:i4>7471161</vt:i4>
      </vt:variant>
      <vt:variant>
        <vt:i4>258</vt:i4>
      </vt:variant>
      <vt:variant>
        <vt:i4>0</vt:i4>
      </vt:variant>
      <vt:variant>
        <vt:i4>5</vt:i4>
      </vt:variant>
      <vt:variant>
        <vt:lpwstr>http://sl.wikipedia.org/wiki/Barok</vt:lpwstr>
      </vt:variant>
      <vt:variant>
        <vt:lpwstr/>
      </vt:variant>
      <vt:variant>
        <vt:i4>1638468</vt:i4>
      </vt:variant>
      <vt:variant>
        <vt:i4>255</vt:i4>
      </vt:variant>
      <vt:variant>
        <vt:i4>0</vt:i4>
      </vt:variant>
      <vt:variant>
        <vt:i4>5</vt:i4>
      </vt:variant>
      <vt:variant>
        <vt:lpwstr>http://sl.wikipedia.org/wiki/Spomenik</vt:lpwstr>
      </vt:variant>
      <vt:variant>
        <vt:lpwstr/>
      </vt:variant>
      <vt:variant>
        <vt:i4>3276802</vt:i4>
      </vt:variant>
      <vt:variant>
        <vt:i4>252</vt:i4>
      </vt:variant>
      <vt:variant>
        <vt:i4>0</vt:i4>
      </vt:variant>
      <vt:variant>
        <vt:i4>5</vt:i4>
      </vt:variant>
      <vt:variant>
        <vt:lpwstr>http://sl.wikipedia.org/w/index.php?title=Jo%C5%BEef_%C5%A0traub&amp;action=edit&amp;redlink=1</vt:lpwstr>
      </vt:variant>
      <vt:variant>
        <vt:lpwstr/>
      </vt:variant>
      <vt:variant>
        <vt:i4>1835079</vt:i4>
      </vt:variant>
      <vt:variant>
        <vt:i4>249</vt:i4>
      </vt:variant>
      <vt:variant>
        <vt:i4>0</vt:i4>
      </vt:variant>
      <vt:variant>
        <vt:i4>5</vt:i4>
      </vt:variant>
      <vt:variant>
        <vt:lpwstr>http://sl.wikipedia.org/wiki/Umetnik</vt:lpwstr>
      </vt:variant>
      <vt:variant>
        <vt:lpwstr/>
      </vt:variant>
      <vt:variant>
        <vt:i4>786432</vt:i4>
      </vt:variant>
      <vt:variant>
        <vt:i4>246</vt:i4>
      </vt:variant>
      <vt:variant>
        <vt:i4>0</vt:i4>
      </vt:variant>
      <vt:variant>
        <vt:i4>5</vt:i4>
      </vt:variant>
      <vt:variant>
        <vt:lpwstr>http://sl.wikipedia.org/wiki/1743</vt:lpwstr>
      </vt:variant>
      <vt:variant>
        <vt:lpwstr/>
      </vt:variant>
      <vt:variant>
        <vt:i4>327740</vt:i4>
      </vt:variant>
      <vt:variant>
        <vt:i4>243</vt:i4>
      </vt:variant>
      <vt:variant>
        <vt:i4>0</vt:i4>
      </vt:variant>
      <vt:variant>
        <vt:i4>5</vt:i4>
      </vt:variant>
      <vt:variant>
        <vt:lpwstr>http://sl.wikipedia.org/wiki/18._stoletje</vt:lpwstr>
      </vt:variant>
      <vt:variant>
        <vt:lpwstr/>
      </vt:variant>
      <vt:variant>
        <vt:i4>1179742</vt:i4>
      </vt:variant>
      <vt:variant>
        <vt:i4>240</vt:i4>
      </vt:variant>
      <vt:variant>
        <vt:i4>0</vt:i4>
      </vt:variant>
      <vt:variant>
        <vt:i4>5</vt:i4>
      </vt:variant>
      <vt:variant>
        <vt:lpwstr>http://sl.wikipedia.org/wiki/Kip</vt:lpwstr>
      </vt:variant>
      <vt:variant>
        <vt:lpwstr/>
      </vt:variant>
      <vt:variant>
        <vt:i4>7602231</vt:i4>
      </vt:variant>
      <vt:variant>
        <vt:i4>237</vt:i4>
      </vt:variant>
      <vt:variant>
        <vt:i4>0</vt:i4>
      </vt:variant>
      <vt:variant>
        <vt:i4>5</vt:i4>
      </vt:variant>
      <vt:variant>
        <vt:lpwstr>http://sl.wikipedia.org/wiki/Mesec</vt:lpwstr>
      </vt:variant>
      <vt:variant>
        <vt:lpwstr/>
      </vt:variant>
      <vt:variant>
        <vt:i4>7471163</vt:i4>
      </vt:variant>
      <vt:variant>
        <vt:i4>234</vt:i4>
      </vt:variant>
      <vt:variant>
        <vt:i4>0</vt:i4>
      </vt:variant>
      <vt:variant>
        <vt:i4>5</vt:i4>
      </vt:variant>
      <vt:variant>
        <vt:lpwstr>http://sl.wikipedia.org/wiki/Zvezda</vt:lpwstr>
      </vt:variant>
      <vt:variant>
        <vt:lpwstr/>
      </vt:variant>
      <vt:variant>
        <vt:i4>6160475</vt:i4>
      </vt:variant>
      <vt:variant>
        <vt:i4>231</vt:i4>
      </vt:variant>
      <vt:variant>
        <vt:i4>0</vt:i4>
      </vt:variant>
      <vt:variant>
        <vt:i4>5</vt:i4>
      </vt:variant>
      <vt:variant>
        <vt:lpwstr>http://sl.wikipedia.org/w/index.php?title=Venec&amp;action=edit&amp;redlink=1</vt:lpwstr>
      </vt:variant>
      <vt:variant>
        <vt:lpwstr/>
      </vt:variant>
      <vt:variant>
        <vt:i4>7209005</vt:i4>
      </vt:variant>
      <vt:variant>
        <vt:i4>228</vt:i4>
      </vt:variant>
      <vt:variant>
        <vt:i4>0</vt:i4>
      </vt:variant>
      <vt:variant>
        <vt:i4>5</vt:i4>
      </vt:variant>
      <vt:variant>
        <vt:lpwstr>http://sl.wikipedia.org/wiki/Glava</vt:lpwstr>
      </vt:variant>
      <vt:variant>
        <vt:lpwstr/>
      </vt:variant>
      <vt:variant>
        <vt:i4>1</vt:i4>
      </vt:variant>
      <vt:variant>
        <vt:i4>225</vt:i4>
      </vt:variant>
      <vt:variant>
        <vt:i4>0</vt:i4>
      </vt:variant>
      <vt:variant>
        <vt:i4>5</vt:i4>
      </vt:variant>
      <vt:variant>
        <vt:lpwstr>http://sl.wikipedia.org/wiki/1681</vt:lpwstr>
      </vt:variant>
      <vt:variant>
        <vt:lpwstr/>
      </vt:variant>
      <vt:variant>
        <vt:i4>1114185</vt:i4>
      </vt:variant>
      <vt:variant>
        <vt:i4>222</vt:i4>
      </vt:variant>
      <vt:variant>
        <vt:i4>0</vt:i4>
      </vt:variant>
      <vt:variant>
        <vt:i4>5</vt:i4>
      </vt:variant>
      <vt:variant>
        <vt:lpwstr>http://sl.wikipedia.org/wiki/Prebivalstvo</vt:lpwstr>
      </vt:variant>
      <vt:variant>
        <vt:lpwstr/>
      </vt:variant>
      <vt:variant>
        <vt:i4>7405671</vt:i4>
      </vt:variant>
      <vt:variant>
        <vt:i4>219</vt:i4>
      </vt:variant>
      <vt:variant>
        <vt:i4>0</vt:i4>
      </vt:variant>
      <vt:variant>
        <vt:i4>5</vt:i4>
      </vt:variant>
      <vt:variant>
        <vt:lpwstr>http://sl.wikipedia.org/wiki/%C5%BDivljenje</vt:lpwstr>
      </vt:variant>
      <vt:variant>
        <vt:lpwstr/>
      </vt:variant>
      <vt:variant>
        <vt:i4>327731</vt:i4>
      </vt:variant>
      <vt:variant>
        <vt:i4>216</vt:i4>
      </vt:variant>
      <vt:variant>
        <vt:i4>0</vt:i4>
      </vt:variant>
      <vt:variant>
        <vt:i4>5</vt:i4>
      </vt:variant>
      <vt:variant>
        <vt:lpwstr>http://sl.wikipedia.org/wiki/17._stoletje</vt:lpwstr>
      </vt:variant>
      <vt:variant>
        <vt:lpwstr/>
      </vt:variant>
      <vt:variant>
        <vt:i4>327746</vt:i4>
      </vt:variant>
      <vt:variant>
        <vt:i4>213</vt:i4>
      </vt:variant>
      <vt:variant>
        <vt:i4>0</vt:i4>
      </vt:variant>
      <vt:variant>
        <vt:i4>5</vt:i4>
      </vt:variant>
      <vt:variant>
        <vt:lpwstr>http://sl.wikipedia.org/wiki/Kuga</vt:lpwstr>
      </vt:variant>
      <vt:variant>
        <vt:lpwstr/>
      </vt:variant>
      <vt:variant>
        <vt:i4>393296</vt:i4>
      </vt:variant>
      <vt:variant>
        <vt:i4>210</vt:i4>
      </vt:variant>
      <vt:variant>
        <vt:i4>0</vt:i4>
      </vt:variant>
      <vt:variant>
        <vt:i4>5</vt:i4>
      </vt:variant>
      <vt:variant>
        <vt:lpwstr>http://sl.wikipedia.org/wiki/Maribor</vt:lpwstr>
      </vt:variant>
      <vt:variant>
        <vt:lpwstr/>
      </vt:variant>
      <vt:variant>
        <vt:i4>7209006</vt:i4>
      </vt:variant>
      <vt:variant>
        <vt:i4>207</vt:i4>
      </vt:variant>
      <vt:variant>
        <vt:i4>0</vt:i4>
      </vt:variant>
      <vt:variant>
        <vt:i4>5</vt:i4>
      </vt:variant>
      <vt:variant>
        <vt:lpwstr>http://sl.wikipedia.org/wiki/Evropa</vt:lpwstr>
      </vt:variant>
      <vt:variant>
        <vt:lpwstr/>
      </vt:variant>
      <vt:variant>
        <vt:i4>7405588</vt:i4>
      </vt:variant>
      <vt:variant>
        <vt:i4>204</vt:i4>
      </vt:variant>
      <vt:variant>
        <vt:i4>0</vt:i4>
      </vt:variant>
      <vt:variant>
        <vt:i4>5</vt:i4>
      </vt:variant>
      <vt:variant>
        <vt:lpwstr>http://sl.wikipedia.org/w/index.php?title=Versko_%C4%8Da%C5%A1%C4%8Denje&amp;action=edit&amp;redlink=1</vt:lpwstr>
      </vt:variant>
      <vt:variant>
        <vt:lpwstr/>
      </vt:variant>
      <vt:variant>
        <vt:i4>4849702</vt:i4>
      </vt:variant>
      <vt:variant>
        <vt:i4>201</vt:i4>
      </vt:variant>
      <vt:variant>
        <vt:i4>0</vt:i4>
      </vt:variant>
      <vt:variant>
        <vt:i4>5</vt:i4>
      </vt:variant>
      <vt:variant>
        <vt:lpwstr>http://sl.wikipedia.org/wiki/Verski_objekt</vt:lpwstr>
      </vt:variant>
      <vt:variant>
        <vt:lpwstr/>
      </vt:variant>
      <vt:variant>
        <vt:i4>6946856</vt:i4>
      </vt:variant>
      <vt:variant>
        <vt:i4>198</vt:i4>
      </vt:variant>
      <vt:variant>
        <vt:i4>0</vt:i4>
      </vt:variant>
      <vt:variant>
        <vt:i4>5</vt:i4>
      </vt:variant>
      <vt:variant>
        <vt:lpwstr>http://sl.wikipedia.org/wiki/Judovstvo</vt:lpwstr>
      </vt:variant>
      <vt:variant>
        <vt:lpwstr/>
      </vt:variant>
      <vt:variant>
        <vt:i4>1310800</vt:i4>
      </vt:variant>
      <vt:variant>
        <vt:i4>195</vt:i4>
      </vt:variant>
      <vt:variant>
        <vt:i4>0</vt:i4>
      </vt:variant>
      <vt:variant>
        <vt:i4>5</vt:i4>
      </vt:variant>
      <vt:variant>
        <vt:lpwstr>http://sl.wikipedia.org/wiki/Sinagoga</vt:lpwstr>
      </vt:variant>
      <vt:variant>
        <vt:lpwstr/>
      </vt:variant>
      <vt:variant>
        <vt:i4>393296</vt:i4>
      </vt:variant>
      <vt:variant>
        <vt:i4>192</vt:i4>
      </vt:variant>
      <vt:variant>
        <vt:i4>0</vt:i4>
      </vt:variant>
      <vt:variant>
        <vt:i4>5</vt:i4>
      </vt:variant>
      <vt:variant>
        <vt:lpwstr>http://sl.wikipedia.org/wiki/Maribor</vt:lpwstr>
      </vt:variant>
      <vt:variant>
        <vt:lpwstr/>
      </vt:variant>
      <vt:variant>
        <vt:i4>2752621</vt:i4>
      </vt:variant>
      <vt:variant>
        <vt:i4>189</vt:i4>
      </vt:variant>
      <vt:variant>
        <vt:i4>0</vt:i4>
      </vt:variant>
      <vt:variant>
        <vt:i4>5</vt:i4>
      </vt:variant>
      <vt:variant>
        <vt:lpwstr>http://sl.wikipedia.org/wiki/%C5%BDidovska_ulica,_Maribor</vt:lpwstr>
      </vt:variant>
      <vt:variant>
        <vt:lpwstr/>
      </vt:variant>
      <vt:variant>
        <vt:i4>262227</vt:i4>
      </vt:variant>
      <vt:variant>
        <vt:i4>186</vt:i4>
      </vt:variant>
      <vt:variant>
        <vt:i4>0</vt:i4>
      </vt:variant>
      <vt:variant>
        <vt:i4>5</vt:i4>
      </vt:variant>
      <vt:variant>
        <vt:lpwstr>http://sl.wikipedia.org/wiki/Zgradba</vt:lpwstr>
      </vt:variant>
      <vt:variant>
        <vt:lpwstr/>
      </vt:variant>
      <vt:variant>
        <vt:i4>3276906</vt:i4>
      </vt:variant>
      <vt:variant>
        <vt:i4>180</vt:i4>
      </vt:variant>
      <vt:variant>
        <vt:i4>0</vt:i4>
      </vt:variant>
      <vt:variant>
        <vt:i4>5</vt:i4>
      </vt:variant>
      <vt:variant>
        <vt:lpwstr>http://sl.wikipedia.org/wiki/Pti%C4%8Di</vt:lpwstr>
      </vt:variant>
      <vt:variant>
        <vt:lpwstr/>
      </vt:variant>
      <vt:variant>
        <vt:i4>524396</vt:i4>
      </vt:variant>
      <vt:variant>
        <vt:i4>177</vt:i4>
      </vt:variant>
      <vt:variant>
        <vt:i4>0</vt:i4>
      </vt:variant>
      <vt:variant>
        <vt:i4>5</vt:i4>
      </vt:variant>
      <vt:variant>
        <vt:lpwstr>http://sl.wikipedia.org/wiki/Habitat_%28ekologija%29</vt:lpwstr>
      </vt:variant>
      <vt:variant>
        <vt:lpwstr/>
      </vt:variant>
      <vt:variant>
        <vt:i4>851982</vt:i4>
      </vt:variant>
      <vt:variant>
        <vt:i4>174</vt:i4>
      </vt:variant>
      <vt:variant>
        <vt:i4>0</vt:i4>
      </vt:variant>
      <vt:variant>
        <vt:i4>5</vt:i4>
      </vt:variant>
      <vt:variant>
        <vt:lpwstr>http://sl.wikipedia.org/wiki/1951</vt:lpwstr>
      </vt:variant>
      <vt:variant>
        <vt:lpwstr/>
      </vt:variant>
      <vt:variant>
        <vt:i4>393296</vt:i4>
      </vt:variant>
      <vt:variant>
        <vt:i4>171</vt:i4>
      </vt:variant>
      <vt:variant>
        <vt:i4>0</vt:i4>
      </vt:variant>
      <vt:variant>
        <vt:i4>5</vt:i4>
      </vt:variant>
      <vt:variant>
        <vt:lpwstr>http://sl.wikipedia.org/wiki/Maribor</vt:lpwstr>
      </vt:variant>
      <vt:variant>
        <vt:lpwstr/>
      </vt:variant>
      <vt:variant>
        <vt:i4>7143475</vt:i4>
      </vt:variant>
      <vt:variant>
        <vt:i4>168</vt:i4>
      </vt:variant>
      <vt:variant>
        <vt:i4>0</vt:i4>
      </vt:variant>
      <vt:variant>
        <vt:i4>5</vt:i4>
      </vt:variant>
      <vt:variant>
        <vt:lpwstr>http://sl.wikipedia.org/wiki/Drava</vt:lpwstr>
      </vt:variant>
      <vt:variant>
        <vt:lpwstr/>
      </vt:variant>
      <vt:variant>
        <vt:i4>589891</vt:i4>
      </vt:variant>
      <vt:variant>
        <vt:i4>165</vt:i4>
      </vt:variant>
      <vt:variant>
        <vt:i4>0</vt:i4>
      </vt:variant>
      <vt:variant>
        <vt:i4>5</vt:i4>
      </vt:variant>
      <vt:variant>
        <vt:lpwstr>http://sl.wikipedia.org/wiki/Otok</vt:lpwstr>
      </vt:variant>
      <vt:variant>
        <vt:lpwstr/>
      </vt:variant>
      <vt:variant>
        <vt:i4>2949194</vt:i4>
      </vt:variant>
      <vt:variant>
        <vt:i4>162</vt:i4>
      </vt:variant>
      <vt:variant>
        <vt:i4>0</vt:i4>
      </vt:variant>
      <vt:variant>
        <vt:i4>5</vt:i4>
      </vt:variant>
      <vt:variant>
        <vt:lpwstr>http://sl.wikipedia.org/wiki/Mariborski_otok</vt:lpwstr>
      </vt:variant>
      <vt:variant>
        <vt:lpwstr/>
      </vt:variant>
      <vt:variant>
        <vt:i4>7077983</vt:i4>
      </vt:variant>
      <vt:variant>
        <vt:i4>159</vt:i4>
      </vt:variant>
      <vt:variant>
        <vt:i4>0</vt:i4>
      </vt:variant>
      <vt:variant>
        <vt:i4>5</vt:i4>
      </vt:variant>
      <vt:variant>
        <vt:lpwstr>http://sl.wikipedia.org/wiki/%C5%BDametna_%C4%8Drnina</vt:lpwstr>
      </vt:variant>
      <vt:variant>
        <vt:lpwstr/>
      </vt:variant>
      <vt:variant>
        <vt:i4>3145812</vt:i4>
      </vt:variant>
      <vt:variant>
        <vt:i4>156</vt:i4>
      </vt:variant>
      <vt:variant>
        <vt:i4>0</vt:i4>
      </vt:variant>
      <vt:variant>
        <vt:i4>5</vt:i4>
      </vt:variant>
      <vt:variant>
        <vt:lpwstr>http://sl.wikipedia.org/wiki/Modra_kav%C4%8Dina</vt:lpwstr>
      </vt:variant>
      <vt:variant>
        <vt:lpwstr/>
      </vt:variant>
      <vt:variant>
        <vt:i4>7864361</vt:i4>
      </vt:variant>
      <vt:variant>
        <vt:i4>153</vt:i4>
      </vt:variant>
      <vt:variant>
        <vt:i4>0</vt:i4>
      </vt:variant>
      <vt:variant>
        <vt:i4>5</vt:i4>
      </vt:variant>
      <vt:variant>
        <vt:lpwstr>http://sl.wikipedia.org/wiki/Slovenija</vt:lpwstr>
      </vt:variant>
      <vt:variant>
        <vt:lpwstr/>
      </vt:variant>
      <vt:variant>
        <vt:i4>720978</vt:i4>
      </vt:variant>
      <vt:variant>
        <vt:i4>150</vt:i4>
      </vt:variant>
      <vt:variant>
        <vt:i4>0</vt:i4>
      </vt:variant>
      <vt:variant>
        <vt:i4>5</vt:i4>
      </vt:variant>
      <vt:variant>
        <vt:lpwstr>http://sl.wikipedia.org/wiki/Lent</vt:lpwstr>
      </vt:variant>
      <vt:variant>
        <vt:lpwstr/>
      </vt:variant>
      <vt:variant>
        <vt:i4>393296</vt:i4>
      </vt:variant>
      <vt:variant>
        <vt:i4>147</vt:i4>
      </vt:variant>
      <vt:variant>
        <vt:i4>0</vt:i4>
      </vt:variant>
      <vt:variant>
        <vt:i4>5</vt:i4>
      </vt:variant>
      <vt:variant>
        <vt:lpwstr>http://sl.wikipedia.org/wiki/Maribor</vt:lpwstr>
      </vt:variant>
      <vt:variant>
        <vt:lpwstr/>
      </vt:variant>
      <vt:variant>
        <vt:i4>7864358</vt:i4>
      </vt:variant>
      <vt:variant>
        <vt:i4>144</vt:i4>
      </vt:variant>
      <vt:variant>
        <vt:i4>0</vt:i4>
      </vt:variant>
      <vt:variant>
        <vt:i4>5</vt:i4>
      </vt:variant>
      <vt:variant>
        <vt:lpwstr>http://sl.wikipedia.org/wiki/Mesto</vt:lpwstr>
      </vt:variant>
      <vt:variant>
        <vt:lpwstr/>
      </vt:variant>
      <vt:variant>
        <vt:i4>589893</vt:i4>
      </vt:variant>
      <vt:variant>
        <vt:i4>141</vt:i4>
      </vt:variant>
      <vt:variant>
        <vt:i4>0</vt:i4>
      </vt:variant>
      <vt:variant>
        <vt:i4>5</vt:i4>
      </vt:variant>
      <vt:variant>
        <vt:lpwstr>http://sl.wikipedia.org/wiki/Trta</vt:lpwstr>
      </vt:variant>
      <vt:variant>
        <vt:lpwstr/>
      </vt:variant>
      <vt:variant>
        <vt:i4>1114206</vt:i4>
      </vt:variant>
      <vt:variant>
        <vt:i4>138</vt:i4>
      </vt:variant>
      <vt:variant>
        <vt:i4>0</vt:i4>
      </vt:variant>
      <vt:variant>
        <vt:i4>5</vt:i4>
      </vt:variant>
      <vt:variant>
        <vt:lpwstr>http://sl.wikipedia.org/wiki/Vino</vt:lpwstr>
      </vt:variant>
      <vt:variant>
        <vt:lpwstr/>
      </vt:variant>
      <vt:variant>
        <vt:i4>1114194</vt:i4>
      </vt:variant>
      <vt:variant>
        <vt:i4>135</vt:i4>
      </vt:variant>
      <vt:variant>
        <vt:i4>0</vt:i4>
      </vt:variant>
      <vt:variant>
        <vt:i4>5</vt:i4>
      </vt:variant>
      <vt:variant>
        <vt:lpwstr>http://sl.wikipedia.org/wiki/Leto</vt:lpwstr>
      </vt:variant>
      <vt:variant>
        <vt:lpwstr/>
      </vt:variant>
      <vt:variant>
        <vt:i4>7995420</vt:i4>
      </vt:variant>
      <vt:variant>
        <vt:i4>132</vt:i4>
      </vt:variant>
      <vt:variant>
        <vt:i4>0</vt:i4>
      </vt:variant>
      <vt:variant>
        <vt:i4>5</vt:i4>
      </vt:variant>
      <vt:variant>
        <vt:lpwstr>http://sl.wikipedia.org/wiki/Stara_trta</vt:lpwstr>
      </vt:variant>
      <vt:variant>
        <vt:lpwstr/>
      </vt:variant>
      <vt:variant>
        <vt:i4>5308474</vt:i4>
      </vt:variant>
      <vt:variant>
        <vt:i4>117</vt:i4>
      </vt:variant>
      <vt:variant>
        <vt:i4>0</vt:i4>
      </vt:variant>
      <vt:variant>
        <vt:i4>5</vt:i4>
      </vt:variant>
      <vt:variant>
        <vt:lpwstr>http://sl.wikipedia.org/wiki/Zastava_Mestne_ob%C4%8Dine_Celje</vt:lpwstr>
      </vt:variant>
      <vt:variant>
        <vt:lpwstr/>
      </vt:variant>
      <vt:variant>
        <vt:i4>8257587</vt:i4>
      </vt:variant>
      <vt:variant>
        <vt:i4>114</vt:i4>
      </vt:variant>
      <vt:variant>
        <vt:i4>0</vt:i4>
      </vt:variant>
      <vt:variant>
        <vt:i4>5</vt:i4>
      </vt:variant>
      <vt:variant>
        <vt:lpwstr>http://sl.wikipedia.org/wiki/Trikotnik</vt:lpwstr>
      </vt:variant>
      <vt:variant>
        <vt:lpwstr/>
      </vt:variant>
      <vt:variant>
        <vt:i4>1835064</vt:i4>
      </vt:variant>
      <vt:variant>
        <vt:i4>104</vt:i4>
      </vt:variant>
      <vt:variant>
        <vt:i4>0</vt:i4>
      </vt:variant>
      <vt:variant>
        <vt:i4>5</vt:i4>
      </vt:variant>
      <vt:variant>
        <vt:lpwstr/>
      </vt:variant>
      <vt:variant>
        <vt:lpwstr>_Toc279922179</vt:lpwstr>
      </vt:variant>
      <vt:variant>
        <vt:i4>1835064</vt:i4>
      </vt:variant>
      <vt:variant>
        <vt:i4>98</vt:i4>
      </vt:variant>
      <vt:variant>
        <vt:i4>0</vt:i4>
      </vt:variant>
      <vt:variant>
        <vt:i4>5</vt:i4>
      </vt:variant>
      <vt:variant>
        <vt:lpwstr/>
      </vt:variant>
      <vt:variant>
        <vt:lpwstr>_Toc279922178</vt:lpwstr>
      </vt:variant>
      <vt:variant>
        <vt:i4>1835064</vt:i4>
      </vt:variant>
      <vt:variant>
        <vt:i4>92</vt:i4>
      </vt:variant>
      <vt:variant>
        <vt:i4>0</vt:i4>
      </vt:variant>
      <vt:variant>
        <vt:i4>5</vt:i4>
      </vt:variant>
      <vt:variant>
        <vt:lpwstr/>
      </vt:variant>
      <vt:variant>
        <vt:lpwstr>_Toc279922177</vt:lpwstr>
      </vt:variant>
      <vt:variant>
        <vt:i4>1835064</vt:i4>
      </vt:variant>
      <vt:variant>
        <vt:i4>86</vt:i4>
      </vt:variant>
      <vt:variant>
        <vt:i4>0</vt:i4>
      </vt:variant>
      <vt:variant>
        <vt:i4>5</vt:i4>
      </vt:variant>
      <vt:variant>
        <vt:lpwstr/>
      </vt:variant>
      <vt:variant>
        <vt:lpwstr>_Toc279922176</vt:lpwstr>
      </vt:variant>
      <vt:variant>
        <vt:i4>1835064</vt:i4>
      </vt:variant>
      <vt:variant>
        <vt:i4>80</vt:i4>
      </vt:variant>
      <vt:variant>
        <vt:i4>0</vt:i4>
      </vt:variant>
      <vt:variant>
        <vt:i4>5</vt:i4>
      </vt:variant>
      <vt:variant>
        <vt:lpwstr/>
      </vt:variant>
      <vt:variant>
        <vt:lpwstr>_Toc279922175</vt:lpwstr>
      </vt:variant>
      <vt:variant>
        <vt:i4>1835064</vt:i4>
      </vt:variant>
      <vt:variant>
        <vt:i4>74</vt:i4>
      </vt:variant>
      <vt:variant>
        <vt:i4>0</vt:i4>
      </vt:variant>
      <vt:variant>
        <vt:i4>5</vt:i4>
      </vt:variant>
      <vt:variant>
        <vt:lpwstr/>
      </vt:variant>
      <vt:variant>
        <vt:lpwstr>_Toc279922174</vt:lpwstr>
      </vt:variant>
      <vt:variant>
        <vt:i4>1835064</vt:i4>
      </vt:variant>
      <vt:variant>
        <vt:i4>68</vt:i4>
      </vt:variant>
      <vt:variant>
        <vt:i4>0</vt:i4>
      </vt:variant>
      <vt:variant>
        <vt:i4>5</vt:i4>
      </vt:variant>
      <vt:variant>
        <vt:lpwstr/>
      </vt:variant>
      <vt:variant>
        <vt:lpwstr>_Toc279922173</vt:lpwstr>
      </vt:variant>
      <vt:variant>
        <vt:i4>1835064</vt:i4>
      </vt:variant>
      <vt:variant>
        <vt:i4>62</vt:i4>
      </vt:variant>
      <vt:variant>
        <vt:i4>0</vt:i4>
      </vt:variant>
      <vt:variant>
        <vt:i4>5</vt:i4>
      </vt:variant>
      <vt:variant>
        <vt:lpwstr/>
      </vt:variant>
      <vt:variant>
        <vt:lpwstr>_Toc279922172</vt:lpwstr>
      </vt:variant>
      <vt:variant>
        <vt:i4>1835064</vt:i4>
      </vt:variant>
      <vt:variant>
        <vt:i4>56</vt:i4>
      </vt:variant>
      <vt:variant>
        <vt:i4>0</vt:i4>
      </vt:variant>
      <vt:variant>
        <vt:i4>5</vt:i4>
      </vt:variant>
      <vt:variant>
        <vt:lpwstr/>
      </vt:variant>
      <vt:variant>
        <vt:lpwstr>_Toc279922171</vt:lpwstr>
      </vt:variant>
      <vt:variant>
        <vt:i4>1835064</vt:i4>
      </vt:variant>
      <vt:variant>
        <vt:i4>50</vt:i4>
      </vt:variant>
      <vt:variant>
        <vt:i4>0</vt:i4>
      </vt:variant>
      <vt:variant>
        <vt:i4>5</vt:i4>
      </vt:variant>
      <vt:variant>
        <vt:lpwstr/>
      </vt:variant>
      <vt:variant>
        <vt:lpwstr>_Toc279922170</vt:lpwstr>
      </vt:variant>
      <vt:variant>
        <vt:i4>1900600</vt:i4>
      </vt:variant>
      <vt:variant>
        <vt:i4>44</vt:i4>
      </vt:variant>
      <vt:variant>
        <vt:i4>0</vt:i4>
      </vt:variant>
      <vt:variant>
        <vt:i4>5</vt:i4>
      </vt:variant>
      <vt:variant>
        <vt:lpwstr/>
      </vt:variant>
      <vt:variant>
        <vt:lpwstr>_Toc279922169</vt:lpwstr>
      </vt:variant>
      <vt:variant>
        <vt:i4>1900600</vt:i4>
      </vt:variant>
      <vt:variant>
        <vt:i4>38</vt:i4>
      </vt:variant>
      <vt:variant>
        <vt:i4>0</vt:i4>
      </vt:variant>
      <vt:variant>
        <vt:i4>5</vt:i4>
      </vt:variant>
      <vt:variant>
        <vt:lpwstr/>
      </vt:variant>
      <vt:variant>
        <vt:lpwstr>_Toc279922168</vt:lpwstr>
      </vt:variant>
      <vt:variant>
        <vt:i4>1900600</vt:i4>
      </vt:variant>
      <vt:variant>
        <vt:i4>32</vt:i4>
      </vt:variant>
      <vt:variant>
        <vt:i4>0</vt:i4>
      </vt:variant>
      <vt:variant>
        <vt:i4>5</vt:i4>
      </vt:variant>
      <vt:variant>
        <vt:lpwstr/>
      </vt:variant>
      <vt:variant>
        <vt:lpwstr>_Toc279922167</vt:lpwstr>
      </vt:variant>
      <vt:variant>
        <vt:i4>1900600</vt:i4>
      </vt:variant>
      <vt:variant>
        <vt:i4>26</vt:i4>
      </vt:variant>
      <vt:variant>
        <vt:i4>0</vt:i4>
      </vt:variant>
      <vt:variant>
        <vt:i4>5</vt:i4>
      </vt:variant>
      <vt:variant>
        <vt:lpwstr/>
      </vt:variant>
      <vt:variant>
        <vt:lpwstr>_Toc279922166</vt:lpwstr>
      </vt:variant>
      <vt:variant>
        <vt:i4>1900600</vt:i4>
      </vt:variant>
      <vt:variant>
        <vt:i4>20</vt:i4>
      </vt:variant>
      <vt:variant>
        <vt:i4>0</vt:i4>
      </vt:variant>
      <vt:variant>
        <vt:i4>5</vt:i4>
      </vt:variant>
      <vt:variant>
        <vt:lpwstr/>
      </vt:variant>
      <vt:variant>
        <vt:lpwstr>_Toc279922165</vt:lpwstr>
      </vt:variant>
      <vt:variant>
        <vt:i4>1900600</vt:i4>
      </vt:variant>
      <vt:variant>
        <vt:i4>14</vt:i4>
      </vt:variant>
      <vt:variant>
        <vt:i4>0</vt:i4>
      </vt:variant>
      <vt:variant>
        <vt:i4>5</vt:i4>
      </vt:variant>
      <vt:variant>
        <vt:lpwstr/>
      </vt:variant>
      <vt:variant>
        <vt:lpwstr>_Toc279922164</vt:lpwstr>
      </vt:variant>
      <vt:variant>
        <vt:i4>1900600</vt:i4>
      </vt:variant>
      <vt:variant>
        <vt:i4>8</vt:i4>
      </vt:variant>
      <vt:variant>
        <vt:i4>0</vt:i4>
      </vt:variant>
      <vt:variant>
        <vt:i4>5</vt:i4>
      </vt:variant>
      <vt:variant>
        <vt:lpwstr/>
      </vt:variant>
      <vt:variant>
        <vt:lpwstr>_Toc279922163</vt:lpwstr>
      </vt:variant>
      <vt:variant>
        <vt:i4>1900600</vt:i4>
      </vt:variant>
      <vt:variant>
        <vt:i4>2</vt:i4>
      </vt:variant>
      <vt:variant>
        <vt:i4>0</vt:i4>
      </vt:variant>
      <vt:variant>
        <vt:i4>5</vt:i4>
      </vt:variant>
      <vt:variant>
        <vt:lpwstr/>
      </vt:variant>
      <vt:variant>
        <vt:lpwstr>_Toc279922162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