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5C5A3" w14:textId="77777777" w:rsidR="00F06F07" w:rsidRDefault="00F06F07" w:rsidP="00F06F07">
      <w:pPr>
        <w:jc w:val="center"/>
        <w:rPr>
          <w:rFonts w:ascii="Bookman Old Style" w:hAnsi="Bookman Old Style"/>
        </w:rPr>
      </w:pPr>
      <w:bookmarkStart w:id="0" w:name="_GoBack"/>
      <w:bookmarkEnd w:id="0"/>
    </w:p>
    <w:p w14:paraId="5BFBCADD" w14:textId="77777777" w:rsidR="00F06F07" w:rsidRDefault="00F06F07" w:rsidP="00F06F07">
      <w:pPr>
        <w:jc w:val="center"/>
        <w:rPr>
          <w:rFonts w:ascii="Bookman Old Style" w:hAnsi="Bookman Old Style"/>
        </w:rPr>
      </w:pPr>
    </w:p>
    <w:p w14:paraId="65A27984" w14:textId="77777777" w:rsidR="00F06F07" w:rsidRDefault="00F06F07" w:rsidP="00F06F07">
      <w:pPr>
        <w:jc w:val="center"/>
        <w:rPr>
          <w:rFonts w:ascii="Bookman Old Style" w:hAnsi="Bookman Old Style"/>
        </w:rPr>
      </w:pPr>
    </w:p>
    <w:p w14:paraId="251CB91C" w14:textId="77777777" w:rsidR="00F06F07" w:rsidRDefault="00F06F07" w:rsidP="00F06F07">
      <w:pPr>
        <w:jc w:val="center"/>
        <w:rPr>
          <w:rFonts w:ascii="Bookman Old Style" w:hAnsi="Bookman Old Style"/>
        </w:rPr>
      </w:pPr>
    </w:p>
    <w:p w14:paraId="59F6402F" w14:textId="77777777" w:rsidR="00F06F07" w:rsidRDefault="00F06F07" w:rsidP="00F06F07">
      <w:pPr>
        <w:jc w:val="center"/>
        <w:rPr>
          <w:rFonts w:ascii="Bookman Old Style" w:hAnsi="Bookman Old Style"/>
        </w:rPr>
      </w:pPr>
    </w:p>
    <w:p w14:paraId="5709432F" w14:textId="77777777" w:rsidR="00F06F07" w:rsidRDefault="00F06F07" w:rsidP="00F06F07">
      <w:pPr>
        <w:jc w:val="center"/>
        <w:rPr>
          <w:rFonts w:ascii="Bookman Old Style" w:hAnsi="Bookman Old Style"/>
        </w:rPr>
      </w:pPr>
    </w:p>
    <w:p w14:paraId="1963426F" w14:textId="77777777" w:rsidR="00F06F07" w:rsidRDefault="00F06F07" w:rsidP="00F06F07">
      <w:pPr>
        <w:jc w:val="center"/>
        <w:rPr>
          <w:rFonts w:ascii="Bookman Old Style" w:hAnsi="Bookman Old Style"/>
        </w:rPr>
      </w:pPr>
    </w:p>
    <w:p w14:paraId="0FF8666E" w14:textId="77777777" w:rsidR="00F06F07" w:rsidRPr="00F06F07" w:rsidRDefault="00D04F78" w:rsidP="00F06F07">
      <w:pPr>
        <w:jc w:val="center"/>
        <w:rPr>
          <w:rFonts w:ascii="Bookman Old Style" w:hAnsi="Bookman Old Style"/>
        </w:rPr>
      </w:pPr>
      <w:r>
        <w:rPr>
          <w:rFonts w:ascii="Bookman Old Style" w:hAnsi="Bookman Old Style"/>
        </w:rPr>
        <w:pict w14:anchorId="0D76C00A">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40.6pt;height:195.6pt" adj="5665" fillcolor="#396" strokecolor="#396" strokeweight="2pt">
            <v:fill color2="fill darken(118)" rotate="t" focusposition=".5,.5" focussize="" method="linear sigma" focus="100%" type="gradientRadial"/>
            <v:shadow color="#868686"/>
            <v:textpath style="font-family:&quot;Century Gothic&quot;;font-weight:bold;v-text-kern:t" trim="t" fitpath="t" xscale="f" string="DAN  ZEMLJE&#10;22. april"/>
          </v:shape>
        </w:pict>
      </w:r>
    </w:p>
    <w:p w14:paraId="477E5617" w14:textId="77777777" w:rsidR="00F06F07" w:rsidRPr="00F06F07" w:rsidRDefault="00F06F07" w:rsidP="00F06F07">
      <w:pPr>
        <w:rPr>
          <w:rFonts w:ascii="Bookman Old Style" w:hAnsi="Bookman Old Style"/>
        </w:rPr>
      </w:pPr>
    </w:p>
    <w:p w14:paraId="54B978CF" w14:textId="77777777" w:rsidR="00F06F07" w:rsidRPr="00F06F07" w:rsidRDefault="00F06F07" w:rsidP="00F06F07">
      <w:pPr>
        <w:rPr>
          <w:rFonts w:ascii="Bookman Old Style" w:hAnsi="Bookman Old Style"/>
        </w:rPr>
      </w:pPr>
    </w:p>
    <w:p w14:paraId="6A5C8FD6" w14:textId="77777777" w:rsidR="00F06F07" w:rsidRPr="00F06F07" w:rsidRDefault="00F06F07" w:rsidP="00F06F07">
      <w:pPr>
        <w:rPr>
          <w:rFonts w:ascii="Bookman Old Style" w:hAnsi="Bookman Old Style"/>
        </w:rPr>
      </w:pPr>
    </w:p>
    <w:p w14:paraId="7C07017F" w14:textId="77777777" w:rsidR="00F06F07" w:rsidRDefault="00F06F07" w:rsidP="00F06F07">
      <w:pPr>
        <w:rPr>
          <w:rFonts w:ascii="Bookman Old Style" w:hAnsi="Bookman Old Style"/>
        </w:rPr>
      </w:pPr>
    </w:p>
    <w:p w14:paraId="33D14F89" w14:textId="77777777" w:rsidR="005C0ABB" w:rsidRDefault="005C0ABB" w:rsidP="00F06F07">
      <w:pPr>
        <w:rPr>
          <w:rFonts w:ascii="Bookman Old Style" w:hAnsi="Bookman Old Style"/>
        </w:rPr>
      </w:pPr>
    </w:p>
    <w:p w14:paraId="7FE511E8" w14:textId="77777777" w:rsidR="005C0ABB" w:rsidRDefault="005C0ABB" w:rsidP="00F06F07">
      <w:pPr>
        <w:rPr>
          <w:rFonts w:ascii="Bookman Old Style" w:hAnsi="Bookman Old Style"/>
        </w:rPr>
      </w:pPr>
    </w:p>
    <w:p w14:paraId="11ECFB01" w14:textId="77777777" w:rsidR="005C0ABB" w:rsidRDefault="005C0ABB" w:rsidP="00F06F07">
      <w:pPr>
        <w:rPr>
          <w:rFonts w:ascii="Bookman Old Style" w:hAnsi="Bookman Old Style"/>
        </w:rPr>
      </w:pPr>
    </w:p>
    <w:p w14:paraId="4B660372" w14:textId="77777777" w:rsidR="005C0ABB" w:rsidRDefault="005C0ABB" w:rsidP="00F06F07">
      <w:pPr>
        <w:rPr>
          <w:rFonts w:ascii="Bookman Old Style" w:hAnsi="Bookman Old Style"/>
        </w:rPr>
      </w:pPr>
    </w:p>
    <w:p w14:paraId="239EFB17" w14:textId="77777777" w:rsidR="005C0ABB" w:rsidRDefault="005C0ABB" w:rsidP="00F06F07">
      <w:pPr>
        <w:rPr>
          <w:rFonts w:ascii="Bookman Old Style" w:hAnsi="Bookman Old Style"/>
        </w:rPr>
      </w:pPr>
    </w:p>
    <w:p w14:paraId="2513708F" w14:textId="77777777" w:rsidR="005C0ABB" w:rsidRDefault="005C0ABB" w:rsidP="00F06F07">
      <w:pPr>
        <w:rPr>
          <w:rFonts w:ascii="Bookman Old Style" w:hAnsi="Bookman Old Style"/>
        </w:rPr>
      </w:pPr>
    </w:p>
    <w:p w14:paraId="75D1D132" w14:textId="77777777" w:rsidR="005C0ABB" w:rsidRDefault="005C0ABB" w:rsidP="00F06F07">
      <w:pPr>
        <w:rPr>
          <w:rFonts w:ascii="Bookman Old Style" w:hAnsi="Bookman Old Style"/>
        </w:rPr>
      </w:pPr>
    </w:p>
    <w:p w14:paraId="0D5374A9" w14:textId="77777777" w:rsidR="005C0ABB" w:rsidRDefault="005C0ABB" w:rsidP="00F06F07">
      <w:pPr>
        <w:rPr>
          <w:rFonts w:ascii="Bookman Old Style" w:hAnsi="Bookman Old Style"/>
        </w:rPr>
      </w:pPr>
    </w:p>
    <w:p w14:paraId="55AF36DC" w14:textId="77777777" w:rsidR="005C0ABB" w:rsidRDefault="005C0ABB" w:rsidP="00F06F07">
      <w:pPr>
        <w:rPr>
          <w:rFonts w:ascii="Bookman Old Style" w:hAnsi="Bookman Old Style"/>
        </w:rPr>
      </w:pPr>
    </w:p>
    <w:p w14:paraId="3DD869FE" w14:textId="77777777" w:rsidR="005C0ABB" w:rsidRDefault="005C0ABB" w:rsidP="00F06F07">
      <w:pPr>
        <w:rPr>
          <w:rFonts w:ascii="Bookman Old Style" w:hAnsi="Bookman Old Style"/>
        </w:rPr>
      </w:pPr>
    </w:p>
    <w:p w14:paraId="32670779" w14:textId="77777777" w:rsidR="005C0ABB" w:rsidRDefault="005C0ABB" w:rsidP="00F06F07">
      <w:pPr>
        <w:rPr>
          <w:rFonts w:ascii="Bookman Old Style" w:hAnsi="Bookman Old Style"/>
        </w:rPr>
      </w:pPr>
    </w:p>
    <w:p w14:paraId="35966A66" w14:textId="77777777" w:rsidR="005C0ABB" w:rsidRDefault="005C0ABB" w:rsidP="00F06F07">
      <w:pPr>
        <w:rPr>
          <w:rFonts w:ascii="Bookman Old Style" w:hAnsi="Bookman Old Style"/>
        </w:rPr>
      </w:pPr>
    </w:p>
    <w:p w14:paraId="667CA2CB" w14:textId="77777777" w:rsidR="005C0ABB" w:rsidRDefault="005C0ABB" w:rsidP="00F06F07">
      <w:pPr>
        <w:rPr>
          <w:rFonts w:ascii="Bookman Old Style" w:hAnsi="Bookman Old Style"/>
        </w:rPr>
      </w:pPr>
    </w:p>
    <w:p w14:paraId="567E3A7C" w14:textId="77777777" w:rsidR="005C0ABB" w:rsidRDefault="005C0ABB" w:rsidP="00F06F07">
      <w:pPr>
        <w:rPr>
          <w:rFonts w:ascii="Bookman Old Style" w:hAnsi="Bookman Old Style"/>
        </w:rPr>
      </w:pPr>
    </w:p>
    <w:p w14:paraId="7FD59664" w14:textId="507FAD2C" w:rsidR="00172F64" w:rsidRDefault="00F37545" w:rsidP="00172F64">
      <w:pPr>
        <w:jc w:val="right"/>
        <w:rPr>
          <w:rFonts w:ascii="Bookman Old Style" w:hAnsi="Bookman Old Style"/>
        </w:rPr>
      </w:pPr>
      <w:r>
        <w:rPr>
          <w:rFonts w:ascii="Bookman Old Style" w:hAnsi="Bookman Old Style"/>
        </w:rPr>
        <w:t xml:space="preserve"> </w:t>
      </w:r>
    </w:p>
    <w:p w14:paraId="3FF78253" w14:textId="77777777" w:rsidR="005C0ABB" w:rsidRDefault="005C0ABB" w:rsidP="00F06F07">
      <w:pPr>
        <w:rPr>
          <w:rFonts w:ascii="Bookman Old Style" w:hAnsi="Bookman Old Style"/>
        </w:rPr>
      </w:pPr>
    </w:p>
    <w:p w14:paraId="154F77B5" w14:textId="77777777" w:rsidR="005C0ABB" w:rsidRDefault="005C0ABB" w:rsidP="00F06F07">
      <w:pPr>
        <w:rPr>
          <w:rFonts w:ascii="Bookman Old Style" w:hAnsi="Bookman Old Style"/>
        </w:rPr>
      </w:pPr>
    </w:p>
    <w:p w14:paraId="24B00E28" w14:textId="77777777" w:rsidR="005C0ABB" w:rsidRDefault="005C0ABB" w:rsidP="00F06F07">
      <w:pPr>
        <w:rPr>
          <w:rFonts w:ascii="Bookman Old Style" w:hAnsi="Bookman Old Style"/>
        </w:rPr>
      </w:pPr>
    </w:p>
    <w:p w14:paraId="111BDF3D" w14:textId="77777777" w:rsidR="005C0ABB" w:rsidRDefault="005C0ABB" w:rsidP="00F06F07">
      <w:pPr>
        <w:rPr>
          <w:rFonts w:ascii="Bookman Old Style" w:hAnsi="Bookman Old Style"/>
        </w:rPr>
      </w:pPr>
    </w:p>
    <w:p w14:paraId="754FDE4E" w14:textId="77777777" w:rsidR="00172F64" w:rsidRDefault="00172F64" w:rsidP="00F06F07">
      <w:pPr>
        <w:rPr>
          <w:rFonts w:ascii="Bookman Old Style" w:hAnsi="Bookman Old Style"/>
        </w:rPr>
      </w:pPr>
    </w:p>
    <w:p w14:paraId="14104A8D" w14:textId="77777777" w:rsidR="00172F64" w:rsidRDefault="00172F64" w:rsidP="00F06F07">
      <w:pPr>
        <w:rPr>
          <w:rFonts w:ascii="Bookman Old Style" w:hAnsi="Bookman Old Style"/>
        </w:rPr>
      </w:pPr>
    </w:p>
    <w:p w14:paraId="5008D292" w14:textId="77777777" w:rsidR="005C0ABB" w:rsidRPr="00F06F07" w:rsidRDefault="005C0ABB" w:rsidP="00F06F07">
      <w:pPr>
        <w:rPr>
          <w:rFonts w:ascii="Bookman Old Style" w:hAnsi="Bookman Old Style"/>
        </w:rPr>
      </w:pPr>
    </w:p>
    <w:p w14:paraId="7D831296" w14:textId="77777777" w:rsidR="00F06F07" w:rsidRPr="005C0ABB" w:rsidRDefault="00D04F78" w:rsidP="00F06F07">
      <w:pPr>
        <w:rPr>
          <w:rFonts w:ascii="Bookman Old Style" w:hAnsi="Bookman Old Style"/>
          <w:b/>
        </w:rPr>
      </w:pPr>
      <w:r>
        <w:rPr>
          <w:rFonts w:ascii="Bookman Old Style" w:hAnsi="Bookman Old Style"/>
          <w:b/>
        </w:rPr>
        <w:lastRenderedPageBreak/>
        <w:pict w14:anchorId="0C1284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52.4pt;height:50.5pt" fillcolor="#36f">
            <v:shadow color="#868686"/>
            <v:textpath style="font-family:&quot;Century Gothic&quot;;v-text-kern:t" trim="t" fitpath="t" string="Kaj  se  dogaja  z  našim  planetom ??"/>
          </v:shape>
        </w:pict>
      </w:r>
    </w:p>
    <w:p w14:paraId="286D05BF" w14:textId="77777777" w:rsidR="00F06F07" w:rsidRPr="005C0ABB" w:rsidRDefault="00F06F07" w:rsidP="00F06F07">
      <w:pPr>
        <w:rPr>
          <w:rFonts w:ascii="Bookman Old Style" w:hAnsi="Bookman Old Style"/>
        </w:rPr>
      </w:pPr>
    </w:p>
    <w:p w14:paraId="79823099" w14:textId="77777777" w:rsidR="005420C4" w:rsidRPr="00B303E8" w:rsidRDefault="005420C4" w:rsidP="005420C4">
      <w:pPr>
        <w:jc w:val="both"/>
        <w:rPr>
          <w:rFonts w:ascii="Century Gothic" w:hAnsi="Century Gothic"/>
          <w:color w:val="333399"/>
          <w:sz w:val="28"/>
          <w:szCs w:val="28"/>
        </w:rPr>
      </w:pPr>
      <w:r w:rsidRPr="00B303E8">
        <w:rPr>
          <w:rFonts w:ascii="Century Gothic" w:hAnsi="Century Gothic"/>
          <w:color w:val="333399"/>
          <w:sz w:val="28"/>
          <w:szCs w:val="28"/>
        </w:rPr>
        <w:t xml:space="preserve">Živimo v razburljivem obdobju človeške zgodovine, v času eksplozije svetovnega prebivalstva, tehnoloških novosti, informacijske revolucije in izčrpavanja planeta. Hkrati pa se je v zadnjih petdesetih letih povprečna </w:t>
      </w:r>
      <w:r w:rsidR="00B303E8" w:rsidRPr="00B303E8">
        <w:rPr>
          <w:rFonts w:ascii="Century Gothic" w:hAnsi="Century Gothic"/>
          <w:color w:val="333399"/>
          <w:sz w:val="28"/>
          <w:szCs w:val="28"/>
        </w:rPr>
        <w:t>življenjska doba podaljšala iz</w:t>
      </w:r>
      <w:r w:rsidRPr="00B303E8">
        <w:rPr>
          <w:rFonts w:ascii="Century Gothic" w:hAnsi="Century Gothic"/>
          <w:color w:val="333399"/>
          <w:sz w:val="28"/>
          <w:szCs w:val="28"/>
        </w:rPr>
        <w:t xml:space="preserve"> 47 let na 64 let. </w:t>
      </w:r>
    </w:p>
    <w:p w14:paraId="128F50FA" w14:textId="77777777" w:rsidR="00F67F2B" w:rsidRPr="00B303E8" w:rsidRDefault="005420C4" w:rsidP="005420C4">
      <w:pPr>
        <w:jc w:val="both"/>
        <w:rPr>
          <w:rFonts w:ascii="Century Gothic" w:hAnsi="Century Gothic"/>
          <w:color w:val="333399"/>
          <w:sz w:val="28"/>
          <w:szCs w:val="28"/>
        </w:rPr>
      </w:pPr>
      <w:r w:rsidRPr="00B303E8">
        <w:rPr>
          <w:rFonts w:ascii="Century Gothic" w:hAnsi="Century Gothic"/>
          <w:color w:val="333399"/>
          <w:sz w:val="28"/>
          <w:szCs w:val="28"/>
        </w:rPr>
        <w:t>Zaradi rasti svetovnega prebivalstva in še hitrejše rasti gospodarstva se tudi pritiski na okolje in naravne vire nevarno povečujejo. Človeška vrsta je postala nosilka globalnih sprememb torej »</w:t>
      </w:r>
      <w:r w:rsidR="00F67F2B" w:rsidRPr="00B303E8">
        <w:rPr>
          <w:rFonts w:ascii="Century Gothic" w:hAnsi="Century Gothic"/>
          <w:color w:val="333399"/>
          <w:sz w:val="28"/>
          <w:szCs w:val="28"/>
        </w:rPr>
        <w:t>geološka</w:t>
      </w:r>
      <w:r w:rsidRPr="00B303E8">
        <w:rPr>
          <w:rFonts w:ascii="Century Gothic" w:hAnsi="Century Gothic"/>
          <w:color w:val="333399"/>
          <w:sz w:val="28"/>
          <w:szCs w:val="28"/>
        </w:rPr>
        <w:t>«</w:t>
      </w:r>
      <w:r w:rsidR="00F67F2B" w:rsidRPr="00B303E8">
        <w:rPr>
          <w:rFonts w:ascii="Century Gothic" w:hAnsi="Century Gothic"/>
          <w:color w:val="333399"/>
          <w:sz w:val="28"/>
          <w:szCs w:val="28"/>
        </w:rPr>
        <w:t xml:space="preserve"> sila.</w:t>
      </w:r>
    </w:p>
    <w:p w14:paraId="1F222FCF" w14:textId="77777777" w:rsidR="003B052F" w:rsidRPr="00B303E8" w:rsidRDefault="003B052F" w:rsidP="005420C4">
      <w:pPr>
        <w:jc w:val="both"/>
        <w:rPr>
          <w:rFonts w:ascii="Century Gothic" w:hAnsi="Century Gothic"/>
          <w:color w:val="333399"/>
          <w:sz w:val="28"/>
          <w:szCs w:val="28"/>
        </w:rPr>
      </w:pPr>
    </w:p>
    <w:p w14:paraId="7D90D962" w14:textId="77777777" w:rsidR="00064507" w:rsidRPr="00B303E8" w:rsidRDefault="00F67F2B" w:rsidP="00233285">
      <w:pPr>
        <w:jc w:val="both"/>
        <w:rPr>
          <w:rFonts w:ascii="Century Gothic" w:hAnsi="Century Gothic"/>
          <w:color w:val="333399"/>
          <w:sz w:val="28"/>
          <w:szCs w:val="28"/>
        </w:rPr>
      </w:pPr>
      <w:r w:rsidRPr="00B303E8">
        <w:rPr>
          <w:rFonts w:ascii="Century Gothic" w:hAnsi="Century Gothic"/>
          <w:color w:val="333399"/>
          <w:sz w:val="28"/>
          <w:szCs w:val="28"/>
        </w:rPr>
        <w:t>Svet je v drugi polovici 19. stoletja postal resnično globalen, saj vse več dejavnosti človeštva povzroča pojave in procese po celotnem planetu. Pojem globalizacija označuje širok niz družbenih sprememb, ki spremljajo hitro rast mednarodne trgovine in investicij v zadnjih letih, pa tudi npr. virtualno »zmanjševanje« planeta zaradi rabe računalnikov, mobilnih telefonov in drugih orodij informacijske dobe. Globalizacija torej označuje temeljn</w:t>
      </w:r>
      <w:r w:rsidR="00064507" w:rsidRPr="00B303E8">
        <w:rPr>
          <w:rFonts w:ascii="Century Gothic" w:hAnsi="Century Gothic"/>
          <w:color w:val="333399"/>
          <w:sz w:val="28"/>
          <w:szCs w:val="28"/>
        </w:rPr>
        <w:t>o</w:t>
      </w:r>
      <w:r w:rsidRPr="00B303E8">
        <w:rPr>
          <w:rFonts w:ascii="Century Gothic" w:hAnsi="Century Gothic"/>
          <w:color w:val="333399"/>
          <w:sz w:val="28"/>
          <w:szCs w:val="28"/>
        </w:rPr>
        <w:t xml:space="preserve"> sprememb</w:t>
      </w:r>
      <w:r w:rsidR="00064507" w:rsidRPr="00B303E8">
        <w:rPr>
          <w:rFonts w:ascii="Century Gothic" w:hAnsi="Century Gothic"/>
          <w:color w:val="333399"/>
          <w:sz w:val="28"/>
          <w:szCs w:val="28"/>
        </w:rPr>
        <w:t>o družbe, v kateri so še številne soodvisne sile povzročile bistveno večjo prepustnost, odprtost nacionalnih mej, skupaj z rastjo mreže trgovine, vlaganj, potovanj, računalnikov …</w:t>
      </w:r>
    </w:p>
    <w:p w14:paraId="38F085DB" w14:textId="77777777" w:rsidR="00064507" w:rsidRPr="00B303E8" w:rsidRDefault="00064507" w:rsidP="00233285">
      <w:pPr>
        <w:jc w:val="both"/>
        <w:rPr>
          <w:rFonts w:ascii="Century Gothic" w:hAnsi="Century Gothic"/>
          <w:color w:val="333399"/>
          <w:sz w:val="28"/>
          <w:szCs w:val="28"/>
        </w:rPr>
      </w:pPr>
    </w:p>
    <w:p w14:paraId="7E4BE2C5" w14:textId="77777777" w:rsidR="00182AE6" w:rsidRPr="00B303E8" w:rsidRDefault="003B052F" w:rsidP="00233285">
      <w:pPr>
        <w:jc w:val="both"/>
        <w:rPr>
          <w:rFonts w:ascii="Century Gothic" w:hAnsi="Century Gothic"/>
          <w:color w:val="333399"/>
          <w:sz w:val="28"/>
          <w:szCs w:val="28"/>
        </w:rPr>
      </w:pPr>
      <w:r w:rsidRPr="00B303E8">
        <w:rPr>
          <w:rFonts w:ascii="Century Gothic" w:hAnsi="Century Gothic"/>
          <w:color w:val="333399"/>
          <w:sz w:val="28"/>
          <w:szCs w:val="28"/>
        </w:rPr>
        <w:t xml:space="preserve">Naš planet je v hudi nevarnosti. </w:t>
      </w:r>
      <w:r w:rsidR="00B80370" w:rsidRPr="00B303E8">
        <w:rPr>
          <w:rFonts w:ascii="Century Gothic" w:hAnsi="Century Gothic"/>
          <w:color w:val="333399"/>
          <w:sz w:val="28"/>
          <w:szCs w:val="28"/>
        </w:rPr>
        <w:t xml:space="preserve">Širijo se puščave, po vsem svetu uničujemo gozdove z zastrašujočo naglico. Jezera, reke in morja propadajo zaradi onesnaževanja. </w:t>
      </w:r>
      <w:r w:rsidR="00182AE6" w:rsidRPr="00B303E8">
        <w:rPr>
          <w:rFonts w:ascii="Century Gothic" w:hAnsi="Century Gothic"/>
          <w:color w:val="333399"/>
          <w:sz w:val="28"/>
          <w:szCs w:val="28"/>
        </w:rPr>
        <w:t>Verjetno pa je najbolj usodno, da se tudi zrak, ki ga moramo vsi dihati, pospešeno slabša. Zrak pa, tako kakor bolezen, ne pozna meja.</w:t>
      </w:r>
    </w:p>
    <w:p w14:paraId="404792F5" w14:textId="77777777" w:rsidR="00182AE6" w:rsidRPr="00B303E8" w:rsidRDefault="00182AE6" w:rsidP="00233285">
      <w:pPr>
        <w:jc w:val="both"/>
        <w:rPr>
          <w:rFonts w:ascii="Century Gothic" w:hAnsi="Century Gothic"/>
          <w:color w:val="333399"/>
          <w:sz w:val="28"/>
          <w:szCs w:val="28"/>
        </w:rPr>
      </w:pPr>
      <w:r w:rsidRPr="00B303E8">
        <w:rPr>
          <w:rFonts w:ascii="Century Gothic" w:hAnsi="Century Gothic"/>
          <w:color w:val="333399"/>
          <w:sz w:val="28"/>
          <w:szCs w:val="28"/>
        </w:rPr>
        <w:t>Tistim, ki živijo v zeleni severni Evropi ali v zmernejših pasov</w:t>
      </w:r>
      <w:r w:rsidR="00B303E8" w:rsidRPr="00B303E8">
        <w:rPr>
          <w:rFonts w:ascii="Century Gothic" w:hAnsi="Century Gothic"/>
          <w:color w:val="333399"/>
          <w:sz w:val="28"/>
          <w:szCs w:val="28"/>
        </w:rPr>
        <w:t>ih</w:t>
      </w:r>
      <w:r w:rsidRPr="00B303E8">
        <w:rPr>
          <w:rFonts w:ascii="Century Gothic" w:hAnsi="Century Gothic"/>
          <w:color w:val="333399"/>
          <w:sz w:val="28"/>
          <w:szCs w:val="28"/>
        </w:rPr>
        <w:t xml:space="preserve"> Severne Amerike, vse to najbrž še ni moglo seči do živega. Toda drugi, ki naseljujejo večji del našega planeta, se tega zelo dobro zavedajo, če le znajo gledati.</w:t>
      </w:r>
    </w:p>
    <w:p w14:paraId="14DD905B" w14:textId="77777777" w:rsidR="00182AE6" w:rsidRPr="00B303E8" w:rsidRDefault="00182AE6" w:rsidP="00233285">
      <w:pPr>
        <w:jc w:val="both"/>
        <w:rPr>
          <w:rFonts w:ascii="Century Gothic" w:hAnsi="Century Gothic"/>
          <w:color w:val="333399"/>
          <w:sz w:val="28"/>
          <w:szCs w:val="28"/>
        </w:rPr>
      </w:pPr>
    </w:p>
    <w:p w14:paraId="12F7B440" w14:textId="77777777" w:rsidR="00CF4F6B" w:rsidRPr="00B303E8" w:rsidRDefault="00182AE6" w:rsidP="00233285">
      <w:pPr>
        <w:jc w:val="both"/>
        <w:rPr>
          <w:rFonts w:ascii="Century Gothic" w:hAnsi="Century Gothic"/>
          <w:color w:val="333399"/>
          <w:sz w:val="28"/>
          <w:szCs w:val="28"/>
        </w:rPr>
      </w:pPr>
      <w:r w:rsidRPr="00B303E8">
        <w:rPr>
          <w:rFonts w:ascii="Century Gothic" w:hAnsi="Century Gothic"/>
          <w:color w:val="333399"/>
          <w:sz w:val="28"/>
          <w:szCs w:val="28"/>
        </w:rPr>
        <w:t xml:space="preserve">Zemlja je morda edini planet v vesolju na katerem je življenje. Vendar pa smo ljudje edina nam znana bitja z lastno zavestjo. Biti razumen je izredna </w:t>
      </w:r>
      <w:r w:rsidR="00CF4F6B" w:rsidRPr="00B303E8">
        <w:rPr>
          <w:rFonts w:ascii="Century Gothic" w:hAnsi="Century Gothic"/>
          <w:color w:val="333399"/>
          <w:sz w:val="28"/>
          <w:szCs w:val="28"/>
        </w:rPr>
        <w:t xml:space="preserve">prednost in tudi odgovornost, da uporabljamo svoj intelekt za dobronamerne cilje. </w:t>
      </w:r>
    </w:p>
    <w:p w14:paraId="43CAAFC6" w14:textId="77777777" w:rsidR="00CF4F6B" w:rsidRPr="00B303E8" w:rsidRDefault="00CF4F6B" w:rsidP="00233285">
      <w:pPr>
        <w:jc w:val="both"/>
        <w:rPr>
          <w:rFonts w:ascii="Century Gothic" w:hAnsi="Century Gothic"/>
          <w:color w:val="333399"/>
          <w:sz w:val="28"/>
          <w:szCs w:val="28"/>
        </w:rPr>
      </w:pPr>
      <w:r w:rsidRPr="00B303E8">
        <w:rPr>
          <w:rFonts w:ascii="Century Gothic" w:hAnsi="Century Gothic"/>
          <w:color w:val="333399"/>
          <w:sz w:val="28"/>
          <w:szCs w:val="28"/>
        </w:rPr>
        <w:lastRenderedPageBreak/>
        <w:t xml:space="preserve">Morda nekateri verjamemo, da smo na Zemlji z določenim namenom. Ta namen pa ni le iskanje kratkotrajnih užitkov in zabav, ampak nam je zaupana pomembna vloga pri urejanju našega planeta, tako, da bi iz njega naredili spodobno in lepo bivališče ne le za nas, ampak tudi za vse druge oblike življenja. </w:t>
      </w:r>
    </w:p>
    <w:p w14:paraId="51C6256E" w14:textId="77777777" w:rsidR="00F06F07" w:rsidRPr="00B303E8" w:rsidRDefault="00CF4F6B" w:rsidP="00233285">
      <w:pPr>
        <w:jc w:val="both"/>
        <w:rPr>
          <w:rFonts w:ascii="Century Gothic" w:hAnsi="Century Gothic"/>
          <w:color w:val="333399"/>
          <w:sz w:val="28"/>
          <w:szCs w:val="28"/>
        </w:rPr>
      </w:pPr>
      <w:r w:rsidRPr="00B303E8">
        <w:rPr>
          <w:rFonts w:ascii="Century Gothic" w:hAnsi="Century Gothic"/>
          <w:color w:val="333399"/>
          <w:sz w:val="28"/>
          <w:szCs w:val="28"/>
        </w:rPr>
        <w:t xml:space="preserve">Kakorkoli že razmišljamo, zdrava pamet nas uči, da je naša dolžnost pustiti svojim potomcem planet takšen, </w:t>
      </w:r>
      <w:r w:rsidR="00B303E8" w:rsidRPr="00B303E8">
        <w:rPr>
          <w:rFonts w:ascii="Century Gothic" w:hAnsi="Century Gothic"/>
          <w:color w:val="333399"/>
          <w:sz w:val="28"/>
          <w:szCs w:val="28"/>
        </w:rPr>
        <w:t>kakršnega smo prejeli, ali boljšega</w:t>
      </w:r>
      <w:r w:rsidRPr="00B303E8">
        <w:rPr>
          <w:rFonts w:ascii="Century Gothic" w:hAnsi="Century Gothic"/>
          <w:color w:val="333399"/>
          <w:sz w:val="28"/>
          <w:szCs w:val="28"/>
        </w:rPr>
        <w:t xml:space="preserve"> – nikakor pa ne slabšega.</w:t>
      </w:r>
    </w:p>
    <w:p w14:paraId="3996D962" w14:textId="77777777" w:rsidR="00CF4F6B" w:rsidRPr="00B303E8" w:rsidRDefault="00CF4F6B" w:rsidP="00233285">
      <w:pPr>
        <w:jc w:val="both"/>
        <w:rPr>
          <w:rFonts w:ascii="Century Gothic" w:hAnsi="Century Gothic"/>
          <w:color w:val="333399"/>
          <w:sz w:val="28"/>
          <w:szCs w:val="28"/>
        </w:rPr>
      </w:pPr>
    </w:p>
    <w:p w14:paraId="6B1E5812" w14:textId="77777777" w:rsidR="00CF4F6B" w:rsidRPr="00B303E8" w:rsidRDefault="00CF4F6B" w:rsidP="00233285">
      <w:pPr>
        <w:jc w:val="both"/>
        <w:rPr>
          <w:rFonts w:ascii="Century Gothic" w:hAnsi="Century Gothic"/>
          <w:color w:val="333399"/>
          <w:sz w:val="28"/>
          <w:szCs w:val="28"/>
          <w:u w:val="single"/>
        </w:rPr>
      </w:pPr>
      <w:r w:rsidRPr="00B303E8">
        <w:rPr>
          <w:rFonts w:ascii="Century Gothic" w:hAnsi="Century Gothic"/>
          <w:color w:val="333399"/>
          <w:sz w:val="28"/>
          <w:szCs w:val="28"/>
          <w:u w:val="single"/>
        </w:rPr>
        <w:t>ONESNAŽEVANJE PLANETA</w:t>
      </w:r>
    </w:p>
    <w:p w14:paraId="062591B8" w14:textId="77777777" w:rsidR="004E2ADD" w:rsidRPr="00B303E8" w:rsidRDefault="00CF4F6B" w:rsidP="00233285">
      <w:pPr>
        <w:jc w:val="both"/>
        <w:rPr>
          <w:rFonts w:ascii="Century Gothic" w:hAnsi="Century Gothic"/>
          <w:color w:val="333399"/>
          <w:sz w:val="28"/>
          <w:szCs w:val="28"/>
        </w:rPr>
      </w:pPr>
      <w:r w:rsidRPr="00B303E8">
        <w:rPr>
          <w:rFonts w:ascii="Century Gothic" w:hAnsi="Century Gothic"/>
          <w:color w:val="333399"/>
          <w:sz w:val="28"/>
          <w:szCs w:val="28"/>
        </w:rPr>
        <w:t xml:space="preserve">V današnjem prenaseljenem svetu </w:t>
      </w:r>
      <w:r w:rsidR="004E2ADD" w:rsidRPr="00B303E8">
        <w:rPr>
          <w:rFonts w:ascii="Century Gothic" w:hAnsi="Century Gothic"/>
          <w:color w:val="333399"/>
          <w:sz w:val="28"/>
          <w:szCs w:val="28"/>
        </w:rPr>
        <w:t>je vedno več Zemljinih naravnih virov že izkoriščenih. Čeprav se trudimo obvladovati številne oblike onesnaževanja, so znanstveniki in ekologi zaskrbljeni predvsem zaradi pojavov, ki jih bom</w:t>
      </w:r>
      <w:r w:rsidR="00F60258">
        <w:rPr>
          <w:rFonts w:ascii="Century Gothic" w:hAnsi="Century Gothic"/>
          <w:color w:val="333399"/>
          <w:sz w:val="28"/>
          <w:szCs w:val="28"/>
        </w:rPr>
        <w:t>o</w:t>
      </w:r>
      <w:r w:rsidR="004E2ADD" w:rsidRPr="00B303E8">
        <w:rPr>
          <w:rFonts w:ascii="Century Gothic" w:hAnsi="Century Gothic"/>
          <w:color w:val="333399"/>
          <w:sz w:val="28"/>
          <w:szCs w:val="28"/>
        </w:rPr>
        <w:t xml:space="preserve"> našteli:</w:t>
      </w:r>
    </w:p>
    <w:p w14:paraId="6A53F7F6" w14:textId="77777777" w:rsidR="004E2ADD" w:rsidRPr="00B303E8" w:rsidRDefault="004E2ADD" w:rsidP="00233285">
      <w:pPr>
        <w:jc w:val="both"/>
        <w:rPr>
          <w:rFonts w:ascii="Century Gothic" w:hAnsi="Century Gothic"/>
          <w:color w:val="333399"/>
          <w:sz w:val="28"/>
          <w:szCs w:val="28"/>
        </w:rPr>
      </w:pPr>
      <w:r w:rsidRPr="00B303E8">
        <w:rPr>
          <w:rFonts w:ascii="Century Gothic" w:hAnsi="Century Gothic"/>
          <w:color w:val="333399"/>
          <w:sz w:val="28"/>
          <w:szCs w:val="28"/>
        </w:rPr>
        <w:t>- KISLI DEŽ – Veliki borovi gozdovi severne Evrope in severne Kanade propadajo in umirajo zaradi učinkov kislega dežja, ki se iz industrijskih območij širi na stotine kilometrov daleč.</w:t>
      </w:r>
    </w:p>
    <w:p w14:paraId="325C9A72" w14:textId="77777777" w:rsidR="002144E1" w:rsidRPr="00B303E8" w:rsidRDefault="004E2ADD" w:rsidP="00233285">
      <w:pPr>
        <w:jc w:val="both"/>
        <w:rPr>
          <w:rFonts w:ascii="Century Gothic" w:hAnsi="Century Gothic"/>
          <w:color w:val="333399"/>
          <w:sz w:val="28"/>
          <w:szCs w:val="28"/>
        </w:rPr>
      </w:pPr>
      <w:r w:rsidRPr="00B303E8">
        <w:rPr>
          <w:rFonts w:ascii="Century Gothic" w:hAnsi="Century Gothic"/>
          <w:color w:val="333399"/>
          <w:sz w:val="28"/>
          <w:szCs w:val="28"/>
        </w:rPr>
        <w:t xml:space="preserve">- UČINEK TOPLE GREDE – Gorenje </w:t>
      </w:r>
      <w:r w:rsidR="007D5B31" w:rsidRPr="00B303E8">
        <w:rPr>
          <w:rFonts w:ascii="Century Gothic" w:hAnsi="Century Gothic"/>
          <w:color w:val="333399"/>
          <w:sz w:val="28"/>
          <w:szCs w:val="28"/>
        </w:rPr>
        <w:t>bencina, premoga, gozdov ali česarkoli drugega</w:t>
      </w:r>
      <w:r w:rsidR="00B303E8" w:rsidRPr="00B303E8">
        <w:rPr>
          <w:rFonts w:ascii="Century Gothic" w:hAnsi="Century Gothic"/>
          <w:color w:val="333399"/>
          <w:sz w:val="28"/>
          <w:szCs w:val="28"/>
        </w:rPr>
        <w:t>,</w:t>
      </w:r>
      <w:r w:rsidR="007D5B31" w:rsidRPr="00B303E8">
        <w:rPr>
          <w:rFonts w:ascii="Century Gothic" w:hAnsi="Century Gothic"/>
          <w:color w:val="333399"/>
          <w:sz w:val="28"/>
          <w:szCs w:val="28"/>
        </w:rPr>
        <w:t xml:space="preserve"> </w:t>
      </w:r>
      <w:r w:rsidR="002144E1" w:rsidRPr="00B303E8">
        <w:rPr>
          <w:rFonts w:ascii="Century Gothic" w:hAnsi="Century Gothic"/>
          <w:color w:val="333399"/>
          <w:sz w:val="28"/>
          <w:szCs w:val="28"/>
        </w:rPr>
        <w:t>proizvaja</w:t>
      </w:r>
      <w:r w:rsidR="007D5B31" w:rsidRPr="00B303E8">
        <w:rPr>
          <w:rFonts w:ascii="Century Gothic" w:hAnsi="Century Gothic"/>
          <w:color w:val="333399"/>
          <w:sz w:val="28"/>
          <w:szCs w:val="28"/>
        </w:rPr>
        <w:t xml:space="preserve"> plin</w:t>
      </w:r>
      <w:r w:rsidR="002144E1" w:rsidRPr="00B303E8">
        <w:rPr>
          <w:rFonts w:ascii="Century Gothic" w:hAnsi="Century Gothic"/>
          <w:color w:val="333399"/>
          <w:sz w:val="28"/>
          <w:szCs w:val="28"/>
        </w:rPr>
        <w:t xml:space="preserve"> ogljikov dioksid. Njegove količine se počasi množijo in znanstveniki napovedujejo, da bo odvečni ogljikov dioksid vklenil sončno toploto v atmosfero, kakor vklene steklo toploto v rastlinjak. Zemljina temperatura bo počasi naraščala, kar bo imelo pogubne posledice za podnebje, življenje v naravi in za pridelke. </w:t>
      </w:r>
    </w:p>
    <w:p w14:paraId="259DC77B" w14:textId="77777777" w:rsidR="00675597" w:rsidRPr="00B303E8" w:rsidRDefault="002144E1" w:rsidP="00233285">
      <w:pPr>
        <w:jc w:val="both"/>
        <w:rPr>
          <w:rFonts w:ascii="Century Gothic" w:hAnsi="Century Gothic"/>
          <w:color w:val="333399"/>
          <w:sz w:val="28"/>
          <w:szCs w:val="28"/>
        </w:rPr>
      </w:pPr>
      <w:r w:rsidRPr="00B303E8">
        <w:rPr>
          <w:rFonts w:ascii="Century Gothic" w:hAnsi="Century Gothic"/>
          <w:color w:val="333399"/>
          <w:sz w:val="28"/>
          <w:szCs w:val="28"/>
        </w:rPr>
        <w:t xml:space="preserve">- RADIOAKTIVNO ONESNAŽEVANJE – Jedrske </w:t>
      </w:r>
      <w:r w:rsidR="00675597" w:rsidRPr="00B303E8">
        <w:rPr>
          <w:rFonts w:ascii="Century Gothic" w:hAnsi="Century Gothic"/>
          <w:color w:val="333399"/>
          <w:sz w:val="28"/>
          <w:szCs w:val="28"/>
        </w:rPr>
        <w:t xml:space="preserve">elektrarne proizvajajo poceni elektriko in omogočajo prihranek dragocenih naravnih goriv, obstaja pa problem, kako se brez nevarnosti za prihodnost znebiti radioaktivnih odpadkov. </w:t>
      </w:r>
    </w:p>
    <w:p w14:paraId="30FA78C6" w14:textId="77777777" w:rsidR="00233285" w:rsidRPr="00B303E8" w:rsidRDefault="00675597" w:rsidP="00233285">
      <w:pPr>
        <w:jc w:val="both"/>
        <w:rPr>
          <w:rFonts w:ascii="Century Gothic" w:hAnsi="Century Gothic"/>
          <w:color w:val="333399"/>
          <w:sz w:val="28"/>
          <w:szCs w:val="28"/>
        </w:rPr>
      </w:pPr>
      <w:r w:rsidRPr="00B303E8">
        <w:rPr>
          <w:rFonts w:ascii="Century Gothic" w:hAnsi="Century Gothic"/>
          <w:color w:val="333399"/>
          <w:sz w:val="28"/>
          <w:szCs w:val="28"/>
        </w:rPr>
        <w:t xml:space="preserve">- ODPADKI </w:t>
      </w:r>
      <w:r w:rsidR="00233285" w:rsidRPr="00B303E8">
        <w:rPr>
          <w:rFonts w:ascii="Century Gothic" w:hAnsi="Century Gothic"/>
          <w:color w:val="333399"/>
          <w:sz w:val="28"/>
          <w:szCs w:val="28"/>
        </w:rPr>
        <w:t xml:space="preserve">– Sodobna družba odmetava brez konca stvari, ki jih ne potrebuje več, vrečke, škatle, staro pohištvo, postelje, avtomobile, stroje … </w:t>
      </w:r>
      <w:r w:rsidR="00B303E8" w:rsidRPr="00B303E8">
        <w:rPr>
          <w:rFonts w:ascii="Century Gothic" w:hAnsi="Century Gothic"/>
          <w:color w:val="333399"/>
          <w:sz w:val="28"/>
          <w:szCs w:val="28"/>
        </w:rPr>
        <w:t>Nekateri</w:t>
      </w:r>
      <w:r w:rsidR="00233285" w:rsidRPr="00B303E8">
        <w:rPr>
          <w:rFonts w:ascii="Century Gothic" w:hAnsi="Century Gothic"/>
          <w:color w:val="333399"/>
          <w:sz w:val="28"/>
          <w:szCs w:val="28"/>
        </w:rPr>
        <w:t xml:space="preserve"> od </w:t>
      </w:r>
      <w:r w:rsidR="00B303E8" w:rsidRPr="00B303E8">
        <w:rPr>
          <w:rFonts w:ascii="Century Gothic" w:hAnsi="Century Gothic"/>
          <w:color w:val="333399"/>
          <w:sz w:val="28"/>
          <w:szCs w:val="28"/>
        </w:rPr>
        <w:t>teh odpadkov r</w:t>
      </w:r>
      <w:r w:rsidR="00233285" w:rsidRPr="00B303E8">
        <w:rPr>
          <w:rFonts w:ascii="Century Gothic" w:hAnsi="Century Gothic"/>
          <w:color w:val="333399"/>
          <w:sz w:val="28"/>
          <w:szCs w:val="28"/>
        </w:rPr>
        <w:t>azpadejo, če jih zakopljemo, drug</w:t>
      </w:r>
      <w:r w:rsidR="00B303E8" w:rsidRPr="00B303E8">
        <w:rPr>
          <w:rFonts w:ascii="Century Gothic" w:hAnsi="Century Gothic"/>
          <w:color w:val="333399"/>
          <w:sz w:val="28"/>
          <w:szCs w:val="28"/>
        </w:rPr>
        <w:t>i</w:t>
      </w:r>
      <w:r w:rsidR="00233285" w:rsidRPr="00B303E8">
        <w:rPr>
          <w:rFonts w:ascii="Century Gothic" w:hAnsi="Century Gothic"/>
          <w:color w:val="333399"/>
          <w:sz w:val="28"/>
          <w:szCs w:val="28"/>
        </w:rPr>
        <w:t>, posebno plastika pa ne. Kopičijo se</w:t>
      </w:r>
      <w:r w:rsidR="00B303E8" w:rsidRPr="00B303E8">
        <w:rPr>
          <w:rFonts w:ascii="Century Gothic" w:hAnsi="Century Gothic"/>
          <w:color w:val="333399"/>
          <w:sz w:val="28"/>
          <w:szCs w:val="28"/>
        </w:rPr>
        <w:t xml:space="preserve"> in bodo onesnaževali</w:t>
      </w:r>
      <w:r w:rsidR="00233285" w:rsidRPr="00B303E8">
        <w:rPr>
          <w:rFonts w:ascii="Century Gothic" w:hAnsi="Century Gothic"/>
          <w:color w:val="333399"/>
          <w:sz w:val="28"/>
          <w:szCs w:val="28"/>
        </w:rPr>
        <w:t xml:space="preserve"> planet še sto in sto let, če ne bomo našli načina, kako se jih znebiti.</w:t>
      </w:r>
    </w:p>
    <w:p w14:paraId="13F81B86" w14:textId="77777777" w:rsidR="00233285" w:rsidRPr="00B303E8" w:rsidRDefault="00233285" w:rsidP="00233285">
      <w:pPr>
        <w:jc w:val="both"/>
        <w:rPr>
          <w:rFonts w:ascii="Century Gothic" w:hAnsi="Century Gothic"/>
          <w:color w:val="333399"/>
          <w:sz w:val="28"/>
          <w:szCs w:val="28"/>
        </w:rPr>
      </w:pPr>
      <w:r w:rsidRPr="00B303E8">
        <w:rPr>
          <w:rFonts w:ascii="Century Gothic" w:hAnsi="Century Gothic"/>
          <w:color w:val="333399"/>
          <w:sz w:val="28"/>
          <w:szCs w:val="28"/>
        </w:rPr>
        <w:t xml:space="preserve">- KAR SE DVIGA V ZRAK – Izpušni plini iz vozil, termoelektrarn in tovarn se raztapljajo v vodnih kapljicah v oblakih, tako nastaja žveplova kislina, ki pada na Zemljo, mogoče na stotine kilometrov na široko, kot kisli dež, ki uničuje drevesa, ribe in drugo naravno življenje. </w:t>
      </w:r>
    </w:p>
    <w:p w14:paraId="3044A41F" w14:textId="77777777" w:rsidR="000044F0" w:rsidRPr="00B303E8" w:rsidRDefault="00233285" w:rsidP="00233285">
      <w:pPr>
        <w:jc w:val="both"/>
        <w:rPr>
          <w:rFonts w:ascii="Century Gothic" w:hAnsi="Century Gothic"/>
          <w:color w:val="333399"/>
          <w:sz w:val="28"/>
          <w:szCs w:val="28"/>
        </w:rPr>
      </w:pPr>
      <w:r w:rsidRPr="00B303E8">
        <w:rPr>
          <w:rFonts w:ascii="Century Gothic" w:hAnsi="Century Gothic"/>
          <w:color w:val="333399"/>
          <w:sz w:val="28"/>
          <w:szCs w:val="28"/>
        </w:rPr>
        <w:t xml:space="preserve">- ONESNAŽEVANJE VODE – Voda iz kanalov, kemikalije in druge odplake odtekajo v </w:t>
      </w:r>
      <w:r w:rsidR="000044F0" w:rsidRPr="00B303E8">
        <w:rPr>
          <w:rFonts w:ascii="Century Gothic" w:hAnsi="Century Gothic"/>
          <w:color w:val="333399"/>
          <w:sz w:val="28"/>
          <w:szCs w:val="28"/>
        </w:rPr>
        <w:t xml:space="preserve">reke in naprej v morje. Če z njimi ne ravnamo </w:t>
      </w:r>
      <w:r w:rsidR="000044F0" w:rsidRPr="00B303E8">
        <w:rPr>
          <w:rFonts w:ascii="Century Gothic" w:hAnsi="Century Gothic"/>
          <w:color w:val="333399"/>
          <w:sz w:val="28"/>
          <w:szCs w:val="28"/>
        </w:rPr>
        <w:lastRenderedPageBreak/>
        <w:t>pravilno, pomorijo ribe in drugo življenje v vodi in prenašajo bolezni ljudem, ki uporabljajo to vodo.</w:t>
      </w:r>
    </w:p>
    <w:p w14:paraId="5458F4D4" w14:textId="77777777" w:rsidR="000044F0" w:rsidRPr="00B303E8" w:rsidRDefault="000044F0" w:rsidP="00233285">
      <w:pPr>
        <w:jc w:val="both"/>
        <w:rPr>
          <w:rFonts w:ascii="Century Gothic" w:hAnsi="Century Gothic"/>
          <w:color w:val="333399"/>
          <w:sz w:val="28"/>
          <w:szCs w:val="28"/>
        </w:rPr>
      </w:pPr>
      <w:r w:rsidRPr="00B303E8">
        <w:rPr>
          <w:rFonts w:ascii="Century Gothic" w:hAnsi="Century Gothic"/>
          <w:color w:val="333399"/>
          <w:sz w:val="28"/>
          <w:szCs w:val="28"/>
        </w:rPr>
        <w:t>- TOVARNE IN INDUSTRIJA – Industrijski procesi izkoriščajo velikanske množine surovin in energije in dajejo poleg svojih proizvodov tudi onesnaženi dim in druge stranske produkte.</w:t>
      </w:r>
    </w:p>
    <w:p w14:paraId="73B5525D" w14:textId="77777777" w:rsidR="000044F0" w:rsidRPr="00B303E8" w:rsidRDefault="000044F0" w:rsidP="00233285">
      <w:pPr>
        <w:jc w:val="both"/>
        <w:rPr>
          <w:rFonts w:ascii="Century Gothic" w:hAnsi="Century Gothic"/>
          <w:color w:val="333399"/>
          <w:sz w:val="28"/>
          <w:szCs w:val="28"/>
        </w:rPr>
      </w:pPr>
      <w:r w:rsidRPr="00B303E8">
        <w:rPr>
          <w:rFonts w:ascii="Century Gothic" w:hAnsi="Century Gothic"/>
          <w:color w:val="333399"/>
          <w:sz w:val="28"/>
          <w:szCs w:val="28"/>
        </w:rPr>
        <w:t>- ONESNAŽEVANJE IZ NEBA – Vsako minuto letala visoko nad Zemljo pokurijo na tone kerozina, izdelanega iz nenadomestljive nafte. Njihovi motorji bruhajo dim in neizgoreli bencin, ki lahko pokvari zgornji del atmosfere.</w:t>
      </w:r>
    </w:p>
    <w:p w14:paraId="0E25A277" w14:textId="77777777" w:rsidR="000044F0" w:rsidRPr="00B303E8" w:rsidRDefault="000044F0" w:rsidP="00233285">
      <w:pPr>
        <w:jc w:val="both"/>
        <w:rPr>
          <w:rFonts w:ascii="Century Gothic" w:hAnsi="Century Gothic"/>
          <w:color w:val="333399"/>
          <w:sz w:val="28"/>
          <w:szCs w:val="28"/>
        </w:rPr>
      </w:pPr>
    </w:p>
    <w:p w14:paraId="54D65944" w14:textId="77777777" w:rsidR="00F87D98" w:rsidRPr="00B303E8" w:rsidRDefault="00F87D98" w:rsidP="00233285">
      <w:pPr>
        <w:jc w:val="both"/>
        <w:rPr>
          <w:rFonts w:ascii="Century Gothic" w:hAnsi="Century Gothic"/>
          <w:color w:val="333399"/>
          <w:sz w:val="28"/>
          <w:szCs w:val="28"/>
          <w:u w:val="single"/>
        </w:rPr>
      </w:pPr>
      <w:r w:rsidRPr="00B303E8">
        <w:rPr>
          <w:rFonts w:ascii="Century Gothic" w:hAnsi="Century Gothic"/>
          <w:color w:val="333399"/>
          <w:sz w:val="28"/>
          <w:szCs w:val="28"/>
          <w:u w:val="single"/>
        </w:rPr>
        <w:t>SVET SE SPREMINJA</w:t>
      </w:r>
    </w:p>
    <w:p w14:paraId="3E2B5BB9" w14:textId="77777777" w:rsidR="00F87D98" w:rsidRPr="00B303E8" w:rsidRDefault="00F87D98" w:rsidP="00233285">
      <w:pPr>
        <w:jc w:val="both"/>
        <w:rPr>
          <w:rFonts w:ascii="Century Gothic" w:hAnsi="Century Gothic"/>
          <w:color w:val="333399"/>
          <w:sz w:val="28"/>
          <w:szCs w:val="28"/>
        </w:rPr>
      </w:pPr>
      <w:r w:rsidRPr="00B303E8">
        <w:rPr>
          <w:rFonts w:ascii="Century Gothic" w:hAnsi="Century Gothic"/>
          <w:color w:val="333399"/>
          <w:sz w:val="28"/>
          <w:szCs w:val="28"/>
        </w:rPr>
        <w:t>PRETEKLOST – Znanstveniki mislijo, da je bila kopnina pred 200 milijoni let združena v veliki celini, imenovani Pangea. V času Pangee je bilo na Zemlji toplo in vlažno. Na Zemlji so živeli dinozavri.</w:t>
      </w:r>
    </w:p>
    <w:p w14:paraId="206A8FC4" w14:textId="77777777" w:rsidR="00F87D98" w:rsidRPr="00B303E8" w:rsidRDefault="00F87D98" w:rsidP="00233285">
      <w:pPr>
        <w:jc w:val="both"/>
        <w:rPr>
          <w:rFonts w:ascii="Century Gothic" w:hAnsi="Century Gothic"/>
          <w:color w:val="333399"/>
          <w:sz w:val="28"/>
          <w:szCs w:val="28"/>
        </w:rPr>
      </w:pPr>
      <w:r w:rsidRPr="00B303E8">
        <w:rPr>
          <w:rFonts w:ascii="Century Gothic" w:hAnsi="Century Gothic"/>
          <w:color w:val="333399"/>
          <w:sz w:val="28"/>
          <w:szCs w:val="28"/>
        </w:rPr>
        <w:t>Pred 120 milijoni let so se plošče začele ločevati, nastale so manjše celine. Na celinah, torej na različnih delih sveta, so se ločeno razvijale rastline in živali.</w:t>
      </w:r>
    </w:p>
    <w:p w14:paraId="331A1796" w14:textId="77777777" w:rsidR="00F87D98" w:rsidRPr="00B303E8" w:rsidRDefault="00F87D98" w:rsidP="00233285">
      <w:pPr>
        <w:jc w:val="both"/>
        <w:rPr>
          <w:rFonts w:ascii="Century Gothic" w:hAnsi="Century Gothic"/>
          <w:color w:val="333399"/>
          <w:sz w:val="28"/>
          <w:szCs w:val="28"/>
        </w:rPr>
      </w:pPr>
    </w:p>
    <w:p w14:paraId="0B07B6FA" w14:textId="77777777" w:rsidR="00F87D98" w:rsidRPr="00B303E8" w:rsidRDefault="00F87D98" w:rsidP="00233285">
      <w:pPr>
        <w:jc w:val="both"/>
        <w:rPr>
          <w:rFonts w:ascii="Century Gothic" w:hAnsi="Century Gothic"/>
          <w:color w:val="333399"/>
          <w:sz w:val="28"/>
          <w:szCs w:val="28"/>
        </w:rPr>
      </w:pPr>
      <w:r w:rsidRPr="00B303E8">
        <w:rPr>
          <w:rFonts w:ascii="Century Gothic" w:hAnsi="Century Gothic"/>
          <w:color w:val="333399"/>
          <w:sz w:val="28"/>
          <w:szCs w:val="28"/>
        </w:rPr>
        <w:t>SEDANJOST – Poznamo sedem celin, ki jih ločujejo oceani in morja. Območji okoli severnega tečaja sta zelo hladni, območje ob ekvatorju pa vroče. Na Zemlji obstaja ogromna raznovrstnost rastlinstva in živalstva, tu živimo tudi ljudje.</w:t>
      </w:r>
    </w:p>
    <w:p w14:paraId="4203545C" w14:textId="77777777" w:rsidR="00F87D98" w:rsidRPr="00B303E8" w:rsidRDefault="00F87D98" w:rsidP="00233285">
      <w:pPr>
        <w:jc w:val="both"/>
        <w:rPr>
          <w:rFonts w:ascii="Century Gothic" w:hAnsi="Century Gothic"/>
          <w:color w:val="333399"/>
          <w:sz w:val="28"/>
          <w:szCs w:val="28"/>
        </w:rPr>
      </w:pPr>
    </w:p>
    <w:p w14:paraId="14C82876" w14:textId="77777777" w:rsidR="00537282" w:rsidRPr="00B303E8" w:rsidRDefault="00F87D98" w:rsidP="00233285">
      <w:pPr>
        <w:jc w:val="both"/>
        <w:rPr>
          <w:rFonts w:ascii="Century Gothic" w:hAnsi="Century Gothic"/>
          <w:color w:val="333399"/>
          <w:sz w:val="28"/>
          <w:szCs w:val="28"/>
        </w:rPr>
      </w:pPr>
      <w:r w:rsidRPr="00B303E8">
        <w:rPr>
          <w:rFonts w:ascii="Century Gothic" w:hAnsi="Century Gothic"/>
          <w:color w:val="333399"/>
          <w:sz w:val="28"/>
          <w:szCs w:val="28"/>
        </w:rPr>
        <w:t xml:space="preserve">PRIHODNOST – Čez 100 milijonov let bodo celine videti </w:t>
      </w:r>
      <w:r w:rsidR="00537282" w:rsidRPr="00B303E8">
        <w:rPr>
          <w:rFonts w:ascii="Century Gothic" w:hAnsi="Century Gothic"/>
          <w:color w:val="333399"/>
          <w:sz w:val="28"/>
          <w:szCs w:val="28"/>
        </w:rPr>
        <w:t>precej drugačne, kot so videti sedaj. Zemlja se bo ogrela, led se bo odtajal in gladina morij se bo dvignila. Toplo in vlažno podnebje bo omogočilo velik razcvet živalstva.</w:t>
      </w:r>
    </w:p>
    <w:p w14:paraId="5DC504F1" w14:textId="77777777" w:rsidR="004E2ADD" w:rsidRPr="00B303E8" w:rsidRDefault="00537282" w:rsidP="00233285">
      <w:pPr>
        <w:jc w:val="both"/>
        <w:rPr>
          <w:rFonts w:ascii="Century Gothic" w:hAnsi="Century Gothic"/>
          <w:color w:val="333399"/>
          <w:sz w:val="28"/>
          <w:szCs w:val="28"/>
        </w:rPr>
      </w:pPr>
      <w:r w:rsidRPr="00B303E8">
        <w:rPr>
          <w:rFonts w:ascii="Century Gothic" w:hAnsi="Century Gothic"/>
          <w:color w:val="333399"/>
          <w:sz w:val="28"/>
          <w:szCs w:val="28"/>
        </w:rPr>
        <w:t xml:space="preserve">Čez 200 milijonov let se bodo posamezne celine znova združile v orjaško celino, obdano z oceanom. To bo svet skrajnosti. Njene obale bodo hladne in vetrovne, notranjost pa vroča in suha, a življenje na njej bo ostalo. </w:t>
      </w:r>
      <w:r w:rsidR="00F87D98" w:rsidRPr="00B303E8">
        <w:rPr>
          <w:rFonts w:ascii="Century Gothic" w:hAnsi="Century Gothic"/>
          <w:color w:val="333399"/>
          <w:sz w:val="28"/>
          <w:szCs w:val="28"/>
        </w:rPr>
        <w:t xml:space="preserve">  </w:t>
      </w:r>
      <w:r w:rsidR="000044F0" w:rsidRPr="00B303E8">
        <w:rPr>
          <w:rFonts w:ascii="Century Gothic" w:hAnsi="Century Gothic"/>
          <w:color w:val="333399"/>
          <w:sz w:val="28"/>
          <w:szCs w:val="28"/>
        </w:rPr>
        <w:t xml:space="preserve"> </w:t>
      </w:r>
      <w:r w:rsidR="00233285" w:rsidRPr="00B303E8">
        <w:rPr>
          <w:rFonts w:ascii="Century Gothic" w:hAnsi="Century Gothic"/>
          <w:color w:val="333399"/>
          <w:sz w:val="28"/>
          <w:szCs w:val="28"/>
        </w:rPr>
        <w:t xml:space="preserve"> </w:t>
      </w:r>
      <w:r w:rsidR="00675597" w:rsidRPr="00B303E8">
        <w:rPr>
          <w:rFonts w:ascii="Century Gothic" w:hAnsi="Century Gothic"/>
          <w:color w:val="333399"/>
          <w:sz w:val="28"/>
          <w:szCs w:val="28"/>
        </w:rPr>
        <w:t xml:space="preserve"> </w:t>
      </w:r>
    </w:p>
    <w:p w14:paraId="6A5B75BA" w14:textId="77777777" w:rsidR="00675597" w:rsidRPr="00B303E8" w:rsidRDefault="00675597" w:rsidP="00233285">
      <w:pPr>
        <w:jc w:val="both"/>
        <w:rPr>
          <w:rFonts w:ascii="Century Gothic" w:hAnsi="Century Gothic"/>
          <w:color w:val="333399"/>
          <w:sz w:val="28"/>
          <w:szCs w:val="28"/>
        </w:rPr>
      </w:pPr>
    </w:p>
    <w:p w14:paraId="51C05B27" w14:textId="77777777" w:rsidR="00675597" w:rsidRPr="00B303E8" w:rsidRDefault="00537282" w:rsidP="00233285">
      <w:pPr>
        <w:jc w:val="both"/>
        <w:rPr>
          <w:rFonts w:ascii="Century Gothic" w:hAnsi="Century Gothic"/>
          <w:color w:val="333399"/>
          <w:sz w:val="28"/>
          <w:szCs w:val="28"/>
        </w:rPr>
      </w:pPr>
      <w:r w:rsidRPr="00B303E8">
        <w:rPr>
          <w:rFonts w:ascii="Century Gothic" w:hAnsi="Century Gothic"/>
          <w:color w:val="333399"/>
          <w:sz w:val="28"/>
          <w:szCs w:val="28"/>
        </w:rPr>
        <w:t>CENA ZA ZEMLJO</w:t>
      </w:r>
    </w:p>
    <w:p w14:paraId="5B75C74D" w14:textId="77777777" w:rsidR="00537282" w:rsidRPr="00B303E8" w:rsidRDefault="00537282" w:rsidP="00233285">
      <w:pPr>
        <w:jc w:val="both"/>
        <w:rPr>
          <w:rFonts w:ascii="Century Gothic" w:hAnsi="Century Gothic"/>
          <w:color w:val="333399"/>
          <w:sz w:val="28"/>
          <w:szCs w:val="28"/>
        </w:rPr>
      </w:pPr>
      <w:r w:rsidRPr="00B303E8">
        <w:rPr>
          <w:rFonts w:ascii="Century Gothic" w:hAnsi="Century Gothic"/>
          <w:color w:val="333399"/>
          <w:sz w:val="28"/>
          <w:szCs w:val="28"/>
        </w:rPr>
        <w:t xml:space="preserve">Vsako mesto ima svoje tovarne, elektrarne, kanalizacijo in odlagališča za smeti. Vse to spada k sodobnemu življenju, saj nam omogoča življenjski slog in udobje, ki ju štejemo za sama po sebi umevna. Toda na Zemlji je tisoč takih mest. Kako dolgo bo naš planet še lahko prenašal onesnaževanje, ki ga povzročamo </w:t>
      </w:r>
      <w:r w:rsidRPr="00B303E8">
        <w:rPr>
          <w:rFonts w:ascii="Century Gothic" w:hAnsi="Century Gothic"/>
          <w:color w:val="333399"/>
          <w:sz w:val="28"/>
          <w:szCs w:val="28"/>
          <w:u w:val="single"/>
        </w:rPr>
        <w:t>LJUDJE</w:t>
      </w:r>
      <w:r w:rsidRPr="00B303E8">
        <w:rPr>
          <w:rFonts w:ascii="Century Gothic" w:hAnsi="Century Gothic"/>
          <w:color w:val="333399"/>
          <w:sz w:val="28"/>
          <w:szCs w:val="28"/>
        </w:rPr>
        <w:t xml:space="preserve">?!   </w:t>
      </w:r>
    </w:p>
    <w:p w14:paraId="506BB089" w14:textId="77777777" w:rsidR="00675597" w:rsidRPr="00B303E8" w:rsidRDefault="00675597" w:rsidP="00233285">
      <w:pPr>
        <w:jc w:val="both"/>
        <w:rPr>
          <w:rFonts w:ascii="Century Gothic" w:hAnsi="Century Gothic"/>
          <w:color w:val="333399"/>
          <w:sz w:val="28"/>
          <w:szCs w:val="28"/>
        </w:rPr>
      </w:pPr>
    </w:p>
    <w:p w14:paraId="4E605042" w14:textId="77777777" w:rsidR="00B303E8" w:rsidRDefault="00B303E8" w:rsidP="00233285">
      <w:pPr>
        <w:jc w:val="both"/>
        <w:rPr>
          <w:rFonts w:ascii="Century Gothic" w:hAnsi="Century Gothic"/>
          <w:color w:val="333399"/>
          <w:sz w:val="28"/>
          <w:szCs w:val="28"/>
          <w:u w:val="single"/>
        </w:rPr>
      </w:pPr>
    </w:p>
    <w:p w14:paraId="5FF3E1AC" w14:textId="77777777" w:rsidR="004E2ADD" w:rsidRPr="00B303E8" w:rsidRDefault="004E2ADD" w:rsidP="00233285">
      <w:pPr>
        <w:jc w:val="both"/>
        <w:rPr>
          <w:rFonts w:ascii="Century Gothic" w:hAnsi="Century Gothic"/>
          <w:color w:val="333399"/>
          <w:sz w:val="28"/>
          <w:szCs w:val="28"/>
          <w:u w:val="single"/>
        </w:rPr>
      </w:pPr>
      <w:r w:rsidRPr="00B303E8">
        <w:rPr>
          <w:rFonts w:ascii="Century Gothic" w:hAnsi="Century Gothic"/>
          <w:color w:val="333399"/>
          <w:sz w:val="28"/>
          <w:szCs w:val="28"/>
          <w:u w:val="single"/>
        </w:rPr>
        <w:t>VIRI</w:t>
      </w:r>
      <w:r w:rsidR="00233285" w:rsidRPr="00B303E8">
        <w:rPr>
          <w:rFonts w:ascii="Century Gothic" w:hAnsi="Century Gothic"/>
          <w:color w:val="333399"/>
          <w:sz w:val="28"/>
          <w:szCs w:val="28"/>
        </w:rPr>
        <w:t>:</w:t>
      </w:r>
    </w:p>
    <w:p w14:paraId="2A255A54" w14:textId="77777777" w:rsidR="007D5B31" w:rsidRPr="00B303E8" w:rsidRDefault="004E2ADD" w:rsidP="00233285">
      <w:pPr>
        <w:numPr>
          <w:ilvl w:val="0"/>
          <w:numId w:val="1"/>
        </w:numPr>
        <w:jc w:val="both"/>
        <w:rPr>
          <w:rFonts w:ascii="Century Gothic" w:hAnsi="Century Gothic"/>
          <w:color w:val="333399"/>
          <w:sz w:val="28"/>
          <w:szCs w:val="28"/>
        </w:rPr>
      </w:pPr>
      <w:r w:rsidRPr="00B303E8">
        <w:rPr>
          <w:rFonts w:ascii="Century Gothic" w:hAnsi="Century Gothic"/>
          <w:color w:val="333399"/>
          <w:sz w:val="28"/>
          <w:szCs w:val="28"/>
        </w:rPr>
        <w:t>PARKER, Steve. Planet Zemlja.</w:t>
      </w:r>
      <w:r w:rsidR="007D5B31" w:rsidRPr="00B303E8">
        <w:rPr>
          <w:rFonts w:ascii="Century Gothic" w:hAnsi="Century Gothic"/>
          <w:color w:val="333399"/>
          <w:sz w:val="28"/>
          <w:szCs w:val="28"/>
        </w:rPr>
        <w:t xml:space="preserve"> Ljubljana: </w:t>
      </w:r>
      <w:r w:rsidRPr="00B303E8">
        <w:rPr>
          <w:rFonts w:ascii="Century Gothic" w:hAnsi="Century Gothic"/>
          <w:color w:val="333399"/>
          <w:sz w:val="28"/>
          <w:szCs w:val="28"/>
        </w:rPr>
        <w:t>Mladinska knjiga</w:t>
      </w:r>
      <w:r w:rsidR="007D5B31" w:rsidRPr="00B303E8">
        <w:rPr>
          <w:rFonts w:ascii="Century Gothic" w:hAnsi="Century Gothic"/>
          <w:color w:val="333399"/>
          <w:sz w:val="28"/>
          <w:szCs w:val="28"/>
        </w:rPr>
        <w:t>, 1989.</w:t>
      </w:r>
    </w:p>
    <w:p w14:paraId="76070FFF" w14:textId="77777777" w:rsidR="007D5B31" w:rsidRPr="00B303E8" w:rsidRDefault="007D5B31" w:rsidP="00233285">
      <w:pPr>
        <w:numPr>
          <w:ilvl w:val="0"/>
          <w:numId w:val="1"/>
        </w:numPr>
        <w:jc w:val="both"/>
        <w:rPr>
          <w:rFonts w:ascii="Bookman Old Style" w:hAnsi="Bookman Old Style"/>
          <w:color w:val="333399"/>
          <w:sz w:val="28"/>
          <w:szCs w:val="28"/>
        </w:rPr>
      </w:pPr>
      <w:r w:rsidRPr="00B303E8">
        <w:rPr>
          <w:rFonts w:ascii="Century Gothic" w:hAnsi="Century Gothic"/>
          <w:color w:val="333399"/>
          <w:sz w:val="28"/>
          <w:szCs w:val="28"/>
        </w:rPr>
        <w:t>PYE, Claire. Divji svet prihodnosti. 1. natis. Ljubljana: Tehniška založba Slovenije, 2003.</w:t>
      </w:r>
    </w:p>
    <w:p w14:paraId="07FD8E6B" w14:textId="77777777" w:rsidR="007D5B31" w:rsidRPr="00B303E8" w:rsidRDefault="007D5B31" w:rsidP="00233285">
      <w:pPr>
        <w:numPr>
          <w:ilvl w:val="0"/>
          <w:numId w:val="1"/>
        </w:numPr>
        <w:jc w:val="both"/>
        <w:rPr>
          <w:rFonts w:ascii="Bookman Old Style" w:hAnsi="Bookman Old Style"/>
          <w:color w:val="333399"/>
          <w:sz w:val="28"/>
          <w:szCs w:val="28"/>
        </w:rPr>
      </w:pPr>
      <w:r w:rsidRPr="00B303E8">
        <w:rPr>
          <w:rFonts w:ascii="Century Gothic" w:hAnsi="Century Gothic"/>
          <w:color w:val="333399"/>
          <w:sz w:val="28"/>
          <w:szCs w:val="28"/>
        </w:rPr>
        <w:t>SEYMOUR, John. Načrt za zeleni planet. Ljubljana: Državna založba Slovenije, 1992.</w:t>
      </w:r>
    </w:p>
    <w:p w14:paraId="254D5E30" w14:textId="77777777" w:rsidR="007D5B31" w:rsidRPr="00B303E8" w:rsidRDefault="007D5B31" w:rsidP="00233285">
      <w:pPr>
        <w:numPr>
          <w:ilvl w:val="0"/>
          <w:numId w:val="1"/>
        </w:numPr>
        <w:jc w:val="both"/>
        <w:rPr>
          <w:rFonts w:ascii="Bookman Old Style" w:hAnsi="Bookman Old Style"/>
          <w:color w:val="333399"/>
          <w:sz w:val="28"/>
          <w:szCs w:val="28"/>
        </w:rPr>
      </w:pPr>
      <w:r w:rsidRPr="00B303E8">
        <w:rPr>
          <w:rFonts w:ascii="Century Gothic" w:hAnsi="Century Gothic"/>
          <w:color w:val="333399"/>
          <w:sz w:val="28"/>
          <w:szCs w:val="28"/>
        </w:rPr>
        <w:t>PLUT, Dušan. Zeleni planet? : prebivalstvo, energija in okolje v 21. stoletju. Radovljica: Didakta, 2004.</w:t>
      </w:r>
    </w:p>
    <w:p w14:paraId="24231D93" w14:textId="77777777" w:rsidR="007D5B31" w:rsidRPr="00B303E8" w:rsidRDefault="007D5B31" w:rsidP="00233285">
      <w:pPr>
        <w:numPr>
          <w:ilvl w:val="0"/>
          <w:numId w:val="1"/>
        </w:numPr>
        <w:jc w:val="both"/>
        <w:rPr>
          <w:rFonts w:ascii="Bookman Old Style" w:hAnsi="Bookman Old Style"/>
          <w:color w:val="333399"/>
          <w:sz w:val="28"/>
          <w:szCs w:val="28"/>
        </w:rPr>
      </w:pPr>
      <w:r w:rsidRPr="00B303E8">
        <w:rPr>
          <w:rFonts w:ascii="Century Gothic" w:hAnsi="Century Gothic"/>
          <w:color w:val="000080"/>
          <w:sz w:val="28"/>
          <w:szCs w:val="28"/>
        </w:rPr>
        <w:t>MAŽGON, Stane. Velika ilustrirana otroška enciklopedija. Ljubljana: Mladinska knjiga, 2003.</w:t>
      </w:r>
    </w:p>
    <w:p w14:paraId="7232447A" w14:textId="77777777" w:rsidR="007D5B31" w:rsidRPr="00B303E8" w:rsidRDefault="007D5B31" w:rsidP="00233285">
      <w:pPr>
        <w:numPr>
          <w:ilvl w:val="0"/>
          <w:numId w:val="1"/>
        </w:numPr>
        <w:jc w:val="both"/>
        <w:rPr>
          <w:rFonts w:ascii="Bookman Old Style" w:hAnsi="Bookman Old Style"/>
          <w:color w:val="333399"/>
          <w:sz w:val="28"/>
          <w:szCs w:val="28"/>
        </w:rPr>
      </w:pPr>
      <w:r w:rsidRPr="00B303E8">
        <w:rPr>
          <w:rFonts w:ascii="Century Gothic" w:hAnsi="Century Gothic"/>
          <w:color w:val="000080"/>
          <w:sz w:val="28"/>
          <w:szCs w:val="28"/>
        </w:rPr>
        <w:t>SCOTT, Michael. Ekologija. 1. natis. Ljubljana: Tehniška založba Slovenije, 1997.</w:t>
      </w:r>
    </w:p>
    <w:p w14:paraId="0D79DF61" w14:textId="77777777" w:rsidR="007D5B31" w:rsidRPr="00B303E8" w:rsidRDefault="007D5B31" w:rsidP="00233285">
      <w:pPr>
        <w:numPr>
          <w:ilvl w:val="0"/>
          <w:numId w:val="1"/>
        </w:numPr>
        <w:jc w:val="both"/>
        <w:rPr>
          <w:rFonts w:ascii="Bookman Old Style" w:hAnsi="Bookman Old Style"/>
          <w:color w:val="333399"/>
          <w:sz w:val="28"/>
          <w:szCs w:val="28"/>
        </w:rPr>
      </w:pPr>
      <w:r w:rsidRPr="00B303E8">
        <w:rPr>
          <w:rFonts w:ascii="Century Gothic" w:hAnsi="Century Gothic"/>
          <w:color w:val="000080"/>
          <w:sz w:val="28"/>
          <w:szCs w:val="28"/>
        </w:rPr>
        <w:t>RAVNIK, Matjaž. Topla greda – podnebne spremembe, ki jih povzroča človek. Ljubljana: Tangram, 1997.</w:t>
      </w:r>
    </w:p>
    <w:p w14:paraId="177B44D0" w14:textId="77777777" w:rsidR="00CF4F6B" w:rsidRPr="00CF4F6B" w:rsidRDefault="007D5B31" w:rsidP="00233285">
      <w:pPr>
        <w:numPr>
          <w:ilvl w:val="0"/>
          <w:numId w:val="1"/>
        </w:numPr>
        <w:jc w:val="both"/>
        <w:rPr>
          <w:rFonts w:ascii="Bookman Old Style" w:hAnsi="Bookman Old Style"/>
          <w:color w:val="333399"/>
        </w:rPr>
      </w:pPr>
      <w:r w:rsidRPr="00B303E8">
        <w:rPr>
          <w:rFonts w:ascii="Century Gothic" w:hAnsi="Century Gothic"/>
          <w:color w:val="000080"/>
          <w:sz w:val="28"/>
          <w:szCs w:val="28"/>
        </w:rPr>
        <w:t xml:space="preserve">ASIMOV, Isaac. Zakaj odpadki povzročajo težave? Ljubljana: Co Libri, 1996. </w:t>
      </w:r>
      <w:r w:rsidR="00CF4F6B" w:rsidRPr="00B303E8">
        <w:rPr>
          <w:rFonts w:ascii="Bookman Old Style" w:hAnsi="Bookman Old Style"/>
          <w:color w:val="333399"/>
          <w:sz w:val="28"/>
          <w:szCs w:val="28"/>
        </w:rPr>
        <w:t xml:space="preserve">  </w:t>
      </w:r>
    </w:p>
    <w:p w14:paraId="6F0B985B" w14:textId="77777777" w:rsidR="00F06F07" w:rsidRPr="00F06F07" w:rsidRDefault="004E2ADD" w:rsidP="00233285">
      <w:pPr>
        <w:jc w:val="both"/>
        <w:rPr>
          <w:rFonts w:ascii="Bookman Old Style" w:hAnsi="Bookman Old Style"/>
        </w:rPr>
      </w:pPr>
      <w:r>
        <w:rPr>
          <w:rFonts w:ascii="Bookman Old Style" w:hAnsi="Bookman Old Style"/>
        </w:rPr>
        <w:t xml:space="preserve"> </w:t>
      </w:r>
    </w:p>
    <w:p w14:paraId="2AE0CF20" w14:textId="77777777" w:rsidR="00984DD9" w:rsidRPr="00F06F07" w:rsidRDefault="00984DD9" w:rsidP="00233285">
      <w:pPr>
        <w:jc w:val="both"/>
        <w:rPr>
          <w:rFonts w:ascii="Bookman Old Style" w:hAnsi="Bookman Old Style"/>
        </w:rPr>
      </w:pPr>
    </w:p>
    <w:sectPr w:rsidR="00984DD9" w:rsidRPr="00F06F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86A6D"/>
    <w:multiLevelType w:val="hybridMultilevel"/>
    <w:tmpl w:val="814E304E"/>
    <w:lvl w:ilvl="0" w:tplc="6316D888">
      <w:numFmt w:val="bullet"/>
      <w:lvlText w:val="-"/>
      <w:lvlJc w:val="left"/>
      <w:pPr>
        <w:tabs>
          <w:tab w:val="num" w:pos="720"/>
        </w:tabs>
        <w:ind w:left="720" w:hanging="360"/>
      </w:pPr>
      <w:rPr>
        <w:rFonts w:ascii="Century Gothic" w:eastAsia="Times New Roman" w:hAnsi="Century Gothic"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507B"/>
    <w:rsid w:val="000044F0"/>
    <w:rsid w:val="00064507"/>
    <w:rsid w:val="000A0AB1"/>
    <w:rsid w:val="00172F64"/>
    <w:rsid w:val="00182AE6"/>
    <w:rsid w:val="002144E1"/>
    <w:rsid w:val="00233285"/>
    <w:rsid w:val="003B052F"/>
    <w:rsid w:val="004A63C5"/>
    <w:rsid w:val="004E2ADD"/>
    <w:rsid w:val="00537282"/>
    <w:rsid w:val="005420C4"/>
    <w:rsid w:val="005C0ABB"/>
    <w:rsid w:val="00675597"/>
    <w:rsid w:val="006F1182"/>
    <w:rsid w:val="007D5B31"/>
    <w:rsid w:val="00952F55"/>
    <w:rsid w:val="00984DD9"/>
    <w:rsid w:val="00B303E8"/>
    <w:rsid w:val="00B30BE5"/>
    <w:rsid w:val="00B80370"/>
    <w:rsid w:val="00CF4F6B"/>
    <w:rsid w:val="00D04F78"/>
    <w:rsid w:val="00F06F07"/>
    <w:rsid w:val="00F2507B"/>
    <w:rsid w:val="00F37545"/>
    <w:rsid w:val="00F60258"/>
    <w:rsid w:val="00F67F2B"/>
    <w:rsid w:val="00F87D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100A6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1015</Words>
  <Characters>5790</Characters>
  <Application>Microsoft Office Word</Application>
  <DocSecurity>0</DocSecurity>
  <Lines>48</Lines>
  <Paragraphs>13</Paragraphs>
  <ScaleCrop>false</ScaleCrop>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2019-04-29T10:06:00Z</dcterms:created>
  <dcterms:modified xsi:type="dcterms:W3CDTF">2019-04-29T10:06:00Z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