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A9D" w:rsidRPr="00B12A9D" w:rsidRDefault="00B12A9D" w:rsidP="00B12A9D">
      <w:pPr>
        <w:autoSpaceDE w:val="0"/>
        <w:autoSpaceDN w:val="0"/>
        <w:adjustRightInd w:val="0"/>
        <w:rPr>
          <w:rFonts w:ascii="Comic Sans MS" w:hAnsi="Comic Sans MS" w:cs="Comic Sans MS"/>
          <w:color w:val="FF0000"/>
          <w:sz w:val="16"/>
          <w:szCs w:val="16"/>
        </w:rPr>
      </w:pPr>
      <w:bookmarkStart w:id="0" w:name="_GoBack"/>
      <w:bookmarkEnd w:id="0"/>
    </w:p>
    <w:p w:rsidR="00B12A9D" w:rsidRDefault="00B12A9D" w:rsidP="00B12A9D">
      <w:pPr>
        <w:autoSpaceDE w:val="0"/>
        <w:autoSpaceDN w:val="0"/>
        <w:adjustRightInd w:val="0"/>
        <w:jc w:val="center"/>
        <w:rPr>
          <w:rFonts w:ascii="Comic Sans MS" w:hAnsi="Comic Sans MS" w:cs="Comic Sans MS"/>
          <w:color w:val="FF0000"/>
          <w:sz w:val="144"/>
          <w:szCs w:val="144"/>
        </w:rPr>
      </w:pPr>
      <w:r>
        <w:rPr>
          <w:rFonts w:ascii="Comic Sans MS" w:hAnsi="Comic Sans MS" w:cs="Comic Sans MS"/>
          <w:color w:val="FF0000"/>
          <w:sz w:val="144"/>
          <w:szCs w:val="144"/>
        </w:rPr>
        <w:t>Občina Dol pri Ljubljani</w:t>
      </w:r>
      <w:r w:rsidR="001C1DD3">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46.75pt">
            <v:imagedata r:id="rId5" o:title=""/>
          </v:shape>
        </w:pict>
      </w:r>
    </w:p>
    <w:p w:rsidR="00B12A9D" w:rsidRDefault="00531F68" w:rsidP="00B12A9D">
      <w:pPr>
        <w:autoSpaceDE w:val="0"/>
        <w:autoSpaceDN w:val="0"/>
        <w:adjustRightInd w:val="0"/>
        <w:rPr>
          <w:rFonts w:ascii="Comic Sans MS" w:hAnsi="Comic Sans MS" w:cs="Comic Sans MS"/>
          <w:b/>
          <w:bCs/>
          <w:sz w:val="32"/>
          <w:szCs w:val="32"/>
        </w:rPr>
      </w:pPr>
      <w:r>
        <w:rPr>
          <w:rFonts w:ascii="Comic Sans MS" w:hAnsi="Comic Sans MS" w:cs="Comic Sans MS"/>
          <w:b/>
          <w:bCs/>
          <w:sz w:val="32"/>
          <w:szCs w:val="32"/>
        </w:rPr>
        <w:t xml:space="preserve"> </w:t>
      </w:r>
    </w:p>
    <w:p w:rsidR="00531F68" w:rsidRDefault="00531F68" w:rsidP="00B12A9D">
      <w:pPr>
        <w:autoSpaceDE w:val="0"/>
        <w:autoSpaceDN w:val="0"/>
        <w:adjustRightInd w:val="0"/>
        <w:rPr>
          <w:rFonts w:ascii="Comic Sans MS" w:hAnsi="Comic Sans MS" w:cs="Comic Sans MS"/>
          <w:sz w:val="32"/>
          <w:szCs w:val="32"/>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Comic Sans MS" w:hAnsi="Comic Sans MS" w:cs="Comic Sans MS"/>
        </w:rPr>
      </w:pPr>
      <w:r>
        <w:rPr>
          <w:noProof/>
        </w:rPr>
        <w:lastRenderedPageBreak/>
        <w:pict>
          <v:shape id="_x0000_s1027" type="#_x0000_t75" style="position:absolute;margin-left:3in;margin-top:-36pt;width:315pt;height:210.75pt;z-index:-251664384" wrapcoords="18411 0 17280 1153 17331 2460 16251 2614 11057 3613 1389 4458 -51 4612 -51 5073 2057 6149 2314 6149 1749 6534 720 7610 154 8379 154 8686 360 9839 1697 11069 926 12068 823 12760 977 13375 1800 13529 1440 14759 1440 15374 1800 15989 2211 15989 3034 17219 3291 18448 2469 18525 1286 19294 1286 20293 2109 20908 2931 21139 11777 21139 12497 21139 12549 21139 13423 20831 13577 20216 13166 19678 13063 18448 13577 18372 13680 17987 13423 17219 13731 15989 14811 15912 15737 15297 15583 14759 15789 13529 15891 12299 15171 11069 16303 9839 17691 8609 17897 8609 21600 6303 21600 6073 21034 4920 20366 3920 20160 3690 20417 3305 20366 2998 19903 2460 19954 922 19440 384 18669 0 18411 0">
            <v:imagedata r:id="rId5" o:title=""/>
            <w10:wrap type="tight"/>
          </v:shape>
        </w:pict>
      </w:r>
      <w:r w:rsidR="00B12A9D">
        <w:rPr>
          <w:rFonts w:ascii="Comic Sans MS" w:hAnsi="Comic Sans MS" w:cs="Comic Sans MS"/>
        </w:rPr>
        <w:t>Občina Dol pri Ljubljani je ena izmed občin v Republiki Sloveniji. Občina leži na skrajnem vzhodu Ljubljanske kotline med Savo in vzpetinami severno od ceste proti Litiji. Tu je na pobočjih in vznožnih razkropljenih 19 vasi. Med njimi je tudi Dol, po katerem se imenuje občina.</w:t>
      </w:r>
    </w:p>
    <w:p w:rsidR="00B12A9D" w:rsidRDefault="00B12A9D" w:rsidP="00B12A9D">
      <w:pPr>
        <w:autoSpaceDE w:val="0"/>
        <w:autoSpaceDN w:val="0"/>
        <w:adjustRightInd w:val="0"/>
        <w:jc w:val="center"/>
        <w:rPr>
          <w:rFonts w:ascii="Comic Sans MS" w:hAnsi="Comic Sans MS" w:cs="Comic Sans MS"/>
        </w:rPr>
      </w:pPr>
    </w:p>
    <w:p w:rsidR="00B12A9D" w:rsidRDefault="00B12A9D" w:rsidP="00B12A9D">
      <w:pPr>
        <w:autoSpaceDE w:val="0"/>
        <w:autoSpaceDN w:val="0"/>
        <w:adjustRightInd w:val="0"/>
        <w:jc w:val="center"/>
        <w:rPr>
          <w:rFonts w:ascii="Comic Sans MS" w:hAnsi="Comic Sans MS" w:cs="Comic Sans MS"/>
        </w:rPr>
      </w:pPr>
    </w:p>
    <w:p w:rsidR="00B12A9D" w:rsidRDefault="00B12A9D" w:rsidP="00B12A9D">
      <w:pPr>
        <w:autoSpaceDE w:val="0"/>
        <w:autoSpaceDN w:val="0"/>
        <w:adjustRightInd w:val="0"/>
        <w:jc w:val="center"/>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Naselja v občini so Brinje, Beričevo, Dol, Dolsko, Kamnica, Kleče, Klopce, Križevska vas, Laze, Osredke, Petelinje, Podgora, Senožeti, Videm, Vinje, Vrh pri Dolskem, Zaboršt, Zagorica, Zajelše.</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Občina ima površine 33,3 km˛. Ima 4. 341 prebivalcev od tega je 2.146 moških in 2.195 ženskih. Povprečna starost je okoli 39 let. </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 Glavna domača obrt v občini je bila nekdaj pletenje kit iz slame in izdelovanje slamnikov, zato je pletena kitka tudi v občinskem grbu. Danes se s pletarstvom ljubiteljsko ukvarjajo le še posamezniki. Občani se ukvarjajo tudi z kmetijstvom in vrtnarstvom. Večina pa se vsak dan odpelje na delavno mesto v Ljubljano in okolico.</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Ti kraji so bili že nekdaj naseljeni, mimo Dola je tekla znamenita rimska cesta od Vrhnike proti Celju. Ker je tudi reka Sava še konec prejšnjega stoletja tekla bliže vasem, so bili tu pristani za čolnarje in splavarje. </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Arial" w:hAnsi="Arial" w:cs="Arial"/>
          <w:sz w:val="20"/>
          <w:szCs w:val="20"/>
        </w:rPr>
      </w:pPr>
      <w:r>
        <w:rPr>
          <w:noProof/>
        </w:rPr>
        <w:lastRenderedPageBreak/>
        <w:pict>
          <v:shape id="_x0000_s1028" type="#_x0000_t75" style="position:absolute;margin-left:261pt;margin-top:0;width:243pt;height:182.25pt;z-index:-251663360" wrapcoords="-67 0 -67 21511 21600 21511 21600 0 -67 0">
            <v:imagedata r:id="rId6" o:title=""/>
            <w10:wrap type="tight"/>
          </v:shape>
        </w:pict>
      </w:r>
      <w:r w:rsidR="00B12A9D">
        <w:rPr>
          <w:rFonts w:ascii="Comic Sans MS" w:hAnsi="Comic Sans MS" w:cs="Comic Sans MS"/>
        </w:rPr>
        <w:t>Naselji Beričevo in Brinje ležita na najbolj zahodnem in odprtem delu ravnine, kjer je tudi Reaktorski center.  V Beričevem je vrtnarstvo Prosenc, kjer lahko kupite sadike in rezano cvetje.</w:t>
      </w:r>
      <w:r w:rsidR="00B12A9D" w:rsidRPr="00B12A9D">
        <w:rPr>
          <w:rFonts w:ascii="Arial" w:hAnsi="Arial" w:cs="Arial"/>
          <w:sz w:val="20"/>
          <w:szCs w:val="20"/>
        </w:rPr>
        <w:t xml:space="preserve"> </w:t>
      </w:r>
    </w:p>
    <w:p w:rsidR="00B12A9D" w:rsidRDefault="001C1DD3" w:rsidP="00B12A9D">
      <w:pPr>
        <w:autoSpaceDE w:val="0"/>
        <w:autoSpaceDN w:val="0"/>
        <w:adjustRightInd w:val="0"/>
        <w:rPr>
          <w:rFonts w:ascii="Comic Sans MS" w:hAnsi="Comic Sans MS" w:cs="Comic Sans MS"/>
        </w:rPr>
      </w:pPr>
      <w:r>
        <w:rPr>
          <w:rFonts w:ascii="Arial" w:hAnsi="Arial" w:cs="Arial"/>
          <w:sz w:val="20"/>
          <w:szCs w:val="20"/>
        </w:rPr>
        <w:pict>
          <v:shape id="_x0000_i1026" type="#_x0000_t75" style="width:126pt;height:94.5pt">
            <v:imagedata r:id="rId7" o:title=""/>
          </v:shape>
        </w:pic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Tu se dviga cerkev sv. Križa, nekdaj romarska cerkev s podobo žalostne matere božje v oltarju iz 16. stoletja. Pred kmetijo, kjer se je rodil Jurij Fleischman skladatelj iz 19. stoletja, stoji tudi njegov spomenik.</w:t>
      </w: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Comic Sans MS" w:hAnsi="Comic Sans MS" w:cs="Comic Sans MS"/>
        </w:rPr>
      </w:pPr>
      <w:r>
        <w:rPr>
          <w:noProof/>
        </w:rPr>
        <w:pict>
          <v:shape id="_x0000_s1029" type="#_x0000_t75" style="position:absolute;margin-left:162pt;margin-top:8.05pt;width:333pt;height:163.5pt;z-index:-251662336" wrapcoords="-49 0 -49 21501 21600 21501 21600 0 -49 0">
            <v:imagedata r:id="rId8" o:title=""/>
            <w10:wrap type="tight"/>
          </v:shape>
        </w:pict>
      </w:r>
      <w:r w:rsidR="00B12A9D">
        <w:rPr>
          <w:rFonts w:ascii="Comic Sans MS" w:hAnsi="Comic Sans MS" w:cs="Comic Sans MS"/>
        </w:rPr>
        <w:t xml:space="preserve">Vasici Zaboršt s cerkvico sv. Katarine in Zajelše ležita pod pobočjem Koranta, kjer je velik Športno rekreacijski center. Ta ne le domačinom, pač pa tudi Ljubljančanom in priložnostnim obiskovalcem nudi številne možnosti za najrazličnejše aktivnosti. Tu je možno organizirati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piknike ter športna in družabna srečanja za večje skupine.</w:t>
      </w:r>
    </w:p>
    <w:p w:rsidR="00B12A9D" w:rsidRDefault="00B12A9D" w:rsidP="00B12A9D">
      <w:pPr>
        <w:autoSpaceDE w:val="0"/>
        <w:autoSpaceDN w:val="0"/>
        <w:adjustRightInd w:val="0"/>
      </w:pPr>
    </w:p>
    <w:p w:rsidR="00B12A9D" w:rsidRPr="00B12A9D" w:rsidRDefault="001C1DD3" w:rsidP="00B12A9D">
      <w:pPr>
        <w:autoSpaceDE w:val="0"/>
        <w:autoSpaceDN w:val="0"/>
        <w:adjustRightInd w:val="0"/>
      </w:pPr>
      <w:r>
        <w:rPr>
          <w:noProof/>
        </w:rPr>
        <w:pict>
          <v:shape id="_x0000_s1030" type="#_x0000_t75" style="position:absolute;margin-left:0;margin-top:1.85pt;width:3in;height:162pt;z-index:-251661312" wrapcoords="-75 0 -75 21500 21600 21500 21600 0 -75 0">
            <v:imagedata r:id="rId9" o:title=""/>
            <w10:wrap type="tight"/>
          </v:shape>
        </w:pict>
      </w:r>
      <w:r w:rsidR="00B12A9D">
        <w:rPr>
          <w:rFonts w:ascii="Comic Sans MS" w:hAnsi="Comic Sans MS" w:cs="Comic Sans MS"/>
        </w:rPr>
        <w:t xml:space="preserve">Dol so včasih imenovali tudi dolina veselja, po graščini s tem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imenom, ki jo je v letu 1540 dal sezidati Aleksander Gallenberg iz Sostrega. Med kasnejšimi lastniki so imeli graščino najdlje v lasti Erbergi. Baron Jožef Erberg je dal postaviti dve stavbi z več kot 6.000 knjigami in bogat arhiv z numizmatičnimi zbirkami. </w:t>
      </w:r>
    </w:p>
    <w:p w:rsidR="00B12A9D" w:rsidRDefault="001C1DD3" w:rsidP="00B12A9D">
      <w:pPr>
        <w:autoSpaceDE w:val="0"/>
        <w:autoSpaceDN w:val="0"/>
        <w:adjustRightInd w:val="0"/>
        <w:rPr>
          <w:rFonts w:ascii="Comic Sans MS" w:hAnsi="Comic Sans MS" w:cs="Comic Sans MS"/>
        </w:rPr>
      </w:pPr>
      <w:r>
        <w:rPr>
          <w:noProof/>
        </w:rPr>
        <w:lastRenderedPageBreak/>
        <w:pict>
          <v:shape id="_x0000_s1031" type="#_x0000_t75" style="position:absolute;margin-left:9pt;margin-top:1.3pt;width:243pt;height:161.25pt;z-index:-251660288" wrapcoords="-67 0 -67 21500 21600 21500 21600 0 -67 0">
            <v:imagedata r:id="rId10" o:title=""/>
            <w10:wrap type="tight"/>
          </v:shape>
        </w:pict>
      </w:r>
      <w:r w:rsidR="00B12A9D">
        <w:rPr>
          <w:rFonts w:ascii="Comic Sans MS" w:hAnsi="Comic Sans MS" w:cs="Comic Sans MS"/>
        </w:rPr>
        <w:t xml:space="preserve">Dva muzejska paviljona sta danes restavrirana in sta redka primera čistega klasicizma na Slovenskem. V njih organizirajo priložnostne prireditve in razstave. Ob vsakem letnem času lahko uživate v sprehodih na obeh terasah, obnovljeno stopnišče in ograja še spominjajo na park zasnovan kot francoski Versailles. Ob Ljubljanskem kongresu sta graščino v Dolu obiskala tudi cesar Franc I. in cesarica. Graščinsko posest na vzhodu zaključuje grajska kapelica. V vasi je tudi cerkev sv. Marjete, ki je starejša od graščine, omenjena je že leta 1427. V bližini je hiša arheologa in antičnega zgodovinarja dr. Josipa Klemenca (1898-1967). V dolu je tudi Osnovna šola Janka Modra. </w:t>
      </w: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Comic Sans MS" w:hAnsi="Comic Sans MS" w:cs="Comic Sans MS"/>
        </w:rPr>
      </w:pPr>
      <w:r>
        <w:rPr>
          <w:noProof/>
        </w:rPr>
        <w:pict>
          <v:shape id="_x0000_s1032" type="#_x0000_t75" style="position:absolute;margin-left:3in;margin-top:3.7pt;width:279pt;height:209.25pt;z-index:-251659264" wrapcoords="-58 0 -58 21523 21600 21523 21600 0 -58 0">
            <v:imagedata r:id="rId11" o:title=""/>
            <w10:wrap type="tight"/>
          </v:shape>
        </w:pict>
      </w:r>
      <w:r w:rsidR="00B12A9D">
        <w:rPr>
          <w:rFonts w:ascii="Comic Sans MS" w:hAnsi="Comic Sans MS" w:cs="Comic Sans MS"/>
        </w:rPr>
        <w:t xml:space="preserve">Preden po Zasavski cesti proti Litiji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zapeljemo v ozko dolino, nad katero se vzpenjajo Janče na desni in Murovica na levi, ob cesti zagledamo podružnično cerkev sv. Agate, na levem pobočju nad cesto pa župnijsko cerkev sv. Helene in Žerjavov grad. Podružnično cerkev sv. Agate ob Zasavski cesti naj bi leta 1500 kot pokopališko kapelo dala zgraditi grajska hči Agata. Danes je ob njej pokopališče za vasi Dolsko, Kamnica, Petelinje, Vinje in Osredke.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Žerjavov grad je bil v začasni lasti nemškega viteškega reda. Kasneje ga je prevzela Avstro-Ogrska. Po 2. svetovni vojni je bil grad nacionaliziran.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Župnijsko cerkev sv. Helene pa prvič omenjajo listine iz leta 1495. Prvo cerkev na tem mestu so zgradili lastniki Žerjavovega gradu. Po izročilu jo je v čast svoji zavetnici dala postaviti graščakinja Helena. V zadnjih letih 18. stoletja so cerkev porušili in zgradili novo ter jo kasneje spreminjali do današnje podobe. Pred cerkvijo je velik zvon, ob cerkvi pa stoji kip dr. Janeza Janeža. Sosednja hiša ob župnišču pa je pastoralni dom dr. Janeza Janeža s stalno razstavo v spomin na njegovo nesebično delo.</w:t>
      </w:r>
    </w:p>
    <w:p w:rsidR="00B12A9D" w:rsidRDefault="001C1DD3" w:rsidP="00B12A9D">
      <w:pPr>
        <w:autoSpaceDE w:val="0"/>
        <w:autoSpaceDN w:val="0"/>
        <w:adjustRightInd w:val="0"/>
        <w:rPr>
          <w:rFonts w:ascii="Comic Sans MS" w:hAnsi="Comic Sans MS" w:cs="Comic Sans MS"/>
        </w:rPr>
      </w:pPr>
      <w:r>
        <w:rPr>
          <w:noProof/>
        </w:rPr>
        <w:pict>
          <v:shape id="_x0000_s1033" type="#_x0000_t75" style="position:absolute;margin-left:0;margin-top:10.3pt;width:4in;height:3in;z-index:-251658240" wrapcoords="-56 0 -56 21525 21600 21525 21600 0 -56 0">
            <v:imagedata r:id="rId12" o:title=""/>
            <w10:wrap type="tight"/>
          </v:shape>
        </w:pict>
      </w:r>
      <w:r w:rsidR="00B12A9D">
        <w:rPr>
          <w:rFonts w:ascii="Comic Sans MS" w:hAnsi="Comic Sans MS" w:cs="Comic Sans MS"/>
        </w:rPr>
        <w:t>Vinje in Kamnica ležita na levi strani zasavske ceste. V Vinjah je cerkev Marije Vnebovzete. Že od nekdaj romarska cerkev in še danes se v njej ob vsakem Marijinem prazniku zberejo romarji. V Kamnici je tudi vrtnarija Ocepek.</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Ko se vzpenjamo proti Murovici, lahko uživamo ob pogledu na dolino tja do Ljubljane in Ljubljanskega gradu. </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Comic Sans MS" w:hAnsi="Comic Sans MS" w:cs="Comic Sans MS"/>
        </w:rPr>
      </w:pPr>
      <w:r>
        <w:rPr>
          <w:noProof/>
        </w:rPr>
        <w:pict>
          <v:shape id="_x0000_s1034" type="#_x0000_t75" style="position:absolute;margin-left:234pt;margin-top:5pt;width:234pt;height:175.5pt;z-index:-251657216" wrapcoords="-69 0 -69 21508 21600 21508 21600 0 -69 0">
            <v:imagedata r:id="rId13" o:title=""/>
            <w10:wrap type="tight"/>
          </v:shape>
        </w:pict>
      </w:r>
      <w:r w:rsidR="00B12A9D">
        <w:rPr>
          <w:rFonts w:ascii="Comic Sans MS" w:hAnsi="Comic Sans MS" w:cs="Comic Sans MS"/>
        </w:rPr>
        <w:t>Vas Klopce leži na vzpetinah pod Murovico, Zagorica in Križevska vas pa sta skriti za njimi. Lahko se povzpnete na Murovico, ki meri 743m in nato prek Ciclja (836m) do Miklavža (741m). V Zagorici je cerkvica sv. Križa, ki stoji na lepi razgledni točki.</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1C1DD3" w:rsidP="00B12A9D">
      <w:pPr>
        <w:autoSpaceDE w:val="0"/>
        <w:autoSpaceDN w:val="0"/>
        <w:adjustRightInd w:val="0"/>
        <w:rPr>
          <w:rFonts w:ascii="Comic Sans MS" w:hAnsi="Comic Sans MS" w:cs="Comic Sans MS"/>
        </w:rPr>
      </w:pPr>
      <w:r>
        <w:rPr>
          <w:noProof/>
        </w:rPr>
        <w:pict>
          <v:shape id="_x0000_s1035" type="#_x0000_t75" style="position:absolute;margin-left:0;margin-top:1.05pt;width:198pt;height:148.5pt;z-index:-251656192" wrapcoords="-82 0 -82 21491 21600 21491 21600 0 -82 0">
            <v:imagedata r:id="rId14" o:title=""/>
            <w10:wrap type="tight"/>
          </v:shape>
        </w:pic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Na malo razširjenem desnem bregu Save ležijo Laze. Zahodno od vasi je sotočje Save, Ljubljanice, Besnice in Kamniške Bistrice. Na Lazah je tudi železniška postaja.  </w:t>
      </w:r>
    </w:p>
    <w:p w:rsidR="00B12A9D" w:rsidRDefault="00B12A9D" w:rsidP="00B12A9D">
      <w:pPr>
        <w:autoSpaceDE w:val="0"/>
        <w:autoSpaceDN w:val="0"/>
        <w:adjustRightInd w:val="0"/>
        <w:rPr>
          <w:rFonts w:ascii="Comic Sans MS" w:hAnsi="Comic Sans MS" w:cs="Comic Sans MS"/>
        </w:rPr>
      </w:pPr>
      <w:r>
        <w:rPr>
          <w:rFonts w:ascii="Comic Sans MS" w:hAnsi="Comic Sans MS" w:cs="Comic Sans MS"/>
        </w:rPr>
        <w:t xml:space="preserve">Senožeti pa so največja in najbolj vzhodna vas občine Dol pri Ljubljani. </w: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color w:val="FF0000"/>
          <w:sz w:val="32"/>
          <w:szCs w:val="32"/>
        </w:rPr>
      </w:pPr>
      <w:r>
        <w:rPr>
          <w:rFonts w:ascii="Comic Sans MS" w:hAnsi="Comic Sans MS" w:cs="Comic Sans MS"/>
          <w:color w:val="FF0000"/>
          <w:sz w:val="32"/>
          <w:szCs w:val="32"/>
        </w:rPr>
        <w:t>Znane osebnosti:</w:t>
      </w:r>
    </w:p>
    <w:p w:rsidR="00B12A9D" w:rsidRDefault="00B12A9D" w:rsidP="00B12A9D">
      <w:pPr>
        <w:numPr>
          <w:ilvl w:val="0"/>
          <w:numId w:val="9"/>
        </w:numPr>
        <w:tabs>
          <w:tab w:val="left" w:pos="720"/>
        </w:tabs>
        <w:autoSpaceDE w:val="0"/>
        <w:autoSpaceDN w:val="0"/>
        <w:adjustRightInd w:val="0"/>
        <w:rPr>
          <w:rFonts w:ascii="Comic Sans MS" w:hAnsi="Comic Sans MS" w:cs="Comic Sans MS"/>
        </w:rPr>
      </w:pPr>
      <w:r>
        <w:rPr>
          <w:rFonts w:ascii="Comic Sans MS" w:hAnsi="Comic Sans MS" w:cs="Comic Sans MS"/>
        </w:rPr>
        <w:t>Dr. Janez Janež, ki se je leta 1913 rodil v hiši »pr' Pletarju« v Dolskem, je bil prvi slovenski misijonar, zdravnik kirurg, ki je od leta 1948 deloval na Kitajskem in Tajvanu.</w:t>
      </w:r>
    </w:p>
    <w:p w:rsidR="00B12A9D" w:rsidRDefault="00B12A9D" w:rsidP="00B12A9D">
      <w:pPr>
        <w:numPr>
          <w:ilvl w:val="0"/>
          <w:numId w:val="9"/>
        </w:numPr>
        <w:tabs>
          <w:tab w:val="left" w:pos="720"/>
        </w:tabs>
        <w:autoSpaceDE w:val="0"/>
        <w:autoSpaceDN w:val="0"/>
        <w:adjustRightInd w:val="0"/>
        <w:rPr>
          <w:rFonts w:ascii="Comic Sans MS" w:hAnsi="Comic Sans MS" w:cs="Comic Sans MS"/>
        </w:rPr>
      </w:pPr>
      <w:r>
        <w:rPr>
          <w:rFonts w:ascii="Comic Sans MS" w:hAnsi="Comic Sans MS" w:cs="Comic Sans MS"/>
        </w:rPr>
        <w:t>V Zagorici je bil rojen Jurij Vega (1754-1802), matematik, fizik, geodet, meteorolog, plemič. Njegova rojstna hiša je zgorela ob požigu vasi leta 1944. V sedanji hiši sta spominska soba in stalna razstava. Njegov rojstni dan 23. marec je izbran za občinski praznik Dola pri Ljubljani.</w:t>
      </w:r>
    </w:p>
    <w:p w:rsidR="00B12A9D" w:rsidRDefault="00B12A9D" w:rsidP="00B12A9D">
      <w:pPr>
        <w:numPr>
          <w:ilvl w:val="0"/>
          <w:numId w:val="9"/>
        </w:numPr>
        <w:tabs>
          <w:tab w:val="left" w:pos="720"/>
        </w:tabs>
        <w:autoSpaceDE w:val="0"/>
        <w:autoSpaceDN w:val="0"/>
        <w:adjustRightInd w:val="0"/>
        <w:rPr>
          <w:rFonts w:ascii="Comic Sans MS" w:hAnsi="Comic Sans MS" w:cs="Comic Sans MS"/>
        </w:rPr>
      </w:pPr>
      <w:r>
        <w:rPr>
          <w:rFonts w:ascii="Comic Sans MS" w:hAnsi="Comic Sans MS" w:cs="Comic Sans MS"/>
        </w:rPr>
        <w:t xml:space="preserve">Petra Majdič slovenska smučarska tekačica. </w:t>
      </w:r>
    </w:p>
    <w:p w:rsidR="00B12A9D" w:rsidRDefault="00B12A9D" w:rsidP="00B12A9D">
      <w:pPr>
        <w:numPr>
          <w:ilvl w:val="0"/>
          <w:numId w:val="9"/>
        </w:numPr>
        <w:tabs>
          <w:tab w:val="left" w:pos="720"/>
        </w:tabs>
        <w:autoSpaceDE w:val="0"/>
        <w:autoSpaceDN w:val="0"/>
        <w:adjustRightInd w:val="0"/>
        <w:rPr>
          <w:rFonts w:ascii="Comic Sans MS" w:hAnsi="Comic Sans MS" w:cs="Comic Sans MS"/>
        </w:rPr>
      </w:pPr>
      <w:r>
        <w:rPr>
          <w:rFonts w:ascii="Comic Sans MS" w:hAnsi="Comic Sans MS" w:cs="Comic Sans MS"/>
        </w:rPr>
        <w:t xml:space="preserve">Janko Moder slovenski prevajalec, urednik in publicist. Po njem se tudi imenuje Matična šola Dol pri Ljubljani in obe podružnici. </w:t>
      </w:r>
    </w:p>
    <w:p w:rsidR="00B12A9D" w:rsidRDefault="001C1DD3" w:rsidP="00B12A9D">
      <w:pPr>
        <w:autoSpaceDE w:val="0"/>
        <w:autoSpaceDN w:val="0"/>
        <w:adjustRightInd w:val="0"/>
      </w:pPr>
      <w:r>
        <w:rPr>
          <w:noProof/>
        </w:rPr>
        <w:pict>
          <v:shape id="_x0000_s1036" type="#_x0000_t75" style="position:absolute;margin-left:126pt;margin-top:17.5pt;width:102pt;height:108pt;z-index:-251655168" wrapcoords="-159 0 -159 21450 21600 21450 21600 0 -159 0">
            <v:imagedata r:id="rId15" o:title=""/>
            <w10:wrap type="tight"/>
          </v:shape>
        </w:pict>
      </w:r>
    </w:p>
    <w:p w:rsidR="00B12A9D" w:rsidRDefault="001C1DD3" w:rsidP="00B12A9D">
      <w:pPr>
        <w:autoSpaceDE w:val="0"/>
        <w:autoSpaceDN w:val="0"/>
        <w:adjustRightInd w:val="0"/>
      </w:pPr>
      <w:r>
        <w:rPr>
          <w:noProof/>
        </w:rPr>
        <w:pict>
          <v:shape id="_x0000_s1038" type="#_x0000_t75" style="position:absolute;margin-left:559.8pt;margin-top:219.7pt;width:163.5pt;height:135.75pt;z-index:-251653120;mso-position-horizontal:right" wrapcoords="-99 0 -99 21481 21600 21481 21600 0 -99 0">
            <v:imagedata r:id="rId16" o:title=""/>
            <w10:wrap type="tight"/>
          </v:shape>
        </w:pict>
      </w:r>
      <w:r>
        <w:rPr>
          <w:noProof/>
        </w:rPr>
        <w:pict>
          <v:shape id="_x0000_s1037" type="#_x0000_t75" style="position:absolute;margin-left:261pt;margin-top:12.7pt;width:104.25pt;height:108pt;z-index:-251654144" wrapcoords="-155 0 -155 21450 21600 21450 21600 0 -155 0">
            <v:imagedata r:id="rId17" o:title=""/>
            <w10:wrap type="tight"/>
          </v:shape>
        </w:pict>
      </w:r>
      <w:r>
        <w:rPr>
          <w:rFonts w:ascii="Arial" w:hAnsi="Arial" w:cs="Arial"/>
          <w:sz w:val="20"/>
          <w:szCs w:val="20"/>
        </w:rPr>
        <w:pict>
          <v:shape id="_x0000_i1027" type="#_x0000_t75" style="width:93.75pt;height:125.25pt">
            <v:imagedata r:id="rId18" o:title=""/>
          </v:shape>
        </w:pict>
      </w:r>
    </w:p>
    <w:p w:rsidR="00B12A9D" w:rsidRDefault="00B12A9D" w:rsidP="00B12A9D">
      <w:pPr>
        <w:autoSpaceDE w:val="0"/>
        <w:autoSpaceDN w:val="0"/>
        <w:adjustRightInd w:val="0"/>
        <w:rPr>
          <w:rFonts w:ascii="Comic Sans MS" w:hAnsi="Comic Sans MS" w:cs="Comic Sans MS"/>
        </w:rPr>
      </w:pPr>
    </w:p>
    <w:p w:rsidR="00B12A9D" w:rsidRDefault="00B12A9D" w:rsidP="00B12A9D">
      <w:pPr>
        <w:autoSpaceDE w:val="0"/>
        <w:autoSpaceDN w:val="0"/>
        <w:adjustRightInd w:val="0"/>
        <w:rPr>
          <w:rFonts w:ascii="Comic Sans MS" w:hAnsi="Comic Sans MS" w:cs="Comic Sans MS"/>
        </w:rPr>
      </w:pPr>
    </w:p>
    <w:p w:rsidR="00B12A9D" w:rsidRPr="009E4FEA" w:rsidRDefault="00B12A9D" w:rsidP="009E4FEA">
      <w:pPr>
        <w:autoSpaceDE w:val="0"/>
        <w:autoSpaceDN w:val="0"/>
        <w:adjustRightInd w:val="0"/>
        <w:rPr>
          <w:rFonts w:ascii="Comic Sans MS" w:hAnsi="Comic Sans MS" w:cs="Comic Sans MS"/>
          <w:color w:val="FF0000"/>
          <w:sz w:val="32"/>
          <w:szCs w:val="32"/>
        </w:rPr>
      </w:pPr>
      <w:r>
        <w:rPr>
          <w:rFonts w:ascii="Comic Sans MS" w:hAnsi="Comic Sans MS" w:cs="Comic Sans MS"/>
          <w:color w:val="FF0000"/>
          <w:sz w:val="32"/>
          <w:szCs w:val="32"/>
        </w:rPr>
        <w:t>Zanimivosti:</w:t>
      </w:r>
    </w:p>
    <w:p w:rsidR="00B12A9D" w:rsidRDefault="00B12A9D" w:rsidP="00B12A9D">
      <w:pPr>
        <w:autoSpaceDE w:val="0"/>
        <w:autoSpaceDN w:val="0"/>
        <w:adjustRightInd w:val="0"/>
        <w:rPr>
          <w:rFonts w:ascii="Comic Sans MS" w:hAnsi="Comic Sans MS" w:cs="Comic Sans MS"/>
        </w:rPr>
      </w:pPr>
    </w:p>
    <w:p w:rsidR="00B12A9D" w:rsidRDefault="00B12A9D" w:rsidP="009E4FEA">
      <w:pPr>
        <w:numPr>
          <w:ilvl w:val="0"/>
          <w:numId w:val="10"/>
        </w:numPr>
        <w:tabs>
          <w:tab w:val="left" w:pos="720"/>
        </w:tabs>
        <w:autoSpaceDE w:val="0"/>
        <w:autoSpaceDN w:val="0"/>
        <w:adjustRightInd w:val="0"/>
        <w:rPr>
          <w:rFonts w:ascii="Comic Sans MS" w:hAnsi="Comic Sans MS" w:cs="Comic Sans MS"/>
        </w:rPr>
      </w:pPr>
      <w:r>
        <w:rPr>
          <w:rFonts w:ascii="Comic Sans MS" w:hAnsi="Comic Sans MS" w:cs="Comic Sans MS"/>
        </w:rPr>
        <w:t xml:space="preserve">V Dolskem je tudi kmečki turizem »Pr' Krač« </w:t>
      </w:r>
    </w:p>
    <w:p w:rsidR="009E4FEA" w:rsidRDefault="009E4FEA" w:rsidP="009E4FEA">
      <w:pPr>
        <w:numPr>
          <w:ilvl w:val="0"/>
          <w:numId w:val="10"/>
        </w:numPr>
        <w:tabs>
          <w:tab w:val="left" w:pos="720"/>
        </w:tabs>
        <w:autoSpaceDE w:val="0"/>
        <w:autoSpaceDN w:val="0"/>
        <w:adjustRightInd w:val="0"/>
        <w:rPr>
          <w:rFonts w:ascii="Comic Sans MS" w:hAnsi="Comic Sans MS" w:cs="Comic Sans MS"/>
        </w:rPr>
      </w:pPr>
      <w:r>
        <w:rPr>
          <w:rFonts w:ascii="Comic Sans MS" w:hAnsi="Comic Sans MS" w:cs="Comic Sans MS"/>
        </w:rPr>
        <w:t>V Dolskem je tudi gostilna s prenočišči Vegov Hram</w:t>
      </w:r>
    </w:p>
    <w:p w:rsidR="00B12A9D" w:rsidRDefault="00B12A9D" w:rsidP="009E4FEA">
      <w:pPr>
        <w:numPr>
          <w:ilvl w:val="0"/>
          <w:numId w:val="10"/>
        </w:numPr>
        <w:tabs>
          <w:tab w:val="left" w:pos="720"/>
        </w:tabs>
        <w:autoSpaceDE w:val="0"/>
        <w:autoSpaceDN w:val="0"/>
        <w:adjustRightInd w:val="0"/>
        <w:rPr>
          <w:rFonts w:ascii="Comic Sans MS" w:hAnsi="Comic Sans MS" w:cs="Comic Sans MS"/>
        </w:rPr>
      </w:pPr>
      <w:r>
        <w:rPr>
          <w:rFonts w:ascii="Comic Sans MS" w:hAnsi="Comic Sans MS" w:cs="Comic Sans MS"/>
        </w:rPr>
        <w:t>V Dolu je tovarna Jub.</w:t>
      </w:r>
    </w:p>
    <w:p w:rsidR="009E4FEA" w:rsidRDefault="009E4FEA" w:rsidP="009E4FEA">
      <w:pPr>
        <w:numPr>
          <w:ilvl w:val="0"/>
          <w:numId w:val="10"/>
        </w:numPr>
        <w:tabs>
          <w:tab w:val="left" w:pos="720"/>
        </w:tabs>
        <w:autoSpaceDE w:val="0"/>
        <w:autoSpaceDN w:val="0"/>
        <w:adjustRightInd w:val="0"/>
        <w:rPr>
          <w:rFonts w:ascii="Comic Sans MS" w:hAnsi="Comic Sans MS" w:cs="Comic Sans MS"/>
        </w:rPr>
      </w:pPr>
      <w:r>
        <w:rPr>
          <w:rFonts w:ascii="Comic Sans MS" w:hAnsi="Comic Sans MS" w:cs="Comic Sans MS"/>
        </w:rPr>
        <w:t>V Zajelšah je pekarna in slaščičarna Fantazija</w:t>
      </w:r>
    </w:p>
    <w:p w:rsidR="00152122" w:rsidRDefault="00152122"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pPr>
    </w:p>
    <w:p w:rsidR="0045588C" w:rsidRDefault="0045588C" w:rsidP="009E4FEA">
      <w:pPr>
        <w:tabs>
          <w:tab w:val="left" w:pos="720"/>
        </w:tabs>
        <w:autoSpaceDE w:val="0"/>
        <w:autoSpaceDN w:val="0"/>
        <w:adjustRightInd w:val="0"/>
        <w:ind w:left="720"/>
        <w:rPr>
          <w:rFonts w:ascii="Comic Sans MS" w:hAnsi="Comic Sans MS"/>
          <w:color w:val="FF0000"/>
          <w:sz w:val="32"/>
        </w:rPr>
      </w:pPr>
      <w:r w:rsidRPr="0045588C">
        <w:rPr>
          <w:rFonts w:ascii="Comic Sans MS" w:hAnsi="Comic Sans MS"/>
          <w:color w:val="FF0000"/>
          <w:sz w:val="32"/>
        </w:rPr>
        <w:t xml:space="preserve">Viri </w:t>
      </w:r>
    </w:p>
    <w:p w:rsidR="0045588C" w:rsidRPr="0045588C" w:rsidRDefault="001C1DD3" w:rsidP="0045588C">
      <w:pPr>
        <w:numPr>
          <w:ilvl w:val="0"/>
          <w:numId w:val="11"/>
        </w:numPr>
        <w:tabs>
          <w:tab w:val="left" w:pos="720"/>
        </w:tabs>
        <w:autoSpaceDE w:val="0"/>
        <w:autoSpaceDN w:val="0"/>
        <w:adjustRightInd w:val="0"/>
        <w:rPr>
          <w:rFonts w:ascii="Comic Sans MS" w:hAnsi="Comic Sans MS"/>
          <w:color w:val="FF0000"/>
          <w:sz w:val="28"/>
          <w:szCs w:val="28"/>
        </w:rPr>
      </w:pPr>
      <w:hyperlink r:id="rId19" w:tgtFrame="_parent" w:history="1">
        <w:r w:rsidR="0045588C" w:rsidRPr="0045588C">
          <w:rPr>
            <w:rStyle w:val="Hyperlink"/>
            <w:rFonts w:ascii="Comic Sans MS" w:hAnsi="Comic Sans MS"/>
            <w:sz w:val="28"/>
            <w:szCs w:val="28"/>
          </w:rPr>
          <w:t>http://www.posavskohribovje.si/?id=26</w:t>
        </w:r>
      </w:hyperlink>
      <w:r w:rsidR="0045588C" w:rsidRPr="0045588C">
        <w:rPr>
          <w:rFonts w:ascii="Comic Sans MS" w:hAnsi="Comic Sans MS"/>
          <w:color w:val="FF0000"/>
          <w:sz w:val="28"/>
          <w:szCs w:val="28"/>
        </w:rPr>
        <w:t>,</w:t>
      </w:r>
    </w:p>
    <w:p w:rsidR="0045588C" w:rsidRPr="0045588C" w:rsidRDefault="001C1DD3" w:rsidP="0045588C">
      <w:pPr>
        <w:numPr>
          <w:ilvl w:val="0"/>
          <w:numId w:val="11"/>
        </w:numPr>
        <w:tabs>
          <w:tab w:val="left" w:pos="720"/>
        </w:tabs>
        <w:autoSpaceDE w:val="0"/>
        <w:autoSpaceDN w:val="0"/>
        <w:adjustRightInd w:val="0"/>
        <w:rPr>
          <w:rFonts w:ascii="Comic Sans MS" w:hAnsi="Comic Sans MS"/>
          <w:color w:val="FF0000"/>
          <w:sz w:val="28"/>
          <w:szCs w:val="28"/>
        </w:rPr>
      </w:pPr>
      <w:hyperlink r:id="rId20" w:tgtFrame="_parent" w:history="1">
        <w:r w:rsidR="0045588C" w:rsidRPr="0045588C">
          <w:rPr>
            <w:rStyle w:val="Hyperlink"/>
            <w:rFonts w:ascii="Comic Sans MS" w:hAnsi="Comic Sans MS"/>
            <w:sz w:val="28"/>
            <w:szCs w:val="28"/>
          </w:rPr>
          <w:t>http://www.dol.si/</w:t>
        </w:r>
      </w:hyperlink>
      <w:r w:rsidR="0045588C" w:rsidRPr="0045588C">
        <w:rPr>
          <w:rFonts w:ascii="Comic Sans MS" w:hAnsi="Comic Sans MS"/>
          <w:color w:val="FF0000"/>
          <w:sz w:val="28"/>
          <w:szCs w:val="28"/>
        </w:rPr>
        <w:t>,</w:t>
      </w:r>
    </w:p>
    <w:p w:rsidR="0045588C" w:rsidRPr="0045588C" w:rsidRDefault="001C1DD3" w:rsidP="0045588C">
      <w:pPr>
        <w:numPr>
          <w:ilvl w:val="0"/>
          <w:numId w:val="11"/>
        </w:numPr>
        <w:tabs>
          <w:tab w:val="left" w:pos="720"/>
        </w:tabs>
        <w:autoSpaceDE w:val="0"/>
        <w:autoSpaceDN w:val="0"/>
        <w:adjustRightInd w:val="0"/>
        <w:rPr>
          <w:rFonts w:ascii="Comic Sans MS" w:hAnsi="Comic Sans MS"/>
          <w:color w:val="FF0000"/>
          <w:sz w:val="28"/>
          <w:szCs w:val="28"/>
        </w:rPr>
      </w:pPr>
      <w:hyperlink r:id="rId21" w:tgtFrame="_parent" w:history="1">
        <w:r w:rsidR="0045588C" w:rsidRPr="0045588C">
          <w:rPr>
            <w:rStyle w:val="Hyperlink"/>
            <w:rFonts w:ascii="Comic Sans MS" w:hAnsi="Comic Sans MS"/>
            <w:sz w:val="28"/>
            <w:szCs w:val="28"/>
          </w:rPr>
          <w:t>http://sl.wikipedia.org/wiki/Ob%C4%8Dina</w:t>
        </w:r>
      </w:hyperlink>
      <w:hyperlink r:id="rId22" w:tgtFrame="_parent" w:history="1">
        <w:r w:rsidR="0045588C" w:rsidRPr="0045588C">
          <w:rPr>
            <w:rStyle w:val="Hyperlink"/>
            <w:rFonts w:ascii="Comic Sans MS" w:hAnsi="Comic Sans MS"/>
            <w:sz w:val="28"/>
            <w:szCs w:val="28"/>
          </w:rPr>
          <w:t>_Dol_pri_Ljubljani</w:t>
        </w:r>
      </w:hyperlink>
      <w:r w:rsidR="0045588C" w:rsidRPr="0045588C">
        <w:rPr>
          <w:rFonts w:ascii="Comic Sans MS" w:hAnsi="Comic Sans MS"/>
          <w:color w:val="FF0000"/>
          <w:sz w:val="28"/>
          <w:szCs w:val="28"/>
        </w:rPr>
        <w:t>,</w:t>
      </w:r>
    </w:p>
    <w:p w:rsidR="0045588C" w:rsidRPr="0045588C" w:rsidRDefault="001C1DD3" w:rsidP="0045588C">
      <w:pPr>
        <w:numPr>
          <w:ilvl w:val="0"/>
          <w:numId w:val="11"/>
        </w:numPr>
        <w:tabs>
          <w:tab w:val="left" w:pos="720"/>
        </w:tabs>
        <w:autoSpaceDE w:val="0"/>
        <w:autoSpaceDN w:val="0"/>
        <w:adjustRightInd w:val="0"/>
        <w:rPr>
          <w:rFonts w:ascii="Comic Sans MS" w:hAnsi="Comic Sans MS"/>
          <w:color w:val="FF0000"/>
          <w:sz w:val="28"/>
          <w:szCs w:val="28"/>
        </w:rPr>
      </w:pPr>
      <w:hyperlink r:id="rId23" w:tgtFrame="_parent" w:history="1">
        <w:r w:rsidR="0045588C" w:rsidRPr="0045588C">
          <w:rPr>
            <w:rStyle w:val="Hyperlink"/>
            <w:rFonts w:ascii="Comic Sans MS" w:hAnsi="Comic Sans MS"/>
            <w:sz w:val="28"/>
            <w:szCs w:val="28"/>
          </w:rPr>
          <w:t>http://www.gremoven.com/Kraji/Dol-pri-</w:t>
        </w:r>
      </w:hyperlink>
      <w:hyperlink r:id="rId24" w:tgtFrame="_parent" w:history="1">
        <w:r w:rsidR="0045588C" w:rsidRPr="0045588C">
          <w:rPr>
            <w:rStyle w:val="Hyperlink"/>
            <w:rFonts w:ascii="Comic Sans MS" w:hAnsi="Comic Sans MS"/>
            <w:sz w:val="28"/>
            <w:szCs w:val="28"/>
          </w:rPr>
          <w:t>Ljubljani/menu-id-11</w:t>
        </w:r>
      </w:hyperlink>
      <w:r w:rsidR="0045588C" w:rsidRPr="0045588C">
        <w:rPr>
          <w:rFonts w:ascii="Comic Sans MS" w:hAnsi="Comic Sans MS"/>
          <w:color w:val="FF0000"/>
          <w:sz w:val="28"/>
          <w:szCs w:val="28"/>
        </w:rPr>
        <w:t>,</w:t>
      </w:r>
    </w:p>
    <w:p w:rsidR="0045588C" w:rsidRPr="0045588C" w:rsidRDefault="0045588C" w:rsidP="009E4FEA">
      <w:pPr>
        <w:tabs>
          <w:tab w:val="left" w:pos="720"/>
        </w:tabs>
        <w:autoSpaceDE w:val="0"/>
        <w:autoSpaceDN w:val="0"/>
        <w:adjustRightInd w:val="0"/>
        <w:ind w:left="720"/>
        <w:rPr>
          <w:rFonts w:ascii="Comic Sans MS" w:hAnsi="Comic Sans MS"/>
          <w:color w:val="FF0000"/>
          <w:sz w:val="32"/>
        </w:rPr>
      </w:pPr>
    </w:p>
    <w:sectPr w:rsidR="0045588C" w:rsidRPr="0045588C" w:rsidSect="009E4FEA">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749BA"/>
    <w:multiLevelType w:val="singleLevel"/>
    <w:tmpl w:val="45202E2E"/>
    <w:lvl w:ilvl="0">
      <w:start w:val="10"/>
      <w:numFmt w:val="decimal"/>
      <w:lvlText w:val="%1"/>
      <w:legacy w:legacy="1" w:legacySpace="0" w:legacyIndent="360"/>
      <w:lvlJc w:val="left"/>
      <w:rPr>
        <w:rFonts w:ascii="Comic Sans MS" w:hAnsi="Comic Sans MS" w:hint="default"/>
      </w:rPr>
    </w:lvl>
  </w:abstractNum>
  <w:abstractNum w:abstractNumId="1" w15:restartNumberingAfterBreak="0">
    <w:nsid w:val="0AAB61CE"/>
    <w:multiLevelType w:val="hybridMultilevel"/>
    <w:tmpl w:val="EED05882"/>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9B57525"/>
    <w:multiLevelType w:val="hybridMultilevel"/>
    <w:tmpl w:val="C06CA94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BEF299D"/>
    <w:multiLevelType w:val="singleLevel"/>
    <w:tmpl w:val="3466A3E4"/>
    <w:lvl w:ilvl="0">
      <w:start w:val="1"/>
      <w:numFmt w:val="decimal"/>
      <w:lvlText w:val="%1"/>
      <w:legacy w:legacy="1" w:legacySpace="0" w:legacyIndent="360"/>
      <w:lvlJc w:val="left"/>
      <w:rPr>
        <w:rFonts w:ascii="Comic Sans MS" w:hAnsi="Comic Sans MS" w:hint="default"/>
      </w:rPr>
    </w:lvl>
  </w:abstractNum>
  <w:abstractNum w:abstractNumId="4" w15:restartNumberingAfterBreak="0">
    <w:nsid w:val="70BC1C62"/>
    <w:multiLevelType w:val="singleLevel"/>
    <w:tmpl w:val="4392C54C"/>
    <w:lvl w:ilvl="0">
      <w:start w:val="12"/>
      <w:numFmt w:val="decimal"/>
      <w:lvlText w:val="%1"/>
      <w:legacy w:legacy="1" w:legacySpace="0" w:legacyIndent="360"/>
      <w:lvlJc w:val="left"/>
      <w:rPr>
        <w:rFonts w:ascii="Comic Sans MS" w:hAnsi="Comic Sans MS" w:hint="default"/>
      </w:rPr>
    </w:lvl>
  </w:abstractNum>
  <w:abstractNum w:abstractNumId="5" w15:restartNumberingAfterBreak="0">
    <w:nsid w:val="76BC4AA6"/>
    <w:multiLevelType w:val="hybridMultilevel"/>
    <w:tmpl w:val="01C2DE02"/>
    <w:lvl w:ilvl="0" w:tplc="6D42DFE6">
      <w:start w:val="1"/>
      <w:numFmt w:val="bullet"/>
      <w:lvlText w:val="•"/>
      <w:lvlJc w:val="left"/>
      <w:pPr>
        <w:tabs>
          <w:tab w:val="num" w:pos="720"/>
        </w:tabs>
        <w:ind w:left="720" w:hanging="360"/>
      </w:pPr>
      <w:rPr>
        <w:rFonts w:ascii="Comic Sans MS" w:hAnsi="Comic Sans MS" w:hint="default"/>
      </w:rPr>
    </w:lvl>
    <w:lvl w:ilvl="1" w:tplc="096A7700" w:tentative="1">
      <w:start w:val="1"/>
      <w:numFmt w:val="bullet"/>
      <w:lvlText w:val="•"/>
      <w:lvlJc w:val="left"/>
      <w:pPr>
        <w:tabs>
          <w:tab w:val="num" w:pos="1440"/>
        </w:tabs>
        <w:ind w:left="1440" w:hanging="360"/>
      </w:pPr>
      <w:rPr>
        <w:rFonts w:ascii="Comic Sans MS" w:hAnsi="Comic Sans MS" w:hint="default"/>
      </w:rPr>
    </w:lvl>
    <w:lvl w:ilvl="2" w:tplc="DB420834" w:tentative="1">
      <w:start w:val="1"/>
      <w:numFmt w:val="bullet"/>
      <w:lvlText w:val="•"/>
      <w:lvlJc w:val="left"/>
      <w:pPr>
        <w:tabs>
          <w:tab w:val="num" w:pos="2160"/>
        </w:tabs>
        <w:ind w:left="2160" w:hanging="360"/>
      </w:pPr>
      <w:rPr>
        <w:rFonts w:ascii="Comic Sans MS" w:hAnsi="Comic Sans MS" w:hint="default"/>
      </w:rPr>
    </w:lvl>
    <w:lvl w:ilvl="3" w:tplc="24566B6A" w:tentative="1">
      <w:start w:val="1"/>
      <w:numFmt w:val="bullet"/>
      <w:lvlText w:val="•"/>
      <w:lvlJc w:val="left"/>
      <w:pPr>
        <w:tabs>
          <w:tab w:val="num" w:pos="2880"/>
        </w:tabs>
        <w:ind w:left="2880" w:hanging="360"/>
      </w:pPr>
      <w:rPr>
        <w:rFonts w:ascii="Comic Sans MS" w:hAnsi="Comic Sans MS" w:hint="default"/>
      </w:rPr>
    </w:lvl>
    <w:lvl w:ilvl="4" w:tplc="5BCE59B8" w:tentative="1">
      <w:start w:val="1"/>
      <w:numFmt w:val="bullet"/>
      <w:lvlText w:val="•"/>
      <w:lvlJc w:val="left"/>
      <w:pPr>
        <w:tabs>
          <w:tab w:val="num" w:pos="3600"/>
        </w:tabs>
        <w:ind w:left="3600" w:hanging="360"/>
      </w:pPr>
      <w:rPr>
        <w:rFonts w:ascii="Comic Sans MS" w:hAnsi="Comic Sans MS" w:hint="default"/>
      </w:rPr>
    </w:lvl>
    <w:lvl w:ilvl="5" w:tplc="6BA8A118" w:tentative="1">
      <w:start w:val="1"/>
      <w:numFmt w:val="bullet"/>
      <w:lvlText w:val="•"/>
      <w:lvlJc w:val="left"/>
      <w:pPr>
        <w:tabs>
          <w:tab w:val="num" w:pos="4320"/>
        </w:tabs>
        <w:ind w:left="4320" w:hanging="360"/>
      </w:pPr>
      <w:rPr>
        <w:rFonts w:ascii="Comic Sans MS" w:hAnsi="Comic Sans MS" w:hint="default"/>
      </w:rPr>
    </w:lvl>
    <w:lvl w:ilvl="6" w:tplc="ABCE7592" w:tentative="1">
      <w:start w:val="1"/>
      <w:numFmt w:val="bullet"/>
      <w:lvlText w:val="•"/>
      <w:lvlJc w:val="left"/>
      <w:pPr>
        <w:tabs>
          <w:tab w:val="num" w:pos="5040"/>
        </w:tabs>
        <w:ind w:left="5040" w:hanging="360"/>
      </w:pPr>
      <w:rPr>
        <w:rFonts w:ascii="Comic Sans MS" w:hAnsi="Comic Sans MS" w:hint="default"/>
      </w:rPr>
    </w:lvl>
    <w:lvl w:ilvl="7" w:tplc="C2F00276" w:tentative="1">
      <w:start w:val="1"/>
      <w:numFmt w:val="bullet"/>
      <w:lvlText w:val="•"/>
      <w:lvlJc w:val="left"/>
      <w:pPr>
        <w:tabs>
          <w:tab w:val="num" w:pos="5760"/>
        </w:tabs>
        <w:ind w:left="5760" w:hanging="360"/>
      </w:pPr>
      <w:rPr>
        <w:rFonts w:ascii="Comic Sans MS" w:hAnsi="Comic Sans MS" w:hint="default"/>
      </w:rPr>
    </w:lvl>
    <w:lvl w:ilvl="8" w:tplc="B6B6EDB6" w:tentative="1">
      <w:start w:val="1"/>
      <w:numFmt w:val="bullet"/>
      <w:lvlText w:val="•"/>
      <w:lvlJc w:val="left"/>
      <w:pPr>
        <w:tabs>
          <w:tab w:val="num" w:pos="6480"/>
        </w:tabs>
        <w:ind w:left="6480" w:hanging="360"/>
      </w:pPr>
      <w:rPr>
        <w:rFonts w:ascii="Comic Sans MS" w:hAnsi="Comic Sans MS" w:hint="default"/>
      </w:rPr>
    </w:lvl>
  </w:abstractNum>
  <w:num w:numId="1">
    <w:abstractNumId w:val="3"/>
  </w:num>
  <w:num w:numId="2">
    <w:abstractNumId w:val="3"/>
    <w:lvlOverride w:ilvl="0">
      <w:lvl w:ilvl="0">
        <w:start w:val="3"/>
        <w:numFmt w:val="decimal"/>
        <w:lvlText w:val="%1"/>
        <w:legacy w:legacy="1" w:legacySpace="0" w:legacyIndent="360"/>
        <w:lvlJc w:val="left"/>
        <w:rPr>
          <w:rFonts w:ascii="Comic Sans MS" w:hAnsi="Comic Sans MS" w:hint="default"/>
        </w:rPr>
      </w:lvl>
    </w:lvlOverride>
  </w:num>
  <w:num w:numId="3">
    <w:abstractNumId w:val="3"/>
    <w:lvlOverride w:ilvl="0">
      <w:lvl w:ilvl="0">
        <w:start w:val="7"/>
        <w:numFmt w:val="decimal"/>
        <w:lvlText w:val="%1"/>
        <w:legacy w:legacy="1" w:legacySpace="0" w:legacyIndent="360"/>
        <w:lvlJc w:val="left"/>
        <w:rPr>
          <w:rFonts w:ascii="Comic Sans MS" w:hAnsi="Comic Sans MS" w:hint="default"/>
        </w:rPr>
      </w:lvl>
    </w:lvlOverride>
  </w:num>
  <w:num w:numId="4">
    <w:abstractNumId w:val="3"/>
    <w:lvlOverride w:ilvl="0">
      <w:lvl w:ilvl="0">
        <w:start w:val="9"/>
        <w:numFmt w:val="decimal"/>
        <w:lvlText w:val="%1"/>
        <w:legacy w:legacy="1" w:legacySpace="0" w:legacyIndent="360"/>
        <w:lvlJc w:val="left"/>
        <w:rPr>
          <w:rFonts w:ascii="Comic Sans MS" w:hAnsi="Comic Sans MS" w:hint="default"/>
        </w:rPr>
      </w:lvl>
    </w:lvlOverride>
  </w:num>
  <w:num w:numId="5">
    <w:abstractNumId w:val="0"/>
  </w:num>
  <w:num w:numId="6">
    <w:abstractNumId w:val="4"/>
  </w:num>
  <w:num w:numId="7">
    <w:abstractNumId w:val="4"/>
    <w:lvlOverride w:ilvl="0">
      <w:lvl w:ilvl="0">
        <w:start w:val="13"/>
        <w:numFmt w:val="decimal"/>
        <w:lvlText w:val="%1"/>
        <w:legacy w:legacy="1" w:legacySpace="0" w:legacyIndent="360"/>
        <w:lvlJc w:val="left"/>
        <w:rPr>
          <w:rFonts w:ascii="Comic Sans MS" w:hAnsi="Comic Sans MS" w:hint="default"/>
        </w:rPr>
      </w:lvl>
    </w:lvlOverride>
  </w:num>
  <w:num w:numId="8">
    <w:abstractNumId w:val="4"/>
    <w:lvlOverride w:ilvl="0">
      <w:lvl w:ilvl="0">
        <w:start w:val="14"/>
        <w:numFmt w:val="decimal"/>
        <w:lvlText w:val="%1"/>
        <w:legacy w:legacy="1" w:legacySpace="0" w:legacyIndent="360"/>
        <w:lvlJc w:val="left"/>
        <w:rPr>
          <w:rFonts w:ascii="Comic Sans MS" w:hAnsi="Comic Sans MS" w:hint="default"/>
        </w:rPr>
      </w:lvl>
    </w:lvlOverride>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2A9D"/>
    <w:rsid w:val="0008178E"/>
    <w:rsid w:val="00152122"/>
    <w:rsid w:val="001C1DD3"/>
    <w:rsid w:val="0045588C"/>
    <w:rsid w:val="00531F68"/>
    <w:rsid w:val="007A354F"/>
    <w:rsid w:val="009E4FEA"/>
    <w:rsid w:val="00B12A9D"/>
    <w:rsid w:val="00FB01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2A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58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766581">
      <w:bodyDiv w:val="1"/>
      <w:marLeft w:val="0"/>
      <w:marRight w:val="0"/>
      <w:marTop w:val="0"/>
      <w:marBottom w:val="0"/>
      <w:divBdr>
        <w:top w:val="none" w:sz="0" w:space="0" w:color="auto"/>
        <w:left w:val="none" w:sz="0" w:space="0" w:color="auto"/>
        <w:bottom w:val="none" w:sz="0" w:space="0" w:color="auto"/>
        <w:right w:val="none" w:sz="0" w:space="0" w:color="auto"/>
      </w:divBdr>
      <w:divsChild>
        <w:div w:id="989210777">
          <w:marLeft w:val="0"/>
          <w:marRight w:val="0"/>
          <w:marTop w:val="0"/>
          <w:marBottom w:val="0"/>
          <w:divBdr>
            <w:top w:val="none" w:sz="0" w:space="0" w:color="auto"/>
            <w:left w:val="none" w:sz="0" w:space="0" w:color="auto"/>
            <w:bottom w:val="none" w:sz="0" w:space="0" w:color="auto"/>
            <w:right w:val="none" w:sz="0" w:space="0" w:color="auto"/>
          </w:divBdr>
          <w:divsChild>
            <w:div w:id="1047947281">
              <w:marLeft w:val="0"/>
              <w:marRight w:val="0"/>
              <w:marTop w:val="0"/>
              <w:marBottom w:val="0"/>
              <w:divBdr>
                <w:top w:val="none" w:sz="0" w:space="0" w:color="auto"/>
                <w:left w:val="none" w:sz="0" w:space="0" w:color="auto"/>
                <w:bottom w:val="none" w:sz="0" w:space="0" w:color="auto"/>
                <w:right w:val="none" w:sz="0" w:space="0" w:color="auto"/>
              </w:divBdr>
            </w:div>
            <w:div w:id="1770000585">
              <w:marLeft w:val="0"/>
              <w:marRight w:val="0"/>
              <w:marTop w:val="0"/>
              <w:marBottom w:val="0"/>
              <w:divBdr>
                <w:top w:val="none" w:sz="0" w:space="0" w:color="auto"/>
                <w:left w:val="none" w:sz="0" w:space="0" w:color="auto"/>
                <w:bottom w:val="none" w:sz="0" w:space="0" w:color="auto"/>
                <w:right w:val="none" w:sz="0" w:space="0" w:color="auto"/>
              </w:divBdr>
            </w:div>
            <w:div w:id="1853300273">
              <w:marLeft w:val="0"/>
              <w:marRight w:val="0"/>
              <w:marTop w:val="0"/>
              <w:marBottom w:val="0"/>
              <w:divBdr>
                <w:top w:val="none" w:sz="0" w:space="0" w:color="auto"/>
                <w:left w:val="none" w:sz="0" w:space="0" w:color="auto"/>
                <w:bottom w:val="none" w:sz="0" w:space="0" w:color="auto"/>
                <w:right w:val="none" w:sz="0" w:space="0" w:color="auto"/>
              </w:divBdr>
            </w:div>
            <w:div w:id="20794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wikipedia.org/wiki/Ob%C4%8Dina_Dol_pri_Ljubljan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dol.s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gremoven.com/Kraji/Dol-pri-Ljubljani/menu-id-11"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gremoven.com/Kraji/Dol-pri-Ljubljani/menu-id-11" TargetMode="External"/><Relationship Id="rId10" Type="http://schemas.openxmlformats.org/officeDocument/2006/relationships/image" Target="media/image6.png"/><Relationship Id="rId19" Type="http://schemas.openxmlformats.org/officeDocument/2006/relationships/hyperlink" Target="http://www.posavskohribovje.si/?id=2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l.wikipedia.org/wiki/Ob%C4%8Dina_Dol_pri_Ljublja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5456</Characters>
  <Application>Microsoft Office Word</Application>
  <DocSecurity>0</DocSecurity>
  <Lines>45</Lines>
  <Paragraphs>12</Paragraphs>
  <ScaleCrop>false</ScaleCrop>
  <Company/>
  <LinksUpToDate>false</LinksUpToDate>
  <CharactersWithSpaces>6401</CharactersWithSpaces>
  <SharedDoc>false</SharedDoc>
  <HLinks>
    <vt:vector size="36" baseType="variant">
      <vt:variant>
        <vt:i4>2162733</vt:i4>
      </vt:variant>
      <vt:variant>
        <vt:i4>15</vt:i4>
      </vt:variant>
      <vt:variant>
        <vt:i4>0</vt:i4>
      </vt:variant>
      <vt:variant>
        <vt:i4>5</vt:i4>
      </vt:variant>
      <vt:variant>
        <vt:lpwstr>http://www.gremoven.com/Kraji/Dol-pri-Ljubljani/menu-id-11</vt:lpwstr>
      </vt:variant>
      <vt:variant>
        <vt:lpwstr/>
      </vt:variant>
      <vt:variant>
        <vt:i4>2162733</vt:i4>
      </vt:variant>
      <vt:variant>
        <vt:i4>12</vt:i4>
      </vt:variant>
      <vt:variant>
        <vt:i4>0</vt:i4>
      </vt:variant>
      <vt:variant>
        <vt:i4>5</vt:i4>
      </vt:variant>
      <vt:variant>
        <vt:lpwstr>http://www.gremoven.com/Kraji/Dol-pri-Ljubljani/menu-id-11</vt:lpwstr>
      </vt:variant>
      <vt:variant>
        <vt:lpwstr/>
      </vt:variant>
      <vt:variant>
        <vt:i4>2818135</vt:i4>
      </vt:variant>
      <vt:variant>
        <vt:i4>9</vt:i4>
      </vt:variant>
      <vt:variant>
        <vt:i4>0</vt:i4>
      </vt:variant>
      <vt:variant>
        <vt:i4>5</vt:i4>
      </vt:variant>
      <vt:variant>
        <vt:lpwstr>http://sl.wikipedia.org/wiki/Ob%C4%8Dina_Dol_pri_Ljubljani</vt:lpwstr>
      </vt:variant>
      <vt:variant>
        <vt:lpwstr/>
      </vt:variant>
      <vt:variant>
        <vt:i4>2818135</vt:i4>
      </vt:variant>
      <vt:variant>
        <vt:i4>6</vt:i4>
      </vt:variant>
      <vt:variant>
        <vt:i4>0</vt:i4>
      </vt:variant>
      <vt:variant>
        <vt:i4>5</vt:i4>
      </vt:variant>
      <vt:variant>
        <vt:lpwstr>http://sl.wikipedia.org/wiki/Ob%C4%8Dina_Dol_pri_Ljubljani</vt:lpwstr>
      </vt:variant>
      <vt:variant>
        <vt:lpwstr/>
      </vt:variant>
      <vt:variant>
        <vt:i4>8323192</vt:i4>
      </vt:variant>
      <vt:variant>
        <vt:i4>3</vt:i4>
      </vt:variant>
      <vt:variant>
        <vt:i4>0</vt:i4>
      </vt:variant>
      <vt:variant>
        <vt:i4>5</vt:i4>
      </vt:variant>
      <vt:variant>
        <vt:lpwstr>http://www.dol.si/</vt:lpwstr>
      </vt:variant>
      <vt:variant>
        <vt:lpwstr/>
      </vt:variant>
      <vt:variant>
        <vt:i4>2031689</vt:i4>
      </vt:variant>
      <vt:variant>
        <vt:i4>0</vt:i4>
      </vt:variant>
      <vt:variant>
        <vt:i4>0</vt:i4>
      </vt:variant>
      <vt:variant>
        <vt:i4>5</vt:i4>
      </vt:variant>
      <vt:variant>
        <vt:lpwstr>http://www.posavskohribovje.si/?id=26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