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A099" w14:textId="77777777" w:rsidR="00FA322B" w:rsidRPr="009E003F" w:rsidRDefault="00FA322B">
      <w:pPr>
        <w:rPr>
          <w:sz w:val="25"/>
          <w:szCs w:val="25"/>
        </w:rPr>
      </w:pPr>
      <w:bookmarkStart w:id="0" w:name="_GoBack"/>
      <w:bookmarkEnd w:id="0"/>
    </w:p>
    <w:p w14:paraId="67FFE253" w14:textId="77777777" w:rsidR="00FA322B" w:rsidRPr="009E003F" w:rsidRDefault="00FA322B">
      <w:pPr>
        <w:rPr>
          <w:sz w:val="25"/>
          <w:szCs w:val="25"/>
        </w:rPr>
      </w:pPr>
    </w:p>
    <w:p w14:paraId="5E9A74B3" w14:textId="77777777" w:rsidR="00FA322B" w:rsidRPr="009E003F" w:rsidRDefault="00FA322B">
      <w:pPr>
        <w:rPr>
          <w:sz w:val="25"/>
          <w:szCs w:val="25"/>
        </w:rPr>
      </w:pPr>
    </w:p>
    <w:p w14:paraId="667BDC1B" w14:textId="77777777" w:rsidR="00FA322B" w:rsidRPr="009E003F" w:rsidRDefault="00FA322B">
      <w:pPr>
        <w:rPr>
          <w:sz w:val="25"/>
          <w:szCs w:val="25"/>
        </w:rPr>
      </w:pPr>
    </w:p>
    <w:p w14:paraId="38B7D2EC" w14:textId="77777777" w:rsidR="00FA322B" w:rsidRPr="009E003F" w:rsidRDefault="00FA322B">
      <w:pPr>
        <w:rPr>
          <w:sz w:val="25"/>
          <w:szCs w:val="25"/>
        </w:rPr>
      </w:pPr>
    </w:p>
    <w:p w14:paraId="7F237CC6" w14:textId="77777777" w:rsidR="00FA322B" w:rsidRPr="009E003F" w:rsidRDefault="00FA322B">
      <w:pPr>
        <w:rPr>
          <w:sz w:val="25"/>
          <w:szCs w:val="25"/>
        </w:rPr>
      </w:pPr>
    </w:p>
    <w:p w14:paraId="0F76BE5B" w14:textId="77777777" w:rsidR="00FA322B" w:rsidRPr="009E003F" w:rsidRDefault="00FA322B">
      <w:pPr>
        <w:rPr>
          <w:sz w:val="25"/>
          <w:szCs w:val="25"/>
        </w:rPr>
      </w:pPr>
    </w:p>
    <w:p w14:paraId="59715770" w14:textId="77777777" w:rsidR="00FA322B" w:rsidRPr="009E003F" w:rsidRDefault="00FA322B">
      <w:pPr>
        <w:rPr>
          <w:sz w:val="25"/>
          <w:szCs w:val="25"/>
        </w:rPr>
      </w:pPr>
    </w:p>
    <w:p w14:paraId="6C344E3C" w14:textId="77777777" w:rsidR="00FA322B" w:rsidRPr="009E003F" w:rsidRDefault="00FA322B">
      <w:pPr>
        <w:rPr>
          <w:sz w:val="25"/>
          <w:szCs w:val="25"/>
        </w:rPr>
      </w:pPr>
    </w:p>
    <w:p w14:paraId="2DAA38E0" w14:textId="77777777" w:rsidR="00FA322B" w:rsidRPr="009E003F" w:rsidRDefault="00FA322B">
      <w:pPr>
        <w:rPr>
          <w:sz w:val="25"/>
          <w:szCs w:val="25"/>
        </w:rPr>
      </w:pPr>
    </w:p>
    <w:p w14:paraId="7654C48F" w14:textId="77777777" w:rsidR="00FA322B" w:rsidRPr="009E003F" w:rsidRDefault="00F7282E">
      <w:pPr>
        <w:rPr>
          <w:sz w:val="25"/>
          <w:szCs w:val="25"/>
        </w:rPr>
      </w:pPr>
      <w:r>
        <w:rPr>
          <w:noProof/>
          <w:sz w:val="25"/>
          <w:szCs w:val="25"/>
        </w:rPr>
        <w:pict w14:anchorId="35FC72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4pt;margin-top:6pt;width:343.5pt;height:64.5pt;z-index:251657216" fillcolor="#39f" strokecolor="#eaeaea" strokeweight="2pt">
            <v:fill color2="#069" angle="-135" colors="0 #39f;10486f #0cc;30802f #99f;39322f #2e6792;46531f #33c;53084f #1170ff;1 #069" method="none" focus="-50%" type="gradient"/>
            <v:shadow on="t" type="perspective" color="silver" opacity="52429f" origin="-.5,.5" matrix=",46340f,,.5,,-4768371582e-16"/>
            <v:textpath style="font-family:&quot;Palatino Linotype&quot;;font-weight:bold;v-text-kern:t" trim="t" fitpath="t" string="GVAJANE"/>
            <w10:wrap type="square"/>
          </v:shape>
        </w:pict>
      </w:r>
    </w:p>
    <w:p w14:paraId="2D05A453" w14:textId="77777777" w:rsidR="00FA322B" w:rsidRPr="009E003F" w:rsidRDefault="00FA322B">
      <w:pPr>
        <w:rPr>
          <w:sz w:val="25"/>
          <w:szCs w:val="25"/>
        </w:rPr>
      </w:pPr>
    </w:p>
    <w:p w14:paraId="4C7DE017" w14:textId="77777777" w:rsidR="00FA322B" w:rsidRPr="009E003F" w:rsidRDefault="00FA322B">
      <w:pPr>
        <w:rPr>
          <w:sz w:val="25"/>
          <w:szCs w:val="25"/>
        </w:rPr>
      </w:pPr>
    </w:p>
    <w:p w14:paraId="140AA754" w14:textId="77777777" w:rsidR="00FA322B" w:rsidRPr="009E003F" w:rsidRDefault="00FA322B">
      <w:pPr>
        <w:rPr>
          <w:sz w:val="25"/>
          <w:szCs w:val="25"/>
        </w:rPr>
      </w:pPr>
    </w:p>
    <w:p w14:paraId="77C1F43D" w14:textId="77777777" w:rsidR="00FA322B" w:rsidRPr="009E003F" w:rsidRDefault="00FA322B">
      <w:pPr>
        <w:rPr>
          <w:sz w:val="25"/>
          <w:szCs w:val="25"/>
        </w:rPr>
      </w:pPr>
    </w:p>
    <w:p w14:paraId="66C3C73D" w14:textId="77777777" w:rsidR="00FA322B" w:rsidRPr="009E003F" w:rsidRDefault="00FA322B">
      <w:pPr>
        <w:rPr>
          <w:sz w:val="25"/>
          <w:szCs w:val="25"/>
        </w:rPr>
      </w:pPr>
    </w:p>
    <w:p w14:paraId="7FBF4B65" w14:textId="77777777" w:rsidR="00FA322B" w:rsidRPr="009E003F" w:rsidRDefault="00FA322B">
      <w:pPr>
        <w:rPr>
          <w:sz w:val="25"/>
          <w:szCs w:val="25"/>
        </w:rPr>
      </w:pPr>
    </w:p>
    <w:p w14:paraId="68BC5288" w14:textId="77777777" w:rsidR="00FA322B" w:rsidRPr="009E003F" w:rsidRDefault="00FA322B">
      <w:pPr>
        <w:rPr>
          <w:sz w:val="25"/>
          <w:szCs w:val="25"/>
        </w:rPr>
      </w:pPr>
    </w:p>
    <w:p w14:paraId="1BB71A87" w14:textId="77777777" w:rsidR="00FA322B" w:rsidRPr="009E003F" w:rsidRDefault="00FA322B">
      <w:pPr>
        <w:rPr>
          <w:sz w:val="25"/>
          <w:szCs w:val="25"/>
        </w:rPr>
      </w:pPr>
    </w:p>
    <w:p w14:paraId="5A816ED4" w14:textId="77777777" w:rsidR="00FA322B" w:rsidRPr="009E003F" w:rsidRDefault="00FA322B">
      <w:pPr>
        <w:rPr>
          <w:sz w:val="25"/>
          <w:szCs w:val="25"/>
        </w:rPr>
      </w:pPr>
    </w:p>
    <w:p w14:paraId="3285A74A" w14:textId="77777777" w:rsidR="00FA322B" w:rsidRPr="009E003F" w:rsidRDefault="00FA322B">
      <w:pPr>
        <w:rPr>
          <w:sz w:val="25"/>
          <w:szCs w:val="25"/>
        </w:rPr>
      </w:pPr>
    </w:p>
    <w:p w14:paraId="4C6F876A" w14:textId="77777777" w:rsidR="00FA322B" w:rsidRPr="009E003F" w:rsidRDefault="00FA322B">
      <w:pPr>
        <w:rPr>
          <w:sz w:val="25"/>
          <w:szCs w:val="25"/>
        </w:rPr>
      </w:pPr>
    </w:p>
    <w:p w14:paraId="6DAADCEC" w14:textId="77777777" w:rsidR="00FA322B" w:rsidRPr="009E003F" w:rsidRDefault="00FA322B">
      <w:pPr>
        <w:rPr>
          <w:sz w:val="25"/>
          <w:szCs w:val="25"/>
        </w:rPr>
      </w:pPr>
    </w:p>
    <w:p w14:paraId="4EEA4DC2" w14:textId="77777777" w:rsidR="00FA322B" w:rsidRPr="009E003F" w:rsidRDefault="00FA322B">
      <w:pPr>
        <w:rPr>
          <w:sz w:val="25"/>
          <w:szCs w:val="25"/>
        </w:rPr>
      </w:pPr>
    </w:p>
    <w:p w14:paraId="0DB5E76B" w14:textId="77777777" w:rsidR="00FA322B" w:rsidRPr="009E003F" w:rsidRDefault="00FA322B">
      <w:pPr>
        <w:rPr>
          <w:sz w:val="25"/>
          <w:szCs w:val="25"/>
        </w:rPr>
      </w:pPr>
    </w:p>
    <w:p w14:paraId="167BA27B" w14:textId="77777777" w:rsidR="00FA322B" w:rsidRPr="009E003F" w:rsidRDefault="00FA322B">
      <w:pPr>
        <w:rPr>
          <w:sz w:val="25"/>
          <w:szCs w:val="25"/>
        </w:rPr>
      </w:pPr>
    </w:p>
    <w:p w14:paraId="2014FB6A" w14:textId="77777777" w:rsidR="00FA322B" w:rsidRPr="009E003F" w:rsidRDefault="00FA322B">
      <w:pPr>
        <w:rPr>
          <w:sz w:val="25"/>
          <w:szCs w:val="25"/>
        </w:rPr>
      </w:pPr>
    </w:p>
    <w:p w14:paraId="5FFDC3DC" w14:textId="77777777" w:rsidR="00FA322B" w:rsidRPr="009E003F" w:rsidRDefault="00FA322B">
      <w:pPr>
        <w:rPr>
          <w:sz w:val="25"/>
          <w:szCs w:val="25"/>
        </w:rPr>
      </w:pPr>
    </w:p>
    <w:p w14:paraId="254FAB29" w14:textId="77777777" w:rsidR="00FA322B" w:rsidRPr="009E003F" w:rsidRDefault="00FA322B">
      <w:pPr>
        <w:rPr>
          <w:sz w:val="25"/>
          <w:szCs w:val="25"/>
        </w:rPr>
      </w:pPr>
    </w:p>
    <w:p w14:paraId="7C660E5F" w14:textId="77777777" w:rsidR="00FA322B" w:rsidRPr="009E003F" w:rsidRDefault="00FA322B">
      <w:pPr>
        <w:rPr>
          <w:sz w:val="25"/>
          <w:szCs w:val="25"/>
        </w:rPr>
      </w:pPr>
    </w:p>
    <w:p w14:paraId="7242417A" w14:textId="77777777" w:rsidR="00FA322B" w:rsidRPr="009E003F" w:rsidRDefault="00FA322B">
      <w:pPr>
        <w:rPr>
          <w:sz w:val="25"/>
          <w:szCs w:val="25"/>
        </w:rPr>
      </w:pPr>
    </w:p>
    <w:p w14:paraId="72D6E5F8" w14:textId="77777777" w:rsidR="00FA322B" w:rsidRPr="009E003F" w:rsidRDefault="00FA322B">
      <w:pPr>
        <w:rPr>
          <w:sz w:val="25"/>
          <w:szCs w:val="25"/>
        </w:rPr>
      </w:pPr>
    </w:p>
    <w:p w14:paraId="394156A7" w14:textId="77777777" w:rsidR="00FA322B" w:rsidRPr="009E003F" w:rsidRDefault="00FA322B">
      <w:pPr>
        <w:rPr>
          <w:sz w:val="25"/>
          <w:szCs w:val="25"/>
        </w:rPr>
      </w:pPr>
    </w:p>
    <w:p w14:paraId="1AA60C60" w14:textId="77777777" w:rsidR="00FA322B" w:rsidRPr="009E003F" w:rsidRDefault="00FA322B">
      <w:pPr>
        <w:rPr>
          <w:sz w:val="25"/>
          <w:szCs w:val="25"/>
        </w:rPr>
      </w:pPr>
    </w:p>
    <w:p w14:paraId="6F359231" w14:textId="77777777" w:rsidR="00FA322B" w:rsidRPr="009E003F" w:rsidRDefault="00FA322B">
      <w:pPr>
        <w:rPr>
          <w:sz w:val="25"/>
          <w:szCs w:val="25"/>
        </w:rPr>
      </w:pPr>
    </w:p>
    <w:p w14:paraId="75366167" w14:textId="77777777" w:rsidR="003477E2" w:rsidRPr="009E003F" w:rsidRDefault="0006362D" w:rsidP="00FA322B">
      <w:pPr>
        <w:rPr>
          <w:sz w:val="25"/>
          <w:szCs w:val="25"/>
        </w:rPr>
      </w:pPr>
      <w:r w:rsidRPr="009E003F">
        <w:rPr>
          <w:sz w:val="25"/>
          <w:szCs w:val="25"/>
        </w:rPr>
        <w:t xml:space="preserve">   </w:t>
      </w:r>
    </w:p>
    <w:p w14:paraId="42439325" w14:textId="77777777" w:rsidR="00C15DBD" w:rsidRDefault="003477E2" w:rsidP="00FA322B">
      <w:pPr>
        <w:rPr>
          <w:sz w:val="25"/>
          <w:szCs w:val="25"/>
        </w:rPr>
      </w:pPr>
      <w:r w:rsidRPr="009E003F">
        <w:rPr>
          <w:sz w:val="25"/>
          <w:szCs w:val="25"/>
        </w:rPr>
        <w:t xml:space="preserve"> </w:t>
      </w:r>
    </w:p>
    <w:p w14:paraId="3570CD7B" w14:textId="77777777" w:rsidR="00C15DBD" w:rsidRDefault="00C15DBD" w:rsidP="00FA322B">
      <w:pPr>
        <w:rPr>
          <w:sz w:val="25"/>
          <w:szCs w:val="25"/>
        </w:rPr>
      </w:pPr>
    </w:p>
    <w:p w14:paraId="4387B5C2" w14:textId="77777777" w:rsidR="00C15DBD" w:rsidRDefault="00C15DBD" w:rsidP="00FA322B">
      <w:pPr>
        <w:rPr>
          <w:sz w:val="25"/>
          <w:szCs w:val="25"/>
        </w:rPr>
      </w:pPr>
    </w:p>
    <w:p w14:paraId="75167C3F" w14:textId="1B9DFD04" w:rsidR="00FA322B" w:rsidRPr="009E003F" w:rsidRDefault="00387BC3">
      <w:pPr>
        <w:rPr>
          <w:sz w:val="25"/>
          <w:szCs w:val="25"/>
        </w:rPr>
      </w:pPr>
      <w:r>
        <w:rPr>
          <w:sz w:val="25"/>
          <w:szCs w:val="25"/>
        </w:rPr>
        <w:t xml:space="preserve"> </w:t>
      </w:r>
    </w:p>
    <w:p w14:paraId="7AA98361" w14:textId="77777777" w:rsidR="00FA322B" w:rsidRPr="009E003F" w:rsidRDefault="00FA322B">
      <w:pPr>
        <w:rPr>
          <w:sz w:val="25"/>
          <w:szCs w:val="25"/>
        </w:rPr>
      </w:pPr>
    </w:p>
    <w:p w14:paraId="5422223D" w14:textId="77777777" w:rsidR="00FA322B" w:rsidRPr="009E003F" w:rsidRDefault="00FA322B">
      <w:pPr>
        <w:rPr>
          <w:sz w:val="25"/>
          <w:szCs w:val="25"/>
        </w:rPr>
      </w:pPr>
    </w:p>
    <w:p w14:paraId="3C885DB2" w14:textId="77777777" w:rsidR="00FA322B" w:rsidRPr="009E003F" w:rsidRDefault="00FA322B" w:rsidP="00FA322B">
      <w:pPr>
        <w:ind w:left="180"/>
        <w:rPr>
          <w:sz w:val="25"/>
          <w:szCs w:val="25"/>
        </w:rPr>
      </w:pPr>
    </w:p>
    <w:p w14:paraId="567F3FD8" w14:textId="77777777" w:rsidR="00FA322B" w:rsidRPr="009E003F" w:rsidRDefault="00FA322B">
      <w:pPr>
        <w:rPr>
          <w:sz w:val="25"/>
          <w:szCs w:val="25"/>
        </w:rPr>
      </w:pPr>
    </w:p>
    <w:p w14:paraId="6AC11490" w14:textId="77777777" w:rsidR="00FA322B" w:rsidRPr="009E003F" w:rsidRDefault="00FA322B">
      <w:pPr>
        <w:rPr>
          <w:sz w:val="25"/>
          <w:szCs w:val="25"/>
        </w:rPr>
      </w:pPr>
    </w:p>
    <w:p w14:paraId="0C3EC304" w14:textId="77777777" w:rsidR="00FA322B" w:rsidRPr="009E003F" w:rsidRDefault="00FA322B">
      <w:pPr>
        <w:rPr>
          <w:sz w:val="25"/>
          <w:szCs w:val="25"/>
        </w:rPr>
      </w:pPr>
    </w:p>
    <w:p w14:paraId="5ECC16BD" w14:textId="77777777" w:rsidR="00FA322B" w:rsidRPr="009E003F" w:rsidRDefault="00FA322B">
      <w:pPr>
        <w:rPr>
          <w:sz w:val="25"/>
          <w:szCs w:val="25"/>
        </w:rPr>
      </w:pPr>
    </w:p>
    <w:p w14:paraId="569149E5" w14:textId="77777777" w:rsidR="00FA322B" w:rsidRPr="009E003F" w:rsidRDefault="005343EA" w:rsidP="009E003F">
      <w:pPr>
        <w:pStyle w:val="Heading1"/>
      </w:pPr>
      <w:r w:rsidRPr="009E003F">
        <w:lastRenderedPageBreak/>
        <w:t>NA SPLOŠNO O GVAJANAH:</w:t>
      </w:r>
    </w:p>
    <w:p w14:paraId="1ECCABFD" w14:textId="77777777" w:rsidR="005343EA" w:rsidRPr="009E003F" w:rsidRDefault="005343EA" w:rsidP="005343EA">
      <w:pPr>
        <w:jc w:val="both"/>
        <w:rPr>
          <w:sz w:val="25"/>
          <w:szCs w:val="25"/>
        </w:rPr>
      </w:pPr>
      <w:r w:rsidRPr="009E003F">
        <w:rPr>
          <w:sz w:val="25"/>
          <w:szCs w:val="25"/>
        </w:rPr>
        <w:t xml:space="preserve">Poznamo tri Gvajane. Ležijo na severovzhodu Južne Amerike. Od zahoda proti vzhodu si sledijo v naslednjem vrstnem redu: Gvajana, Surinam in Francoska Gvajana. Tako si sledijo tudi po velikosti. Gvajane so edini del Južne Amerike, ki ga niso kolonizirali Španci ali Portugalci. </w:t>
      </w:r>
      <w:r w:rsidR="00A94929" w:rsidRPr="009E003F">
        <w:rPr>
          <w:sz w:val="25"/>
          <w:szCs w:val="25"/>
        </w:rPr>
        <w:t>Gvajanska naselja so postajala vse bolj donosnejša in začele so rasti napetosti med glavnimi kolonialnimi silami med Britanijo, Francijo in Nizozemsko. Leta 1884 so si</w:t>
      </w:r>
      <w:r w:rsidR="00B95E69" w:rsidRPr="009E003F">
        <w:rPr>
          <w:sz w:val="25"/>
          <w:szCs w:val="25"/>
        </w:rPr>
        <w:t xml:space="preserve"> s sporazumom razdelile ozemlja.</w:t>
      </w:r>
      <w:r w:rsidR="00A94929" w:rsidRPr="009E003F">
        <w:rPr>
          <w:sz w:val="25"/>
          <w:szCs w:val="25"/>
        </w:rPr>
        <w:t xml:space="preserve"> Britanija je dobila zahodni del, Gvajano, Nizozemska je dobila osrednji del, današnji Surinam in Francija je dobila današnjo Francosko Gvajano. </w:t>
      </w:r>
    </w:p>
    <w:p w14:paraId="2CEEBB90" w14:textId="77777777" w:rsidR="003477E2" w:rsidRPr="009E003F" w:rsidRDefault="003477E2" w:rsidP="005E6678">
      <w:pPr>
        <w:pStyle w:val="Heading1"/>
        <w:rPr>
          <w:sz w:val="25"/>
          <w:szCs w:val="25"/>
        </w:rPr>
      </w:pPr>
    </w:p>
    <w:p w14:paraId="5D9E550F" w14:textId="77777777" w:rsidR="005E6678" w:rsidRPr="009E003F" w:rsidRDefault="005E6678" w:rsidP="009E003F">
      <w:pPr>
        <w:pStyle w:val="Heading1"/>
      </w:pPr>
      <w:r w:rsidRPr="009E003F">
        <w:t>GVAJANA</w:t>
      </w:r>
    </w:p>
    <w:p w14:paraId="1E3200CF" w14:textId="77777777" w:rsidR="005E6678" w:rsidRPr="009E003F" w:rsidRDefault="00F87566" w:rsidP="00A94929">
      <w:pPr>
        <w:jc w:val="both"/>
        <w:rPr>
          <w:sz w:val="25"/>
          <w:szCs w:val="25"/>
        </w:rPr>
      </w:pPr>
      <w:r w:rsidRPr="009E003F">
        <w:rPr>
          <w:sz w:val="25"/>
          <w:szCs w:val="25"/>
        </w:rPr>
        <w:t xml:space="preserve">Glavno mesto Gvajane je Georgetown. </w:t>
      </w:r>
      <w:r w:rsidR="005E6678" w:rsidRPr="009E003F">
        <w:rPr>
          <w:sz w:val="25"/>
          <w:szCs w:val="25"/>
        </w:rPr>
        <w:t xml:space="preserve">Krištof Kolumb je odkril ozemlje današnje Gvajane leta 1498, toda Špancem se sprva ni zdela obetavna. V naslednjem stoletju so </w:t>
      </w:r>
      <w:r w:rsidR="00DC0573" w:rsidRPr="009E003F">
        <w:rPr>
          <w:sz w:val="25"/>
          <w:szCs w:val="25"/>
        </w:rPr>
        <w:t xml:space="preserve">se </w:t>
      </w:r>
      <w:r w:rsidR="005E6678" w:rsidRPr="009E003F">
        <w:rPr>
          <w:sz w:val="25"/>
          <w:szCs w:val="25"/>
        </w:rPr>
        <w:t xml:space="preserve">tu začeli naseljevati Evropejci. </w:t>
      </w:r>
      <w:r w:rsidRPr="009E003F">
        <w:rPr>
          <w:sz w:val="25"/>
          <w:szCs w:val="25"/>
        </w:rPr>
        <w:t>Ime Gvajana pomeni Dežela vode.</w:t>
      </w:r>
      <w:r w:rsidR="00876A62" w:rsidRPr="009E003F">
        <w:rPr>
          <w:sz w:val="25"/>
          <w:szCs w:val="25"/>
        </w:rPr>
        <w:t xml:space="preserve"> Ravnina ob obali leži pod gladino morja. Evropejci so o</w:t>
      </w:r>
      <w:r w:rsidR="00A94929" w:rsidRPr="009E003F">
        <w:rPr>
          <w:sz w:val="25"/>
          <w:szCs w:val="25"/>
        </w:rPr>
        <w:t xml:space="preserve">sušili </w:t>
      </w:r>
      <w:r w:rsidR="00DC0573" w:rsidRPr="009E003F">
        <w:rPr>
          <w:sz w:val="25"/>
          <w:szCs w:val="25"/>
        </w:rPr>
        <w:t>mangrovina močvirja</w:t>
      </w:r>
      <w:r w:rsidR="00A94929" w:rsidRPr="009E003F">
        <w:rPr>
          <w:sz w:val="25"/>
          <w:szCs w:val="25"/>
        </w:rPr>
        <w:t xml:space="preserve"> in nato na rodovitni zemlji uredili velike nasade. </w:t>
      </w:r>
      <w:r w:rsidR="00876A62" w:rsidRPr="009E003F">
        <w:rPr>
          <w:sz w:val="25"/>
          <w:szCs w:val="25"/>
        </w:rPr>
        <w:t xml:space="preserve">Imajo velike nasade sladkornega trsa in riževih polj. </w:t>
      </w:r>
      <w:r w:rsidR="00A94929" w:rsidRPr="009E003F">
        <w:rPr>
          <w:sz w:val="25"/>
          <w:szCs w:val="25"/>
        </w:rPr>
        <w:t xml:space="preserve">Domorodnih </w:t>
      </w:r>
      <w:r w:rsidR="00DC0573" w:rsidRPr="009E003F">
        <w:rPr>
          <w:sz w:val="25"/>
          <w:szCs w:val="25"/>
        </w:rPr>
        <w:t xml:space="preserve">prebivalcev je bilo </w:t>
      </w:r>
      <w:r w:rsidR="00A94929" w:rsidRPr="009E003F">
        <w:rPr>
          <w:sz w:val="25"/>
          <w:szCs w:val="25"/>
        </w:rPr>
        <w:t xml:space="preserve">malo, zato so evropski posestniki začeli uvažati črnske sužnje iz Afrike. </w:t>
      </w:r>
      <w:r w:rsidRPr="009E003F">
        <w:rPr>
          <w:sz w:val="25"/>
          <w:szCs w:val="25"/>
        </w:rPr>
        <w:t xml:space="preserve">V Gvajani je veliko naravnih bogastev, ker je Gvajansko višavje nastalo iz najstarejših kamnin. Najbolj pomembno je izkoriščanje boksita, diamantov in mangana. Čeprav imajo veliko rudnih bogastev, prinaša rudarstvo komaj trideset odstotkov izvoznih dohodkov. </w:t>
      </w:r>
      <w:r w:rsidR="00876A62" w:rsidRPr="009E003F">
        <w:rPr>
          <w:sz w:val="25"/>
          <w:szCs w:val="25"/>
        </w:rPr>
        <w:t>Petinosemdeset odstotkov</w:t>
      </w:r>
      <w:r w:rsidR="00D933BC" w:rsidRPr="009E003F">
        <w:rPr>
          <w:sz w:val="25"/>
          <w:szCs w:val="25"/>
        </w:rPr>
        <w:t xml:space="preserve"> države pokriva gost ekvatorialni pragozd.</w:t>
      </w:r>
      <w:r w:rsidR="00876A62" w:rsidRPr="009E003F">
        <w:rPr>
          <w:sz w:val="25"/>
          <w:szCs w:val="25"/>
        </w:rPr>
        <w:t xml:space="preserve"> Reke so izjemno pomembne prometnice, saj je pragozd zelo</w:t>
      </w:r>
      <w:r w:rsidR="00D933BC" w:rsidRPr="009E003F">
        <w:rPr>
          <w:sz w:val="25"/>
          <w:szCs w:val="25"/>
        </w:rPr>
        <w:t xml:space="preserve"> zaraščen in je skoraj nemogoče</w:t>
      </w:r>
      <w:r w:rsidR="00B95E69" w:rsidRPr="009E003F">
        <w:rPr>
          <w:sz w:val="25"/>
          <w:szCs w:val="25"/>
        </w:rPr>
        <w:t xml:space="preserve"> priti čezenj</w:t>
      </w:r>
      <w:r w:rsidR="00D933BC" w:rsidRPr="009E003F">
        <w:rPr>
          <w:sz w:val="25"/>
          <w:szCs w:val="25"/>
        </w:rPr>
        <w:t>.</w:t>
      </w:r>
    </w:p>
    <w:p w14:paraId="7F55CF4D" w14:textId="77777777" w:rsidR="00D933BC" w:rsidRPr="009E003F" w:rsidRDefault="00D933BC" w:rsidP="00A94929">
      <w:pPr>
        <w:jc w:val="both"/>
        <w:rPr>
          <w:sz w:val="25"/>
          <w:szCs w:val="25"/>
        </w:rPr>
      </w:pPr>
    </w:p>
    <w:p w14:paraId="19FEAF77" w14:textId="77777777" w:rsidR="00D933BC" w:rsidRPr="009E003F" w:rsidRDefault="00D933BC" w:rsidP="00A94929">
      <w:pPr>
        <w:jc w:val="both"/>
        <w:rPr>
          <w:sz w:val="25"/>
          <w:szCs w:val="25"/>
        </w:rPr>
      </w:pPr>
    </w:p>
    <w:p w14:paraId="5A9E30AF" w14:textId="77777777" w:rsidR="00D933BC" w:rsidRPr="009E003F" w:rsidRDefault="00D933BC" w:rsidP="009E003F">
      <w:pPr>
        <w:pStyle w:val="Heading1"/>
      </w:pPr>
      <w:r w:rsidRPr="009E003F">
        <w:t>SURINAM</w:t>
      </w:r>
    </w:p>
    <w:p w14:paraId="01BE9C38" w14:textId="77777777" w:rsidR="00F87566" w:rsidRPr="009E003F" w:rsidRDefault="00D933BC" w:rsidP="001C3B8C">
      <w:pPr>
        <w:jc w:val="both"/>
        <w:rPr>
          <w:sz w:val="25"/>
          <w:szCs w:val="25"/>
        </w:rPr>
      </w:pPr>
      <w:r w:rsidRPr="009E003F">
        <w:rPr>
          <w:sz w:val="25"/>
          <w:szCs w:val="25"/>
        </w:rPr>
        <w:t>Država Surinam se je pred tem imenovala Nizozemska Gvajana, saj so si jo izborili Nizozemci. Ti so se že prej naučili izsuševat obalne nižine, saj tudi Nizozemska leži pod morsko gladino, zato jim to v Gvajani ni bilo težko. Napravili so nasade kakavovcev, sladkornega trsa</w:t>
      </w:r>
      <w:r w:rsidR="00DC5D65" w:rsidRPr="009E003F">
        <w:rPr>
          <w:sz w:val="25"/>
          <w:szCs w:val="25"/>
        </w:rPr>
        <w:t>, riževih poljih</w:t>
      </w:r>
      <w:r w:rsidRPr="009E003F">
        <w:rPr>
          <w:sz w:val="25"/>
          <w:szCs w:val="25"/>
        </w:rPr>
        <w:t xml:space="preserve"> in bombaževcev. </w:t>
      </w:r>
      <w:r w:rsidR="001C3B8C" w:rsidRPr="009E003F">
        <w:rPr>
          <w:sz w:val="25"/>
          <w:szCs w:val="25"/>
        </w:rPr>
        <w:t>Kupili so črnce</w:t>
      </w:r>
      <w:r w:rsidR="00B95E69" w:rsidRPr="009E003F">
        <w:rPr>
          <w:sz w:val="25"/>
          <w:szCs w:val="25"/>
        </w:rPr>
        <w:t xml:space="preserve"> iz Afrike</w:t>
      </w:r>
      <w:r w:rsidR="001C3B8C" w:rsidRPr="009E003F">
        <w:rPr>
          <w:sz w:val="25"/>
          <w:szCs w:val="25"/>
        </w:rPr>
        <w:t xml:space="preserve">, kot delovna sila. Mnogi veleposestniki so z njimi ravnali zelo kruto in surovo, zato so mnogi sužnji pobegnili v pragozd. </w:t>
      </w:r>
      <w:r w:rsidR="00B95E69" w:rsidRPr="009E003F">
        <w:rPr>
          <w:sz w:val="25"/>
          <w:szCs w:val="25"/>
        </w:rPr>
        <w:t xml:space="preserve">Njihove potomce sedaj imenujejo Maroni. </w:t>
      </w:r>
      <w:r w:rsidR="001C3B8C" w:rsidRPr="009E003F">
        <w:rPr>
          <w:sz w:val="25"/>
          <w:szCs w:val="25"/>
        </w:rPr>
        <w:t>Leta 1863 je bilo suženjstvo odpravljeno in lastniki so začeli s pogodbami privažati delovno silo iz Indije. Tudi to državo več</w:t>
      </w:r>
      <w:r w:rsidR="00B95E69" w:rsidRPr="009E003F">
        <w:rPr>
          <w:sz w:val="25"/>
          <w:szCs w:val="25"/>
        </w:rPr>
        <w:t>inoma pokriva pragozd (80%). V S</w:t>
      </w:r>
      <w:r w:rsidR="001C3B8C" w:rsidRPr="009E003F">
        <w:rPr>
          <w:sz w:val="25"/>
          <w:szCs w:val="25"/>
        </w:rPr>
        <w:t>urinamu je prebivalstvo zelo raznoliko. Okoli 37% je azijskega rodu, enako številni so mešanci med Ev</w:t>
      </w:r>
      <w:r w:rsidR="00B95E69" w:rsidRPr="009E003F">
        <w:rPr>
          <w:sz w:val="25"/>
          <w:szCs w:val="25"/>
        </w:rPr>
        <w:t>ropejci in črnci, nato sledijo</w:t>
      </w:r>
      <w:r w:rsidR="001C3B8C" w:rsidRPr="009E003F">
        <w:rPr>
          <w:sz w:val="25"/>
          <w:szCs w:val="25"/>
        </w:rPr>
        <w:t xml:space="preserve"> Indonezijci</w:t>
      </w:r>
      <w:r w:rsidR="00B95E69" w:rsidRPr="009E003F">
        <w:rPr>
          <w:sz w:val="25"/>
          <w:szCs w:val="25"/>
        </w:rPr>
        <w:t xml:space="preserve">, </w:t>
      </w:r>
      <w:r w:rsidR="001C3B8C" w:rsidRPr="009E003F">
        <w:rPr>
          <w:sz w:val="25"/>
          <w:szCs w:val="25"/>
        </w:rPr>
        <w:t xml:space="preserve"> Surinamci, </w:t>
      </w:r>
      <w:r w:rsidR="00B95E69" w:rsidRPr="009E003F">
        <w:rPr>
          <w:sz w:val="25"/>
          <w:szCs w:val="25"/>
        </w:rPr>
        <w:t>Maroni-</w:t>
      </w:r>
      <w:r w:rsidR="001C3B8C" w:rsidRPr="009E003F">
        <w:rPr>
          <w:sz w:val="25"/>
          <w:szCs w:val="25"/>
        </w:rPr>
        <w:t xml:space="preserve">potomci pobeglih sužnjev, Kitajci in Indijci. </w:t>
      </w:r>
      <w:r w:rsidR="00DC5D65" w:rsidRPr="009E003F">
        <w:rPr>
          <w:sz w:val="25"/>
          <w:szCs w:val="25"/>
        </w:rPr>
        <w:t xml:space="preserve">Enako različni so tudi jeziki. Uradni jezik je  nizozemščina, ki jo uporablja le manjšina Surinamcev. Bolj je razširjena </w:t>
      </w:r>
      <w:r w:rsidR="00B95E69" w:rsidRPr="009E003F">
        <w:rPr>
          <w:sz w:val="25"/>
          <w:szCs w:val="25"/>
        </w:rPr>
        <w:t>je</w:t>
      </w:r>
      <w:r w:rsidR="00DC5D65" w:rsidRPr="009E003F">
        <w:rPr>
          <w:sz w:val="25"/>
          <w:szCs w:val="25"/>
        </w:rPr>
        <w:t xml:space="preserve"> indijska hindijščina, Kitajščina in taki-taki (nastal iz mešanja angleščine, nizozemščine in nekaj afriških jezikov). V Surinamu imamo ljudi, ki so hinduisti, muslimani, kristjani, manj pa je tistih, ki so ohranili stare plemenske vere.  Veliko zaslužka jim prinaša rudarstvo zlasti boksit. </w:t>
      </w:r>
    </w:p>
    <w:p w14:paraId="087BC060" w14:textId="77777777" w:rsidR="00DC5D65" w:rsidRPr="009E003F" w:rsidRDefault="00DC5D65" w:rsidP="001C3B8C">
      <w:pPr>
        <w:jc w:val="both"/>
        <w:rPr>
          <w:sz w:val="25"/>
          <w:szCs w:val="25"/>
        </w:rPr>
      </w:pPr>
    </w:p>
    <w:p w14:paraId="0E8FE6EA" w14:textId="77777777" w:rsidR="00DC5D65" w:rsidRPr="009E003F" w:rsidRDefault="00DC5D65" w:rsidP="001C3B8C">
      <w:pPr>
        <w:jc w:val="both"/>
        <w:rPr>
          <w:sz w:val="25"/>
          <w:szCs w:val="25"/>
        </w:rPr>
      </w:pPr>
    </w:p>
    <w:p w14:paraId="419A66C8" w14:textId="77777777" w:rsidR="00DC5D65" w:rsidRPr="009E003F" w:rsidRDefault="00DC5D65" w:rsidP="009E003F">
      <w:pPr>
        <w:pStyle w:val="Heading1"/>
      </w:pPr>
      <w:r w:rsidRPr="009E003F">
        <w:lastRenderedPageBreak/>
        <w:t>FRANCOSKA GVAJANA</w:t>
      </w:r>
    </w:p>
    <w:p w14:paraId="5B65D1B2" w14:textId="77777777" w:rsidR="009E003F" w:rsidRDefault="00F7282E" w:rsidP="000002EA">
      <w:pPr>
        <w:jc w:val="both"/>
        <w:rPr>
          <w:sz w:val="25"/>
          <w:szCs w:val="25"/>
        </w:rPr>
      </w:pPr>
      <w:r>
        <w:rPr>
          <w:noProof/>
          <w:sz w:val="25"/>
          <w:szCs w:val="25"/>
        </w:rPr>
        <w:pict w14:anchorId="30B7C1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evil's Island" href="C:\library\blFrGupix1.htm" style="position:absolute;left:0;text-align:left;margin-left:306pt;margin-top:49.35pt;width:151.35pt;height:218.9pt;z-index:251658240" o:button="t">
            <v:imagedata r:id="rId6" o:title="2859984Devils Island ruinst" croptop="1218f" cropbottom="3045f" cropright="929f"/>
            <w10:wrap type="square"/>
          </v:shape>
        </w:pict>
      </w:r>
      <w:r w:rsidR="00AD14F6" w:rsidRPr="009E003F">
        <w:rPr>
          <w:sz w:val="25"/>
          <w:szCs w:val="25"/>
        </w:rPr>
        <w:t xml:space="preserve">Francoska Gvajana </w:t>
      </w:r>
      <w:r w:rsidR="002F7CBD">
        <w:rPr>
          <w:sz w:val="25"/>
          <w:szCs w:val="25"/>
        </w:rPr>
        <w:t xml:space="preserve">je </w:t>
      </w:r>
      <w:r w:rsidR="00AD14F6" w:rsidRPr="009E003F">
        <w:rPr>
          <w:sz w:val="25"/>
          <w:szCs w:val="25"/>
        </w:rPr>
        <w:t>najbolj</w:t>
      </w:r>
      <w:r w:rsidR="00FA03C0" w:rsidRPr="009E003F">
        <w:rPr>
          <w:sz w:val="25"/>
          <w:szCs w:val="25"/>
        </w:rPr>
        <w:t xml:space="preserve"> zahodna Gvajana. To državo so si priborili Francozi. Je najmanjša država Južne Amerike. Obrežje je poraslo z mangrovo, za njim pa </w:t>
      </w:r>
      <w:r w:rsidR="000002EA" w:rsidRPr="009E003F">
        <w:rPr>
          <w:sz w:val="25"/>
          <w:szCs w:val="25"/>
        </w:rPr>
        <w:t>se razteza</w:t>
      </w:r>
      <w:r w:rsidR="00FA03C0" w:rsidRPr="009E003F">
        <w:rPr>
          <w:sz w:val="25"/>
          <w:szCs w:val="25"/>
        </w:rPr>
        <w:t xml:space="preserve"> 15-40 kilometrov široka obmorska ravnina, kjer so v glavnem močvirja. </w:t>
      </w:r>
      <w:r w:rsidR="000002EA" w:rsidRPr="009E003F">
        <w:rPr>
          <w:sz w:val="25"/>
          <w:szCs w:val="25"/>
        </w:rPr>
        <w:t xml:space="preserve">K </w:t>
      </w:r>
      <w:r w:rsidR="006F21A3" w:rsidRPr="009E003F">
        <w:rPr>
          <w:sz w:val="25"/>
          <w:szCs w:val="25"/>
        </w:rPr>
        <w:t>Francoski Gvajani spadajo trije otoki Iles du Sulut, kar pomeni Otoki zdravja.</w:t>
      </w:r>
      <w:r w:rsidR="000002EA" w:rsidRPr="009E003F">
        <w:rPr>
          <w:sz w:val="25"/>
          <w:szCs w:val="25"/>
        </w:rPr>
        <w:t xml:space="preserve"> Francoska Gvajana je kasneje postala razvpita kot »Otočje prekletih«, ker so Francozi zgradili naselje za kaznjence na </w:t>
      </w:r>
      <w:r w:rsidR="00600CA0" w:rsidRPr="009E003F">
        <w:rPr>
          <w:sz w:val="25"/>
          <w:szCs w:val="25"/>
        </w:rPr>
        <w:t xml:space="preserve">vseh treh otokih. Najmanj nevarne zapornike so pošiljali na </w:t>
      </w:r>
      <w:r w:rsidR="00600CA0" w:rsidRPr="009E003F">
        <w:rPr>
          <w:color w:val="000000"/>
          <w:sz w:val="25"/>
          <w:szCs w:val="25"/>
        </w:rPr>
        <w:t>Île Royale, bolj nevarne zapornike so pošiljali na Île St. Joseph in najbolj nevarne zapornike so pošiljali na Ile du Diable, kar pomeni Hudičev otok.</w:t>
      </w:r>
      <w:r w:rsidR="00600CA0" w:rsidRPr="009E003F">
        <w:rPr>
          <w:sz w:val="25"/>
          <w:szCs w:val="25"/>
        </w:rPr>
        <w:t xml:space="preserve"> Slovel je po svoji krutosti. </w:t>
      </w:r>
      <w:r w:rsidR="00BC4E1F" w:rsidRPr="009E003F">
        <w:rPr>
          <w:sz w:val="25"/>
          <w:szCs w:val="25"/>
        </w:rPr>
        <w:t>Zaporniki tam so b</w:t>
      </w:r>
      <w:r w:rsidR="006C4F73" w:rsidRPr="009E003F">
        <w:rPr>
          <w:sz w:val="25"/>
          <w:szCs w:val="25"/>
        </w:rPr>
        <w:t xml:space="preserve">ili so priseljeni delati na vročem soncu in bili podhranjeni. </w:t>
      </w:r>
      <w:r w:rsidR="00BC4E1F" w:rsidRPr="009E003F">
        <w:rPr>
          <w:sz w:val="25"/>
          <w:szCs w:val="25"/>
        </w:rPr>
        <w:t>Zapori so d</w:t>
      </w:r>
      <w:r w:rsidR="00E761D7" w:rsidRPr="009E003F">
        <w:rPr>
          <w:sz w:val="25"/>
          <w:szCs w:val="25"/>
        </w:rPr>
        <w:t>eloval</w:t>
      </w:r>
      <w:r w:rsidR="00BC4E1F" w:rsidRPr="009E003F">
        <w:rPr>
          <w:sz w:val="25"/>
          <w:szCs w:val="25"/>
        </w:rPr>
        <w:t>i</w:t>
      </w:r>
      <w:r w:rsidR="00600CA0" w:rsidRPr="009E003F">
        <w:rPr>
          <w:sz w:val="25"/>
          <w:szCs w:val="25"/>
        </w:rPr>
        <w:t xml:space="preserve"> je v letih od 1854 do 1946</w:t>
      </w:r>
      <w:r w:rsidR="006F21A3" w:rsidRPr="009E003F">
        <w:rPr>
          <w:sz w:val="25"/>
          <w:szCs w:val="25"/>
        </w:rPr>
        <w:t xml:space="preserve">. </w:t>
      </w:r>
      <w:r w:rsidR="00713757" w:rsidRPr="009E003F">
        <w:rPr>
          <w:sz w:val="25"/>
          <w:szCs w:val="25"/>
        </w:rPr>
        <w:t>Od 80 000 zapornikov, ki so bili tja poslani</w:t>
      </w:r>
      <w:r w:rsidR="00BC4E1F" w:rsidRPr="009E003F">
        <w:rPr>
          <w:sz w:val="25"/>
          <w:szCs w:val="25"/>
        </w:rPr>
        <w:t>,</w:t>
      </w:r>
      <w:r w:rsidR="00713757" w:rsidRPr="009E003F">
        <w:rPr>
          <w:sz w:val="25"/>
          <w:szCs w:val="25"/>
        </w:rPr>
        <w:t xml:space="preserve"> jih je preživelo le 30 000. </w:t>
      </w:r>
      <w:r w:rsidR="0050769A" w:rsidRPr="009E003F">
        <w:rPr>
          <w:sz w:val="25"/>
          <w:szCs w:val="25"/>
        </w:rPr>
        <w:t>B</w:t>
      </w:r>
      <w:r w:rsidR="00713757" w:rsidRPr="009E003F">
        <w:rPr>
          <w:sz w:val="25"/>
          <w:szCs w:val="25"/>
        </w:rPr>
        <w:t xml:space="preserve">ilo je </w:t>
      </w:r>
      <w:r w:rsidR="0050769A" w:rsidRPr="009E003F">
        <w:rPr>
          <w:sz w:val="25"/>
          <w:szCs w:val="25"/>
        </w:rPr>
        <w:t xml:space="preserve">veliko pobegov, a le enemu je uspelo pobegniti s Hudičevega otoka. O teh zaporih je bila napisana tudi knjiga Dry Guillotine, kar po prevodu </w:t>
      </w:r>
      <w:r w:rsidR="003B2C37" w:rsidRPr="009E003F">
        <w:rPr>
          <w:sz w:val="25"/>
          <w:szCs w:val="25"/>
        </w:rPr>
        <w:t>pomeni suha naprava za odrez</w:t>
      </w:r>
      <w:r w:rsidR="0050769A" w:rsidRPr="009E003F">
        <w:rPr>
          <w:sz w:val="25"/>
          <w:szCs w:val="25"/>
        </w:rPr>
        <w:t xml:space="preserve"> človeških glav.</w:t>
      </w:r>
      <w:r w:rsidR="00713757" w:rsidRPr="009E003F">
        <w:rPr>
          <w:sz w:val="25"/>
          <w:szCs w:val="25"/>
        </w:rPr>
        <w:t xml:space="preserve"> </w:t>
      </w:r>
      <w:r w:rsidR="006F21A3" w:rsidRPr="009E003F">
        <w:rPr>
          <w:sz w:val="25"/>
          <w:szCs w:val="25"/>
        </w:rPr>
        <w:t>Francija je kaznilnico zaprla šele leta 1945. Ostanke zaporniških stavb je še danes možno videti na Hudičevem otoku.</w:t>
      </w:r>
      <w:r w:rsidR="00E761D7" w:rsidRPr="009E003F">
        <w:rPr>
          <w:sz w:val="25"/>
          <w:szCs w:val="25"/>
        </w:rPr>
        <w:t>.</w:t>
      </w:r>
      <w:r w:rsidR="006F21A3" w:rsidRPr="009E003F">
        <w:rPr>
          <w:sz w:val="25"/>
          <w:szCs w:val="25"/>
        </w:rPr>
        <w:t xml:space="preserve"> Francoska Gvajana </w:t>
      </w:r>
      <w:r w:rsidR="009E003F">
        <w:rPr>
          <w:sz w:val="25"/>
          <w:szCs w:val="25"/>
        </w:rPr>
        <w:t xml:space="preserve">    </w:t>
      </w:r>
      <w:r w:rsidR="009E003F" w:rsidRPr="009E003F">
        <w:rPr>
          <w:b/>
          <w:sz w:val="25"/>
          <w:szCs w:val="25"/>
        </w:rPr>
        <w:t>Slika št.2: Hudičev otok</w:t>
      </w:r>
      <w:r w:rsidR="009E003F" w:rsidRPr="009E003F">
        <w:rPr>
          <w:sz w:val="25"/>
          <w:szCs w:val="25"/>
        </w:rPr>
        <w:t xml:space="preserve"> </w:t>
      </w:r>
    </w:p>
    <w:p w14:paraId="6C2A8350" w14:textId="77777777" w:rsidR="00AD14F6" w:rsidRPr="009E003F" w:rsidRDefault="006F21A3" w:rsidP="000002EA">
      <w:pPr>
        <w:jc w:val="both"/>
        <w:rPr>
          <w:sz w:val="25"/>
          <w:szCs w:val="25"/>
        </w:rPr>
      </w:pPr>
      <w:r w:rsidRPr="009E003F">
        <w:rPr>
          <w:sz w:val="25"/>
          <w:szCs w:val="25"/>
        </w:rPr>
        <w:t xml:space="preserve">ni samostojna in neodvisna </w:t>
      </w:r>
      <w:r w:rsidR="009E003F">
        <w:rPr>
          <w:sz w:val="25"/>
          <w:szCs w:val="25"/>
        </w:rPr>
        <w:t xml:space="preserve">država. </w:t>
      </w:r>
      <w:r w:rsidRPr="009E003F">
        <w:rPr>
          <w:sz w:val="25"/>
          <w:szCs w:val="25"/>
        </w:rPr>
        <w:t>Njeni prebivalci so francoski državljani in vse</w:t>
      </w:r>
      <w:r w:rsidR="003477E2" w:rsidRPr="009E003F">
        <w:rPr>
          <w:sz w:val="25"/>
          <w:szCs w:val="25"/>
        </w:rPr>
        <w:t xml:space="preserve"> </w:t>
      </w:r>
      <w:r w:rsidR="009E003F">
        <w:rPr>
          <w:sz w:val="25"/>
          <w:szCs w:val="25"/>
        </w:rPr>
        <w:t xml:space="preserve"> pomembnejše</w:t>
      </w:r>
      <w:r w:rsidR="003477E2" w:rsidRPr="009E003F">
        <w:rPr>
          <w:sz w:val="25"/>
          <w:szCs w:val="25"/>
        </w:rPr>
        <w:t xml:space="preserve"> </w:t>
      </w:r>
      <w:r w:rsidRPr="009E003F">
        <w:rPr>
          <w:sz w:val="25"/>
          <w:szCs w:val="25"/>
        </w:rPr>
        <w:t>politične</w:t>
      </w:r>
      <w:r w:rsidR="003477E2" w:rsidRPr="009E003F">
        <w:rPr>
          <w:sz w:val="25"/>
          <w:szCs w:val="25"/>
        </w:rPr>
        <w:t xml:space="preserve"> </w:t>
      </w:r>
      <w:r w:rsidRPr="009E003F">
        <w:rPr>
          <w:sz w:val="25"/>
          <w:szCs w:val="25"/>
        </w:rPr>
        <w:t>odločitve sprejemajo francoska državna telesa v Parizu. Kljub denarni podpori i</w:t>
      </w:r>
      <w:r w:rsidR="009E003F">
        <w:rPr>
          <w:sz w:val="25"/>
          <w:szCs w:val="25"/>
        </w:rPr>
        <w:t>z Francije je Francoska Gvajana</w:t>
      </w:r>
      <w:r w:rsidRPr="009E003F">
        <w:rPr>
          <w:sz w:val="25"/>
          <w:szCs w:val="25"/>
        </w:rPr>
        <w:t xml:space="preserve"> še zmeraj nerazvita. Edina pomembnejša panoga je sekanje lesa</w:t>
      </w:r>
      <w:r w:rsidR="00E761D7" w:rsidRPr="009E003F">
        <w:rPr>
          <w:sz w:val="25"/>
          <w:szCs w:val="25"/>
        </w:rPr>
        <w:t xml:space="preserve">. </w:t>
      </w:r>
      <w:r w:rsidR="000002EA" w:rsidRPr="009E003F">
        <w:rPr>
          <w:sz w:val="25"/>
          <w:szCs w:val="25"/>
        </w:rPr>
        <w:t xml:space="preserve"> </w:t>
      </w:r>
    </w:p>
    <w:sectPr w:rsidR="00AD14F6" w:rsidRPr="009E00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E2CB" w14:textId="77777777" w:rsidR="001332C8" w:rsidRDefault="001332C8">
      <w:r>
        <w:separator/>
      </w:r>
    </w:p>
  </w:endnote>
  <w:endnote w:type="continuationSeparator" w:id="0">
    <w:p w14:paraId="55B1BFD5" w14:textId="77777777" w:rsidR="001332C8" w:rsidRDefault="0013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80FD0" w14:textId="77777777" w:rsidR="009E003F" w:rsidRDefault="009E003F" w:rsidP="003477E2">
    <w:pPr>
      <w:pStyle w:val="Footer"/>
      <w:jc w:val="center"/>
    </w:pPr>
    <w:r>
      <w:rPr>
        <w:rStyle w:val="PageNumber"/>
      </w:rPr>
      <w:fldChar w:fldCharType="begin"/>
    </w:r>
    <w:r>
      <w:rPr>
        <w:rStyle w:val="PageNumber"/>
      </w:rPr>
      <w:instrText xml:space="preserve"> PAGE </w:instrText>
    </w:r>
    <w:r>
      <w:rPr>
        <w:rStyle w:val="PageNumber"/>
      </w:rPr>
      <w:fldChar w:fldCharType="separate"/>
    </w:r>
    <w:r w:rsidR="00C15DB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9DCB" w14:textId="77777777" w:rsidR="001332C8" w:rsidRDefault="001332C8">
      <w:r>
        <w:separator/>
      </w:r>
    </w:p>
  </w:footnote>
  <w:footnote w:type="continuationSeparator" w:id="0">
    <w:p w14:paraId="5ABB303E" w14:textId="77777777" w:rsidR="001332C8" w:rsidRDefault="001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E3AF" w14:textId="77777777" w:rsidR="009E003F" w:rsidRDefault="009E003F" w:rsidP="003477E2">
    <w:pPr>
      <w:pStyle w:val="Header"/>
      <w:jc w:val="right"/>
    </w:pPr>
    <w:r>
      <w:t>Gvajane</w:t>
    </w:r>
  </w:p>
  <w:p w14:paraId="60E09F2B" w14:textId="77777777" w:rsidR="009E003F" w:rsidRDefault="009E003F" w:rsidP="00347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3D9"/>
    <w:rsid w:val="000002EA"/>
    <w:rsid w:val="0006362D"/>
    <w:rsid w:val="000F0307"/>
    <w:rsid w:val="001332C8"/>
    <w:rsid w:val="0019449F"/>
    <w:rsid w:val="001C3B8C"/>
    <w:rsid w:val="002F7CBD"/>
    <w:rsid w:val="003477E2"/>
    <w:rsid w:val="00387BC3"/>
    <w:rsid w:val="003B2C37"/>
    <w:rsid w:val="0050769A"/>
    <w:rsid w:val="005343EA"/>
    <w:rsid w:val="0056756B"/>
    <w:rsid w:val="005E6678"/>
    <w:rsid w:val="00600CA0"/>
    <w:rsid w:val="006C4F73"/>
    <w:rsid w:val="006F21A3"/>
    <w:rsid w:val="00713757"/>
    <w:rsid w:val="00876A62"/>
    <w:rsid w:val="009333D9"/>
    <w:rsid w:val="009E003F"/>
    <w:rsid w:val="00A94929"/>
    <w:rsid w:val="00AD14F6"/>
    <w:rsid w:val="00B95E69"/>
    <w:rsid w:val="00BC4E1F"/>
    <w:rsid w:val="00C15DBD"/>
    <w:rsid w:val="00D933BC"/>
    <w:rsid w:val="00DC0573"/>
    <w:rsid w:val="00DC5D65"/>
    <w:rsid w:val="00E2227E"/>
    <w:rsid w:val="00E761D7"/>
    <w:rsid w:val="00ED27CF"/>
    <w:rsid w:val="00F607A5"/>
    <w:rsid w:val="00F7282E"/>
    <w:rsid w:val="00F87566"/>
    <w:rsid w:val="00F93487"/>
    <w:rsid w:val="00FA03C0"/>
    <w:rsid w:val="00FA322B"/>
    <w:rsid w:val="00FB4B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0BC9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A03C0"/>
    <w:pPr>
      <w:keepNext/>
      <w:spacing w:before="240" w:after="60"/>
      <w:outlineLvl w:val="0"/>
    </w:pPr>
    <w:rPr>
      <w:rFonts w:ascii="Monotype Corsiva" w:hAnsi="Monotype Corsiva" w:cs="Arial"/>
      <w:b/>
      <w:bCs/>
      <w:i/>
      <w:color w:val="00CCFF"/>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77E2"/>
    <w:pPr>
      <w:tabs>
        <w:tab w:val="center" w:pos="4536"/>
        <w:tab w:val="right" w:pos="9072"/>
      </w:tabs>
    </w:pPr>
  </w:style>
  <w:style w:type="paragraph" w:styleId="Footer">
    <w:name w:val="footer"/>
    <w:basedOn w:val="Normal"/>
    <w:rsid w:val="003477E2"/>
    <w:pPr>
      <w:tabs>
        <w:tab w:val="center" w:pos="4536"/>
        <w:tab w:val="right" w:pos="9072"/>
      </w:tabs>
    </w:pPr>
  </w:style>
  <w:style w:type="character" w:styleId="PageNumber">
    <w:name w:val="page number"/>
    <w:basedOn w:val="DefaultParagraphFont"/>
    <w:rsid w:val="0034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