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6286" w:rsidRDefault="00226286">
      <w:pPr>
        <w:jc w:val="center"/>
        <w:rPr>
          <w:sz w:val="36"/>
        </w:rPr>
      </w:pPr>
      <w:bookmarkStart w:id="0" w:name="_GoBack"/>
      <w:bookmarkEnd w:id="0"/>
    </w:p>
    <w:p w:rsidR="00C724B2" w:rsidRDefault="00C724B2">
      <w:pPr>
        <w:jc w:val="center"/>
        <w:rPr>
          <w:sz w:val="36"/>
        </w:rPr>
      </w:pPr>
    </w:p>
    <w:p w:rsidR="00C724B2" w:rsidRDefault="00C724B2">
      <w:pPr>
        <w:jc w:val="center"/>
        <w:rPr>
          <w:sz w:val="36"/>
        </w:rPr>
      </w:pPr>
    </w:p>
    <w:p w:rsidR="00C724B2" w:rsidRDefault="00C724B2">
      <w:pPr>
        <w:jc w:val="center"/>
        <w:rPr>
          <w:sz w:val="36"/>
        </w:rP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rPr>
          <w:sz w:val="40"/>
        </w:rPr>
      </w:pPr>
      <w:r>
        <w:rPr>
          <w:sz w:val="40"/>
        </w:rPr>
        <w:t>Projektna naloga</w:t>
      </w:r>
    </w:p>
    <w:p w:rsidR="00226286" w:rsidRDefault="00226286">
      <w:pPr>
        <w:jc w:val="center"/>
        <w:rPr>
          <w:b/>
          <w:sz w:val="44"/>
        </w:rPr>
      </w:pPr>
      <w:r>
        <w:rPr>
          <w:b/>
          <w:sz w:val="44"/>
        </w:rPr>
        <w:t>ITALIJA</w:t>
      </w: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226286">
      <w:pPr>
        <w:jc w:val="center"/>
      </w:pPr>
    </w:p>
    <w:p w:rsidR="00226286" w:rsidRDefault="00DE37E1">
      <w:pPr>
        <w:jc w:val="center"/>
        <w:rPr>
          <w:sz w:val="28"/>
        </w:rPr>
      </w:pPr>
      <w:r>
        <w:rPr>
          <w:sz w:val="28"/>
        </w:rPr>
        <w:t xml:space="preserve"> </w:t>
      </w:r>
    </w:p>
    <w:p w:rsidR="00226286" w:rsidRDefault="00226286">
      <w:pPr>
        <w:rPr>
          <w:b/>
          <w:sz w:val="28"/>
        </w:rPr>
      </w:pPr>
      <w:r>
        <w:br w:type="page"/>
      </w:r>
      <w:bookmarkStart w:id="1" w:name="_Toc198451311"/>
      <w:r>
        <w:rPr>
          <w:b/>
          <w:sz w:val="28"/>
        </w:rPr>
        <w:lastRenderedPageBreak/>
        <w:t>KAZALO</w:t>
      </w:r>
      <w:bookmarkEnd w:id="1"/>
    </w:p>
    <w:p w:rsidR="00226286" w:rsidRDefault="00226286">
      <w:pPr>
        <w:rPr>
          <w:b/>
          <w:sz w:val="28"/>
        </w:rPr>
      </w:pPr>
    </w:p>
    <w:p w:rsidR="00226286" w:rsidRDefault="00226286">
      <w:pPr>
        <w:pStyle w:val="TOC1"/>
        <w:tabs>
          <w:tab w:val="right" w:leader="dot" w:pos="9627"/>
        </w:tabs>
        <w:jc w:val="both"/>
        <w:rPr>
          <w:noProof/>
        </w:rPr>
      </w:pPr>
      <w:r>
        <w:rPr>
          <w:b/>
          <w:sz w:val="28"/>
        </w:rPr>
        <w:fldChar w:fldCharType="begin"/>
      </w:r>
      <w:r>
        <w:rPr>
          <w:b/>
          <w:sz w:val="28"/>
        </w:rPr>
        <w:instrText xml:space="preserve"> TOC \o "1-3" </w:instrText>
      </w:r>
      <w:r>
        <w:rPr>
          <w:b/>
          <w:sz w:val="28"/>
        </w:rPr>
        <w:fldChar w:fldCharType="separate"/>
      </w:r>
      <w:r>
        <w:rPr>
          <w:noProof/>
        </w:rPr>
        <w:t>UVOD</w:t>
      </w:r>
      <w:r>
        <w:rPr>
          <w:noProof/>
        </w:rPr>
        <w:tab/>
      </w:r>
      <w:r>
        <w:rPr>
          <w:noProof/>
        </w:rPr>
        <w:fldChar w:fldCharType="begin"/>
      </w:r>
      <w:r>
        <w:rPr>
          <w:noProof/>
        </w:rPr>
        <w:instrText xml:space="preserve"> PAGEREF _Toc199590232 \h </w:instrText>
      </w:r>
      <w:r>
        <w:rPr>
          <w:noProof/>
        </w:rPr>
      </w:r>
      <w:r>
        <w:rPr>
          <w:noProof/>
        </w:rPr>
        <w:fldChar w:fldCharType="separate"/>
      </w:r>
      <w:r>
        <w:rPr>
          <w:noProof/>
        </w:rPr>
        <w:t>3</w:t>
      </w:r>
      <w:r>
        <w:rPr>
          <w:noProof/>
        </w:rPr>
        <w:fldChar w:fldCharType="end"/>
      </w:r>
    </w:p>
    <w:p w:rsidR="00226286" w:rsidRDefault="00226286">
      <w:pPr>
        <w:pStyle w:val="TOC1"/>
        <w:tabs>
          <w:tab w:val="right" w:leader="dot" w:pos="9627"/>
        </w:tabs>
        <w:jc w:val="both"/>
        <w:rPr>
          <w:noProof/>
        </w:rPr>
      </w:pPr>
      <w:r>
        <w:rPr>
          <w:noProof/>
        </w:rPr>
        <w:t>ZGODOVINA</w:t>
      </w:r>
      <w:r>
        <w:rPr>
          <w:noProof/>
        </w:rPr>
        <w:tab/>
      </w:r>
      <w:r>
        <w:rPr>
          <w:noProof/>
        </w:rPr>
        <w:fldChar w:fldCharType="begin"/>
      </w:r>
      <w:r>
        <w:rPr>
          <w:noProof/>
        </w:rPr>
        <w:instrText xml:space="preserve"> PAGEREF _Toc199590233 \h </w:instrText>
      </w:r>
      <w:r>
        <w:rPr>
          <w:noProof/>
        </w:rPr>
      </w:r>
      <w:r>
        <w:rPr>
          <w:noProof/>
        </w:rPr>
        <w:fldChar w:fldCharType="separate"/>
      </w:r>
      <w:r>
        <w:rPr>
          <w:noProof/>
        </w:rPr>
        <w:t>3</w:t>
      </w:r>
      <w:r>
        <w:rPr>
          <w:noProof/>
        </w:rPr>
        <w:fldChar w:fldCharType="end"/>
      </w:r>
    </w:p>
    <w:p w:rsidR="00226286" w:rsidRDefault="00226286">
      <w:pPr>
        <w:pStyle w:val="TOC1"/>
        <w:tabs>
          <w:tab w:val="right" w:leader="dot" w:pos="9627"/>
        </w:tabs>
        <w:jc w:val="both"/>
        <w:rPr>
          <w:noProof/>
        </w:rPr>
      </w:pPr>
      <w:r>
        <w:rPr>
          <w:noProof/>
        </w:rPr>
        <w:t>TALIJA</w:t>
      </w:r>
      <w:r>
        <w:rPr>
          <w:noProof/>
        </w:rPr>
        <w:tab/>
      </w:r>
      <w:r>
        <w:rPr>
          <w:noProof/>
        </w:rPr>
        <w:fldChar w:fldCharType="begin"/>
      </w:r>
      <w:r>
        <w:rPr>
          <w:noProof/>
        </w:rPr>
        <w:instrText xml:space="preserve"> PAGEREF _Toc199590234 \h </w:instrText>
      </w:r>
      <w:r>
        <w:rPr>
          <w:noProof/>
        </w:rPr>
      </w:r>
      <w:r>
        <w:rPr>
          <w:noProof/>
        </w:rPr>
        <w:fldChar w:fldCharType="separate"/>
      </w:r>
      <w:r>
        <w:rPr>
          <w:noProof/>
        </w:rPr>
        <w:t>3</w:t>
      </w:r>
      <w:r>
        <w:rPr>
          <w:noProof/>
        </w:rPr>
        <w:fldChar w:fldCharType="end"/>
      </w:r>
    </w:p>
    <w:p w:rsidR="00226286" w:rsidRDefault="00226286">
      <w:pPr>
        <w:pStyle w:val="TOC1"/>
        <w:tabs>
          <w:tab w:val="right" w:leader="dot" w:pos="9627"/>
        </w:tabs>
        <w:jc w:val="both"/>
        <w:rPr>
          <w:noProof/>
        </w:rPr>
      </w:pPr>
      <w:r>
        <w:rPr>
          <w:noProof/>
        </w:rPr>
        <w:t>PREBIVALSTVO</w:t>
      </w:r>
      <w:r>
        <w:rPr>
          <w:noProof/>
        </w:rPr>
        <w:tab/>
      </w:r>
      <w:r>
        <w:rPr>
          <w:noProof/>
        </w:rPr>
        <w:fldChar w:fldCharType="begin"/>
      </w:r>
      <w:r>
        <w:rPr>
          <w:noProof/>
        </w:rPr>
        <w:instrText xml:space="preserve"> PAGEREF _Toc199590235 \h </w:instrText>
      </w:r>
      <w:r>
        <w:rPr>
          <w:noProof/>
        </w:rPr>
      </w:r>
      <w:r>
        <w:rPr>
          <w:noProof/>
        </w:rPr>
        <w:fldChar w:fldCharType="separate"/>
      </w:r>
      <w:r>
        <w:rPr>
          <w:noProof/>
        </w:rPr>
        <w:t>3</w:t>
      </w:r>
      <w:r>
        <w:rPr>
          <w:noProof/>
        </w:rPr>
        <w:fldChar w:fldCharType="end"/>
      </w:r>
    </w:p>
    <w:p w:rsidR="00226286" w:rsidRDefault="00226286">
      <w:pPr>
        <w:pStyle w:val="TOC1"/>
        <w:tabs>
          <w:tab w:val="right" w:leader="dot" w:pos="9627"/>
        </w:tabs>
        <w:jc w:val="both"/>
        <w:rPr>
          <w:noProof/>
        </w:rPr>
      </w:pPr>
      <w:r>
        <w:rPr>
          <w:noProof/>
        </w:rPr>
        <w:t>POKRAJINA</w:t>
      </w:r>
      <w:r>
        <w:rPr>
          <w:noProof/>
        </w:rPr>
        <w:tab/>
      </w:r>
      <w:r>
        <w:rPr>
          <w:noProof/>
        </w:rPr>
        <w:fldChar w:fldCharType="begin"/>
      </w:r>
      <w:r>
        <w:rPr>
          <w:noProof/>
        </w:rPr>
        <w:instrText xml:space="preserve"> PAGEREF _Toc199590236 \h </w:instrText>
      </w:r>
      <w:r>
        <w:rPr>
          <w:noProof/>
        </w:rPr>
      </w:r>
      <w:r>
        <w:rPr>
          <w:noProof/>
        </w:rPr>
        <w:fldChar w:fldCharType="separate"/>
      </w:r>
      <w:r>
        <w:rPr>
          <w:noProof/>
        </w:rPr>
        <w:t>4</w:t>
      </w:r>
      <w:r>
        <w:rPr>
          <w:noProof/>
        </w:rPr>
        <w:fldChar w:fldCharType="end"/>
      </w:r>
    </w:p>
    <w:p w:rsidR="00226286" w:rsidRDefault="00226286">
      <w:pPr>
        <w:pStyle w:val="TOC1"/>
        <w:tabs>
          <w:tab w:val="right" w:leader="dot" w:pos="9627"/>
        </w:tabs>
        <w:jc w:val="both"/>
        <w:rPr>
          <w:noProof/>
        </w:rPr>
      </w:pPr>
      <w:r>
        <w:rPr>
          <w:noProof/>
        </w:rPr>
        <w:t>KMETIJSTVO</w:t>
      </w:r>
      <w:r>
        <w:rPr>
          <w:noProof/>
        </w:rPr>
        <w:tab/>
      </w:r>
      <w:r>
        <w:rPr>
          <w:noProof/>
        </w:rPr>
        <w:fldChar w:fldCharType="begin"/>
      </w:r>
      <w:r>
        <w:rPr>
          <w:noProof/>
        </w:rPr>
        <w:instrText xml:space="preserve"> PAGEREF _Toc199590237 \h </w:instrText>
      </w:r>
      <w:r>
        <w:rPr>
          <w:noProof/>
        </w:rPr>
      </w:r>
      <w:r>
        <w:rPr>
          <w:noProof/>
        </w:rPr>
        <w:fldChar w:fldCharType="separate"/>
      </w:r>
      <w:r>
        <w:rPr>
          <w:noProof/>
        </w:rPr>
        <w:t>4</w:t>
      </w:r>
      <w:r>
        <w:rPr>
          <w:noProof/>
        </w:rPr>
        <w:fldChar w:fldCharType="end"/>
      </w:r>
    </w:p>
    <w:p w:rsidR="00226286" w:rsidRDefault="00226286">
      <w:pPr>
        <w:pStyle w:val="TOC2"/>
        <w:tabs>
          <w:tab w:val="right" w:leader="dot" w:pos="9627"/>
        </w:tabs>
        <w:jc w:val="both"/>
        <w:rPr>
          <w:noProof/>
        </w:rPr>
      </w:pPr>
      <w:r>
        <w:rPr>
          <w:noProof/>
        </w:rPr>
        <w:t>KAKOVOST, OKUS, SVEŽOST</w:t>
      </w:r>
      <w:r>
        <w:rPr>
          <w:noProof/>
        </w:rPr>
        <w:tab/>
      </w:r>
      <w:r>
        <w:rPr>
          <w:noProof/>
        </w:rPr>
        <w:fldChar w:fldCharType="begin"/>
      </w:r>
      <w:r>
        <w:rPr>
          <w:noProof/>
        </w:rPr>
        <w:instrText xml:space="preserve"> PAGEREF _Toc199590238 \h </w:instrText>
      </w:r>
      <w:r>
        <w:rPr>
          <w:noProof/>
        </w:rPr>
      </w:r>
      <w:r>
        <w:rPr>
          <w:noProof/>
        </w:rPr>
        <w:fldChar w:fldCharType="separate"/>
      </w:r>
      <w:r>
        <w:rPr>
          <w:noProof/>
        </w:rPr>
        <w:t>4</w:t>
      </w:r>
      <w:r>
        <w:rPr>
          <w:noProof/>
        </w:rPr>
        <w:fldChar w:fldCharType="end"/>
      </w:r>
    </w:p>
    <w:p w:rsidR="00226286" w:rsidRDefault="00226286">
      <w:pPr>
        <w:pStyle w:val="TOC2"/>
        <w:tabs>
          <w:tab w:val="right" w:leader="dot" w:pos="9627"/>
        </w:tabs>
        <w:jc w:val="both"/>
        <w:rPr>
          <w:noProof/>
        </w:rPr>
      </w:pPr>
      <w:r>
        <w:rPr>
          <w:noProof/>
        </w:rPr>
        <w:t>ŽIVINOREJA, RIBOLOV, VINOGRADNIŠTVO</w:t>
      </w:r>
      <w:r>
        <w:rPr>
          <w:noProof/>
        </w:rPr>
        <w:tab/>
      </w:r>
      <w:r>
        <w:rPr>
          <w:noProof/>
        </w:rPr>
        <w:fldChar w:fldCharType="begin"/>
      </w:r>
      <w:r>
        <w:rPr>
          <w:noProof/>
        </w:rPr>
        <w:instrText xml:space="preserve"> PAGEREF _Toc199590239 \h </w:instrText>
      </w:r>
      <w:r>
        <w:rPr>
          <w:noProof/>
        </w:rPr>
      </w:r>
      <w:r>
        <w:rPr>
          <w:noProof/>
        </w:rPr>
        <w:fldChar w:fldCharType="separate"/>
      </w:r>
      <w:r>
        <w:rPr>
          <w:noProof/>
        </w:rPr>
        <w:t>4</w:t>
      </w:r>
      <w:r>
        <w:rPr>
          <w:noProof/>
        </w:rPr>
        <w:fldChar w:fldCharType="end"/>
      </w:r>
    </w:p>
    <w:p w:rsidR="00226286" w:rsidRDefault="00226286">
      <w:pPr>
        <w:pStyle w:val="TOC1"/>
        <w:tabs>
          <w:tab w:val="right" w:leader="dot" w:pos="9627"/>
        </w:tabs>
        <w:jc w:val="both"/>
        <w:rPr>
          <w:noProof/>
        </w:rPr>
      </w:pPr>
      <w:r>
        <w:rPr>
          <w:noProof/>
        </w:rPr>
        <w:t>ZNAMENITOSTI ITALIJE</w:t>
      </w:r>
      <w:r>
        <w:rPr>
          <w:noProof/>
        </w:rPr>
        <w:tab/>
      </w:r>
      <w:r>
        <w:rPr>
          <w:noProof/>
        </w:rPr>
        <w:fldChar w:fldCharType="begin"/>
      </w:r>
      <w:r>
        <w:rPr>
          <w:noProof/>
        </w:rPr>
        <w:instrText xml:space="preserve"> PAGEREF _Toc199590240 \h </w:instrText>
      </w:r>
      <w:r>
        <w:rPr>
          <w:noProof/>
        </w:rPr>
      </w:r>
      <w:r>
        <w:rPr>
          <w:noProof/>
        </w:rPr>
        <w:fldChar w:fldCharType="separate"/>
      </w:r>
      <w:r>
        <w:rPr>
          <w:noProof/>
        </w:rPr>
        <w:t>4</w:t>
      </w:r>
      <w:r>
        <w:rPr>
          <w:noProof/>
        </w:rPr>
        <w:fldChar w:fldCharType="end"/>
      </w:r>
    </w:p>
    <w:p w:rsidR="00226286" w:rsidRDefault="00226286">
      <w:pPr>
        <w:pStyle w:val="TOC1"/>
        <w:tabs>
          <w:tab w:val="right" w:leader="dot" w:pos="9627"/>
        </w:tabs>
        <w:jc w:val="both"/>
        <w:rPr>
          <w:noProof/>
        </w:rPr>
      </w:pPr>
      <w:r>
        <w:rPr>
          <w:noProof/>
        </w:rPr>
        <w:t>RIM</w:t>
      </w:r>
      <w:r>
        <w:rPr>
          <w:noProof/>
        </w:rPr>
        <w:tab/>
      </w:r>
      <w:r>
        <w:rPr>
          <w:noProof/>
        </w:rPr>
        <w:fldChar w:fldCharType="begin"/>
      </w:r>
      <w:r>
        <w:rPr>
          <w:noProof/>
        </w:rPr>
        <w:instrText xml:space="preserve"> PAGEREF _Toc199590241 \h </w:instrText>
      </w:r>
      <w:r>
        <w:rPr>
          <w:noProof/>
        </w:rPr>
      </w:r>
      <w:r>
        <w:rPr>
          <w:noProof/>
        </w:rPr>
        <w:fldChar w:fldCharType="separate"/>
      </w:r>
      <w:r>
        <w:rPr>
          <w:noProof/>
        </w:rPr>
        <w:t>5</w:t>
      </w:r>
      <w:r>
        <w:rPr>
          <w:noProof/>
        </w:rPr>
        <w:fldChar w:fldCharType="end"/>
      </w:r>
    </w:p>
    <w:p w:rsidR="00226286" w:rsidRDefault="00226286">
      <w:pPr>
        <w:pStyle w:val="TOC1"/>
        <w:tabs>
          <w:tab w:val="right" w:leader="dot" w:pos="9627"/>
        </w:tabs>
        <w:jc w:val="both"/>
        <w:rPr>
          <w:noProof/>
        </w:rPr>
      </w:pPr>
      <w:r>
        <w:rPr>
          <w:noProof/>
        </w:rPr>
        <w:t>BENETKE</w:t>
      </w:r>
      <w:r>
        <w:rPr>
          <w:noProof/>
        </w:rPr>
        <w:tab/>
      </w:r>
      <w:r>
        <w:rPr>
          <w:noProof/>
        </w:rPr>
        <w:fldChar w:fldCharType="begin"/>
      </w:r>
      <w:r>
        <w:rPr>
          <w:noProof/>
        </w:rPr>
        <w:instrText xml:space="preserve"> PAGEREF _Toc199590242 \h </w:instrText>
      </w:r>
      <w:r>
        <w:rPr>
          <w:noProof/>
        </w:rPr>
      </w:r>
      <w:r>
        <w:rPr>
          <w:noProof/>
        </w:rPr>
        <w:fldChar w:fldCharType="separate"/>
      </w:r>
      <w:r>
        <w:rPr>
          <w:noProof/>
        </w:rPr>
        <w:t>5</w:t>
      </w:r>
      <w:r>
        <w:rPr>
          <w:noProof/>
        </w:rPr>
        <w:fldChar w:fldCharType="end"/>
      </w:r>
    </w:p>
    <w:p w:rsidR="00226286" w:rsidRDefault="00226286">
      <w:pPr>
        <w:pStyle w:val="TOC1"/>
        <w:tabs>
          <w:tab w:val="right" w:leader="dot" w:pos="9627"/>
        </w:tabs>
        <w:jc w:val="both"/>
        <w:rPr>
          <w:noProof/>
        </w:rPr>
      </w:pPr>
      <w:r>
        <w:rPr>
          <w:noProof/>
        </w:rPr>
        <w:t>SICILIJA</w:t>
      </w:r>
      <w:r>
        <w:rPr>
          <w:noProof/>
        </w:rPr>
        <w:tab/>
      </w:r>
      <w:r>
        <w:rPr>
          <w:noProof/>
        </w:rPr>
        <w:fldChar w:fldCharType="begin"/>
      </w:r>
      <w:r>
        <w:rPr>
          <w:noProof/>
        </w:rPr>
        <w:instrText xml:space="preserve"> PAGEREF _Toc199590243 \h </w:instrText>
      </w:r>
      <w:r>
        <w:rPr>
          <w:noProof/>
        </w:rPr>
      </w:r>
      <w:r>
        <w:rPr>
          <w:noProof/>
        </w:rPr>
        <w:fldChar w:fldCharType="separate"/>
      </w:r>
      <w:r>
        <w:rPr>
          <w:noProof/>
        </w:rPr>
        <w:t>5</w:t>
      </w:r>
      <w:r>
        <w:rPr>
          <w:noProof/>
        </w:rPr>
        <w:fldChar w:fldCharType="end"/>
      </w:r>
    </w:p>
    <w:p w:rsidR="00226286" w:rsidRDefault="00226286">
      <w:pPr>
        <w:pStyle w:val="TOC1"/>
        <w:tabs>
          <w:tab w:val="right" w:leader="dot" w:pos="9627"/>
        </w:tabs>
        <w:jc w:val="both"/>
        <w:rPr>
          <w:noProof/>
        </w:rPr>
      </w:pPr>
      <w:r>
        <w:rPr>
          <w:noProof/>
        </w:rPr>
        <w:t>SARDINIJA</w:t>
      </w:r>
      <w:r>
        <w:rPr>
          <w:noProof/>
        </w:rPr>
        <w:tab/>
      </w:r>
      <w:r>
        <w:rPr>
          <w:noProof/>
        </w:rPr>
        <w:fldChar w:fldCharType="begin"/>
      </w:r>
      <w:r>
        <w:rPr>
          <w:noProof/>
        </w:rPr>
        <w:instrText xml:space="preserve"> PAGEREF _Toc199590244 \h </w:instrText>
      </w:r>
      <w:r>
        <w:rPr>
          <w:noProof/>
        </w:rPr>
      </w:r>
      <w:r>
        <w:rPr>
          <w:noProof/>
        </w:rPr>
        <w:fldChar w:fldCharType="separate"/>
      </w:r>
      <w:r>
        <w:rPr>
          <w:noProof/>
        </w:rPr>
        <w:t>5</w:t>
      </w:r>
      <w:r>
        <w:rPr>
          <w:noProof/>
        </w:rPr>
        <w:fldChar w:fldCharType="end"/>
      </w:r>
    </w:p>
    <w:p w:rsidR="00226286" w:rsidRDefault="00226286">
      <w:pPr>
        <w:pStyle w:val="TOC1"/>
        <w:tabs>
          <w:tab w:val="right" w:leader="dot" w:pos="9627"/>
        </w:tabs>
        <w:jc w:val="both"/>
        <w:rPr>
          <w:noProof/>
        </w:rPr>
      </w:pPr>
      <w:r>
        <w:rPr>
          <w:noProof/>
        </w:rPr>
        <w:t>UMETNOST IN KULTURA</w:t>
      </w:r>
      <w:r>
        <w:rPr>
          <w:noProof/>
        </w:rPr>
        <w:tab/>
      </w:r>
      <w:r>
        <w:rPr>
          <w:noProof/>
        </w:rPr>
        <w:fldChar w:fldCharType="begin"/>
      </w:r>
      <w:r>
        <w:rPr>
          <w:noProof/>
        </w:rPr>
        <w:instrText xml:space="preserve"> PAGEREF _Toc199590245 \h </w:instrText>
      </w:r>
      <w:r>
        <w:rPr>
          <w:noProof/>
        </w:rPr>
      </w:r>
      <w:r>
        <w:rPr>
          <w:noProof/>
        </w:rPr>
        <w:fldChar w:fldCharType="separate"/>
      </w:r>
      <w:r>
        <w:rPr>
          <w:noProof/>
        </w:rPr>
        <w:t>6</w:t>
      </w:r>
      <w:r>
        <w:rPr>
          <w:noProof/>
        </w:rPr>
        <w:fldChar w:fldCharType="end"/>
      </w:r>
    </w:p>
    <w:p w:rsidR="00226286" w:rsidRDefault="00226286">
      <w:pPr>
        <w:pStyle w:val="TOC1"/>
        <w:tabs>
          <w:tab w:val="right" w:leader="dot" w:pos="9627"/>
        </w:tabs>
        <w:jc w:val="both"/>
        <w:rPr>
          <w:noProof/>
        </w:rPr>
      </w:pPr>
      <w:r>
        <w:rPr>
          <w:noProof/>
        </w:rPr>
        <w:t>PICA IN ŠPAGETI</w:t>
      </w:r>
      <w:r>
        <w:rPr>
          <w:noProof/>
        </w:rPr>
        <w:tab/>
      </w:r>
      <w:r>
        <w:rPr>
          <w:noProof/>
        </w:rPr>
        <w:fldChar w:fldCharType="begin"/>
      </w:r>
      <w:r>
        <w:rPr>
          <w:noProof/>
        </w:rPr>
        <w:instrText xml:space="preserve"> PAGEREF _Toc199590246 \h </w:instrText>
      </w:r>
      <w:r>
        <w:rPr>
          <w:noProof/>
        </w:rPr>
      </w:r>
      <w:r>
        <w:rPr>
          <w:noProof/>
        </w:rPr>
        <w:fldChar w:fldCharType="separate"/>
      </w:r>
      <w:r>
        <w:rPr>
          <w:noProof/>
        </w:rPr>
        <w:t>6</w:t>
      </w:r>
      <w:r>
        <w:rPr>
          <w:noProof/>
        </w:rPr>
        <w:fldChar w:fldCharType="end"/>
      </w:r>
    </w:p>
    <w:p w:rsidR="00226286" w:rsidRDefault="00226286">
      <w:pPr>
        <w:pStyle w:val="TOC1"/>
        <w:tabs>
          <w:tab w:val="right" w:leader="dot" w:pos="9627"/>
        </w:tabs>
        <w:jc w:val="both"/>
        <w:rPr>
          <w:noProof/>
        </w:rPr>
      </w:pPr>
      <w:r>
        <w:rPr>
          <w:noProof/>
        </w:rPr>
        <w:t>INDUSTRIJA</w:t>
      </w:r>
      <w:r>
        <w:rPr>
          <w:noProof/>
        </w:rPr>
        <w:tab/>
      </w:r>
      <w:r>
        <w:rPr>
          <w:noProof/>
        </w:rPr>
        <w:fldChar w:fldCharType="begin"/>
      </w:r>
      <w:r>
        <w:rPr>
          <w:noProof/>
        </w:rPr>
        <w:instrText xml:space="preserve"> PAGEREF _Toc199590247 \h </w:instrText>
      </w:r>
      <w:r>
        <w:rPr>
          <w:noProof/>
        </w:rPr>
      </w:r>
      <w:r>
        <w:rPr>
          <w:noProof/>
        </w:rPr>
        <w:fldChar w:fldCharType="separate"/>
      </w:r>
      <w:r>
        <w:rPr>
          <w:noProof/>
        </w:rPr>
        <w:t>6</w:t>
      </w:r>
      <w:r>
        <w:rPr>
          <w:noProof/>
        </w:rPr>
        <w:fldChar w:fldCharType="end"/>
      </w:r>
    </w:p>
    <w:p w:rsidR="00226286" w:rsidRDefault="00226286">
      <w:pPr>
        <w:pStyle w:val="TOC2"/>
        <w:tabs>
          <w:tab w:val="right" w:leader="dot" w:pos="9627"/>
        </w:tabs>
        <w:jc w:val="both"/>
        <w:rPr>
          <w:noProof/>
        </w:rPr>
      </w:pPr>
      <w:r>
        <w:rPr>
          <w:noProof/>
        </w:rPr>
        <w:t>AVTOMOBILI</w:t>
      </w:r>
      <w:r>
        <w:rPr>
          <w:noProof/>
        </w:rPr>
        <w:tab/>
      </w:r>
      <w:r>
        <w:rPr>
          <w:noProof/>
        </w:rPr>
        <w:fldChar w:fldCharType="begin"/>
      </w:r>
      <w:r>
        <w:rPr>
          <w:noProof/>
        </w:rPr>
        <w:instrText xml:space="preserve"> PAGEREF _Toc199590248 \h </w:instrText>
      </w:r>
      <w:r>
        <w:rPr>
          <w:noProof/>
        </w:rPr>
      </w:r>
      <w:r>
        <w:rPr>
          <w:noProof/>
        </w:rPr>
        <w:fldChar w:fldCharType="separate"/>
      </w:r>
      <w:r>
        <w:rPr>
          <w:noProof/>
        </w:rPr>
        <w:t>7</w:t>
      </w:r>
      <w:r>
        <w:rPr>
          <w:noProof/>
        </w:rPr>
        <w:fldChar w:fldCharType="end"/>
      </w:r>
    </w:p>
    <w:p w:rsidR="00226286" w:rsidRDefault="00226286">
      <w:pPr>
        <w:pStyle w:val="TOC1"/>
        <w:tabs>
          <w:tab w:val="right" w:leader="dot" w:pos="9627"/>
        </w:tabs>
        <w:jc w:val="both"/>
        <w:rPr>
          <w:noProof/>
        </w:rPr>
      </w:pPr>
      <w:r>
        <w:rPr>
          <w:noProof/>
        </w:rPr>
        <w:t>ŽEPNE DRŽAVICE:</w:t>
      </w:r>
      <w:r>
        <w:rPr>
          <w:noProof/>
        </w:rPr>
        <w:tab/>
      </w:r>
      <w:r>
        <w:rPr>
          <w:noProof/>
        </w:rPr>
        <w:fldChar w:fldCharType="begin"/>
      </w:r>
      <w:r>
        <w:rPr>
          <w:noProof/>
        </w:rPr>
        <w:instrText xml:space="preserve"> PAGEREF _Toc199590249 \h </w:instrText>
      </w:r>
      <w:r>
        <w:rPr>
          <w:noProof/>
        </w:rPr>
      </w:r>
      <w:r>
        <w:rPr>
          <w:noProof/>
        </w:rPr>
        <w:fldChar w:fldCharType="separate"/>
      </w:r>
      <w:r>
        <w:rPr>
          <w:noProof/>
        </w:rPr>
        <w:t>7</w:t>
      </w:r>
      <w:r>
        <w:rPr>
          <w:noProof/>
        </w:rPr>
        <w:fldChar w:fldCharType="end"/>
      </w:r>
    </w:p>
    <w:p w:rsidR="00226286" w:rsidRDefault="00226286">
      <w:pPr>
        <w:pStyle w:val="TOC2"/>
        <w:tabs>
          <w:tab w:val="right" w:leader="dot" w:pos="9627"/>
        </w:tabs>
        <w:jc w:val="both"/>
        <w:rPr>
          <w:noProof/>
        </w:rPr>
      </w:pPr>
      <w:r>
        <w:rPr>
          <w:noProof/>
        </w:rPr>
        <w:t>SAN MARINO</w:t>
      </w:r>
      <w:r>
        <w:rPr>
          <w:noProof/>
        </w:rPr>
        <w:tab/>
      </w:r>
      <w:r>
        <w:rPr>
          <w:noProof/>
        </w:rPr>
        <w:fldChar w:fldCharType="begin"/>
      </w:r>
      <w:r>
        <w:rPr>
          <w:noProof/>
        </w:rPr>
        <w:instrText xml:space="preserve"> PAGEREF _Toc199590250 \h </w:instrText>
      </w:r>
      <w:r>
        <w:rPr>
          <w:noProof/>
        </w:rPr>
      </w:r>
      <w:r>
        <w:rPr>
          <w:noProof/>
        </w:rPr>
        <w:fldChar w:fldCharType="separate"/>
      </w:r>
      <w:r>
        <w:rPr>
          <w:noProof/>
        </w:rPr>
        <w:t>7</w:t>
      </w:r>
      <w:r>
        <w:rPr>
          <w:noProof/>
        </w:rPr>
        <w:fldChar w:fldCharType="end"/>
      </w:r>
    </w:p>
    <w:p w:rsidR="00226286" w:rsidRDefault="00226286">
      <w:pPr>
        <w:pStyle w:val="TOC2"/>
        <w:tabs>
          <w:tab w:val="right" w:leader="dot" w:pos="9627"/>
        </w:tabs>
        <w:jc w:val="both"/>
        <w:rPr>
          <w:noProof/>
        </w:rPr>
      </w:pPr>
      <w:r>
        <w:rPr>
          <w:noProof/>
        </w:rPr>
        <w:t>VATIKANSKA MESTNA DRŽAVA</w:t>
      </w:r>
      <w:r>
        <w:rPr>
          <w:noProof/>
        </w:rPr>
        <w:tab/>
      </w:r>
      <w:r>
        <w:rPr>
          <w:noProof/>
        </w:rPr>
        <w:fldChar w:fldCharType="begin"/>
      </w:r>
      <w:r>
        <w:rPr>
          <w:noProof/>
        </w:rPr>
        <w:instrText xml:space="preserve"> PAGEREF _Toc199590251 \h </w:instrText>
      </w:r>
      <w:r>
        <w:rPr>
          <w:noProof/>
        </w:rPr>
      </w:r>
      <w:r>
        <w:rPr>
          <w:noProof/>
        </w:rPr>
        <w:fldChar w:fldCharType="separate"/>
      </w:r>
      <w:r>
        <w:rPr>
          <w:noProof/>
        </w:rPr>
        <w:t>8</w:t>
      </w:r>
      <w:r>
        <w:rPr>
          <w:noProof/>
        </w:rPr>
        <w:fldChar w:fldCharType="end"/>
      </w:r>
    </w:p>
    <w:p w:rsidR="00226286" w:rsidRDefault="00226286">
      <w:pPr>
        <w:pStyle w:val="TOC3"/>
        <w:tabs>
          <w:tab w:val="right" w:leader="dot" w:pos="9627"/>
        </w:tabs>
        <w:jc w:val="both"/>
        <w:rPr>
          <w:noProof/>
        </w:rPr>
      </w:pPr>
      <w:r>
        <w:rPr>
          <w:noProof/>
        </w:rPr>
        <w:t>UPRAVLJANJE</w:t>
      </w:r>
      <w:r>
        <w:rPr>
          <w:noProof/>
        </w:rPr>
        <w:tab/>
      </w:r>
      <w:r>
        <w:rPr>
          <w:noProof/>
        </w:rPr>
        <w:fldChar w:fldCharType="begin"/>
      </w:r>
      <w:r>
        <w:rPr>
          <w:noProof/>
        </w:rPr>
        <w:instrText xml:space="preserve"> PAGEREF _Toc199590252 \h </w:instrText>
      </w:r>
      <w:r>
        <w:rPr>
          <w:noProof/>
        </w:rPr>
      </w:r>
      <w:r>
        <w:rPr>
          <w:noProof/>
        </w:rPr>
        <w:fldChar w:fldCharType="separate"/>
      </w:r>
      <w:r>
        <w:rPr>
          <w:noProof/>
        </w:rPr>
        <w:t>8</w:t>
      </w:r>
      <w:r>
        <w:rPr>
          <w:noProof/>
        </w:rPr>
        <w:fldChar w:fldCharType="end"/>
      </w:r>
    </w:p>
    <w:p w:rsidR="00226286" w:rsidRDefault="00226286">
      <w:pPr>
        <w:pStyle w:val="TOC1"/>
        <w:tabs>
          <w:tab w:val="right" w:leader="dot" w:pos="9627"/>
        </w:tabs>
        <w:jc w:val="both"/>
        <w:rPr>
          <w:noProof/>
        </w:rPr>
      </w:pPr>
      <w:r>
        <w:rPr>
          <w:noProof/>
        </w:rPr>
        <w:t>LITERATURA</w:t>
      </w:r>
      <w:r>
        <w:rPr>
          <w:noProof/>
        </w:rPr>
        <w:tab/>
      </w:r>
      <w:r>
        <w:rPr>
          <w:noProof/>
        </w:rPr>
        <w:fldChar w:fldCharType="begin"/>
      </w:r>
      <w:r>
        <w:rPr>
          <w:noProof/>
        </w:rPr>
        <w:instrText xml:space="preserve"> PAGEREF _Toc199590253 \h </w:instrText>
      </w:r>
      <w:r>
        <w:rPr>
          <w:noProof/>
        </w:rPr>
      </w:r>
      <w:r>
        <w:rPr>
          <w:noProof/>
        </w:rPr>
        <w:fldChar w:fldCharType="separate"/>
      </w:r>
      <w:r>
        <w:rPr>
          <w:noProof/>
        </w:rPr>
        <w:t>11</w:t>
      </w:r>
      <w:r>
        <w:rPr>
          <w:noProof/>
        </w:rPr>
        <w:fldChar w:fldCharType="end"/>
      </w:r>
    </w:p>
    <w:p w:rsidR="00226286" w:rsidRDefault="00226286">
      <w:pPr>
        <w:pStyle w:val="TOC1"/>
        <w:tabs>
          <w:tab w:val="right" w:leader="dot" w:pos="9627"/>
        </w:tabs>
        <w:jc w:val="both"/>
        <w:rPr>
          <w:noProof/>
        </w:rPr>
      </w:pPr>
      <w:r>
        <w:rPr>
          <w:noProof/>
        </w:rPr>
        <w:t>VIRI</w:t>
      </w:r>
      <w:r>
        <w:rPr>
          <w:noProof/>
        </w:rPr>
        <w:tab/>
      </w:r>
      <w:r>
        <w:rPr>
          <w:noProof/>
        </w:rPr>
        <w:fldChar w:fldCharType="begin"/>
      </w:r>
      <w:r>
        <w:rPr>
          <w:noProof/>
        </w:rPr>
        <w:instrText xml:space="preserve"> PAGEREF _Toc199590254 \h </w:instrText>
      </w:r>
      <w:r>
        <w:rPr>
          <w:noProof/>
        </w:rPr>
      </w:r>
      <w:r>
        <w:rPr>
          <w:noProof/>
        </w:rPr>
        <w:fldChar w:fldCharType="separate"/>
      </w:r>
      <w:r>
        <w:rPr>
          <w:noProof/>
        </w:rPr>
        <w:t>11</w:t>
      </w:r>
      <w:r>
        <w:rPr>
          <w:noProof/>
        </w:rPr>
        <w:fldChar w:fldCharType="end"/>
      </w:r>
    </w:p>
    <w:p w:rsidR="00226286" w:rsidRDefault="00226286">
      <w:pPr>
        <w:jc w:val="both"/>
        <w:rPr>
          <w:b/>
          <w:sz w:val="28"/>
        </w:rPr>
      </w:pPr>
      <w:r>
        <w:rPr>
          <w:b/>
          <w:sz w:val="28"/>
        </w:rPr>
        <w:fldChar w:fldCharType="end"/>
      </w:r>
    </w:p>
    <w:p w:rsidR="00226286" w:rsidRDefault="00226286"/>
    <w:p w:rsidR="00226286" w:rsidRDefault="00226286">
      <w:pPr>
        <w:pStyle w:val="Heading1"/>
      </w:pPr>
      <w:r>
        <w:br w:type="page"/>
      </w:r>
      <w:bookmarkStart w:id="2" w:name="_Toc198451312"/>
      <w:bookmarkStart w:id="3" w:name="_Toc198451441"/>
      <w:bookmarkStart w:id="4" w:name="_Toc199590232"/>
      <w:r>
        <w:lastRenderedPageBreak/>
        <w:t>UVOD</w:t>
      </w:r>
      <w:bookmarkEnd w:id="2"/>
      <w:bookmarkEnd w:id="3"/>
      <w:bookmarkEnd w:id="4"/>
    </w:p>
    <w:p w:rsidR="00226286" w:rsidRDefault="00226286">
      <w:pPr>
        <w:jc w:val="both"/>
        <w:rPr>
          <w:b/>
          <w:sz w:val="28"/>
        </w:rPr>
      </w:pPr>
    </w:p>
    <w:p w:rsidR="00226286" w:rsidRDefault="00226286">
      <w:pPr>
        <w:jc w:val="both"/>
      </w:pPr>
      <w:r>
        <w:t>Pozdravljeni. Sem Jure Boštjančič in predstavil bom Italijo. S to nalogo bi rad več zvedel o Italiji in njeni preteklosti ter dobil dobro oceno o njej.</w:t>
      </w:r>
    </w:p>
    <w:p w:rsidR="00226286" w:rsidRDefault="00226286">
      <w:pPr>
        <w:jc w:val="both"/>
      </w:pPr>
    </w:p>
    <w:p w:rsidR="00226286" w:rsidRDefault="00226286">
      <w:pPr>
        <w:pStyle w:val="Heading1"/>
        <w:rPr>
          <w:rStyle w:val="FollowedHyperlink"/>
          <w:color w:val="auto"/>
          <w:u w:val="none"/>
        </w:rPr>
      </w:pPr>
      <w:bookmarkStart w:id="5" w:name="_Toc198451313"/>
      <w:bookmarkStart w:id="6" w:name="_Toc198451442"/>
      <w:bookmarkStart w:id="7" w:name="_Toc199590233"/>
      <w:r>
        <w:t>ZGODOVINA</w:t>
      </w:r>
      <w:bookmarkEnd w:id="5"/>
      <w:bookmarkEnd w:id="6"/>
      <w:bookmarkEnd w:id="7"/>
    </w:p>
    <w:p w:rsidR="00226286" w:rsidRDefault="00226286">
      <w:pPr>
        <w:jc w:val="both"/>
      </w:pPr>
    </w:p>
    <w:p w:rsidR="00226286" w:rsidRDefault="00226286">
      <w:bookmarkStart w:id="8" w:name="_Toc198451314"/>
      <w:r>
        <w:t xml:space="preserve">Italija je edina evropska pokrajina, ki je v teku </w:t>
      </w:r>
      <w:hyperlink r:id="rId5" w:tooltip="Stoletje" w:history="1">
        <w:r>
          <w:rPr>
            <w:rStyle w:val="Hyperlink"/>
            <w:color w:val="000000"/>
            <w:u w:val="none"/>
          </w:rPr>
          <w:t>stoletij</w:t>
        </w:r>
      </w:hyperlink>
      <w:r>
        <w:t xml:space="preserve"> ohranila vedno isto ime kljub raznim zgodovinskim preobratom, saj se je še za časa </w:t>
      </w:r>
      <w:hyperlink r:id="rId6" w:tooltip="Etruščani" w:history="1">
        <w:r>
          <w:rPr>
            <w:rStyle w:val="Hyperlink"/>
            <w:color w:val="000000"/>
            <w:u w:val="none"/>
          </w:rPr>
          <w:t>Etruščanov</w:t>
        </w:r>
      </w:hyperlink>
      <w:r>
        <w:t xml:space="preserve"> Apeninski polotok imenoval Italija. Od takrat so na tem ozemlju bivali številni </w:t>
      </w:r>
      <w:hyperlink r:id="rId7" w:tooltip="Narod" w:history="1">
        <w:r>
          <w:rPr>
            <w:rStyle w:val="Hyperlink"/>
            <w:color w:val="000000"/>
            <w:u w:val="none"/>
          </w:rPr>
          <w:t>narodi</w:t>
        </w:r>
      </w:hyperlink>
      <w:r>
        <w:t xml:space="preserve"> in razvilo se je več </w:t>
      </w:r>
      <w:hyperlink r:id="rId8" w:tooltip="Kultura" w:history="1">
        <w:r>
          <w:rPr>
            <w:rStyle w:val="Hyperlink"/>
            <w:color w:val="000000"/>
            <w:u w:val="none"/>
          </w:rPr>
          <w:t>kultur</w:t>
        </w:r>
      </w:hyperlink>
      <w:r>
        <w:t xml:space="preserve">. Zgodovinsko najpomembnejši so bili gotovo </w:t>
      </w:r>
      <w:hyperlink r:id="rId9" w:tooltip="Antični Rim" w:history="1">
        <w:r>
          <w:rPr>
            <w:rStyle w:val="Hyperlink"/>
            <w:color w:val="000000"/>
            <w:u w:val="none"/>
          </w:rPr>
          <w:t>stari Rimljani</w:t>
        </w:r>
      </w:hyperlink>
      <w:r>
        <w:t xml:space="preserve">, ki so svojo oblast razširili daleč po vsem tedaj znanem svetu.Po razpadu tega velikega imperija je vladala na ozemlju današnje Italije </w:t>
      </w:r>
      <w:hyperlink r:id="rId10" w:tooltip="Politika" w:history="1">
        <w:r>
          <w:rPr>
            <w:rStyle w:val="Hyperlink"/>
            <w:color w:val="000000"/>
            <w:u w:val="none"/>
          </w:rPr>
          <w:t>politična</w:t>
        </w:r>
      </w:hyperlink>
      <w:r>
        <w:t xml:space="preserve"> zmeda, ki je trajala več kot tisoč let. Prva se je v tem neredu organizirala </w:t>
      </w:r>
      <w:hyperlink r:id="rId11" w:tooltip="Rimskokatoliška cerkev" w:history="1">
        <w:r>
          <w:rPr>
            <w:rStyle w:val="Hyperlink"/>
            <w:color w:val="000000"/>
            <w:u w:val="none"/>
          </w:rPr>
          <w:t>Rimskokatoliška cerkev</w:t>
        </w:r>
      </w:hyperlink>
      <w:r>
        <w:t xml:space="preserve">, nato so začela rasti </w:t>
      </w:r>
      <w:hyperlink r:id="rId12" w:tooltip="Mesto" w:history="1">
        <w:r>
          <w:rPr>
            <w:rStyle w:val="Hyperlink"/>
            <w:color w:val="000000"/>
            <w:u w:val="none"/>
          </w:rPr>
          <w:t>mesta</w:t>
        </w:r>
      </w:hyperlink>
      <w:r>
        <w:t xml:space="preserve"> in male </w:t>
      </w:r>
      <w:hyperlink r:id="rId13" w:tooltip="Republika" w:history="1">
        <w:r>
          <w:rPr>
            <w:rStyle w:val="Hyperlink"/>
            <w:color w:val="000000"/>
            <w:u w:val="none"/>
          </w:rPr>
          <w:t>republike</w:t>
        </w:r>
      </w:hyperlink>
      <w:r>
        <w:t xml:space="preserve">. Tako je bilo doseženo določeno ravnovesje, na podlagi katerega se je razvila bogata kulturna, socialna in politična dejavnost </w:t>
      </w:r>
      <w:hyperlink r:id="rId14" w:tooltip="Risorgimento" w:history="1">
        <w:r>
          <w:rPr>
            <w:rStyle w:val="Hyperlink"/>
            <w:color w:val="000000"/>
            <w:u w:val="none"/>
          </w:rPr>
          <w:t>Risorgimenta</w:t>
        </w:r>
      </w:hyperlink>
      <w:r>
        <w:t xml:space="preserve">. V </w:t>
      </w:r>
      <w:hyperlink r:id="rId15" w:tooltip="19. stoletje" w:history="1">
        <w:r>
          <w:rPr>
            <w:rStyle w:val="Hyperlink"/>
            <w:color w:val="000000"/>
            <w:u w:val="none"/>
          </w:rPr>
          <w:t>devetnajstem stoletju</w:t>
        </w:r>
      </w:hyperlink>
      <w:r>
        <w:t xml:space="preserve"> so se vse politične enote na polotoku združile v skupno </w:t>
      </w:r>
      <w:hyperlink r:id="rId16" w:tooltip="Država" w:history="1">
        <w:r>
          <w:rPr>
            <w:rStyle w:val="Hyperlink"/>
            <w:color w:val="000000"/>
            <w:u w:val="none"/>
          </w:rPr>
          <w:t>državo</w:t>
        </w:r>
      </w:hyperlink>
      <w:r>
        <w:t xml:space="preserve">, najprej </w:t>
      </w:r>
      <w:hyperlink r:id="rId17" w:tooltip="Kraljevina (članek še ni napisan)" w:history="1">
        <w:r>
          <w:rPr>
            <w:rStyle w:val="Hyperlink"/>
            <w:color w:val="000000"/>
            <w:u w:val="none"/>
          </w:rPr>
          <w:t>kraljevino</w:t>
        </w:r>
      </w:hyperlink>
      <w:r>
        <w:t xml:space="preserve"> in nato republiko. Izjemi sta le </w:t>
      </w:r>
      <w:hyperlink r:id="rId18" w:tooltip="Papež" w:history="1">
        <w:r>
          <w:rPr>
            <w:rStyle w:val="Hyperlink"/>
            <w:color w:val="000000"/>
            <w:u w:val="none"/>
          </w:rPr>
          <w:t>papeževa</w:t>
        </w:r>
      </w:hyperlink>
      <w:r>
        <w:t xml:space="preserve"> država, ki se je hudo skrčena opredelila za samostojnost in ustanovila </w:t>
      </w:r>
      <w:hyperlink r:id="rId19" w:tooltip="Vatikan" w:history="1">
        <w:r>
          <w:rPr>
            <w:rStyle w:val="Hyperlink"/>
            <w:color w:val="000000"/>
            <w:u w:val="none"/>
          </w:rPr>
          <w:t>Vatikan</w:t>
        </w:r>
      </w:hyperlink>
      <w:r>
        <w:t>, in mala republika San Marino.</w:t>
      </w:r>
      <w:bookmarkEnd w:id="8"/>
    </w:p>
    <w:p w:rsidR="00226286" w:rsidRDefault="00226286"/>
    <w:p w:rsidR="00226286" w:rsidRDefault="00226286">
      <w:pPr>
        <w:pStyle w:val="Heading1"/>
      </w:pPr>
      <w:bookmarkStart w:id="9" w:name="_Toc198451315"/>
      <w:bookmarkStart w:id="10" w:name="_Toc198451443"/>
      <w:bookmarkStart w:id="11" w:name="_Toc199590234"/>
      <w:r>
        <w:t>ITALIJA</w:t>
      </w:r>
      <w:bookmarkEnd w:id="9"/>
      <w:bookmarkEnd w:id="10"/>
      <w:bookmarkEnd w:id="11"/>
    </w:p>
    <w:p w:rsidR="00226286" w:rsidRDefault="00226286">
      <w:pPr>
        <w:jc w:val="both"/>
        <w:rPr>
          <w:b/>
          <w:sz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44"/>
        <w:gridCol w:w="1998"/>
        <w:gridCol w:w="1816"/>
        <w:gridCol w:w="2179"/>
        <w:gridCol w:w="2091"/>
      </w:tblGrid>
      <w:tr w:rsidR="00226286">
        <w:trPr>
          <w:trHeight w:val="214"/>
        </w:trPr>
        <w:tc>
          <w:tcPr>
            <w:tcW w:w="1744" w:type="dxa"/>
          </w:tcPr>
          <w:p w:rsidR="00226286" w:rsidRDefault="00226286">
            <w:pPr>
              <w:framePr w:hSpace="141" w:wrap="around" w:vAnchor="text" w:hAnchor="margin" w:y="2850"/>
              <w:jc w:val="both"/>
            </w:pPr>
            <w:r>
              <w:t>JEZIK</w:t>
            </w:r>
          </w:p>
        </w:tc>
        <w:tc>
          <w:tcPr>
            <w:tcW w:w="1998" w:type="dxa"/>
          </w:tcPr>
          <w:p w:rsidR="00226286" w:rsidRDefault="00226286">
            <w:pPr>
              <w:framePr w:hSpace="141" w:wrap="around" w:vAnchor="text" w:hAnchor="margin" w:y="2850"/>
              <w:jc w:val="both"/>
            </w:pPr>
            <w:r>
              <w:t>DENARNA VLUTA</w:t>
            </w:r>
          </w:p>
        </w:tc>
        <w:tc>
          <w:tcPr>
            <w:tcW w:w="1816" w:type="dxa"/>
          </w:tcPr>
          <w:p w:rsidR="00226286" w:rsidRDefault="00226286">
            <w:pPr>
              <w:framePr w:hSpace="141" w:wrap="around" w:vAnchor="text" w:hAnchor="margin" w:y="2850"/>
              <w:jc w:val="both"/>
            </w:pPr>
            <w:r>
              <w:t>DRŽAVLJANI</w:t>
            </w:r>
          </w:p>
        </w:tc>
        <w:tc>
          <w:tcPr>
            <w:tcW w:w="2179" w:type="dxa"/>
          </w:tcPr>
          <w:p w:rsidR="00226286" w:rsidRDefault="00226286">
            <w:pPr>
              <w:framePr w:hSpace="141" w:wrap="around" w:vAnchor="text" w:hAnchor="margin" w:y="2850"/>
              <w:jc w:val="both"/>
            </w:pPr>
            <w:r>
              <w:t>GLAVNO MESTO</w:t>
            </w:r>
          </w:p>
        </w:tc>
        <w:tc>
          <w:tcPr>
            <w:tcW w:w="2091" w:type="dxa"/>
          </w:tcPr>
          <w:p w:rsidR="00226286" w:rsidRDefault="00226286">
            <w:pPr>
              <w:framePr w:hSpace="141" w:wrap="around" w:vAnchor="text" w:hAnchor="margin" w:y="2850"/>
              <w:jc w:val="both"/>
            </w:pPr>
            <w:r>
              <w:t>NAJVIŠJI VRH</w:t>
            </w:r>
          </w:p>
        </w:tc>
      </w:tr>
      <w:tr w:rsidR="00226286">
        <w:trPr>
          <w:trHeight w:val="954"/>
        </w:trPr>
        <w:tc>
          <w:tcPr>
            <w:tcW w:w="1744" w:type="dxa"/>
          </w:tcPr>
          <w:p w:rsidR="00226286" w:rsidRDefault="00226286">
            <w:pPr>
              <w:framePr w:hSpace="141" w:wrap="around" w:vAnchor="text" w:hAnchor="margin" w:y="2850"/>
              <w:jc w:val="both"/>
            </w:pPr>
            <w:r>
              <w:t>ITALIJANSKI</w:t>
            </w:r>
          </w:p>
        </w:tc>
        <w:tc>
          <w:tcPr>
            <w:tcW w:w="1998" w:type="dxa"/>
          </w:tcPr>
          <w:p w:rsidR="00226286" w:rsidRDefault="00226286">
            <w:pPr>
              <w:framePr w:hSpace="141" w:wrap="around" w:vAnchor="text" w:hAnchor="margin" w:y="2850"/>
              <w:jc w:val="both"/>
            </w:pPr>
            <w:r>
              <w:t>EVRO €</w:t>
            </w:r>
          </w:p>
        </w:tc>
        <w:tc>
          <w:tcPr>
            <w:tcW w:w="1816" w:type="dxa"/>
          </w:tcPr>
          <w:p w:rsidR="00226286" w:rsidRDefault="00226286">
            <w:pPr>
              <w:framePr w:hSpace="141" w:wrap="around" w:vAnchor="text" w:hAnchor="margin" w:y="2850"/>
              <w:jc w:val="both"/>
            </w:pPr>
            <w:r>
              <w:t>ITALJANI/ ITALIJANKE</w:t>
            </w:r>
          </w:p>
        </w:tc>
        <w:tc>
          <w:tcPr>
            <w:tcW w:w="2179" w:type="dxa"/>
          </w:tcPr>
          <w:p w:rsidR="00226286" w:rsidRDefault="00226286">
            <w:pPr>
              <w:framePr w:hSpace="141" w:wrap="around" w:vAnchor="text" w:hAnchor="margin" w:y="2850"/>
              <w:jc w:val="both"/>
            </w:pPr>
            <w:r>
              <w:t xml:space="preserve">RIM.PO ITALIJANSKO </w:t>
            </w:r>
            <w:r>
              <w:rPr>
                <w:b/>
              </w:rPr>
              <w:t xml:space="preserve">ROMA </w:t>
            </w:r>
          </w:p>
        </w:tc>
        <w:tc>
          <w:tcPr>
            <w:tcW w:w="2091" w:type="dxa"/>
          </w:tcPr>
          <w:p w:rsidR="00226286" w:rsidRDefault="00226286">
            <w:pPr>
              <w:framePr w:hSpace="141" w:wrap="around" w:vAnchor="text" w:hAnchor="margin" w:y="2850"/>
              <w:jc w:val="both"/>
            </w:pPr>
            <w:r>
              <w:t>MOUNT BLANC</w:t>
            </w:r>
          </w:p>
        </w:tc>
      </w:tr>
    </w:tbl>
    <w:p w:rsidR="00226286" w:rsidRDefault="00226286">
      <w:pPr>
        <w:jc w:val="both"/>
        <w:rPr>
          <w:color w:val="000000"/>
        </w:rPr>
      </w:pPr>
      <w:r>
        <w:rPr>
          <w:color w:val="000000"/>
        </w:rPr>
        <w:t xml:space="preserve">Italija leži v južni Evropi. Glavno mesto Italije je Rim, ki je nastalo že v starem veku. Italija ima  dva znana otoka. To sta Sardinija in Sicilija. Na Siciliji je tudi znani vulkan Etna, ki je še aktiven. Visok je 3340 metov. Italija ima tudi gorovje Apenini po katerih se imenuje polotok-Apeninski polotok. Italija ima najvišji vrh v Evropi in ti je Mount Blanc, ki je visok 4808 metrov. Italija je </w:t>
      </w:r>
      <w:hyperlink r:id="rId20" w:tooltip="Morje" w:history="1">
        <w:r>
          <w:rPr>
            <w:rStyle w:val="Hyperlink"/>
            <w:color w:val="000000"/>
            <w:u w:val="none"/>
          </w:rPr>
          <w:t>obmorska</w:t>
        </w:r>
      </w:hyperlink>
      <w:r>
        <w:rPr>
          <w:color w:val="000000"/>
        </w:rPr>
        <w:t xml:space="preserve"> </w:t>
      </w:r>
      <w:hyperlink r:id="rId21" w:tooltip="Država" w:history="1">
        <w:r>
          <w:rPr>
            <w:rStyle w:val="Hyperlink"/>
            <w:color w:val="000000"/>
            <w:u w:val="none"/>
          </w:rPr>
          <w:t>država</w:t>
        </w:r>
      </w:hyperlink>
      <w:r>
        <w:rPr>
          <w:color w:val="000000"/>
        </w:rPr>
        <w:t xml:space="preserve"> na jugu </w:t>
      </w:r>
      <w:hyperlink r:id="rId22" w:tooltip="Evropa" w:history="1">
        <w:r>
          <w:rPr>
            <w:rStyle w:val="Hyperlink"/>
            <w:color w:val="000000"/>
            <w:u w:val="none"/>
          </w:rPr>
          <w:t>Evrope</w:t>
        </w:r>
      </w:hyperlink>
      <w:r>
        <w:rPr>
          <w:color w:val="000000"/>
        </w:rPr>
        <w:t xml:space="preserve">, ki sestoji v glavnem iz </w:t>
      </w:r>
      <w:hyperlink r:id="rId23" w:tooltip="Apeninski polotok" w:history="1">
        <w:r>
          <w:rPr>
            <w:rStyle w:val="Hyperlink"/>
            <w:color w:val="000000"/>
            <w:u w:val="none"/>
          </w:rPr>
          <w:t>Apeninskega</w:t>
        </w:r>
      </w:hyperlink>
      <w:r>
        <w:rPr>
          <w:color w:val="000000"/>
        </w:rPr>
        <w:t xml:space="preserve"> </w:t>
      </w:r>
      <w:hyperlink r:id="rId24" w:tooltip="Polotok" w:history="1">
        <w:r>
          <w:rPr>
            <w:rStyle w:val="Hyperlink"/>
            <w:color w:val="000000"/>
            <w:u w:val="none"/>
          </w:rPr>
          <w:t>polotoka</w:t>
        </w:r>
      </w:hyperlink>
      <w:r>
        <w:rPr>
          <w:color w:val="000000"/>
        </w:rPr>
        <w:t xml:space="preserve">. Na severu meji na </w:t>
      </w:r>
      <w:hyperlink r:id="rId25" w:tooltip="Švica" w:history="1">
        <w:r>
          <w:rPr>
            <w:rStyle w:val="Hyperlink"/>
            <w:color w:val="000000"/>
            <w:u w:val="none"/>
          </w:rPr>
          <w:t>Švico</w:t>
        </w:r>
      </w:hyperlink>
      <w:r>
        <w:rPr>
          <w:color w:val="000000"/>
        </w:rPr>
        <w:t xml:space="preserve"> in </w:t>
      </w:r>
      <w:hyperlink r:id="rId26" w:tooltip="Avstrija" w:history="1">
        <w:r>
          <w:rPr>
            <w:rStyle w:val="Hyperlink"/>
            <w:color w:val="000000"/>
            <w:u w:val="none"/>
          </w:rPr>
          <w:t>Avstrijo</w:t>
        </w:r>
      </w:hyperlink>
      <w:r>
        <w:rPr>
          <w:color w:val="000000"/>
        </w:rPr>
        <w:t xml:space="preserve">, na severovzhodu na </w:t>
      </w:r>
      <w:hyperlink r:id="rId27" w:tooltip="Slovenija" w:history="1">
        <w:r>
          <w:rPr>
            <w:rStyle w:val="Hyperlink"/>
            <w:color w:val="000000"/>
            <w:u w:val="none"/>
          </w:rPr>
          <w:t>Slovenijo</w:t>
        </w:r>
      </w:hyperlink>
      <w:r>
        <w:rPr>
          <w:color w:val="000000"/>
        </w:rPr>
        <w:t xml:space="preserve">, na severozahodu na </w:t>
      </w:r>
      <w:hyperlink r:id="rId28" w:tooltip="Francija" w:history="1">
        <w:r>
          <w:rPr>
            <w:rStyle w:val="Hyperlink"/>
            <w:color w:val="000000"/>
            <w:u w:val="none"/>
          </w:rPr>
          <w:t>Francijo</w:t>
        </w:r>
      </w:hyperlink>
      <w:r>
        <w:rPr>
          <w:color w:val="000000"/>
        </w:rPr>
        <w:t xml:space="preserve">, na jugozahodu pa ima morsko mejo z </w:t>
      </w:r>
      <w:hyperlink r:id="rId29" w:tooltip="Tunizija" w:history="1">
        <w:r>
          <w:rPr>
            <w:rStyle w:val="Hyperlink"/>
            <w:color w:val="000000"/>
            <w:u w:val="none"/>
          </w:rPr>
          <w:t>Tunizijo</w:t>
        </w:r>
      </w:hyperlink>
      <w:r>
        <w:rPr>
          <w:color w:val="000000"/>
        </w:rPr>
        <w:t xml:space="preserve">. Italija je radeljena na 20 dežel, ki so razdeljene na 110 pokrajin. Pokrajine sestavlja 8103 občin. Občina ni odvisna od pokrajine in pokrajina ni odvisna od dežele, pač pa ima vsaka od njih določeno področje dejavnosti. </w:t>
      </w:r>
    </w:p>
    <w:p w:rsidR="00226286" w:rsidRDefault="00226286">
      <w:pPr>
        <w:jc w:val="both"/>
      </w:pPr>
    </w:p>
    <w:p w:rsidR="00226286" w:rsidRDefault="00226286">
      <w:pPr>
        <w:jc w:val="both"/>
      </w:pPr>
    </w:p>
    <w:p w:rsidR="00226286" w:rsidRDefault="00226286">
      <w:pPr>
        <w:pStyle w:val="Heading1"/>
      </w:pPr>
      <w:bookmarkStart w:id="12" w:name="_Toc198451316"/>
      <w:bookmarkStart w:id="13" w:name="_Toc198451444"/>
      <w:bookmarkStart w:id="14" w:name="_Toc199590235"/>
      <w:r>
        <w:t>PREBIVALSTVO</w:t>
      </w:r>
      <w:bookmarkEnd w:id="12"/>
      <w:bookmarkEnd w:id="13"/>
      <w:bookmarkEnd w:id="14"/>
    </w:p>
    <w:p w:rsidR="00226286" w:rsidRDefault="00226286">
      <w:pPr>
        <w:jc w:val="both"/>
        <w:rPr>
          <w:b/>
          <w:sz w:val="28"/>
        </w:rPr>
      </w:pPr>
    </w:p>
    <w:p w:rsidR="00226286" w:rsidRDefault="006C65FE">
      <w:pPr>
        <w:pStyle w:val="BodyText"/>
        <w:jc w:val="both"/>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207pt;margin-top:63.45pt;width:165.6pt;height:110.85pt;z-index:251648512;mso-wrap-edited:f" wrapcoords="-77 0 -77 21487 21600 21487 21600 0 -77 0" o:allowincell="f">
            <v:imagedata r:id="rId30" o:title=""/>
            <w10:wrap type="tight"/>
          </v:shape>
          <o:OLEObject Type="Embed" ProgID="PBrush" ShapeID="_x0000_s1070" DrawAspect="Content" ObjectID="_1620474385" r:id="rId31"/>
        </w:object>
      </w:r>
      <w:r w:rsidR="00226286">
        <w:t>Italija ima 57.715.625 prebivalcev in je 22. na svetu. Državljani Italije so Italijani oziroma Italijanke. Od leta 1860 do 1870 je Italija imela 28 milijonov prebivalcev in to število se je do danes več kot podvojilo. Italijanski narod se je v stoletjih izoblikoval iz mešanice prvih krajevnih prebivalcev, Ligurcev in drugih narodov, ki so v raznih obdobjih vdirali na polotok. Za Italijana je značilna manjša postava in temni lasje.</w:t>
      </w:r>
    </w:p>
    <w:p w:rsidR="00226286" w:rsidRDefault="00226286">
      <w:pPr>
        <w:jc w:val="both"/>
      </w:pPr>
    </w:p>
    <w:p w:rsidR="00226286" w:rsidRDefault="00226286">
      <w:pPr>
        <w:tabs>
          <w:tab w:val="left" w:pos="7320"/>
        </w:tabs>
        <w:jc w:val="both"/>
      </w:pPr>
      <w:r>
        <w:tab/>
      </w:r>
    </w:p>
    <w:p w:rsidR="00226286" w:rsidRDefault="00226286">
      <w:pPr>
        <w:jc w:val="both"/>
      </w:pPr>
    </w:p>
    <w:p w:rsidR="00226286" w:rsidRDefault="006C65FE">
      <w:pPr>
        <w:jc w:val="both"/>
      </w:pPr>
      <w:r>
        <w:rPr>
          <w:noProof/>
          <w:sz w:val="20"/>
        </w:rPr>
        <w:pict>
          <v:shapetype id="_x0000_t202" coordsize="21600,21600" o:spt="202" path="m,l,21600r21600,l21600,xe">
            <v:stroke joinstyle="miter"/>
            <v:path gradientshapeok="t" o:connecttype="rect"/>
          </v:shapetype>
          <v:shape id="_x0000_s1071" type="#_x0000_t202" style="position:absolute;left:0;text-align:left;margin-left:198pt;margin-top:61.05pt;width:184.3pt;height:29.5pt;z-index:251649536" o:allowincell="f" strokecolor="white">
            <v:textbox style="mso-next-textbox:#_x0000_s1071">
              <w:txbxContent>
                <w:p w:rsidR="00226286" w:rsidRDefault="00226286">
                  <w:pPr>
                    <w:jc w:val="center"/>
                  </w:pPr>
                  <w:r>
                    <w:t>ITALIJANSKA ZASTAVA</w:t>
                  </w:r>
                </w:p>
              </w:txbxContent>
            </v:textbox>
          </v:shape>
        </w:pict>
      </w:r>
    </w:p>
    <w:p w:rsidR="00226286" w:rsidRDefault="00226286">
      <w:pPr>
        <w:jc w:val="both"/>
      </w:pPr>
    </w:p>
    <w:p w:rsidR="00226286" w:rsidRDefault="00226286">
      <w:pPr>
        <w:jc w:val="both"/>
      </w:pPr>
    </w:p>
    <w:p w:rsidR="00226286" w:rsidRDefault="00226286">
      <w:pPr>
        <w:jc w:val="both"/>
      </w:pPr>
    </w:p>
    <w:p w:rsidR="00226286" w:rsidRDefault="00226286">
      <w:pPr>
        <w:pStyle w:val="Heading1"/>
      </w:pPr>
      <w:bookmarkStart w:id="15" w:name="_Toc198451317"/>
      <w:bookmarkStart w:id="16" w:name="_Toc198451445"/>
      <w:bookmarkStart w:id="17" w:name="_Toc199590236"/>
      <w:r>
        <w:t>POKRAJINA</w:t>
      </w:r>
      <w:bookmarkEnd w:id="15"/>
      <w:bookmarkEnd w:id="16"/>
      <w:bookmarkEnd w:id="17"/>
    </w:p>
    <w:p w:rsidR="00226286" w:rsidRDefault="00226286">
      <w:pPr>
        <w:jc w:val="both"/>
        <w:rPr>
          <w:b/>
          <w:sz w:val="28"/>
        </w:rPr>
      </w:pPr>
    </w:p>
    <w:p w:rsidR="00226286" w:rsidRDefault="00226286">
      <w:pPr>
        <w:pStyle w:val="BodyText"/>
        <w:jc w:val="both"/>
      </w:pPr>
      <w:r>
        <w:t>Italija je v glavnem gorat polotok v obliki škornja. V gorskem svetu, na severu, ki ga na vzhodu krasijo Dolomiti z edinstvenimi skalnatimi stebri, se srečujemo s silovitimi hudourniki in ozkimi dolinami. Bolj, ko gremo proti jugu, bolj postaja apeninsko rastje suho in revno, a se znova pojavi na planoti Sila v Kalabriji in okoli obeh ognjenikov, Vezuva v Kampaniji ter Etne na Siciliji.</w:t>
      </w:r>
    </w:p>
    <w:p w:rsidR="00226286" w:rsidRDefault="00226286">
      <w:pPr>
        <w:jc w:val="both"/>
      </w:pPr>
    </w:p>
    <w:p w:rsidR="00226286" w:rsidRDefault="00226286">
      <w:pPr>
        <w:pStyle w:val="Heading1"/>
      </w:pPr>
      <w:bookmarkStart w:id="18" w:name="_Toc198451318"/>
      <w:bookmarkStart w:id="19" w:name="_Toc198451446"/>
      <w:bookmarkStart w:id="20" w:name="_Toc199590237"/>
      <w:r>
        <w:t>KMETIJSTVO</w:t>
      </w:r>
      <w:bookmarkEnd w:id="18"/>
      <w:bookmarkEnd w:id="19"/>
      <w:bookmarkEnd w:id="20"/>
    </w:p>
    <w:p w:rsidR="00226286" w:rsidRDefault="00226286">
      <w:pPr>
        <w:jc w:val="both"/>
        <w:rPr>
          <w:b/>
          <w:sz w:val="28"/>
        </w:rPr>
      </w:pPr>
    </w:p>
    <w:p w:rsidR="00226286" w:rsidRDefault="00226286">
      <w:pPr>
        <w:pStyle w:val="BodyText"/>
        <w:jc w:val="both"/>
      </w:pPr>
      <w:r>
        <w:t>Začetki italijanskega kmetijstva so zelo stari. Vemo, da so že Etruščani v Padski nižini uporabljali namakalne naprave in, da so se njihovi nasledniki, Rimljani, specializirali v vinogradništvu, živinoreji in sadjarstvu.</w:t>
      </w:r>
    </w:p>
    <w:p w:rsidR="00226286" w:rsidRDefault="00226286">
      <w:pPr>
        <w:pStyle w:val="BodyText"/>
        <w:jc w:val="both"/>
        <w:rPr>
          <w:sz w:val="28"/>
        </w:rPr>
      </w:pPr>
    </w:p>
    <w:p w:rsidR="00226286" w:rsidRDefault="00226286">
      <w:pPr>
        <w:pStyle w:val="Heading2"/>
        <w:ind w:firstLine="708"/>
      </w:pPr>
      <w:bookmarkStart w:id="21" w:name="_Toc39973047"/>
      <w:bookmarkStart w:id="22" w:name="_Toc198451319"/>
      <w:bookmarkStart w:id="23" w:name="_Toc198451447"/>
      <w:bookmarkStart w:id="24" w:name="_Toc199590238"/>
      <w:r>
        <w:t xml:space="preserve">KAKOVOST, OKUS, </w:t>
      </w:r>
      <w:bookmarkEnd w:id="21"/>
      <w:r>
        <w:t>SVEŽOST</w:t>
      </w:r>
      <w:bookmarkEnd w:id="22"/>
      <w:bookmarkEnd w:id="23"/>
      <w:bookmarkEnd w:id="24"/>
    </w:p>
    <w:p w:rsidR="00226286" w:rsidRDefault="00226286">
      <w:pPr>
        <w:pStyle w:val="podnaslovi"/>
        <w:jc w:val="both"/>
        <w:rPr>
          <w:sz w:val="28"/>
        </w:rPr>
      </w:pPr>
    </w:p>
    <w:p w:rsidR="00226286" w:rsidRDefault="00226286">
      <w:pPr>
        <w:pStyle w:val="BodyText"/>
        <w:jc w:val="both"/>
      </w:pPr>
      <w:r>
        <w:t>Kakovost pridelkov, ki jih danes prodajajo na italijanskih tržnicah, pričajo o kontinuiteti te dolge in uveljavljene kmetijske tradicije. Spremenilo se je le to, da v današnjem gospodarstvu kmetijstvo izgublja svoj nekdanji pomen. Italijansko kmetijstvo se glede na razmere, ki jih narekujeta prostor in okolje, precej razlikuje iz pokrajine v pokrajino.Padska nižina je glavna kmetijska površina v deželi, saj jug, kjer je sicer večina orne zemlje, pestjo vroča poletja, zaradi katerih so letine slabše kot v Padski nižini. Glavne kulture so žita (pšenica, koruza, riž, ječmen, oves), sladkorna pesa, tobak, paradižnik, zelenjava in stročnice.</w:t>
      </w:r>
    </w:p>
    <w:p w:rsidR="00226286" w:rsidRDefault="00226286">
      <w:pPr>
        <w:jc w:val="both"/>
        <w:rPr>
          <w:sz w:val="28"/>
        </w:rPr>
      </w:pPr>
    </w:p>
    <w:p w:rsidR="00226286" w:rsidRDefault="00226286">
      <w:pPr>
        <w:pStyle w:val="Heading2"/>
        <w:ind w:firstLine="708"/>
      </w:pPr>
      <w:bookmarkStart w:id="25" w:name="_Toc39973048"/>
      <w:bookmarkStart w:id="26" w:name="_Toc198451320"/>
      <w:bookmarkStart w:id="27" w:name="_Toc198451448"/>
      <w:bookmarkStart w:id="28" w:name="_Toc199590239"/>
      <w:r>
        <w:t xml:space="preserve">ŽIVINOREJA, RIBOLOV, </w:t>
      </w:r>
      <w:bookmarkEnd w:id="25"/>
      <w:r>
        <w:t>VINOGRADNIŠTVO</w:t>
      </w:r>
      <w:bookmarkEnd w:id="26"/>
      <w:bookmarkEnd w:id="27"/>
      <w:bookmarkEnd w:id="28"/>
    </w:p>
    <w:p w:rsidR="00226286" w:rsidRDefault="00226286">
      <w:pPr>
        <w:pStyle w:val="podnaslovi"/>
        <w:jc w:val="both"/>
      </w:pPr>
    </w:p>
    <w:p w:rsidR="00226286" w:rsidRDefault="00226286">
      <w:pPr>
        <w:pStyle w:val="BodyText"/>
        <w:jc w:val="both"/>
      </w:pPr>
      <w:r>
        <w:t>Živinoreja se spreminja glede na pokrajine. Italija ima devet milijonov glav živine, ki dajejo odlično mleko in meso. Med živinorejo pa spada tudi svilogojstvo, ki oskrbuje z dragoceno surovino donosno svilno industrijo. Ribe igrajo zelo pomembno vlogo v narodni prehrani, vendar je v Italiji slabo razvit ribolov zato morajo ribe uvažati. Na vinarskem področju pa vsaka pokrajina prispeva s svojim pridelkom k skupni količini do 5000 vrst vina.Za Italijo so znana rdeča vina.</w:t>
      </w:r>
    </w:p>
    <w:p w:rsidR="00226286" w:rsidRDefault="00226286">
      <w:pPr>
        <w:pStyle w:val="BodyText"/>
        <w:jc w:val="both"/>
      </w:pPr>
      <w:r>
        <w:t xml:space="preserve">                                                                                                       </w:t>
      </w:r>
    </w:p>
    <w:p w:rsidR="00226286" w:rsidRDefault="00226286">
      <w:pPr>
        <w:pStyle w:val="Heading1"/>
      </w:pPr>
      <w:bookmarkStart w:id="29" w:name="_Toc198451321"/>
      <w:bookmarkStart w:id="30" w:name="_Toc198451449"/>
      <w:bookmarkStart w:id="31" w:name="_Toc199590240"/>
      <w:r>
        <w:t>ZNAMENITOSTI ITALIJE</w:t>
      </w:r>
      <w:bookmarkEnd w:id="29"/>
      <w:bookmarkEnd w:id="30"/>
      <w:bookmarkEnd w:id="31"/>
    </w:p>
    <w:p w:rsidR="00226286" w:rsidRDefault="006C65FE">
      <w:pPr>
        <w:ind w:left="180"/>
        <w:jc w:val="both"/>
      </w:pPr>
      <w:r>
        <w:rPr>
          <w:noProof/>
          <w:sz w:val="20"/>
        </w:rPr>
        <w:pict>
          <v:shape id="_x0000_s1073" type="#_x0000_t75" style="position:absolute;left:0;text-align:left;margin-left:4in;margin-top:13.25pt;width:202.7pt;height:158.7pt;z-index:251650560" o:allowincell="f">
            <v:imagedata r:id="rId32" o:title=""/>
            <w10:wrap type="square"/>
          </v:shape>
        </w:pict>
      </w:r>
    </w:p>
    <w:p w:rsidR="00226286" w:rsidRDefault="006C65FE">
      <w:pPr>
        <w:ind w:left="180"/>
        <w:jc w:val="both"/>
      </w:pPr>
      <w:r>
        <w:rPr>
          <w:noProof/>
          <w:sz w:val="20"/>
        </w:rPr>
        <w:pict>
          <v:shape id="_x0000_s1057" type="#_x0000_t202" style="position:absolute;left:0;text-align:left;margin-left:80.65pt;margin-top:164.25pt;width:108pt;height:21.6pt;z-index:251647488" o:allowincell="f" strokecolor="white">
            <v:textbox style="mso-next-textbox:#_x0000_s1057">
              <w:txbxContent>
                <w:p w:rsidR="00226286" w:rsidRDefault="00226286">
                  <w:pPr>
                    <w:jc w:val="center"/>
                  </w:pPr>
                  <w:r>
                    <w:t>MOUNT BLANC</w:t>
                  </w:r>
                </w:p>
              </w:txbxContent>
            </v:textbox>
          </v:shape>
        </w:pict>
      </w:r>
      <w:r>
        <w:rPr>
          <w:noProof/>
          <w:sz w:val="20"/>
        </w:rPr>
        <w:pict>
          <v:shape id="_x0000_s1056" type="#_x0000_t202" style="position:absolute;left:0;text-align:left;margin-left:-189.35pt;margin-top:164.25pt;width:117pt;height:27pt;z-index:251646464" o:allowincell="f" strokecolor="white">
            <v:textbox style="mso-next-textbox:#_x0000_s1056">
              <w:txbxContent>
                <w:p w:rsidR="00226286" w:rsidRDefault="00226286">
                  <w:pPr>
                    <w:jc w:val="center"/>
                  </w:pPr>
                  <w:r>
                    <w:t>RIMSKI KOLOSEJ</w:t>
                  </w:r>
                </w:p>
              </w:txbxContent>
            </v:textbox>
          </v:shape>
        </w:pict>
      </w:r>
      <w:r>
        <w:rPr>
          <w:noProof/>
        </w:rPr>
        <w:pict>
          <v:shape id="_x0000_s1098" type="#_x0000_t75" alt="Slika:Colosseum in Rome, Italy - April 2007.jpg" style="position:absolute;left:0;text-align:left;margin-left:9.35pt;margin-top:.3pt;width:243pt;height:159pt;z-index:251668992" o:allowincell="f" o:button="t" fillcolor="window">
            <v:imagedata r:id="rId33" o:title="800px-Colosseum_in_Rome,_Italy_-_April_2007"/>
            <w10:wrap type="square"/>
          </v:shape>
        </w:pict>
      </w:r>
    </w:p>
    <w:p w:rsidR="00226286" w:rsidRDefault="00226286">
      <w:pPr>
        <w:jc w:val="both"/>
      </w:pPr>
    </w:p>
    <w:p w:rsidR="00226286" w:rsidRDefault="00226286">
      <w:pPr>
        <w:jc w:val="both"/>
      </w:pPr>
      <w:r>
        <w:t>Rimski kolosej je arena smrti iz časa Rimljanov. Stoji v glavnem mestu Italije, Rimu.</w:t>
      </w:r>
    </w:p>
    <w:p w:rsidR="00226286" w:rsidRDefault="006C65FE">
      <w:pPr>
        <w:ind w:left="180"/>
        <w:jc w:val="both"/>
      </w:pPr>
      <w:r>
        <w:pict>
          <v:shape id="_x0000_s1077" type="#_x0000_t75" style="position:absolute;left:0;text-align:left;margin-left:8.3pt;margin-top:8.9pt;width:128.75pt;height:187.2pt;z-index:-251645440;mso-wrap-edited:f" wrapcoords="-117 0 -117 21517 21600 21517 21600 0 -117 0" o:allowincell="f">
            <v:imagedata r:id="rId34" o:title="" gain="69719f" blacklevel="3932f"/>
          </v:shape>
        </w:pict>
      </w:r>
    </w:p>
    <w:p w:rsidR="00226286" w:rsidRDefault="006C65FE">
      <w:pPr>
        <w:ind w:left="180"/>
        <w:jc w:val="both"/>
      </w:pPr>
      <w:r>
        <w:rPr>
          <w:noProof/>
        </w:rPr>
        <w:pict>
          <v:shape id="_x0000_s1029" type="#_x0000_t75" style="position:absolute;left:0;text-align:left;margin-left:202.7pt;margin-top:11.75pt;width:244.8pt;height:169pt;z-index:251644416" wrapcoords="-75 0 -75 21465 21600 21465 21600 0 -75 0" o:allowincell="f" o:allowoverlap="f">
            <v:imagedata r:id="rId35" o:title="etna015"/>
          </v:shape>
        </w:pict>
      </w:r>
      <w:r w:rsidR="00226286">
        <w:t xml:space="preserve">                       </w:t>
      </w:r>
    </w:p>
    <w:p w:rsidR="00226286" w:rsidRDefault="00226286">
      <w:pPr>
        <w:ind w:left="180"/>
        <w:jc w:val="both"/>
      </w:pPr>
    </w:p>
    <w:p w:rsidR="00226286" w:rsidRDefault="00226286">
      <w:pPr>
        <w:ind w:left="180"/>
        <w:jc w:val="both"/>
      </w:pPr>
    </w:p>
    <w:p w:rsidR="00226286" w:rsidRDefault="00226286">
      <w:pPr>
        <w:ind w:left="180"/>
        <w:jc w:val="both"/>
      </w:pPr>
    </w:p>
    <w:p w:rsidR="00226286" w:rsidRDefault="00226286">
      <w:pPr>
        <w:ind w:left="180"/>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r>
        <w:t xml:space="preserve"> </w:t>
      </w:r>
    </w:p>
    <w:p w:rsidR="00226286" w:rsidRDefault="00226286">
      <w:pPr>
        <w:jc w:val="both"/>
      </w:pPr>
    </w:p>
    <w:p w:rsidR="00226286" w:rsidRDefault="006C65FE">
      <w:pPr>
        <w:jc w:val="both"/>
      </w:pPr>
      <w:r>
        <w:rPr>
          <w:noProof/>
        </w:rPr>
        <w:pict>
          <v:shape id="_x0000_s1078" type="#_x0000_t202" style="position:absolute;left:0;text-align:left;margin-left:22.7pt;margin-top:2.9pt;width:100.8pt;height:21.6pt;z-index:251651584" o:allowincell="f" filled="f" stroked="f">
            <v:textbox style="mso-next-textbox:#_x0000_s1078">
              <w:txbxContent>
                <w:p w:rsidR="00226286" w:rsidRDefault="00226286">
                  <w:pPr>
                    <w:jc w:val="center"/>
                  </w:pPr>
                  <w:r>
                    <w:t>STOLP V PISI</w:t>
                  </w:r>
                </w:p>
              </w:txbxContent>
            </v:textbox>
          </v:shape>
        </w:pict>
      </w:r>
      <w:r>
        <w:rPr>
          <w:noProof/>
        </w:rPr>
        <w:pict>
          <v:shape id="_x0000_s1079" type="#_x0000_t202" style="position:absolute;left:0;text-align:left;margin-left:274.7pt;margin-top:2.9pt;width:108pt;height:21.6pt;z-index:251652608" o:allowincell="f" filled="f" stroked="f">
            <v:textbox style="mso-next-textbox:#_x0000_s1079">
              <w:txbxContent>
                <w:p w:rsidR="00226286" w:rsidRDefault="00226286">
                  <w:pPr>
                    <w:jc w:val="center"/>
                  </w:pPr>
                  <w:r>
                    <w:t>ETNA</w:t>
                  </w:r>
                </w:p>
              </w:txbxContent>
            </v:textbox>
          </v:shape>
        </w:pict>
      </w:r>
    </w:p>
    <w:p w:rsidR="00226286" w:rsidRDefault="00226286">
      <w:pPr>
        <w:jc w:val="both"/>
      </w:pPr>
    </w:p>
    <w:p w:rsidR="00226286" w:rsidRDefault="00226286">
      <w:pPr>
        <w:jc w:val="both"/>
      </w:pPr>
      <w:r>
        <w:t xml:space="preserve">Stolp v Pisi stoji na trgu </w:t>
      </w:r>
      <w:r>
        <w:rPr>
          <w:i/>
        </w:rPr>
        <w:t>Piazza dei Miracoli</w:t>
      </w:r>
      <w:r>
        <w:t>. Do vrha vodi 296 stopnic.</w:t>
      </w:r>
    </w:p>
    <w:p w:rsidR="00226286" w:rsidRDefault="00226286">
      <w:pPr>
        <w:jc w:val="both"/>
      </w:pPr>
    </w:p>
    <w:p w:rsidR="00226286" w:rsidRDefault="00226286">
      <w:pPr>
        <w:pStyle w:val="Heading1"/>
      </w:pPr>
      <w:bookmarkStart w:id="32" w:name="_Toc198451322"/>
      <w:bookmarkStart w:id="33" w:name="_Toc198451450"/>
      <w:bookmarkStart w:id="34" w:name="_Toc199590241"/>
      <w:r>
        <w:t>RIM</w:t>
      </w:r>
      <w:bookmarkEnd w:id="32"/>
      <w:bookmarkEnd w:id="33"/>
      <w:bookmarkEnd w:id="34"/>
    </w:p>
    <w:p w:rsidR="00226286" w:rsidRDefault="00226286">
      <w:pPr>
        <w:jc w:val="both"/>
      </w:pPr>
    </w:p>
    <w:p w:rsidR="00226286" w:rsidRDefault="00226286">
      <w:pPr>
        <w:jc w:val="both"/>
      </w:pPr>
      <w:r>
        <w:rPr>
          <w:color w:val="000000"/>
        </w:rPr>
        <w:t xml:space="preserve">Rim je </w:t>
      </w:r>
      <w:hyperlink r:id="rId36" w:tooltip="Glavno mesto" w:history="1">
        <w:r>
          <w:rPr>
            <w:rStyle w:val="Hyperlink"/>
            <w:color w:val="000000"/>
            <w:u w:val="none"/>
          </w:rPr>
          <w:t>glavno mesto</w:t>
        </w:r>
      </w:hyperlink>
      <w:r>
        <w:rPr>
          <w:color w:val="000000"/>
        </w:rPr>
        <w:t xml:space="preserve"> </w:t>
      </w:r>
      <w:hyperlink r:id="rId37" w:tooltip="Italija" w:history="1">
        <w:r>
          <w:rPr>
            <w:rStyle w:val="Hyperlink"/>
            <w:color w:val="000000"/>
            <w:u w:val="none"/>
          </w:rPr>
          <w:t>Italije</w:t>
        </w:r>
      </w:hyperlink>
      <w:r>
        <w:rPr>
          <w:color w:val="000000"/>
        </w:rPr>
        <w:t xml:space="preserve">, glavno mesto </w:t>
      </w:r>
      <w:hyperlink r:id="rId38" w:tooltip="Dežela" w:history="1">
        <w:r>
          <w:rPr>
            <w:rStyle w:val="Hyperlink"/>
            <w:color w:val="000000"/>
            <w:u w:val="none"/>
          </w:rPr>
          <w:t>dežele</w:t>
        </w:r>
      </w:hyperlink>
      <w:r>
        <w:rPr>
          <w:color w:val="000000"/>
        </w:rPr>
        <w:t xml:space="preserve"> </w:t>
      </w:r>
      <w:hyperlink r:id="rId39" w:tooltip="Lacij" w:history="1">
        <w:r>
          <w:rPr>
            <w:rStyle w:val="Hyperlink"/>
            <w:color w:val="000000"/>
            <w:u w:val="none"/>
          </w:rPr>
          <w:t>Lacij</w:t>
        </w:r>
      </w:hyperlink>
      <w:r>
        <w:rPr>
          <w:color w:val="000000"/>
        </w:rPr>
        <w:t xml:space="preserve"> in </w:t>
      </w:r>
      <w:hyperlink r:id="rId40" w:tooltip="Pokrajina" w:history="1">
        <w:r>
          <w:rPr>
            <w:rStyle w:val="Hyperlink"/>
            <w:color w:val="000000"/>
            <w:u w:val="none"/>
          </w:rPr>
          <w:t>pokrajine</w:t>
        </w:r>
      </w:hyperlink>
      <w:r>
        <w:rPr>
          <w:color w:val="000000"/>
        </w:rPr>
        <w:t xml:space="preserve"> Rim. Je eno izmed največjih </w:t>
      </w:r>
      <w:hyperlink r:id="rId41" w:tooltip="Mesto" w:history="1">
        <w:r>
          <w:rPr>
            <w:rStyle w:val="Hyperlink"/>
            <w:color w:val="000000"/>
            <w:u w:val="none"/>
          </w:rPr>
          <w:t>mest</w:t>
        </w:r>
      </w:hyperlink>
      <w:r>
        <w:rPr>
          <w:color w:val="000000"/>
        </w:rPr>
        <w:t xml:space="preserve"> v </w:t>
      </w:r>
      <w:hyperlink r:id="rId42" w:tooltip="Evropa" w:history="1">
        <w:r>
          <w:rPr>
            <w:rStyle w:val="Hyperlink"/>
            <w:color w:val="000000"/>
            <w:u w:val="none"/>
          </w:rPr>
          <w:t>Evropi</w:t>
        </w:r>
      </w:hyperlink>
      <w:r>
        <w:rPr>
          <w:color w:val="000000"/>
        </w:rPr>
        <w:t xml:space="preserve"> z približno dvema </w:t>
      </w:r>
      <w:hyperlink r:id="rId43" w:tooltip="Milijon" w:history="1">
        <w:r>
          <w:rPr>
            <w:rStyle w:val="Hyperlink"/>
            <w:color w:val="000000"/>
            <w:u w:val="none"/>
          </w:rPr>
          <w:t>milijonoma</w:t>
        </w:r>
      </w:hyperlink>
      <w:r>
        <w:rPr>
          <w:color w:val="000000"/>
        </w:rPr>
        <w:t xml:space="preserve"> in pol </w:t>
      </w:r>
      <w:hyperlink r:id="rId44" w:tooltip="Prebivalstvo" w:history="1">
        <w:r>
          <w:rPr>
            <w:rStyle w:val="Hyperlink"/>
            <w:color w:val="000000"/>
            <w:u w:val="none"/>
          </w:rPr>
          <w:t>prebivalcev</w:t>
        </w:r>
      </w:hyperlink>
      <w:r>
        <w:rPr>
          <w:color w:val="000000"/>
        </w:rPr>
        <w:t xml:space="preserve">. Rim je znan tudi kot večno mesto. Razprostira se na bregovih </w:t>
      </w:r>
      <w:hyperlink r:id="rId45" w:tooltip="Reka" w:history="1">
        <w:r>
          <w:rPr>
            <w:rStyle w:val="Hyperlink"/>
            <w:color w:val="000000"/>
            <w:u w:val="none"/>
          </w:rPr>
          <w:t>reke</w:t>
        </w:r>
      </w:hyperlink>
      <w:r>
        <w:rPr>
          <w:color w:val="000000"/>
        </w:rPr>
        <w:t xml:space="preserve"> </w:t>
      </w:r>
      <w:hyperlink r:id="rId46" w:tooltip="Tibera" w:history="1">
        <w:r>
          <w:rPr>
            <w:rStyle w:val="Hyperlink"/>
            <w:color w:val="000000"/>
            <w:u w:val="none"/>
          </w:rPr>
          <w:t>Tibere</w:t>
        </w:r>
      </w:hyperlink>
      <w:r>
        <w:rPr>
          <w:color w:val="000000"/>
        </w:rPr>
        <w:t xml:space="preserve"> in na sedmih mestnih </w:t>
      </w:r>
      <w:hyperlink r:id="rId47" w:tooltip="Grič" w:history="1">
        <w:r>
          <w:rPr>
            <w:rStyle w:val="Hyperlink"/>
            <w:color w:val="000000"/>
            <w:u w:val="none"/>
          </w:rPr>
          <w:t>gričih</w:t>
        </w:r>
      </w:hyperlink>
      <w:r>
        <w:rPr>
          <w:color w:val="000000"/>
        </w:rPr>
        <w:t xml:space="preserve">: </w:t>
      </w:r>
      <w:r>
        <w:rPr>
          <w:i/>
          <w:color w:val="000000"/>
        </w:rPr>
        <w:t>Palatino, Aventino, Capitol, Quirinale, Viminale, Esquilino in Celio.</w:t>
      </w:r>
    </w:p>
    <w:p w:rsidR="00226286" w:rsidRDefault="006C65FE">
      <w:pPr>
        <w:jc w:val="both"/>
      </w:pPr>
      <w:r>
        <w:rPr>
          <w:noProof/>
        </w:rPr>
        <w:pict>
          <v:shape id="_x0000_s1052" type="#_x0000_t75" style="position:absolute;left:0;text-align:left;margin-left:339.5pt;margin-top:6.65pt;width:135pt;height:125.85pt;z-index:-251646464;mso-wrap-edited:f" wrapcoords="-120 0 -120 21471 21600 21471 21600 0 -120 0" o:allowincell="f">
            <v:imagedata r:id="rId48" o:title="benetke0"/>
            <w10:wrap type="square"/>
          </v:shape>
        </w:pict>
      </w:r>
    </w:p>
    <w:p w:rsidR="00226286" w:rsidRDefault="00226286">
      <w:pPr>
        <w:pStyle w:val="Heading1"/>
      </w:pPr>
      <w:bookmarkStart w:id="35" w:name="_Toc198451323"/>
      <w:bookmarkStart w:id="36" w:name="_Toc198451451"/>
      <w:bookmarkStart w:id="37" w:name="_Toc199590242"/>
      <w:r>
        <w:t>BENETKE</w:t>
      </w:r>
      <w:bookmarkEnd w:id="35"/>
      <w:bookmarkEnd w:id="36"/>
      <w:bookmarkEnd w:id="37"/>
    </w:p>
    <w:p w:rsidR="00226286" w:rsidRDefault="00226286">
      <w:pPr>
        <w:jc w:val="both"/>
      </w:pPr>
    </w:p>
    <w:p w:rsidR="00226286" w:rsidRDefault="00226286">
      <w:pPr>
        <w:jc w:val="both"/>
        <w:rPr>
          <w:color w:val="000000"/>
        </w:rPr>
      </w:pPr>
      <w:r>
        <w:rPr>
          <w:color w:val="000000"/>
        </w:rPr>
        <w:t xml:space="preserve">Benetke so </w:t>
      </w:r>
      <w:hyperlink r:id="rId49" w:tooltip="Glavno mesto" w:history="1">
        <w:r>
          <w:rPr>
            <w:rStyle w:val="Hyperlink"/>
            <w:color w:val="000000"/>
            <w:u w:val="none"/>
          </w:rPr>
          <w:t>glavno</w:t>
        </w:r>
      </w:hyperlink>
      <w:r>
        <w:rPr>
          <w:color w:val="000000"/>
        </w:rPr>
        <w:t xml:space="preserve"> </w:t>
      </w:r>
      <w:hyperlink r:id="rId50" w:tooltip="Mesto" w:history="1">
        <w:r>
          <w:rPr>
            <w:rStyle w:val="Hyperlink"/>
            <w:color w:val="000000"/>
            <w:u w:val="none"/>
          </w:rPr>
          <w:t>mesto</w:t>
        </w:r>
      </w:hyperlink>
      <w:r>
        <w:rPr>
          <w:color w:val="000000"/>
        </w:rPr>
        <w:t xml:space="preserve"> </w:t>
      </w:r>
      <w:hyperlink r:id="rId51" w:tooltip="Italija" w:history="1">
        <w:r>
          <w:rPr>
            <w:rStyle w:val="Hyperlink"/>
            <w:color w:val="000000"/>
            <w:u w:val="none"/>
          </w:rPr>
          <w:t>italijanske</w:t>
        </w:r>
      </w:hyperlink>
      <w:r>
        <w:rPr>
          <w:color w:val="000000"/>
        </w:rPr>
        <w:t xml:space="preserve"> </w:t>
      </w:r>
      <w:hyperlink r:id="rId52" w:tooltip="Dežela" w:history="1">
        <w:r>
          <w:rPr>
            <w:rStyle w:val="Hyperlink"/>
            <w:color w:val="000000"/>
            <w:u w:val="none"/>
          </w:rPr>
          <w:t>dežele</w:t>
        </w:r>
      </w:hyperlink>
      <w:r>
        <w:rPr>
          <w:color w:val="000000"/>
        </w:rPr>
        <w:t xml:space="preserve"> </w:t>
      </w:r>
      <w:hyperlink r:id="rId53" w:tooltip="Benečija" w:history="1">
        <w:r>
          <w:rPr>
            <w:rStyle w:val="Hyperlink"/>
            <w:color w:val="000000"/>
            <w:u w:val="none"/>
          </w:rPr>
          <w:t>Benečije</w:t>
        </w:r>
      </w:hyperlink>
      <w:r>
        <w:rPr>
          <w:color w:val="000000"/>
        </w:rPr>
        <w:t xml:space="preserve">. Svetovno znano </w:t>
      </w:r>
      <w:hyperlink r:id="rId54" w:tooltip="Morje" w:history="1">
        <w:r>
          <w:rPr>
            <w:rStyle w:val="Hyperlink"/>
            <w:color w:val="000000"/>
            <w:u w:val="none"/>
          </w:rPr>
          <w:t>obmorsko</w:t>
        </w:r>
      </w:hyperlink>
      <w:r>
        <w:rPr>
          <w:color w:val="000000"/>
        </w:rPr>
        <w:t xml:space="preserve"> mesto </w:t>
      </w:r>
      <w:hyperlink r:id="rId55" w:tooltip="Kanal" w:history="1">
        <w:r>
          <w:rPr>
            <w:rStyle w:val="Hyperlink"/>
            <w:color w:val="000000"/>
            <w:u w:val="none"/>
          </w:rPr>
          <w:t>kanalov</w:t>
        </w:r>
      </w:hyperlink>
      <w:r>
        <w:rPr>
          <w:color w:val="000000"/>
        </w:rPr>
        <w:t xml:space="preserve"> in </w:t>
      </w:r>
      <w:hyperlink r:id="rId56" w:tooltip="Most" w:history="1">
        <w:r>
          <w:rPr>
            <w:rStyle w:val="Hyperlink"/>
            <w:color w:val="000000"/>
            <w:u w:val="none"/>
          </w:rPr>
          <w:t>mostov</w:t>
        </w:r>
      </w:hyperlink>
      <w:r>
        <w:rPr>
          <w:color w:val="000000"/>
        </w:rPr>
        <w:t xml:space="preserve"> se razteza prek številnih majhnih </w:t>
      </w:r>
      <w:hyperlink r:id="rId57" w:tooltip="Otok" w:history="1">
        <w:r>
          <w:rPr>
            <w:rStyle w:val="Hyperlink"/>
            <w:color w:val="000000"/>
            <w:u w:val="none"/>
          </w:rPr>
          <w:t>otokov</w:t>
        </w:r>
      </w:hyperlink>
      <w:r>
        <w:rPr>
          <w:color w:val="000000"/>
        </w:rPr>
        <w:t xml:space="preserve"> v </w:t>
      </w:r>
      <w:hyperlink r:id="rId58" w:tooltip="Močvirje" w:history="1">
        <w:r>
          <w:rPr>
            <w:rStyle w:val="Hyperlink"/>
            <w:color w:val="000000"/>
            <w:u w:val="none"/>
          </w:rPr>
          <w:t>močvirni</w:t>
        </w:r>
      </w:hyperlink>
      <w:r>
        <w:rPr>
          <w:color w:val="000000"/>
        </w:rPr>
        <w:t xml:space="preserve"> morski plitvini na zahodni obali severnega dela </w:t>
      </w:r>
      <w:hyperlink r:id="rId59" w:tooltip="Jadransko morje" w:history="1">
        <w:r>
          <w:rPr>
            <w:rStyle w:val="Hyperlink"/>
            <w:color w:val="000000"/>
            <w:u w:val="none"/>
          </w:rPr>
          <w:t>Jadranskega morja</w:t>
        </w:r>
      </w:hyperlink>
      <w:r>
        <w:rPr>
          <w:color w:val="000000"/>
        </w:rPr>
        <w:t xml:space="preserve">. Laguna obsega </w:t>
      </w:r>
      <w:hyperlink r:id="rId60" w:tooltip="Obala" w:history="1">
        <w:r>
          <w:rPr>
            <w:rStyle w:val="Hyperlink"/>
            <w:color w:val="000000"/>
            <w:u w:val="none"/>
          </w:rPr>
          <w:t>obalo</w:t>
        </w:r>
      </w:hyperlink>
      <w:r>
        <w:rPr>
          <w:color w:val="000000"/>
        </w:rPr>
        <w:t xml:space="preserve"> od ustja </w:t>
      </w:r>
      <w:hyperlink r:id="rId61" w:tooltip="Reka" w:history="1">
        <w:r>
          <w:rPr>
            <w:rStyle w:val="Hyperlink"/>
            <w:color w:val="000000"/>
            <w:u w:val="none"/>
          </w:rPr>
          <w:t>rek</w:t>
        </w:r>
      </w:hyperlink>
      <w:r>
        <w:rPr>
          <w:color w:val="000000"/>
        </w:rPr>
        <w:t xml:space="preserve"> </w:t>
      </w:r>
      <w:hyperlink r:id="rId62" w:tooltip="Pad" w:history="1">
        <w:r>
          <w:rPr>
            <w:rStyle w:val="Hyperlink"/>
            <w:color w:val="000000"/>
            <w:u w:val="none"/>
          </w:rPr>
          <w:t>Pada</w:t>
        </w:r>
      </w:hyperlink>
      <w:r>
        <w:rPr>
          <w:color w:val="000000"/>
        </w:rPr>
        <w:t xml:space="preserve"> na jugu in </w:t>
      </w:r>
      <w:hyperlink r:id="rId63" w:tooltip="Piava (članek še ni napisan)" w:history="1">
        <w:r>
          <w:rPr>
            <w:rStyle w:val="Hyperlink"/>
            <w:color w:val="000000"/>
            <w:u w:val="none"/>
          </w:rPr>
          <w:t>Piave</w:t>
        </w:r>
      </w:hyperlink>
      <w:r>
        <w:rPr>
          <w:color w:val="000000"/>
        </w:rPr>
        <w:t xml:space="preserve"> na severu. Mesto šteje okoli 318.000 prebivalcev.</w:t>
      </w:r>
    </w:p>
    <w:p w:rsidR="00226286" w:rsidRDefault="006C65FE">
      <w:pPr>
        <w:jc w:val="both"/>
      </w:pPr>
      <w:r>
        <w:rPr>
          <w:noProof/>
        </w:rPr>
        <w:pict>
          <v:shape id="_x0000_s1055" type="#_x0000_t202" style="position:absolute;left:0;text-align:left;margin-left:346.7pt;margin-top:9.75pt;width:115.2pt;height:20.4pt;z-index:251645440" o:allowincell="f" strokecolor="white">
            <v:textbox style="mso-next-textbox:#_x0000_s1055">
              <w:txbxContent>
                <w:p w:rsidR="00226286" w:rsidRDefault="00226286">
                  <w:pPr>
                    <w:jc w:val="center"/>
                    <w:rPr>
                      <w:color w:val="000000"/>
                    </w:rPr>
                  </w:pPr>
                  <w:r>
                    <w:rPr>
                      <w:color w:val="000000"/>
                    </w:rPr>
                    <w:t>BENEŠKE MASKE</w:t>
                  </w:r>
                </w:p>
              </w:txbxContent>
            </v:textbox>
          </v:shape>
        </w:pict>
      </w:r>
    </w:p>
    <w:p w:rsidR="00226286" w:rsidRDefault="00226286">
      <w:pPr>
        <w:pStyle w:val="Heading1"/>
      </w:pPr>
      <w:bookmarkStart w:id="38" w:name="_Toc198451324"/>
      <w:bookmarkStart w:id="39" w:name="_Toc198451452"/>
      <w:bookmarkStart w:id="40" w:name="_Toc199590243"/>
      <w:r>
        <w:t>SICILIJA</w:t>
      </w:r>
      <w:bookmarkEnd w:id="38"/>
      <w:bookmarkEnd w:id="39"/>
      <w:bookmarkEnd w:id="40"/>
    </w:p>
    <w:p w:rsidR="00226286" w:rsidRDefault="00226286">
      <w:pPr>
        <w:pStyle w:val="BodyText"/>
        <w:jc w:val="both"/>
        <w:rPr>
          <w:b/>
          <w:sz w:val="28"/>
        </w:rPr>
      </w:pPr>
    </w:p>
    <w:p w:rsidR="00226286" w:rsidRDefault="00226286">
      <w:pPr>
        <w:pStyle w:val="BodyText"/>
        <w:jc w:val="both"/>
        <w:rPr>
          <w:color w:val="000000"/>
        </w:rPr>
      </w:pPr>
      <w:r>
        <w:rPr>
          <w:color w:val="000000"/>
        </w:rPr>
        <w:t xml:space="preserve">Sicilija, je ena od dvajsetih </w:t>
      </w:r>
      <w:hyperlink r:id="rId64" w:tooltip="Italijanske dežele" w:history="1">
        <w:r>
          <w:rPr>
            <w:rStyle w:val="Hyperlink"/>
            <w:color w:val="000000"/>
            <w:u w:val="none"/>
          </w:rPr>
          <w:t>dežel</w:t>
        </w:r>
      </w:hyperlink>
      <w:r>
        <w:rPr>
          <w:color w:val="000000"/>
        </w:rPr>
        <w:t xml:space="preserve">, ki sestavljajo </w:t>
      </w:r>
      <w:hyperlink r:id="rId65" w:tooltip="Italija" w:history="1">
        <w:r>
          <w:rPr>
            <w:rStyle w:val="Hyperlink"/>
            <w:color w:val="000000"/>
            <w:u w:val="none"/>
          </w:rPr>
          <w:t>Italijo</w:t>
        </w:r>
      </w:hyperlink>
      <w:r>
        <w:rPr>
          <w:color w:val="000000"/>
        </w:rPr>
        <w:t xml:space="preserve">, in ena od petih </w:t>
      </w:r>
      <w:hyperlink r:id="rId66" w:anchor="De.C5.BEele_s_posebnim_statutom" w:tooltip="Italijanske dežele" w:history="1">
        <w:r>
          <w:rPr>
            <w:rStyle w:val="Hyperlink"/>
            <w:color w:val="000000"/>
            <w:u w:val="none"/>
          </w:rPr>
          <w:t>s posebnim statutom</w:t>
        </w:r>
      </w:hyperlink>
      <w:r>
        <w:rPr>
          <w:color w:val="000000"/>
        </w:rPr>
        <w:t xml:space="preserve">. Zavzema ves </w:t>
      </w:r>
      <w:hyperlink r:id="rId67" w:tooltip="Sicilija" w:history="1">
        <w:r>
          <w:rPr>
            <w:rStyle w:val="Hyperlink"/>
            <w:color w:val="000000"/>
            <w:u w:val="none"/>
          </w:rPr>
          <w:t>istoimenski</w:t>
        </w:r>
      </w:hyperlink>
      <w:r>
        <w:rPr>
          <w:color w:val="000000"/>
        </w:rPr>
        <w:t xml:space="preserve"> </w:t>
      </w:r>
      <w:hyperlink r:id="rId68" w:tooltip="Otok" w:history="1">
        <w:r>
          <w:rPr>
            <w:rStyle w:val="Hyperlink"/>
            <w:color w:val="000000"/>
            <w:u w:val="none"/>
          </w:rPr>
          <w:t>otok</w:t>
        </w:r>
      </w:hyperlink>
      <w:r>
        <w:rPr>
          <w:color w:val="000000"/>
        </w:rPr>
        <w:t xml:space="preserve">, po velikosti prvi v </w:t>
      </w:r>
      <w:hyperlink r:id="rId69" w:tooltip="Sredozemsko morje" w:history="1">
        <w:r>
          <w:rPr>
            <w:rStyle w:val="Hyperlink"/>
            <w:color w:val="000000"/>
            <w:u w:val="none"/>
          </w:rPr>
          <w:t>Sredozemlju</w:t>
        </w:r>
      </w:hyperlink>
      <w:r>
        <w:rPr>
          <w:color w:val="000000"/>
        </w:rPr>
        <w:t xml:space="preserve">. Skrajna severovzhodna točka je Mesinska ožina, ki povezuje Sicilijo z ostalo Italijo; </w:t>
      </w:r>
      <w:hyperlink r:id="rId70" w:tooltip="Sever" w:history="1">
        <w:r>
          <w:rPr>
            <w:rStyle w:val="Hyperlink"/>
            <w:color w:val="000000"/>
            <w:u w:val="none"/>
          </w:rPr>
          <w:t>severno</w:t>
        </w:r>
      </w:hyperlink>
      <w:r>
        <w:rPr>
          <w:color w:val="000000"/>
        </w:rPr>
        <w:t xml:space="preserve"> obalo otoka moči Tirensko morje, </w:t>
      </w:r>
      <w:hyperlink r:id="rId71" w:tooltip="Vzhod" w:history="1">
        <w:r>
          <w:rPr>
            <w:rStyle w:val="Hyperlink"/>
            <w:color w:val="000000"/>
            <w:u w:val="none"/>
          </w:rPr>
          <w:t>vzhodno</w:t>
        </w:r>
      </w:hyperlink>
      <w:r>
        <w:rPr>
          <w:color w:val="000000"/>
        </w:rPr>
        <w:t xml:space="preserve"> pa </w:t>
      </w:r>
      <w:hyperlink r:id="rId72" w:tooltip="Jonsko morje" w:history="1">
        <w:r>
          <w:rPr>
            <w:rStyle w:val="Hyperlink"/>
            <w:color w:val="000000"/>
            <w:u w:val="none"/>
          </w:rPr>
          <w:t>Jonsko morje</w:t>
        </w:r>
      </w:hyperlink>
      <w:r>
        <w:rPr>
          <w:color w:val="000000"/>
        </w:rPr>
        <w:t xml:space="preserve">; na </w:t>
      </w:r>
      <w:hyperlink r:id="rId73" w:tooltip="Jug" w:history="1">
        <w:r>
          <w:rPr>
            <w:rStyle w:val="Hyperlink"/>
            <w:color w:val="000000"/>
            <w:u w:val="none"/>
          </w:rPr>
          <w:t>jugo</w:t>
        </w:r>
      </w:hyperlink>
      <w:hyperlink r:id="rId74" w:tooltip="Zahod" w:history="1">
        <w:r>
          <w:rPr>
            <w:rStyle w:val="Hyperlink"/>
            <w:color w:val="000000"/>
            <w:u w:val="none"/>
          </w:rPr>
          <w:t>zahodu</w:t>
        </w:r>
      </w:hyperlink>
      <w:r>
        <w:rPr>
          <w:color w:val="000000"/>
        </w:rPr>
        <w:t xml:space="preserve"> jo Sicilski kanal loči od Afrike. Deli se na devet </w:t>
      </w:r>
      <w:hyperlink r:id="rId75" w:tooltip="Italijanske pokrajine" w:history="1">
        <w:r>
          <w:rPr>
            <w:rStyle w:val="Hyperlink"/>
            <w:color w:val="000000"/>
            <w:u w:val="none"/>
          </w:rPr>
          <w:t>pokrajin</w:t>
        </w:r>
      </w:hyperlink>
      <w:r>
        <w:rPr>
          <w:color w:val="000000"/>
        </w:rPr>
        <w:t xml:space="preserve">: </w:t>
      </w:r>
      <w:hyperlink r:id="rId76" w:tooltip="Agrigento (pokrajina) (članek še ni napisan)" w:history="1">
        <w:r>
          <w:rPr>
            <w:rStyle w:val="Hyperlink"/>
            <w:i/>
            <w:color w:val="000000"/>
            <w:u w:val="none"/>
          </w:rPr>
          <w:t>Agrigento</w:t>
        </w:r>
      </w:hyperlink>
      <w:r>
        <w:rPr>
          <w:i/>
          <w:color w:val="000000"/>
        </w:rPr>
        <w:t xml:space="preserve">, </w:t>
      </w:r>
      <w:hyperlink r:id="rId77" w:tooltip="Caltanissetta (pokrajina) (članek še ni napisan)" w:history="1">
        <w:r>
          <w:rPr>
            <w:rStyle w:val="Hyperlink"/>
            <w:i/>
            <w:color w:val="000000"/>
            <w:u w:val="none"/>
          </w:rPr>
          <w:t>Caltanissetta</w:t>
        </w:r>
      </w:hyperlink>
      <w:r>
        <w:rPr>
          <w:i/>
          <w:color w:val="000000"/>
        </w:rPr>
        <w:t xml:space="preserve">, </w:t>
      </w:r>
      <w:hyperlink r:id="rId78" w:tooltip="Catania (pokrajina) (članek še ni napisan)" w:history="1">
        <w:r>
          <w:rPr>
            <w:rStyle w:val="Hyperlink"/>
            <w:i/>
            <w:color w:val="000000"/>
            <w:u w:val="none"/>
          </w:rPr>
          <w:t>Catania</w:t>
        </w:r>
      </w:hyperlink>
      <w:r>
        <w:rPr>
          <w:i/>
          <w:color w:val="000000"/>
        </w:rPr>
        <w:t xml:space="preserve">, </w:t>
      </w:r>
      <w:hyperlink r:id="rId79" w:tooltip="Enna (pokrajina) (članek še ni napisan)" w:history="1">
        <w:r>
          <w:rPr>
            <w:rStyle w:val="Hyperlink"/>
            <w:i/>
            <w:color w:val="000000"/>
            <w:u w:val="none"/>
          </w:rPr>
          <w:t>Enna</w:t>
        </w:r>
      </w:hyperlink>
      <w:r>
        <w:rPr>
          <w:i/>
          <w:color w:val="000000"/>
        </w:rPr>
        <w:t xml:space="preserve">, </w:t>
      </w:r>
      <w:hyperlink r:id="rId80" w:tooltip="Messina (pokrajina) (članek še ni napisan)" w:history="1">
        <w:r>
          <w:rPr>
            <w:rStyle w:val="Hyperlink"/>
            <w:i/>
            <w:color w:val="000000"/>
            <w:u w:val="none"/>
          </w:rPr>
          <w:t>Messina</w:t>
        </w:r>
      </w:hyperlink>
      <w:r>
        <w:rPr>
          <w:i/>
          <w:color w:val="000000"/>
        </w:rPr>
        <w:t xml:space="preserve">, </w:t>
      </w:r>
      <w:hyperlink r:id="rId81" w:tooltip="Palermo (pokrajina) (članek še ni napisan)" w:history="1">
        <w:r>
          <w:rPr>
            <w:rStyle w:val="Hyperlink"/>
            <w:i/>
            <w:color w:val="000000"/>
            <w:u w:val="none"/>
          </w:rPr>
          <w:t>Palermo</w:t>
        </w:r>
      </w:hyperlink>
      <w:r>
        <w:rPr>
          <w:i/>
          <w:color w:val="000000"/>
        </w:rPr>
        <w:t xml:space="preserve">, </w:t>
      </w:r>
      <w:hyperlink r:id="rId82" w:tooltip="Ragusa (pokrajina) (članek še ni napisan)" w:history="1">
        <w:r>
          <w:rPr>
            <w:rStyle w:val="Hyperlink"/>
            <w:i/>
            <w:color w:val="000000"/>
            <w:u w:val="none"/>
          </w:rPr>
          <w:t>Ragusa</w:t>
        </w:r>
      </w:hyperlink>
      <w:r>
        <w:rPr>
          <w:i/>
          <w:color w:val="000000"/>
        </w:rPr>
        <w:t xml:space="preserve">, </w:t>
      </w:r>
      <w:hyperlink r:id="rId83" w:tooltip="Siracusa (pokrajina) (članek še ni napisan)" w:history="1">
        <w:r>
          <w:rPr>
            <w:rStyle w:val="Hyperlink"/>
            <w:i/>
            <w:color w:val="000000"/>
            <w:u w:val="none"/>
          </w:rPr>
          <w:t>Siracusa</w:t>
        </w:r>
      </w:hyperlink>
      <w:r>
        <w:rPr>
          <w:i/>
          <w:color w:val="000000"/>
        </w:rPr>
        <w:t xml:space="preserve">, </w:t>
      </w:r>
      <w:hyperlink r:id="rId84" w:tooltip="Trapani (pokrajina) (članek še ni napisan)" w:history="1">
        <w:r>
          <w:rPr>
            <w:rStyle w:val="Hyperlink"/>
            <w:i/>
            <w:color w:val="000000"/>
            <w:u w:val="none"/>
          </w:rPr>
          <w:t>Trapani</w:t>
        </w:r>
      </w:hyperlink>
      <w:r>
        <w:rPr>
          <w:i/>
          <w:color w:val="000000"/>
        </w:rPr>
        <w:t>.</w:t>
      </w:r>
      <w:r>
        <w:rPr>
          <w:color w:val="000000"/>
        </w:rPr>
        <w:t xml:space="preserve"> Spadajo v deželo tudi številni manjši </w:t>
      </w:r>
      <w:hyperlink r:id="rId85" w:tooltip="Seznam sicilskih otokov" w:history="1">
        <w:r>
          <w:rPr>
            <w:rStyle w:val="Hyperlink"/>
            <w:color w:val="000000"/>
            <w:u w:val="none"/>
          </w:rPr>
          <w:t>otoki okoli Sicilije</w:t>
        </w:r>
      </w:hyperlink>
      <w:r>
        <w:rPr>
          <w:color w:val="000000"/>
        </w:rPr>
        <w:t>.</w:t>
      </w:r>
    </w:p>
    <w:p w:rsidR="00226286" w:rsidRDefault="00226286">
      <w:pPr>
        <w:pStyle w:val="BodyText"/>
        <w:jc w:val="both"/>
        <w:rPr>
          <w:color w:val="000000"/>
        </w:rPr>
      </w:pPr>
    </w:p>
    <w:p w:rsidR="00226286" w:rsidRDefault="00226286">
      <w:pPr>
        <w:pStyle w:val="Heading1"/>
      </w:pPr>
      <w:bookmarkStart w:id="41" w:name="_Toc198451325"/>
      <w:bookmarkStart w:id="42" w:name="_Toc198451453"/>
      <w:bookmarkStart w:id="43" w:name="_Toc199590244"/>
      <w:r>
        <w:t>SARDINIJA</w:t>
      </w:r>
      <w:bookmarkEnd w:id="41"/>
      <w:bookmarkEnd w:id="42"/>
      <w:bookmarkEnd w:id="43"/>
    </w:p>
    <w:p w:rsidR="00226286" w:rsidRDefault="00226286">
      <w:pPr>
        <w:pStyle w:val="BodyText"/>
        <w:jc w:val="both"/>
        <w:rPr>
          <w:b/>
          <w:color w:val="000000"/>
          <w:sz w:val="28"/>
        </w:rPr>
      </w:pPr>
    </w:p>
    <w:p w:rsidR="00226286" w:rsidRDefault="00226286">
      <w:pPr>
        <w:pStyle w:val="BodyText"/>
        <w:jc w:val="both"/>
        <w:rPr>
          <w:color w:val="000000"/>
          <w:sz w:val="28"/>
        </w:rPr>
      </w:pPr>
      <w:r>
        <w:t xml:space="preserve">Sardinija je drugi največji otok v Sredozemlju. Sardinija je tako kot Sicilija avtonomna pokrajina. Sardinija skriva polno skrivnosti in nasprotij. Ena takih skrivnosti so stavbe izpred 3000 let, ki so </w:t>
      </w:r>
      <w:r>
        <w:lastRenderedPageBreak/>
        <w:t>pravi simbol otoka. Tudi pokrajina je zelo raznolika in tako kot pokrajina je različno tudi prebivalstvo. V Sardincih so združene različne rase, narečja in značaji. Na otoku so v rabi trije jeziki, ki se povsem razlikujejo med seboj. Prebivalstvo se preživlja predvsem s kmetijstvom, zlasti z gojenjem žit, trte, oljk, sadja, zelenjave in tobaka. V hribovitem svetu pa pasejo ovce in koze ter delajo značilni sardinski ovčji sir.</w:t>
      </w:r>
    </w:p>
    <w:p w:rsidR="00226286" w:rsidRDefault="00226286">
      <w:pPr>
        <w:pStyle w:val="BodyText"/>
        <w:jc w:val="both"/>
        <w:rPr>
          <w:b/>
          <w:color w:val="000000"/>
        </w:rPr>
      </w:pPr>
    </w:p>
    <w:p w:rsidR="00226286" w:rsidRDefault="00226286">
      <w:pPr>
        <w:pStyle w:val="Heading1"/>
      </w:pPr>
      <w:bookmarkStart w:id="44" w:name="_Toc198451326"/>
      <w:bookmarkStart w:id="45" w:name="_Toc198451454"/>
      <w:bookmarkStart w:id="46" w:name="_Toc199590245"/>
      <w:r>
        <w:t>UMETNOST IN KULTURA</w:t>
      </w:r>
      <w:bookmarkEnd w:id="44"/>
      <w:bookmarkEnd w:id="45"/>
      <w:bookmarkEnd w:id="46"/>
    </w:p>
    <w:p w:rsidR="00226286" w:rsidRDefault="00226286">
      <w:pPr>
        <w:jc w:val="both"/>
      </w:pPr>
    </w:p>
    <w:p w:rsidR="00226286" w:rsidRDefault="00226286">
      <w:pPr>
        <w:pStyle w:val="BodyText"/>
        <w:jc w:val="both"/>
      </w:pPr>
      <w:r>
        <w:t>Italija je po zaslugi svoje umetniške dediščine že stoletja najpomembnejši turistični cilj v Evropi. Nove težnje so neposredno vplivale na nastanek baroka, kompleksnega obdobja, ki je v Italiji imelo svoje umetniško središče v Rimu. Tiepolo je bil zadnji pomembni predstavnik italijanskega baroka. Po njegovi smrti je italijanska umetnost začela zamirati in ker razen nekaterih  redkih izjem ni bilo drugih umetnikov, so umetniki tistega obdobja začeli proučevati in posnemati dediščino prejšnjih stoletij. Najlepše umetnine so: kip Sv. Tereze v ekstazi, palača v Urbinu, stvarjenje Adama in Botticellijeva pomlad. V glasbi je preteklost navdihnila velike lirične opere Rossinija, Bellinija, Verdija in Puccinija. Slednji je bil zadnji veliki operni skladatelj in je ustvarjal še v dvajsetih letih našega stoletja.</w:t>
      </w:r>
    </w:p>
    <w:p w:rsidR="00226286" w:rsidRDefault="00226286">
      <w:pPr>
        <w:pStyle w:val="BodyText"/>
        <w:jc w:val="both"/>
        <w:rPr>
          <w:b/>
          <w:color w:val="000000"/>
          <w:sz w:val="28"/>
        </w:rPr>
      </w:pPr>
    </w:p>
    <w:p w:rsidR="00226286" w:rsidRDefault="00226286">
      <w:pPr>
        <w:pStyle w:val="Heading1"/>
      </w:pPr>
      <w:bookmarkStart w:id="47" w:name="_Toc198451327"/>
      <w:bookmarkStart w:id="48" w:name="_Toc198451455"/>
      <w:bookmarkStart w:id="49" w:name="_Toc199590246"/>
      <w:r>
        <w:t>PICA IN ŠPAGETI</w:t>
      </w:r>
      <w:bookmarkEnd w:id="47"/>
      <w:bookmarkEnd w:id="48"/>
      <w:bookmarkEnd w:id="49"/>
    </w:p>
    <w:p w:rsidR="00226286" w:rsidRDefault="00226286">
      <w:pPr>
        <w:jc w:val="both"/>
      </w:pPr>
    </w:p>
    <w:p w:rsidR="00226286" w:rsidRDefault="00226286">
      <w:pPr>
        <w:jc w:val="both"/>
      </w:pPr>
      <w:r>
        <w:t xml:space="preserve">Večina tujcev misli, da italijanska kuhinja pozna le pico in testenine. Pico so si izmislili v začetku 18. stoletja v Neplju, špageti pa niso nič drugega kot ena številnih različic testa, zgnetenega iz pšenične moke, vode in soli, včasih z dodatkom jajc, zelenjave drugih sestavin. Testenine so neštetih oblik, dolžin in debelin. Med »dolgimi« so najbolj znane </w:t>
      </w:r>
      <w:r>
        <w:rPr>
          <w:i/>
        </w:rPr>
        <w:t>špageti, makaroni, linguine, trenette, bucatini</w:t>
      </w:r>
      <w:r>
        <w:t xml:space="preserve">, med »kratkimi« pa </w:t>
      </w:r>
      <w:r>
        <w:rPr>
          <w:i/>
        </w:rPr>
        <w:t xml:space="preserve">rigatoni, penne, fusilli, farfalle, </w:t>
      </w:r>
      <w:r>
        <w:t xml:space="preserve">ki jih je posušene mogoče hraniti dalj časa. </w:t>
      </w:r>
    </w:p>
    <w:p w:rsidR="00226286" w:rsidRDefault="00226286">
      <w:pPr>
        <w:jc w:val="both"/>
      </w:pPr>
    </w:p>
    <w:p w:rsidR="00226286" w:rsidRDefault="00226286">
      <w:pPr>
        <w:pStyle w:val="Heading1"/>
      </w:pPr>
      <w:bookmarkStart w:id="50" w:name="_Toc198451328"/>
      <w:bookmarkStart w:id="51" w:name="_Toc198451456"/>
      <w:bookmarkStart w:id="52" w:name="_Toc199590247"/>
      <w:r>
        <w:t>INDUSTRIJA</w:t>
      </w:r>
      <w:bookmarkEnd w:id="50"/>
      <w:bookmarkEnd w:id="51"/>
      <w:bookmarkEnd w:id="52"/>
    </w:p>
    <w:p w:rsidR="00226286" w:rsidRDefault="00226286">
      <w:pPr>
        <w:jc w:val="both"/>
        <w:rPr>
          <w:b/>
          <w:sz w:val="28"/>
        </w:rPr>
      </w:pPr>
    </w:p>
    <w:p w:rsidR="00226286" w:rsidRDefault="00226286">
      <w:pPr>
        <w:pStyle w:val="Navadensplet"/>
        <w:spacing w:before="0" w:after="0"/>
        <w:jc w:val="both"/>
      </w:pPr>
      <w:r>
        <w:t>Ko se je Italija sredi osemdesetih let uvrstila na peto mesto med najbolj industrializiranimi državami na Zahodu, so si Italijani oddahnili. Temu uspehu je sicer botroval ugoden menjalniški tečaj, vendar ne moremo zanikati, da takšno italijansko gospodarstvo ni kazalo pozitivnih teženj. To lahko zbuja začudenje, ko vemo, kakšne velike razlike obstajajo med premožnejšimi industrijskimi pokrajinami na severu in zastarelimi kmetijskimi strukturami na razmeroma revnem jugu. Čeprav je dobil italijanski jug že v petdesetih letih intenzivne programe pomoči, ki naj bi pomembno izboljšali življenjsko raven teh pokrajin, je blagajna ne severu veliko večja kot na jugu. Italija je bolj revna s surovinami. Majhni naftni vrelci in zaloge zemeljskega plina v Padski nižini, premog na Sardiniji, ki po svoji vrednosti komaj opravičuje stroške izkopa, žveplo na Siciliji in marmor v Cerrari, to so glavni naravni viri, če seveda med »vire« ne štejemo umetnin in narave, zaradi nekaterih je italijanski turizem ena najpomembnejših gospodarskih vej in torej odličen vir deviznega zaslužka. Posebno visok strošek za nerodno gospodarstvo, ki ga država pokriva s prihodki od predelovalne industrije in terciarnih dejavnosti, pomeni uvoz energetskih virov, saj Italija s svojimi lahko zadovolji le petino nacionalnih potreb. Večja industrijska središča, med katerimi ima zelo pomembno vlogo Milano, so zbrana na severu Italije, na območju med Genovo, Torinom in Trstom pa med Bolzanom in Bologno.</w:t>
      </w:r>
    </w:p>
    <w:p w:rsidR="00226286" w:rsidRDefault="00226286">
      <w:pPr>
        <w:pStyle w:val="Navadensplet"/>
        <w:spacing w:before="0" w:after="0"/>
        <w:jc w:val="both"/>
      </w:pPr>
    </w:p>
    <w:p w:rsidR="00226286" w:rsidRDefault="00226286">
      <w:pPr>
        <w:pStyle w:val="Navadensplet"/>
        <w:spacing w:before="0" w:after="0"/>
        <w:ind w:firstLine="708"/>
        <w:jc w:val="both"/>
        <w:rPr>
          <w:b/>
          <w:sz w:val="28"/>
        </w:rPr>
      </w:pPr>
    </w:p>
    <w:p w:rsidR="00226286" w:rsidRDefault="00226286">
      <w:pPr>
        <w:pStyle w:val="Navadensplet"/>
        <w:spacing w:before="0" w:after="0"/>
        <w:ind w:firstLine="708"/>
        <w:jc w:val="both"/>
        <w:rPr>
          <w:b/>
          <w:sz w:val="28"/>
        </w:rPr>
      </w:pPr>
    </w:p>
    <w:p w:rsidR="00226286" w:rsidRDefault="00226286">
      <w:pPr>
        <w:pStyle w:val="Navadensplet"/>
        <w:spacing w:before="0" w:after="0"/>
        <w:ind w:firstLine="708"/>
        <w:jc w:val="both"/>
        <w:rPr>
          <w:b/>
          <w:sz w:val="28"/>
        </w:rPr>
      </w:pPr>
    </w:p>
    <w:p w:rsidR="00226286" w:rsidRDefault="00226286">
      <w:pPr>
        <w:pStyle w:val="Heading2"/>
        <w:ind w:firstLine="708"/>
      </w:pPr>
      <w:bookmarkStart w:id="53" w:name="_Toc198451329"/>
      <w:bookmarkStart w:id="54" w:name="_Toc198451457"/>
      <w:bookmarkStart w:id="55" w:name="_Toc199590248"/>
      <w:r>
        <w:t>AVTOMOBILI</w:t>
      </w:r>
      <w:bookmarkEnd w:id="53"/>
      <w:bookmarkEnd w:id="54"/>
      <w:bookmarkEnd w:id="55"/>
    </w:p>
    <w:p w:rsidR="00226286" w:rsidRDefault="00226286">
      <w:pPr>
        <w:pStyle w:val="Navadensplet"/>
        <w:spacing w:before="0" w:after="0"/>
        <w:jc w:val="both"/>
        <w:rPr>
          <w:b/>
          <w:sz w:val="28"/>
        </w:rPr>
      </w:pPr>
    </w:p>
    <w:p w:rsidR="00226286" w:rsidRDefault="006C65FE">
      <w:pPr>
        <w:pStyle w:val="Navadensplet"/>
        <w:spacing w:before="0" w:after="0"/>
        <w:jc w:val="both"/>
      </w:pPr>
      <w:r>
        <w:pict>
          <v:shape id="_x0000_s1082" type="#_x0000_t75" style="position:absolute;left:0;text-align:left;margin-left:253.1pt;margin-top:64.9pt;width:237.6pt;height:172.65pt;z-index:251654656" o:allowincell="f">
            <v:imagedata r:id="rId86" o:title=""/>
            <w10:wrap type="topAndBottom"/>
          </v:shape>
        </w:pict>
      </w:r>
      <w:r>
        <w:rPr>
          <w:noProof/>
        </w:rPr>
        <w:pict>
          <v:shape id="_x0000_s1081" type="#_x0000_t202" style="position:absolute;left:0;text-align:left;margin-left:44.3pt;margin-top:237.7pt;width:115.2pt;height:21.6pt;z-index:251653632" o:allowincell="f" filled="f" stroked="f">
            <v:textbox style="mso-next-textbox:#_x0000_s1081">
              <w:txbxContent>
                <w:p w:rsidR="00226286" w:rsidRDefault="00226286">
                  <w:pPr>
                    <w:jc w:val="center"/>
                  </w:pPr>
                  <w:r>
                    <w:t>FERRARI</w:t>
                  </w:r>
                </w:p>
              </w:txbxContent>
            </v:textbox>
          </v:shape>
        </w:pict>
      </w:r>
      <w:r>
        <w:pict>
          <v:shape id="_x0000_s1084" type="#_x0000_t75" style="position:absolute;left:0;text-align:left;margin-left:-42.1pt;margin-top:64.9pt;width:280.8pt;height:170.2pt;z-index:251656704" o:allowincell="f">
            <v:imagedata r:id="rId87" o:title=""/>
            <w10:wrap type="topAndBottom"/>
          </v:shape>
        </w:pict>
      </w:r>
      <w:r w:rsidR="00226286">
        <w:t>Za italijansko gospodarstvo sta zelo pomembni železarska in kovinska predelovalna industrija, za njima pa elektrotehnična, kemična in avtomobilska. Fiat je poleg nemškega Volkswagna najpomembnejša tovarna avtomobilov v Evropi. Ferrari, Lamborghini in Maserati, ki izdelujejo razkošne in športne avtomobile, imajo občudovalce po vsem svetu.</w:t>
      </w:r>
    </w:p>
    <w:p w:rsidR="00226286" w:rsidRDefault="006C65FE">
      <w:pPr>
        <w:pStyle w:val="Navadensplet"/>
        <w:spacing w:before="0" w:after="0"/>
        <w:jc w:val="both"/>
      </w:pPr>
      <w:r>
        <w:pict>
          <v:shape id="_x0000_s1088" type="#_x0000_t75" style="position:absolute;left:0;text-align:left;margin-left:253.1pt;margin-top:204.1pt;width:259.2pt;height:178.2pt;z-index:251660800" o:allowincell="f">
            <v:imagedata r:id="rId88" o:title=""/>
            <w10:wrap type="topAndBottom"/>
          </v:shape>
        </w:pict>
      </w:r>
      <w:r>
        <w:rPr>
          <w:noProof/>
        </w:rPr>
        <w:pict>
          <v:shape id="_x0000_s1086" type="#_x0000_t202" style="position:absolute;left:0;text-align:left;margin-left:325.1pt;margin-top:182.5pt;width:108pt;height:21.6pt;z-index:251658752" o:allowincell="f" filled="f" stroked="f">
            <v:textbox style="mso-next-textbox:#_x0000_s1086">
              <w:txbxContent>
                <w:p w:rsidR="00226286" w:rsidRDefault="00226286">
                  <w:r>
                    <w:t>LAMBORGHINI</w:t>
                  </w:r>
                </w:p>
              </w:txbxContent>
            </v:textbox>
          </v:shape>
        </w:pict>
      </w:r>
      <w:r>
        <w:pict>
          <v:shape id="_x0000_s1083" type="#_x0000_t75" style="position:absolute;left:0;text-align:left;margin-left:-42.1pt;margin-top:204.1pt;width:280.8pt;height:199.75pt;z-index:251655680" o:allowincell="f">
            <v:imagedata r:id="rId89" o:title=""/>
            <w10:wrap type="topAndBottom"/>
          </v:shape>
        </w:pict>
      </w:r>
      <w:r>
        <w:rPr>
          <w:noProof/>
        </w:rPr>
        <w:pict>
          <v:shape id="_x0000_s1085" type="#_x0000_t202" style="position:absolute;left:0;text-align:left;margin-left:346.7pt;margin-top:189.7pt;width:1in;height:14.4pt;z-index:251657728" o:allowincell="f" filled="f" stroked="f">
            <v:textbox style="mso-next-textbox:#_x0000_s1085">
              <w:txbxContent>
                <w:p w:rsidR="00226286" w:rsidRDefault="00226286"/>
              </w:txbxContent>
            </v:textbox>
          </v:shape>
        </w:pict>
      </w:r>
    </w:p>
    <w:p w:rsidR="00226286" w:rsidRDefault="006C65FE">
      <w:pPr>
        <w:pStyle w:val="Navadensplet"/>
        <w:spacing w:before="0" w:after="0"/>
        <w:jc w:val="both"/>
      </w:pPr>
      <w:r>
        <w:rPr>
          <w:noProof/>
        </w:rPr>
        <w:pict>
          <v:shape id="_x0000_s1089" type="#_x0000_t202" style="position:absolute;left:0;text-align:left;margin-left:332.3pt;margin-top:187.95pt;width:108pt;height:21.6pt;z-index:251661824" o:allowincell="f" filled="f" stroked="f">
            <v:textbox style="mso-next-textbox:#_x0000_s1089">
              <w:txbxContent>
                <w:p w:rsidR="00226286" w:rsidRDefault="00226286">
                  <w:pPr>
                    <w:jc w:val="center"/>
                  </w:pPr>
                  <w:r>
                    <w:t>FIAT</w:t>
                  </w:r>
                </w:p>
              </w:txbxContent>
            </v:textbox>
          </v:shape>
        </w:pict>
      </w:r>
      <w:r>
        <w:rPr>
          <w:noProof/>
        </w:rPr>
        <w:pict>
          <v:shape id="_x0000_s1087" type="#_x0000_t202" style="position:absolute;left:0;text-align:left;margin-left:44.3pt;margin-top:202.35pt;width:108pt;height:21.6pt;z-index:251659776" o:allowincell="f" filled="f" stroked="f">
            <v:textbox style="mso-next-textbox:#_x0000_s1087">
              <w:txbxContent>
                <w:p w:rsidR="00226286" w:rsidRDefault="00226286">
                  <w:pPr>
                    <w:jc w:val="center"/>
                  </w:pPr>
                  <w:r>
                    <w:t>MASERATI</w:t>
                  </w:r>
                </w:p>
              </w:txbxContent>
            </v:textbox>
          </v:shape>
        </w:pict>
      </w:r>
    </w:p>
    <w:p w:rsidR="00226286" w:rsidRDefault="00226286">
      <w:pPr>
        <w:pStyle w:val="Navadensplet"/>
        <w:spacing w:before="0" w:after="0"/>
        <w:jc w:val="both"/>
      </w:pPr>
    </w:p>
    <w:p w:rsidR="00226286" w:rsidRDefault="00226286">
      <w:pPr>
        <w:pStyle w:val="Navadensplet"/>
        <w:spacing w:before="0" w:after="0"/>
        <w:jc w:val="both"/>
      </w:pPr>
    </w:p>
    <w:p w:rsidR="00226286" w:rsidRDefault="00226286">
      <w:pPr>
        <w:pStyle w:val="Heading1"/>
      </w:pPr>
      <w:bookmarkStart w:id="56" w:name="_Toc198451330"/>
      <w:bookmarkStart w:id="57" w:name="_Toc198451458"/>
      <w:bookmarkStart w:id="58" w:name="_Toc199590249"/>
      <w:r>
        <w:t>ŽEPNE DRŽAVICE:</w:t>
      </w:r>
      <w:bookmarkEnd w:id="56"/>
      <w:bookmarkEnd w:id="57"/>
      <w:bookmarkEnd w:id="58"/>
    </w:p>
    <w:p w:rsidR="00226286" w:rsidRDefault="00226286">
      <w:pPr>
        <w:pStyle w:val="Navadensplet"/>
        <w:spacing w:before="0" w:after="0"/>
        <w:jc w:val="both"/>
        <w:rPr>
          <w:b/>
          <w:sz w:val="28"/>
        </w:rPr>
      </w:pPr>
    </w:p>
    <w:p w:rsidR="00226286" w:rsidRDefault="00226286">
      <w:pPr>
        <w:pStyle w:val="Heading2"/>
        <w:ind w:firstLine="708"/>
      </w:pPr>
      <w:bookmarkStart w:id="59" w:name="_Toc198451331"/>
      <w:bookmarkStart w:id="60" w:name="_Toc198451459"/>
      <w:bookmarkStart w:id="61" w:name="_Toc199590250"/>
      <w:r>
        <w:t>SAN MARINO</w:t>
      </w:r>
      <w:bookmarkEnd w:id="59"/>
      <w:bookmarkEnd w:id="60"/>
      <w:bookmarkEnd w:id="61"/>
    </w:p>
    <w:p w:rsidR="00226286" w:rsidRDefault="00226286">
      <w:pPr>
        <w:pStyle w:val="Navadensplet"/>
        <w:spacing w:before="0" w:after="0"/>
        <w:ind w:firstLine="708"/>
        <w:jc w:val="both"/>
        <w:rPr>
          <w:b/>
          <w:sz w:val="28"/>
        </w:rPr>
      </w:pPr>
    </w:p>
    <w:p w:rsidR="00226286" w:rsidRDefault="00226286">
      <w:pPr>
        <w:pStyle w:val="Navadensplet"/>
        <w:spacing w:before="0" w:after="0"/>
        <w:jc w:val="both"/>
      </w:pPr>
      <w:r>
        <w:t xml:space="preserve">San Marino je z 61 kvadratnimi kilometri najmanjša republika v Evropi in ena najstarejših na svetu. Leži kakih 30 kilometrov jugozahodno od mesta Riminija blizu Jadranskega morja, med Florijem na severu in Montefeltrom v pokrajini </w:t>
      </w:r>
      <w:r>
        <w:rPr>
          <w:i/>
        </w:rPr>
        <w:t>Pasaro-Urbino</w:t>
      </w:r>
      <w:r>
        <w:t xml:space="preserve"> na jugu. Ta državica se razteza po 755 metrov visokem hribu </w:t>
      </w:r>
      <w:r>
        <w:rPr>
          <w:i/>
        </w:rPr>
        <w:t xml:space="preserve">Monte Titano </w:t>
      </w:r>
      <w:r>
        <w:t xml:space="preserve">v Apeninih in po okoliških gričih. Prebivalci republike so več stoletij znali ohraniti neodvisnost svoje hribovske državice in jo obraniti pred pretenzijami sosednjih držav, ki so vrstile vse od prve omembe samostana San Marino leta 885. O njegovi neodvisnosti priča že dokument iz 10. Stoletja. Leta 1263 izdelana ustava velja še danes. Tamkajšnji zavetnik, Marino, je bil kamnosek, ki se je iz Dalmacije zatekel sem pred preganjanjem za časa rimskega cesarja Dioklecijana, in je tu leta 301 ustanovil naselbino. Sveti zavetnik gotovo ni nikoli odrekal svojega blagoslova skupnosti San Marina, če je tako majhna država lahko nedotaknjena preživela do današnjih dni, čeprav ne kaže zanemariti dejstva, da je že od 13. stoletja naprej uživala tudi varstvo urbinskega vojvode. Neodvisni San Marina sta nato potrdila leta 1631 papež Urban VIII. in leta 1797 Napoleon I., leta 1815 pa še dunajski kongres. San Marino je ob italijanskem narodnem zedinjenju dosegel varstvo italijanske države in z njo podpisal še danes veljavno carinsko zvezo, a je vselej zavračal priključitev k Italiji. Ta </w:t>
      </w:r>
      <w:r>
        <w:rPr>
          <w:i/>
        </w:rPr>
        <w:t xml:space="preserve">status </w:t>
      </w:r>
      <w:r>
        <w:t>sta San Marino in Italija zapečatila s sporazumom o prijateljstvu , ki sta ga podpisala leta 1897 in nazadnje obnovila leta 1971. V republiki živi približno 23 000 prebivalcev, enako število pa jih živi zunaj meja domovine, zlasti v Italiji. Približno četrtina prebivalstva živi v prestolnici San Marino, druge tri četrtine pa so porazdeljene po devetih okrožjih. Parlament ali veliki in generalni svet ima 60 članov, ki jih izvolijo za pet let. Ženske so dobile volilno pravico šele v šestdesetih letih. Izvršilno oblast imata dva kapitana-regenta, v vlogi poglavarja države, ki ju člani sveta volijo vsakih 6 mesecev. Drug orkan z izvršilno oblastjo je državni zbor, ki ima vlogo vlade. Sestavlja ga deset članov, trije državni sekretarji in sedem ministrov. Čeprav je v mali republiki od leta 1986 na oblasti demokrščanska in komunistična koalicija, so stranke v San Marinu v celoti odsev italijanskega političnega prizorišča.</w:t>
      </w:r>
    </w:p>
    <w:p w:rsidR="00226286" w:rsidRDefault="00226286">
      <w:pPr>
        <w:pStyle w:val="Navadensplet"/>
        <w:spacing w:before="0" w:after="0"/>
        <w:jc w:val="both"/>
      </w:pPr>
    </w:p>
    <w:p w:rsidR="00226286" w:rsidRDefault="00226286">
      <w:pPr>
        <w:pStyle w:val="Heading2"/>
      </w:pPr>
      <w:r>
        <w:tab/>
      </w:r>
      <w:bookmarkStart w:id="62" w:name="_Toc198451332"/>
      <w:bookmarkStart w:id="63" w:name="_Toc198451460"/>
      <w:bookmarkStart w:id="64" w:name="_Toc199590251"/>
      <w:r>
        <w:t>VATIKANSKA MESTNA DRŽAVA</w:t>
      </w:r>
      <w:bookmarkEnd w:id="62"/>
      <w:bookmarkEnd w:id="63"/>
      <w:bookmarkEnd w:id="64"/>
    </w:p>
    <w:p w:rsidR="00226286" w:rsidRDefault="00226286">
      <w:pPr>
        <w:pStyle w:val="Heading1"/>
      </w:pPr>
    </w:p>
    <w:p w:rsidR="00226286" w:rsidRDefault="00226286">
      <w:pPr>
        <w:pStyle w:val="Navadensplet"/>
        <w:spacing w:before="0" w:after="0"/>
        <w:jc w:val="both"/>
      </w:pPr>
      <w:r>
        <w:t>Vatikanska mestna država je ozemlje države svetega sedeža. Po eni strani je to sedež papeža kot rimskega škofa, po drugi pa duhovni in upravni sedež Katoliške cerkve. Ime je dobila po desnem bregu reke Tibere. Izročilo pravi, da so tukaj po mučenju pokopali apostola Petra, prvega  rimskega škofa. Za cesarja Konstantina so na Vatikanskem griču zgradili čast sv. Petra prvo cerkev in nato prvo papeževo rezidenco. Papež je na podlagi ponarejene listine terjal neodvisno ozemeljsko suverenost in je dobil še druga ozemlja, ki pa jih je v vojni z Langobardi izgubil. Pod zaščito frankovskega kralja Pipina je papeštvo obnovilo svojo oblast, vendar je ekspanzija papeške države dosegla vrhunec šele v začetku 16. stoletja. V bojih za zedinjenje Italije, v letih od 1860 do 1870, je bila papeška država priključena k novi, zedinjeni Italiji. Ta majhna država na svetu, ki jo povsem obdaja vatikansko obzidje, meri manj kot pol kvadratnega kilometra in leži prav v središču sodobnega Rima. Italija je priznala vatikanske meje in papeževo suverenost šele leta 1929 s podpisom lateranske pogodbe. Papež je državni poglavar in kot rimski škof ter poglavar Katoliške cerkve ni nobeni drugi državni oblasti in ima vse dolžnosti in pravice absolutnega moonarha. Papež prenese zakonodajo in izvršilno oblast na papeško komisijo.</w:t>
      </w:r>
    </w:p>
    <w:p w:rsidR="00226286" w:rsidRDefault="00226286">
      <w:pPr>
        <w:pStyle w:val="Navadensplet"/>
        <w:spacing w:before="0" w:after="0"/>
        <w:jc w:val="both"/>
      </w:pPr>
      <w:r>
        <w:t>V Vatikanu živi 400 stalnih in 350 začasnih prebivalcev ter skoraj 4000 uradnikov, ki poleg urejanja cerkvene administracije skrbijo tudi za glavne državne službe, kot so železnice, poštai n zdravstvo. Država se preživlja z darovi in prihodki,ki jih prinašajo kovnica in tiskanje znamk ter trgovinski monopoli in druge dejavnosti. S temi prihodki, h katerim je treba prišteti še tiste od delnic in vložkov v gospodarstvo, država financira vatikanski radio in dnevnik L'Osservatore romano ter vzdržuje dragocene palače.</w:t>
      </w:r>
    </w:p>
    <w:p w:rsidR="00226286" w:rsidRDefault="00226286">
      <w:pPr>
        <w:pStyle w:val="Navadensplet"/>
        <w:spacing w:before="0" w:after="0"/>
        <w:jc w:val="both"/>
      </w:pPr>
    </w:p>
    <w:p w:rsidR="00226286" w:rsidRDefault="00226286">
      <w:pPr>
        <w:pStyle w:val="Heading3"/>
        <w:ind w:left="1416" w:firstLine="708"/>
        <w:rPr>
          <w:rFonts w:ascii="Times New Roman" w:hAnsi="Times New Roman"/>
          <w:b/>
          <w:sz w:val="28"/>
        </w:rPr>
      </w:pPr>
      <w:bookmarkStart w:id="65" w:name="_Toc198451333"/>
      <w:bookmarkStart w:id="66" w:name="_Toc198451461"/>
      <w:bookmarkStart w:id="67" w:name="_Toc199590252"/>
      <w:r>
        <w:rPr>
          <w:rFonts w:ascii="Times New Roman" w:hAnsi="Times New Roman"/>
          <w:b/>
          <w:sz w:val="28"/>
        </w:rPr>
        <w:t>UPRAVLJANJE</w:t>
      </w:r>
      <w:bookmarkEnd w:id="65"/>
      <w:bookmarkEnd w:id="66"/>
      <w:bookmarkEnd w:id="67"/>
    </w:p>
    <w:p w:rsidR="00226286" w:rsidRDefault="00226286">
      <w:pPr>
        <w:pStyle w:val="Navadensplet"/>
        <w:spacing w:before="0" w:after="0"/>
        <w:jc w:val="both"/>
      </w:pPr>
      <w:r>
        <w:t>Vatikansko mestno državo upravlja guverner, ki mu rečemo papež. Vojsko za vatikanskim obzidjem predstavlja švicarska garda, sestavljena iz švicarskih državljanov katoliške vere, ki stražijo v svojih tradicionalnih uniformah.</w:t>
      </w:r>
    </w:p>
    <w:p w:rsidR="00226286" w:rsidRDefault="00226286">
      <w:pPr>
        <w:pStyle w:val="Navadensplet"/>
        <w:spacing w:before="0" w:after="0"/>
        <w:jc w:val="both"/>
      </w:pPr>
      <w:r>
        <w:t>Vodenje Rimskokatoliške cerkve je zaupano organom rimske kurije: kongregacijam, sodiščem, svetom, uradom, komisijam in odborom pod vodstvom kardinalov in nadškofom. Prvi in največji papeški predstavnik je kardinal državni sekretar, ki vodi sekretariat, kar je najpomembnejša funkcija v kuriji, in ki je hkrati član glavnega organa Katoliške cerkve-kardinalskega kolegija. Sveti sedež vzdržuje stike z okoli 120 državami na svetu in z vsemi najpomembnejšimi mednarodnimi organizacijami.</w:t>
      </w:r>
    </w:p>
    <w:p w:rsidR="00226286" w:rsidRDefault="00226286">
      <w:pPr>
        <w:pStyle w:val="Navadensplet"/>
        <w:spacing w:before="0" w:after="0"/>
        <w:jc w:val="both"/>
      </w:pPr>
      <w:r>
        <w:t xml:space="preserve">Vatikan ima za turiste, ki prihajajo iz celega sveta, najsi bodo to najbolj verni romarji ali le obiskovalci njegovih umetniških zakladov, vedno poseben čar. Trg svetega Petra z Berninijevim kolonadami je eden najlepših trgov na svetu; bogati ga istoimenska bazilika, najlepša in najbolj slavna cerkev katoliškega sveta, ki ni le najbolj razkošna kristalizacija krščanske misli, ampak tudi najbolj čudovita umetnina, ki jo je ustvaril človek. Vatikanske palače so najbolj razsežni stavbni aglomerat na svetu. V njih niso samo papeška rezidenca in kurijski uradi, ampak tudi knjižnica in vatikanski muzeji. Med umetniškimi zakladi neprecenljive vrednosti hrani Vatikan dela Michelangela, med njimi znamenite freske Sikstinske kapele, in Rafaela, v vatikanskih Stenzah. </w:t>
      </w:r>
    </w:p>
    <w:p w:rsidR="00226286" w:rsidRDefault="006C65FE">
      <w:pPr>
        <w:jc w:val="both"/>
      </w:pPr>
      <w:r>
        <w:pict>
          <v:shape id="_x0000_s1093" type="#_x0000_t75" style="position:absolute;left:0;text-align:left;margin-left:253.1pt;margin-top:16.8pt;width:244.8pt;height:161.55pt;z-index:251664896" o:allowincell="f">
            <v:imagedata r:id="rId90" o:title=""/>
            <w10:wrap type="topAndBottom"/>
          </v:shape>
        </w:pict>
      </w:r>
      <w:r>
        <w:pict>
          <v:shape id="_x0000_s1091" type="#_x0000_t75" style="position:absolute;left:0;text-align:left;margin-left:1.1pt;margin-top:16.8pt;width:244.8pt;height:161.35pt;z-index:251662848" o:allowincell="f">
            <v:imagedata r:id="rId91" o:title=""/>
            <w10:wrap type="topAndBottom"/>
          </v:shape>
        </w:pict>
      </w:r>
    </w:p>
    <w:p w:rsidR="00226286" w:rsidRDefault="006C65FE">
      <w:pPr>
        <w:pStyle w:val="Navadensplet"/>
        <w:spacing w:before="0" w:after="0"/>
        <w:jc w:val="both"/>
      </w:pPr>
      <w:r>
        <w:rPr>
          <w:noProof/>
        </w:rPr>
        <w:pict>
          <v:shape id="_x0000_s1094" type="#_x0000_t202" style="position:absolute;left:0;text-align:left;margin-left:281.9pt;margin-top:168.6pt;width:187.2pt;height:21.6pt;z-index:251665920" o:allowincell="f" filled="f" stroked="f">
            <v:textbox style="mso-next-textbox:#_x0000_s1094">
              <w:txbxContent>
                <w:p w:rsidR="00226286" w:rsidRDefault="00226286">
                  <w:pPr>
                    <w:jc w:val="center"/>
                  </w:pPr>
                  <w:r>
                    <w:t>BAZILIKA SVETEGA PETRA</w:t>
                  </w:r>
                </w:p>
              </w:txbxContent>
            </v:textbox>
          </v:shape>
        </w:pict>
      </w:r>
      <w:r>
        <w:rPr>
          <w:noProof/>
        </w:rPr>
        <w:pict>
          <v:shape id="_x0000_s1092" type="#_x0000_t202" style="position:absolute;left:0;text-align:left;margin-left:29.9pt;margin-top:168.6pt;width:187.2pt;height:21.6pt;z-index:251663872" o:allowincell="f" filled="f" stroked="f">
            <v:textbox style="mso-next-textbox:#_x0000_s1092">
              <w:txbxContent>
                <w:p w:rsidR="00226286" w:rsidRDefault="00226286">
                  <w:pPr>
                    <w:jc w:val="center"/>
                  </w:pPr>
                  <w:r>
                    <w:t>TRG SVETEGA PETRA</w:t>
                  </w:r>
                </w:p>
              </w:txbxContent>
            </v:textbox>
          </v:shape>
        </w:pict>
      </w:r>
    </w:p>
    <w:p w:rsidR="00226286" w:rsidRDefault="00226286">
      <w:pPr>
        <w:jc w:val="both"/>
      </w:pPr>
    </w:p>
    <w:p w:rsidR="00226286" w:rsidRDefault="006C65FE">
      <w:pPr>
        <w:jc w:val="both"/>
      </w:pPr>
      <w:r>
        <w:pict>
          <v:shape id="_x0000_s1095" type="#_x0000_t75" style="position:absolute;left:0;text-align:left;margin-left:130.7pt;margin-top:5.4pt;width:203.2pt;height:273.6pt;z-index:251666944" o:allowincell="f">
            <v:imagedata r:id="rId92" o:title=""/>
          </v:shape>
        </w:pict>
      </w: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226286">
      <w:pPr>
        <w:jc w:val="both"/>
      </w:pPr>
    </w:p>
    <w:p w:rsidR="00226286" w:rsidRDefault="006C65FE">
      <w:pPr>
        <w:jc w:val="both"/>
      </w:pPr>
      <w:r>
        <w:rPr>
          <w:noProof/>
        </w:rPr>
        <w:pict>
          <v:shape id="_x0000_s1096" type="#_x0000_t202" style="position:absolute;left:0;text-align:left;margin-left:166.7pt;margin-top:65.25pt;width:136.8pt;height:21.6pt;z-index:251667968" o:allowincell="f" filled="f" stroked="f">
            <v:textbox style="mso-next-textbox:#_x0000_s1096">
              <w:txbxContent>
                <w:p w:rsidR="00226286" w:rsidRDefault="00226286">
                  <w:pPr>
                    <w:jc w:val="center"/>
                  </w:pPr>
                  <w:r>
                    <w:t>SIKSTINSKA KAPELA</w:t>
                  </w:r>
                </w:p>
              </w:txbxContent>
            </v:textbox>
          </v:shape>
        </w:pict>
      </w:r>
    </w:p>
    <w:p w:rsidR="00226286" w:rsidRDefault="00226286">
      <w:pPr>
        <w:pStyle w:val="Heading1"/>
      </w:pPr>
      <w:bookmarkStart w:id="68" w:name="_Toc198451334"/>
      <w:bookmarkStart w:id="69" w:name="_Toc198451462"/>
      <w:bookmarkStart w:id="70" w:name="_Toc199590253"/>
    </w:p>
    <w:p w:rsidR="00226286" w:rsidRDefault="00226286">
      <w:pPr>
        <w:pStyle w:val="Heading1"/>
      </w:pPr>
    </w:p>
    <w:p w:rsidR="00226286" w:rsidRDefault="00226286">
      <w:pPr>
        <w:pStyle w:val="Heading1"/>
      </w:pPr>
    </w:p>
    <w:p w:rsidR="00226286" w:rsidRDefault="00226286">
      <w:pPr>
        <w:pStyle w:val="Heading1"/>
      </w:pPr>
    </w:p>
    <w:p w:rsidR="00226286" w:rsidRDefault="00226286">
      <w:pPr>
        <w:pStyle w:val="Heading1"/>
      </w:pPr>
    </w:p>
    <w:p w:rsidR="00226286" w:rsidRDefault="00226286">
      <w:pPr>
        <w:pStyle w:val="Heading1"/>
      </w:pPr>
    </w:p>
    <w:p w:rsidR="00226286" w:rsidRDefault="00226286">
      <w:pPr>
        <w:pStyle w:val="Heading1"/>
      </w:pPr>
      <w:r>
        <w:t>LITERATURA</w:t>
      </w:r>
      <w:bookmarkEnd w:id="68"/>
      <w:bookmarkEnd w:id="69"/>
      <w:bookmarkEnd w:id="70"/>
    </w:p>
    <w:p w:rsidR="00226286" w:rsidRDefault="00226286">
      <w:pPr>
        <w:jc w:val="both"/>
        <w:rPr>
          <w:color w:val="0000FF"/>
        </w:rPr>
      </w:pPr>
    </w:p>
    <w:p w:rsidR="00226286" w:rsidRDefault="006C65FE">
      <w:pPr>
        <w:jc w:val="both"/>
        <w:rPr>
          <w:rStyle w:val="Hyperlink"/>
        </w:rPr>
      </w:pPr>
      <w:hyperlink r:id="rId93" w:history="1">
        <w:r w:rsidR="00226286">
          <w:rPr>
            <w:rStyle w:val="Hyperlink"/>
          </w:rPr>
          <w:t>http://sl.wiki</w:t>
        </w:r>
        <w:bookmarkStart w:id="71" w:name="_Hlt196725200"/>
        <w:r w:rsidR="00226286">
          <w:rPr>
            <w:rStyle w:val="Hyperlink"/>
          </w:rPr>
          <w:t>p</w:t>
        </w:r>
        <w:bookmarkEnd w:id="71"/>
        <w:r w:rsidR="00226286">
          <w:rPr>
            <w:rStyle w:val="Hyperlink"/>
          </w:rPr>
          <w:t>edia.org/wiki/Slika:Colosseum_in_Rome%2C_Italy_-_April_2007.jpg</w:t>
        </w:r>
      </w:hyperlink>
    </w:p>
    <w:p w:rsidR="00226286" w:rsidRDefault="006C65FE">
      <w:pPr>
        <w:jc w:val="both"/>
        <w:rPr>
          <w:rStyle w:val="Hyperlink"/>
        </w:rPr>
      </w:pPr>
      <w:hyperlink r:id="rId94" w:history="1">
        <w:r w:rsidR="00226286">
          <w:rPr>
            <w:rStyle w:val="Hyperlink"/>
          </w:rPr>
          <w:t>http://www.galenfrysin</w:t>
        </w:r>
        <w:bookmarkStart w:id="72" w:name="_Hlt196723567"/>
        <w:r w:rsidR="00226286">
          <w:rPr>
            <w:rStyle w:val="Hyperlink"/>
          </w:rPr>
          <w:t>g</w:t>
        </w:r>
        <w:bookmarkStart w:id="73" w:name="_Hlt196723554"/>
        <w:bookmarkEnd w:id="72"/>
        <w:r w:rsidR="00226286">
          <w:rPr>
            <w:rStyle w:val="Hyperlink"/>
          </w:rPr>
          <w:t>e</w:t>
        </w:r>
        <w:bookmarkEnd w:id="73"/>
        <w:r w:rsidR="00226286">
          <w:rPr>
            <w:rStyle w:val="Hyperlink"/>
          </w:rPr>
          <w:t>r.org/Sicily/etna015.jpg</w:t>
        </w:r>
      </w:hyperlink>
    </w:p>
    <w:p w:rsidR="00226286" w:rsidRDefault="006C65FE">
      <w:pPr>
        <w:jc w:val="both"/>
        <w:rPr>
          <w:rStyle w:val="Hyperlink"/>
        </w:rPr>
      </w:pPr>
      <w:hyperlink r:id="rId95" w:history="1">
        <w:r w:rsidR="00226286">
          <w:rPr>
            <w:rStyle w:val="Hyperlink"/>
          </w:rPr>
          <w:t>http://images.jupiterimages.c</w:t>
        </w:r>
        <w:bookmarkStart w:id="74" w:name="_Hlt196723529"/>
        <w:r w:rsidR="00226286">
          <w:rPr>
            <w:rStyle w:val="Hyperlink"/>
          </w:rPr>
          <w:t>o</w:t>
        </w:r>
        <w:bookmarkEnd w:id="74"/>
        <w:r w:rsidR="00226286">
          <w:rPr>
            <w:rStyle w:val="Hyperlink"/>
          </w:rPr>
          <w:t>m/common/detail/48/62/23326248.jpg</w:t>
        </w:r>
      </w:hyperlink>
    </w:p>
    <w:p w:rsidR="00226286" w:rsidRDefault="006C65FE">
      <w:pPr>
        <w:jc w:val="both"/>
        <w:rPr>
          <w:rStyle w:val="Hyperlink"/>
        </w:rPr>
      </w:pPr>
      <w:hyperlink r:id="rId96" w:history="1">
        <w:r w:rsidR="00226286">
          <w:rPr>
            <w:rStyle w:val="Hyperlink"/>
          </w:rPr>
          <w:t>http://upload.wikimedia.org/wikipedia/commons/thumb/1/1d/Flag_of_the_Repubblica_Transpadana.svg/175px-Flag_of_the_Repubbli</w:t>
        </w:r>
        <w:bookmarkStart w:id="75" w:name="_Hlt196723505"/>
        <w:r w:rsidR="00226286">
          <w:rPr>
            <w:rStyle w:val="Hyperlink"/>
          </w:rPr>
          <w:t>c</w:t>
        </w:r>
        <w:bookmarkEnd w:id="75"/>
        <w:r w:rsidR="00226286">
          <w:rPr>
            <w:rStyle w:val="Hyperlink"/>
          </w:rPr>
          <w:t>a_Transpadana.svg.png</w:t>
        </w:r>
      </w:hyperlink>
    </w:p>
    <w:p w:rsidR="00226286" w:rsidRDefault="006C65FE">
      <w:pPr>
        <w:jc w:val="both"/>
        <w:rPr>
          <w:rStyle w:val="Hyperlink"/>
        </w:rPr>
      </w:pPr>
      <w:hyperlink r:id="rId97" w:history="1">
        <w:r w:rsidR="00226286">
          <w:rPr>
            <w:rStyle w:val="Hyperlink"/>
          </w:rPr>
          <w:t>http://italiano.sc-rm.net/www/images/benetke0.jpg</w:t>
        </w:r>
      </w:hyperlink>
    </w:p>
    <w:p w:rsidR="00226286" w:rsidRDefault="006C65FE">
      <w:pPr>
        <w:jc w:val="both"/>
        <w:rPr>
          <w:rStyle w:val="Hyperlink"/>
        </w:rPr>
      </w:pPr>
      <w:hyperlink r:id="rId98" w:history="1">
        <w:r w:rsidR="00226286">
          <w:rPr>
            <w:rStyle w:val="Hyperlink"/>
          </w:rPr>
          <w:t>http://photos.igougo.com/images/p183417-Tuscany-Pisa.jpg</w:t>
        </w:r>
      </w:hyperlink>
    </w:p>
    <w:p w:rsidR="00226286" w:rsidRDefault="006C65FE">
      <w:pPr>
        <w:jc w:val="both"/>
        <w:rPr>
          <w:rStyle w:val="Hyperlink"/>
        </w:rPr>
      </w:pPr>
      <w:hyperlink r:id="rId99" w:history="1">
        <w:r w:rsidR="00226286">
          <w:rPr>
            <w:rStyle w:val="Hyperlink"/>
          </w:rPr>
          <w:t>http://allworldcars.com/wordpress/wp-content/uploads/2007/07/windowslivewriter2008ferrari430scuderia-1c202008-ferrari-430-scuderia-11.jpg</w:t>
        </w:r>
      </w:hyperlink>
    </w:p>
    <w:p w:rsidR="00226286" w:rsidRDefault="006C65FE">
      <w:pPr>
        <w:jc w:val="both"/>
        <w:rPr>
          <w:rStyle w:val="Hyperlink"/>
        </w:rPr>
      </w:pPr>
      <w:hyperlink r:id="rId100" w:history="1">
        <w:r w:rsidR="00226286">
          <w:rPr>
            <w:rStyle w:val="Hyperlink"/>
          </w:rPr>
          <w:t>http://www.seriouswheels.com/pics-mno/Maserati-MC12-Blue-FA-Studio-TU-1280x960.jpg</w:t>
        </w:r>
      </w:hyperlink>
    </w:p>
    <w:p w:rsidR="00226286" w:rsidRDefault="006C65FE">
      <w:pPr>
        <w:jc w:val="both"/>
        <w:rPr>
          <w:rStyle w:val="Hyperlink"/>
        </w:rPr>
      </w:pPr>
      <w:hyperlink r:id="rId101" w:history="1">
        <w:r w:rsidR="00226286">
          <w:rPr>
            <w:rStyle w:val="Hyperlink"/>
          </w:rPr>
          <w:t>http://www.allfastcars.com/wallpaper/lamborghini1280.jpg</w:t>
        </w:r>
      </w:hyperlink>
    </w:p>
    <w:p w:rsidR="00226286" w:rsidRDefault="006C65FE">
      <w:pPr>
        <w:jc w:val="both"/>
        <w:rPr>
          <w:rStyle w:val="Hyperlink"/>
        </w:rPr>
      </w:pPr>
      <w:hyperlink r:id="rId102" w:history="1">
        <w:r w:rsidR="00226286">
          <w:rPr>
            <w:rStyle w:val="Hyperlink"/>
          </w:rPr>
          <w:t>http://img524.imageshack.us/img524/2122/untitledrv8.jpg</w:t>
        </w:r>
      </w:hyperlink>
    </w:p>
    <w:p w:rsidR="00226286" w:rsidRDefault="006C65FE">
      <w:pPr>
        <w:jc w:val="both"/>
        <w:rPr>
          <w:rStyle w:val="Hyperlink"/>
        </w:rPr>
      </w:pPr>
      <w:hyperlink r:id="rId103" w:history="1">
        <w:r w:rsidR="00226286">
          <w:rPr>
            <w:rStyle w:val="Hyperlink"/>
          </w:rPr>
          <w:t>http://i</w:t>
        </w:r>
        <w:bookmarkStart w:id="76" w:name="_Hlt197585824"/>
        <w:r w:rsidR="00226286">
          <w:rPr>
            <w:rStyle w:val="Hyperlink"/>
          </w:rPr>
          <w:t>m</w:t>
        </w:r>
        <w:bookmarkEnd w:id="76"/>
        <w:r w:rsidR="00226286">
          <w:rPr>
            <w:rStyle w:val="Hyperlink"/>
          </w:rPr>
          <w:t>g.moj-posao.net/images/content_images/Fifth/vatikan440.gif</w:t>
        </w:r>
      </w:hyperlink>
    </w:p>
    <w:p w:rsidR="00226286" w:rsidRDefault="006C65FE">
      <w:pPr>
        <w:jc w:val="both"/>
        <w:rPr>
          <w:rStyle w:val="Hyperlink"/>
        </w:rPr>
      </w:pPr>
      <w:hyperlink r:id="rId104" w:history="1">
        <w:r w:rsidR="00226286">
          <w:rPr>
            <w:rStyle w:val="Hyperlink"/>
          </w:rPr>
          <w:t>http://upload.wikimedia.org/wikipedia/commons/thumb/1/15/Petersdom_von_Engelsburg_gesehen.jpg/300px-Petersdom_von_Engelsburg_gesehen.jpg</w:t>
        </w:r>
      </w:hyperlink>
    </w:p>
    <w:p w:rsidR="00226286" w:rsidRDefault="006C65FE">
      <w:pPr>
        <w:jc w:val="both"/>
        <w:rPr>
          <w:rStyle w:val="Hyperlink"/>
        </w:rPr>
      </w:pPr>
      <w:hyperlink r:id="rId105" w:history="1">
        <w:r w:rsidR="00226286">
          <w:rPr>
            <w:rStyle w:val="Hyperlink"/>
          </w:rPr>
          <w:t>http://www.znanje.org/i/i25/05iv03/05iv0312/michelangelo/sikstinska%20kapela</w:t>
        </w:r>
        <w:bookmarkStart w:id="77" w:name="_Hlt199589991"/>
        <w:r w:rsidR="00226286">
          <w:rPr>
            <w:rStyle w:val="Hyperlink"/>
          </w:rPr>
          <w:t>.</w:t>
        </w:r>
        <w:bookmarkEnd w:id="77"/>
        <w:r w:rsidR="00226286">
          <w:rPr>
            <w:rStyle w:val="Hyperlink"/>
          </w:rPr>
          <w:t>jpg</w:t>
        </w:r>
      </w:hyperlink>
    </w:p>
    <w:p w:rsidR="00226286" w:rsidRDefault="00226286">
      <w:pPr>
        <w:jc w:val="both"/>
        <w:rPr>
          <w:color w:val="0000FF"/>
        </w:rPr>
      </w:pPr>
    </w:p>
    <w:p w:rsidR="00226286" w:rsidRDefault="00226286">
      <w:pPr>
        <w:pStyle w:val="Heading1"/>
      </w:pPr>
      <w:bookmarkStart w:id="78" w:name="_Toc199590254"/>
      <w:r>
        <w:t>VIRI</w:t>
      </w:r>
      <w:bookmarkEnd w:id="78"/>
    </w:p>
    <w:p w:rsidR="00226286" w:rsidRDefault="00226286">
      <w:pPr>
        <w:jc w:val="both"/>
        <w:rPr>
          <w:b/>
          <w:color w:val="000000"/>
          <w:sz w:val="28"/>
        </w:rPr>
      </w:pPr>
    </w:p>
    <w:p w:rsidR="00226286" w:rsidRDefault="006C65FE">
      <w:pPr>
        <w:jc w:val="both"/>
        <w:rPr>
          <w:color w:val="0000FF"/>
        </w:rPr>
      </w:pPr>
      <w:hyperlink r:id="rId106" w:history="1">
        <w:r w:rsidR="00226286">
          <w:rPr>
            <w:rStyle w:val="Hyperlink"/>
          </w:rPr>
          <w:t>www.wikipedia.org</w:t>
        </w:r>
      </w:hyperlink>
    </w:p>
    <w:p w:rsidR="00226286" w:rsidRDefault="00226286">
      <w:pPr>
        <w:jc w:val="both"/>
        <w:rPr>
          <w:color w:val="0000FF"/>
        </w:rPr>
      </w:pPr>
      <w:r>
        <w:rPr>
          <w:color w:val="0000FF"/>
        </w:rPr>
        <w:t>Savina, 1995, Dežele in ljudje jugozahodna in južna Evropa, Ljubljana, 1995</w:t>
      </w:r>
    </w:p>
    <w:p w:rsidR="00226286" w:rsidRDefault="00226286">
      <w:pPr>
        <w:jc w:val="both"/>
        <w:rPr>
          <w:color w:val="0000FF"/>
        </w:rPr>
      </w:pPr>
    </w:p>
    <w:p w:rsidR="00226286" w:rsidRDefault="00226286">
      <w:pPr>
        <w:jc w:val="both"/>
        <w:rPr>
          <w:color w:val="0000FF"/>
        </w:rPr>
      </w:pPr>
    </w:p>
    <w:p w:rsidR="00226286" w:rsidRDefault="00226286">
      <w:pPr>
        <w:jc w:val="both"/>
        <w:rPr>
          <w:color w:val="0000FF"/>
        </w:rPr>
      </w:pPr>
    </w:p>
    <w:p w:rsidR="00226286" w:rsidRDefault="00226286">
      <w:pPr>
        <w:jc w:val="both"/>
        <w:rPr>
          <w:color w:val="0000FF"/>
        </w:rPr>
      </w:pPr>
    </w:p>
    <w:p w:rsidR="00226286" w:rsidRDefault="00226286">
      <w:pPr>
        <w:jc w:val="both"/>
      </w:pPr>
    </w:p>
    <w:p w:rsidR="00226286" w:rsidRDefault="00226286">
      <w:pPr>
        <w:ind w:left="708"/>
        <w:jc w:val="both"/>
      </w:pPr>
    </w:p>
    <w:sectPr w:rsidR="00226286">
      <w:pgSz w:w="11906" w:h="16838"/>
      <w:pgMar w:top="1418" w:right="851"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05357"/>
    <w:multiLevelType w:val="hybridMultilevel"/>
    <w:tmpl w:val="038A44FA"/>
    <w:lvl w:ilvl="0" w:tplc="45183D04">
      <w:start w:val="1"/>
      <w:numFmt w:val="decimal"/>
      <w:lvlText w:val="%1."/>
      <w:lvlJc w:val="left"/>
      <w:pPr>
        <w:tabs>
          <w:tab w:val="num" w:pos="720"/>
        </w:tabs>
        <w:ind w:left="720" w:hanging="360"/>
      </w:pPr>
      <w:rPr>
        <w:b/>
        <w:sz w:val="28"/>
        <w:szCs w:val="28"/>
      </w:rPr>
    </w:lvl>
    <w:lvl w:ilvl="1" w:tplc="2A403D22" w:tentative="1">
      <w:start w:val="1"/>
      <w:numFmt w:val="lowerLetter"/>
      <w:lvlText w:val="%2."/>
      <w:lvlJc w:val="left"/>
      <w:pPr>
        <w:tabs>
          <w:tab w:val="num" w:pos="1440"/>
        </w:tabs>
        <w:ind w:left="1440" w:hanging="360"/>
      </w:pPr>
    </w:lvl>
    <w:lvl w:ilvl="2" w:tplc="A9721C5A" w:tentative="1">
      <w:start w:val="1"/>
      <w:numFmt w:val="lowerRoman"/>
      <w:lvlText w:val="%3."/>
      <w:lvlJc w:val="right"/>
      <w:pPr>
        <w:tabs>
          <w:tab w:val="num" w:pos="2160"/>
        </w:tabs>
        <w:ind w:left="2160" w:hanging="180"/>
      </w:pPr>
    </w:lvl>
    <w:lvl w:ilvl="3" w:tplc="FEDABF10" w:tentative="1">
      <w:start w:val="1"/>
      <w:numFmt w:val="decimal"/>
      <w:lvlText w:val="%4."/>
      <w:lvlJc w:val="left"/>
      <w:pPr>
        <w:tabs>
          <w:tab w:val="num" w:pos="2880"/>
        </w:tabs>
        <w:ind w:left="2880" w:hanging="360"/>
      </w:pPr>
    </w:lvl>
    <w:lvl w:ilvl="4" w:tplc="509E0D98" w:tentative="1">
      <w:start w:val="1"/>
      <w:numFmt w:val="lowerLetter"/>
      <w:lvlText w:val="%5."/>
      <w:lvlJc w:val="left"/>
      <w:pPr>
        <w:tabs>
          <w:tab w:val="num" w:pos="3600"/>
        </w:tabs>
        <w:ind w:left="3600" w:hanging="360"/>
      </w:pPr>
    </w:lvl>
    <w:lvl w:ilvl="5" w:tplc="F4FAB11E" w:tentative="1">
      <w:start w:val="1"/>
      <w:numFmt w:val="lowerRoman"/>
      <w:lvlText w:val="%6."/>
      <w:lvlJc w:val="right"/>
      <w:pPr>
        <w:tabs>
          <w:tab w:val="num" w:pos="4320"/>
        </w:tabs>
        <w:ind w:left="4320" w:hanging="180"/>
      </w:pPr>
    </w:lvl>
    <w:lvl w:ilvl="6" w:tplc="4C24551E" w:tentative="1">
      <w:start w:val="1"/>
      <w:numFmt w:val="decimal"/>
      <w:lvlText w:val="%7."/>
      <w:lvlJc w:val="left"/>
      <w:pPr>
        <w:tabs>
          <w:tab w:val="num" w:pos="5040"/>
        </w:tabs>
        <w:ind w:left="5040" w:hanging="360"/>
      </w:pPr>
    </w:lvl>
    <w:lvl w:ilvl="7" w:tplc="CF0EF0AC" w:tentative="1">
      <w:start w:val="1"/>
      <w:numFmt w:val="lowerLetter"/>
      <w:lvlText w:val="%8."/>
      <w:lvlJc w:val="left"/>
      <w:pPr>
        <w:tabs>
          <w:tab w:val="num" w:pos="5760"/>
        </w:tabs>
        <w:ind w:left="5760" w:hanging="360"/>
      </w:pPr>
    </w:lvl>
    <w:lvl w:ilvl="8" w:tplc="9A900838" w:tentative="1">
      <w:start w:val="1"/>
      <w:numFmt w:val="lowerRoman"/>
      <w:lvlText w:val="%9."/>
      <w:lvlJc w:val="right"/>
      <w:pPr>
        <w:tabs>
          <w:tab w:val="num" w:pos="6480"/>
        </w:tabs>
        <w:ind w:left="6480" w:hanging="180"/>
      </w:pPr>
    </w:lvl>
  </w:abstractNum>
  <w:abstractNum w:abstractNumId="1" w15:restartNumberingAfterBreak="0">
    <w:nsid w:val="44083863"/>
    <w:multiLevelType w:val="hybridMultilevel"/>
    <w:tmpl w:val="98FEC2E0"/>
    <w:lvl w:ilvl="0" w:tplc="7E88CF06">
      <w:start w:val="1"/>
      <w:numFmt w:val="decimal"/>
      <w:lvlText w:val="%1."/>
      <w:lvlJc w:val="left"/>
      <w:pPr>
        <w:tabs>
          <w:tab w:val="num" w:pos="720"/>
        </w:tabs>
        <w:ind w:left="720" w:hanging="360"/>
      </w:pPr>
      <w:rPr>
        <w:b/>
        <w:sz w:val="28"/>
        <w:szCs w:val="28"/>
      </w:rPr>
    </w:lvl>
    <w:lvl w:ilvl="1" w:tplc="A7A85B0E" w:tentative="1">
      <w:start w:val="1"/>
      <w:numFmt w:val="lowerLetter"/>
      <w:lvlText w:val="%2."/>
      <w:lvlJc w:val="left"/>
      <w:pPr>
        <w:tabs>
          <w:tab w:val="num" w:pos="1440"/>
        </w:tabs>
        <w:ind w:left="1440" w:hanging="360"/>
      </w:pPr>
    </w:lvl>
    <w:lvl w:ilvl="2" w:tplc="91D89BC6" w:tentative="1">
      <w:start w:val="1"/>
      <w:numFmt w:val="lowerRoman"/>
      <w:lvlText w:val="%3."/>
      <w:lvlJc w:val="right"/>
      <w:pPr>
        <w:tabs>
          <w:tab w:val="num" w:pos="2160"/>
        </w:tabs>
        <w:ind w:left="2160" w:hanging="180"/>
      </w:pPr>
    </w:lvl>
    <w:lvl w:ilvl="3" w:tplc="94F6092E" w:tentative="1">
      <w:start w:val="1"/>
      <w:numFmt w:val="decimal"/>
      <w:lvlText w:val="%4."/>
      <w:lvlJc w:val="left"/>
      <w:pPr>
        <w:tabs>
          <w:tab w:val="num" w:pos="2880"/>
        </w:tabs>
        <w:ind w:left="2880" w:hanging="360"/>
      </w:pPr>
    </w:lvl>
    <w:lvl w:ilvl="4" w:tplc="62C44F00" w:tentative="1">
      <w:start w:val="1"/>
      <w:numFmt w:val="lowerLetter"/>
      <w:lvlText w:val="%5."/>
      <w:lvlJc w:val="left"/>
      <w:pPr>
        <w:tabs>
          <w:tab w:val="num" w:pos="3600"/>
        </w:tabs>
        <w:ind w:left="3600" w:hanging="360"/>
      </w:pPr>
    </w:lvl>
    <w:lvl w:ilvl="5" w:tplc="33CA37C6" w:tentative="1">
      <w:start w:val="1"/>
      <w:numFmt w:val="lowerRoman"/>
      <w:lvlText w:val="%6."/>
      <w:lvlJc w:val="right"/>
      <w:pPr>
        <w:tabs>
          <w:tab w:val="num" w:pos="4320"/>
        </w:tabs>
        <w:ind w:left="4320" w:hanging="180"/>
      </w:pPr>
    </w:lvl>
    <w:lvl w:ilvl="6" w:tplc="352AE808" w:tentative="1">
      <w:start w:val="1"/>
      <w:numFmt w:val="decimal"/>
      <w:lvlText w:val="%7."/>
      <w:lvlJc w:val="left"/>
      <w:pPr>
        <w:tabs>
          <w:tab w:val="num" w:pos="5040"/>
        </w:tabs>
        <w:ind w:left="5040" w:hanging="360"/>
      </w:pPr>
    </w:lvl>
    <w:lvl w:ilvl="7" w:tplc="3C0850B4" w:tentative="1">
      <w:start w:val="1"/>
      <w:numFmt w:val="lowerLetter"/>
      <w:lvlText w:val="%8."/>
      <w:lvlJc w:val="left"/>
      <w:pPr>
        <w:tabs>
          <w:tab w:val="num" w:pos="5760"/>
        </w:tabs>
        <w:ind w:left="5760" w:hanging="360"/>
      </w:pPr>
    </w:lvl>
    <w:lvl w:ilvl="8" w:tplc="719E437E" w:tentative="1">
      <w:start w:val="1"/>
      <w:numFmt w:val="lowerRoman"/>
      <w:lvlText w:val="%9."/>
      <w:lvlJc w:val="right"/>
      <w:pPr>
        <w:tabs>
          <w:tab w:val="num" w:pos="6480"/>
        </w:tabs>
        <w:ind w:left="6480" w:hanging="180"/>
      </w:pPr>
    </w:lvl>
  </w:abstractNum>
  <w:abstractNum w:abstractNumId="2" w15:restartNumberingAfterBreak="0">
    <w:nsid w:val="567758C9"/>
    <w:multiLevelType w:val="hybridMultilevel"/>
    <w:tmpl w:val="5246BC46"/>
    <w:lvl w:ilvl="0" w:tplc="114265EA">
      <w:start w:val="1"/>
      <w:numFmt w:val="upperRoman"/>
      <w:lvlText w:val="%1."/>
      <w:lvlJc w:val="right"/>
      <w:pPr>
        <w:tabs>
          <w:tab w:val="num" w:pos="360"/>
        </w:tabs>
        <w:ind w:left="360" w:hanging="180"/>
      </w:pPr>
      <w:rPr>
        <w:rFonts w:hint="default"/>
        <w:b/>
        <w:sz w:val="28"/>
        <w:szCs w:val="28"/>
      </w:rPr>
    </w:lvl>
    <w:lvl w:ilvl="1" w:tplc="3606CAE4">
      <w:start w:val="1"/>
      <w:numFmt w:val="lowerLetter"/>
      <w:lvlText w:val="%2."/>
      <w:lvlJc w:val="left"/>
      <w:pPr>
        <w:tabs>
          <w:tab w:val="num" w:pos="1440"/>
        </w:tabs>
        <w:ind w:left="1440" w:hanging="360"/>
      </w:pPr>
    </w:lvl>
    <w:lvl w:ilvl="2" w:tplc="043CEF10" w:tentative="1">
      <w:start w:val="1"/>
      <w:numFmt w:val="lowerRoman"/>
      <w:lvlText w:val="%3."/>
      <w:lvlJc w:val="right"/>
      <w:pPr>
        <w:tabs>
          <w:tab w:val="num" w:pos="2160"/>
        </w:tabs>
        <w:ind w:left="2160" w:hanging="180"/>
      </w:pPr>
    </w:lvl>
    <w:lvl w:ilvl="3" w:tplc="D208161C" w:tentative="1">
      <w:start w:val="1"/>
      <w:numFmt w:val="decimal"/>
      <w:lvlText w:val="%4."/>
      <w:lvlJc w:val="left"/>
      <w:pPr>
        <w:tabs>
          <w:tab w:val="num" w:pos="2880"/>
        </w:tabs>
        <w:ind w:left="2880" w:hanging="360"/>
      </w:pPr>
    </w:lvl>
    <w:lvl w:ilvl="4" w:tplc="84A89E60" w:tentative="1">
      <w:start w:val="1"/>
      <w:numFmt w:val="lowerLetter"/>
      <w:lvlText w:val="%5."/>
      <w:lvlJc w:val="left"/>
      <w:pPr>
        <w:tabs>
          <w:tab w:val="num" w:pos="3600"/>
        </w:tabs>
        <w:ind w:left="3600" w:hanging="360"/>
      </w:pPr>
    </w:lvl>
    <w:lvl w:ilvl="5" w:tplc="713C75EC" w:tentative="1">
      <w:start w:val="1"/>
      <w:numFmt w:val="lowerRoman"/>
      <w:lvlText w:val="%6."/>
      <w:lvlJc w:val="right"/>
      <w:pPr>
        <w:tabs>
          <w:tab w:val="num" w:pos="4320"/>
        </w:tabs>
        <w:ind w:left="4320" w:hanging="180"/>
      </w:pPr>
    </w:lvl>
    <w:lvl w:ilvl="6" w:tplc="7D709BEA" w:tentative="1">
      <w:start w:val="1"/>
      <w:numFmt w:val="decimal"/>
      <w:lvlText w:val="%7."/>
      <w:lvlJc w:val="left"/>
      <w:pPr>
        <w:tabs>
          <w:tab w:val="num" w:pos="5040"/>
        </w:tabs>
        <w:ind w:left="5040" w:hanging="360"/>
      </w:pPr>
    </w:lvl>
    <w:lvl w:ilvl="7" w:tplc="066A7FD0" w:tentative="1">
      <w:start w:val="1"/>
      <w:numFmt w:val="lowerLetter"/>
      <w:lvlText w:val="%8."/>
      <w:lvlJc w:val="left"/>
      <w:pPr>
        <w:tabs>
          <w:tab w:val="num" w:pos="5760"/>
        </w:tabs>
        <w:ind w:left="5760" w:hanging="360"/>
      </w:pPr>
    </w:lvl>
    <w:lvl w:ilvl="8" w:tplc="E5F68C4C" w:tentative="1">
      <w:start w:val="1"/>
      <w:numFmt w:val="lowerRoman"/>
      <w:lvlText w:val="%9."/>
      <w:lvlJc w:val="right"/>
      <w:pPr>
        <w:tabs>
          <w:tab w:val="num" w:pos="6480"/>
        </w:tabs>
        <w:ind w:left="6480" w:hanging="180"/>
      </w:pPr>
    </w:lvl>
  </w:abstractNum>
  <w:abstractNum w:abstractNumId="3" w15:restartNumberingAfterBreak="0">
    <w:nsid w:val="7107627A"/>
    <w:multiLevelType w:val="multilevel"/>
    <w:tmpl w:val="26E0A712"/>
    <w:lvl w:ilvl="0">
      <w:start w:val="1"/>
      <w:numFmt w:val="decimal"/>
      <w:lvlText w:val="%1."/>
      <w:lvlJc w:val="left"/>
      <w:pPr>
        <w:tabs>
          <w:tab w:val="num" w:pos="720"/>
        </w:tabs>
        <w:ind w:left="720" w:hanging="360"/>
      </w:pPr>
      <w:rPr>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oNotShadeFormData/>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724B2"/>
    <w:rsid w:val="00226286"/>
    <w:rsid w:val="00566553"/>
    <w:rsid w:val="006C65FE"/>
    <w:rsid w:val="00C724B2"/>
    <w:rsid w:val="00DE37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0" fill="f" fillcolor="white" stroke="f">
      <v:fill color="white" on="f"/>
      <v:stroke on="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b/>
      <w:bCs/>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spacing w:before="240" w:after="60"/>
      <w:outlineLvl w:val="2"/>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rPr>
      <w:szCs w:val="20"/>
    </w:rPr>
  </w:style>
  <w:style w:type="paragraph" w:styleId="BodyText2">
    <w:name w:val="Body Text 2"/>
    <w:basedOn w:val="Normal"/>
    <w:semiHidden/>
    <w:pPr>
      <w:jc w:val="center"/>
    </w:pPr>
    <w:rPr>
      <w:sz w:val="36"/>
      <w:szCs w:val="36"/>
    </w:rPr>
  </w:style>
  <w:style w:type="paragraph" w:customStyle="1" w:styleId="Navadensplet">
    <w:name w:val="Navaden (splet)"/>
    <w:basedOn w:val="Normal"/>
    <w:pPr>
      <w:spacing w:before="100" w:beforeAutospacing="1" w:after="100" w:afterAutospacing="1"/>
    </w:pPr>
  </w:style>
  <w:style w:type="character" w:styleId="FollowedHyperlink">
    <w:name w:val="FollowedHyperlink"/>
    <w:semiHidden/>
    <w:rPr>
      <w:color w:val="800080"/>
      <w:u w:val="single"/>
    </w:rPr>
  </w:style>
  <w:style w:type="paragraph" w:customStyle="1" w:styleId="podnaslovi">
    <w:name w:val="podnaslovi"/>
    <w:basedOn w:val="Normal"/>
    <w:rPr>
      <w:b/>
      <w:szCs w:val="20"/>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TOC2">
    <w:name w:val="toc 2"/>
    <w:basedOn w:val="Normal"/>
    <w:next w:val="Normal"/>
    <w:autoRedefine/>
    <w:semiHidden/>
    <w:pPr>
      <w:ind w:left="240"/>
    </w:pPr>
  </w:style>
  <w:style w:type="paragraph" w:styleId="TOC1">
    <w:name w:val="toc 1"/>
    <w:basedOn w:val="Normal"/>
    <w:next w:val="Normal"/>
    <w:autoRedefine/>
    <w:semiHidden/>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ki/Avstrija" TargetMode="External"/><Relationship Id="rId21" Type="http://schemas.openxmlformats.org/officeDocument/2006/relationships/hyperlink" Target="http://sl.wikipedia.org/wiki/Dr%C5%BEava" TargetMode="External"/><Relationship Id="rId42" Type="http://schemas.openxmlformats.org/officeDocument/2006/relationships/hyperlink" Target="http://sl.wikipedia.org/wiki/Evropa" TargetMode="External"/><Relationship Id="rId47" Type="http://schemas.openxmlformats.org/officeDocument/2006/relationships/hyperlink" Target="http://sl.wikipedia.org/wiki/Gri%C4%8D" TargetMode="External"/><Relationship Id="rId63" Type="http://schemas.openxmlformats.org/officeDocument/2006/relationships/hyperlink" Target="http://sl.wikipedia.org/w/index.php?title=Piava&amp;action=edit&amp;redlink=1" TargetMode="External"/><Relationship Id="rId68" Type="http://schemas.openxmlformats.org/officeDocument/2006/relationships/hyperlink" Target="http://sl.wikipedia.org/wiki/Otok" TargetMode="External"/><Relationship Id="rId84" Type="http://schemas.openxmlformats.org/officeDocument/2006/relationships/hyperlink" Target="http://sl.wikipedia.org/w/index.php?title=Trapani_%28pokrajina%29&amp;action=edit&amp;redlink=1" TargetMode="External"/><Relationship Id="rId89" Type="http://schemas.openxmlformats.org/officeDocument/2006/relationships/image" Target="media/image10.png"/><Relationship Id="rId7" Type="http://schemas.openxmlformats.org/officeDocument/2006/relationships/hyperlink" Target="http://sl.wikipedia.org/wiki/Narod" TargetMode="External"/><Relationship Id="rId71" Type="http://schemas.openxmlformats.org/officeDocument/2006/relationships/hyperlink" Target="http://sl.wikipedia.org/wiki/Vzhod" TargetMode="External"/><Relationship Id="rId92"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l.wikipedia.org/wiki/Dr%C5%BEava" TargetMode="External"/><Relationship Id="rId29" Type="http://schemas.openxmlformats.org/officeDocument/2006/relationships/hyperlink" Target="http://sl.wikipedia.org/wiki/Tunizija" TargetMode="External"/><Relationship Id="rId107" Type="http://schemas.openxmlformats.org/officeDocument/2006/relationships/fontTable" Target="fontTable.xml"/><Relationship Id="rId11" Type="http://schemas.openxmlformats.org/officeDocument/2006/relationships/hyperlink" Target="http://sl.wikipedia.org/wiki/Rimskokatoli%C5%A1ka_cerkev" TargetMode="External"/><Relationship Id="rId24" Type="http://schemas.openxmlformats.org/officeDocument/2006/relationships/hyperlink" Target="http://sl.wikipedia.org/wiki/Polotok" TargetMode="External"/><Relationship Id="rId32" Type="http://schemas.openxmlformats.org/officeDocument/2006/relationships/image" Target="media/image2.png"/><Relationship Id="rId37" Type="http://schemas.openxmlformats.org/officeDocument/2006/relationships/hyperlink" Target="http://sl.wikipedia.org/wiki/Italija" TargetMode="External"/><Relationship Id="rId40" Type="http://schemas.openxmlformats.org/officeDocument/2006/relationships/hyperlink" Target="http://sl.wikipedia.org/wiki/Pokrajina" TargetMode="External"/><Relationship Id="rId45" Type="http://schemas.openxmlformats.org/officeDocument/2006/relationships/hyperlink" Target="http://sl.wikipedia.org/wiki/Reka" TargetMode="External"/><Relationship Id="rId53" Type="http://schemas.openxmlformats.org/officeDocument/2006/relationships/hyperlink" Target="http://sl.wikipedia.org/wiki/Bene%C4%8Dija" TargetMode="External"/><Relationship Id="rId58" Type="http://schemas.openxmlformats.org/officeDocument/2006/relationships/hyperlink" Target="http://sl.wikipedia.org/wiki/Mo%C4%8Dvirje" TargetMode="External"/><Relationship Id="rId66" Type="http://schemas.openxmlformats.org/officeDocument/2006/relationships/hyperlink" Target="http://sl.wikipedia.org/wiki/Italijanske_de%C5%BEele" TargetMode="External"/><Relationship Id="rId74" Type="http://schemas.openxmlformats.org/officeDocument/2006/relationships/hyperlink" Target="http://sl.wikipedia.org/wiki/Zahod" TargetMode="External"/><Relationship Id="rId79" Type="http://schemas.openxmlformats.org/officeDocument/2006/relationships/hyperlink" Target="http://sl.wikipedia.org/w/index.php?title=Enna_%28pokrajina%29&amp;action=edit&amp;redlink=1" TargetMode="External"/><Relationship Id="rId87" Type="http://schemas.openxmlformats.org/officeDocument/2006/relationships/image" Target="media/image8.png"/><Relationship Id="rId102" Type="http://schemas.openxmlformats.org/officeDocument/2006/relationships/hyperlink" Target="http://img524.imageshack.us/img524/2122/untitledrv8.jpg" TargetMode="External"/><Relationship Id="rId5" Type="http://schemas.openxmlformats.org/officeDocument/2006/relationships/hyperlink" Target="http://sl.wikipedia.org/wiki/Stoletje" TargetMode="External"/><Relationship Id="rId61" Type="http://schemas.openxmlformats.org/officeDocument/2006/relationships/hyperlink" Target="http://sl.wikipedia.org/wiki/Reka" TargetMode="External"/><Relationship Id="rId82" Type="http://schemas.openxmlformats.org/officeDocument/2006/relationships/hyperlink" Target="http://sl.wikipedia.org/w/index.php?title=Ragusa_%28pokrajina%29&amp;action=edit&amp;redlink=1" TargetMode="External"/><Relationship Id="rId90" Type="http://schemas.openxmlformats.org/officeDocument/2006/relationships/image" Target="media/image11.png"/><Relationship Id="rId95" Type="http://schemas.openxmlformats.org/officeDocument/2006/relationships/hyperlink" Target="http://images.jupiterimages.com/common/detail/48/62/23326248.jpg" TargetMode="External"/><Relationship Id="rId19" Type="http://schemas.openxmlformats.org/officeDocument/2006/relationships/hyperlink" Target="http://sl.wikipedia.org/wiki/Vatikan" TargetMode="External"/><Relationship Id="rId14" Type="http://schemas.openxmlformats.org/officeDocument/2006/relationships/hyperlink" Target="http://sl.wikipedia.org/wiki/Risorgimento" TargetMode="External"/><Relationship Id="rId22" Type="http://schemas.openxmlformats.org/officeDocument/2006/relationships/hyperlink" Target="http://sl.wikipedia.org/wiki/Evropa" TargetMode="External"/><Relationship Id="rId27" Type="http://schemas.openxmlformats.org/officeDocument/2006/relationships/hyperlink" Target="http://sl.wikipedia.org/wiki/Slovenija" TargetMode="External"/><Relationship Id="rId30" Type="http://schemas.openxmlformats.org/officeDocument/2006/relationships/image" Target="media/image1.png"/><Relationship Id="rId35" Type="http://schemas.openxmlformats.org/officeDocument/2006/relationships/image" Target="media/image5.jpeg"/><Relationship Id="rId43" Type="http://schemas.openxmlformats.org/officeDocument/2006/relationships/hyperlink" Target="http://sl.wikipedia.org/wiki/Milijon" TargetMode="External"/><Relationship Id="rId48" Type="http://schemas.openxmlformats.org/officeDocument/2006/relationships/image" Target="media/image6.jpeg"/><Relationship Id="rId56" Type="http://schemas.openxmlformats.org/officeDocument/2006/relationships/hyperlink" Target="http://sl.wikipedia.org/wiki/Most" TargetMode="External"/><Relationship Id="rId64" Type="http://schemas.openxmlformats.org/officeDocument/2006/relationships/hyperlink" Target="http://sl.wikipedia.org/wiki/Italijanske_de%C5%BEele" TargetMode="External"/><Relationship Id="rId69" Type="http://schemas.openxmlformats.org/officeDocument/2006/relationships/hyperlink" Target="http://sl.wikipedia.org/wiki/Sredozemsko_morje" TargetMode="External"/><Relationship Id="rId77" Type="http://schemas.openxmlformats.org/officeDocument/2006/relationships/hyperlink" Target="http://sl.wikipedia.org/w/index.php?title=Caltanissetta_%28pokrajina%29&amp;action=edit&amp;redlink=1" TargetMode="External"/><Relationship Id="rId100" Type="http://schemas.openxmlformats.org/officeDocument/2006/relationships/hyperlink" Target="http://www.seriouswheels.com/pics-mno/Maserati-MC12-Blue-FA-Studio-TU-1280x960.jpg" TargetMode="External"/><Relationship Id="rId105" Type="http://schemas.openxmlformats.org/officeDocument/2006/relationships/hyperlink" Target="http://www.znanje.org/i/i25/05iv03/05iv0312/michelangelo/sikstinska%20kapela.jpg" TargetMode="External"/><Relationship Id="rId8" Type="http://schemas.openxmlformats.org/officeDocument/2006/relationships/hyperlink" Target="http://sl.wikipedia.org/wiki/Kultura" TargetMode="External"/><Relationship Id="rId51" Type="http://schemas.openxmlformats.org/officeDocument/2006/relationships/hyperlink" Target="http://sl.wikipedia.org/wiki/Italija" TargetMode="External"/><Relationship Id="rId72" Type="http://schemas.openxmlformats.org/officeDocument/2006/relationships/hyperlink" Target="http://sl.wikipedia.org/wiki/Jonsko_morje" TargetMode="External"/><Relationship Id="rId80" Type="http://schemas.openxmlformats.org/officeDocument/2006/relationships/hyperlink" Target="http://sl.wikipedia.org/w/index.php?title=Messina_%28pokrajina%29&amp;action=edit&amp;redlink=1" TargetMode="External"/><Relationship Id="rId85" Type="http://schemas.openxmlformats.org/officeDocument/2006/relationships/hyperlink" Target="http://sl.wikipedia.org/wiki/Seznam_sicilskih_otokov" TargetMode="External"/><Relationship Id="rId93" Type="http://schemas.openxmlformats.org/officeDocument/2006/relationships/hyperlink" Target="http://sl.wikipedia.org/wiki/Slika:Colosseum_in_Rome%2C_Italy_-_April_2007.jpg" TargetMode="External"/><Relationship Id="rId98" Type="http://schemas.openxmlformats.org/officeDocument/2006/relationships/hyperlink" Target="http://photos.igougo.com/images/p183417-Tuscany-Pisa.jpg" TargetMode="External"/><Relationship Id="rId3" Type="http://schemas.openxmlformats.org/officeDocument/2006/relationships/settings" Target="settings.xml"/><Relationship Id="rId12" Type="http://schemas.openxmlformats.org/officeDocument/2006/relationships/hyperlink" Target="http://sl.wikipedia.org/wiki/Mesto" TargetMode="External"/><Relationship Id="rId17" Type="http://schemas.openxmlformats.org/officeDocument/2006/relationships/hyperlink" Target="http://sl.wikipedia.org/w/index.php?title=Kraljevina&amp;action=edit&amp;redlink=1" TargetMode="External"/><Relationship Id="rId25" Type="http://schemas.openxmlformats.org/officeDocument/2006/relationships/hyperlink" Target="http://sl.wikipedia.org/wiki/%C5%A0vica" TargetMode="External"/><Relationship Id="rId33" Type="http://schemas.openxmlformats.org/officeDocument/2006/relationships/image" Target="media/image3.jpeg"/><Relationship Id="rId38" Type="http://schemas.openxmlformats.org/officeDocument/2006/relationships/hyperlink" Target="http://sl.wikipedia.org/wiki/De%C5%BEela" TargetMode="External"/><Relationship Id="rId46" Type="http://schemas.openxmlformats.org/officeDocument/2006/relationships/hyperlink" Target="http://sl.wikipedia.org/wiki/Tibera" TargetMode="External"/><Relationship Id="rId59" Type="http://schemas.openxmlformats.org/officeDocument/2006/relationships/hyperlink" Target="http://sl.wikipedia.org/wiki/Jadransko_morje" TargetMode="External"/><Relationship Id="rId67" Type="http://schemas.openxmlformats.org/officeDocument/2006/relationships/hyperlink" Target="http://sl.wikipedia.org/wiki/Sicilija" TargetMode="External"/><Relationship Id="rId103" Type="http://schemas.openxmlformats.org/officeDocument/2006/relationships/hyperlink" Target="http://img.moj-posao.net/images/content_images/Fifth/vatikan440.gif" TargetMode="External"/><Relationship Id="rId108" Type="http://schemas.openxmlformats.org/officeDocument/2006/relationships/theme" Target="theme/theme1.xml"/><Relationship Id="rId20" Type="http://schemas.openxmlformats.org/officeDocument/2006/relationships/hyperlink" Target="http://sl.wikipedia.org/wiki/Morje" TargetMode="External"/><Relationship Id="rId41" Type="http://schemas.openxmlformats.org/officeDocument/2006/relationships/hyperlink" Target="http://sl.wikipedia.org/wiki/Mesto" TargetMode="External"/><Relationship Id="rId54" Type="http://schemas.openxmlformats.org/officeDocument/2006/relationships/hyperlink" Target="http://sl.wikipedia.org/wiki/Morje" TargetMode="External"/><Relationship Id="rId62" Type="http://schemas.openxmlformats.org/officeDocument/2006/relationships/hyperlink" Target="http://sl.wikipedia.org/wiki/Pad" TargetMode="External"/><Relationship Id="rId70" Type="http://schemas.openxmlformats.org/officeDocument/2006/relationships/hyperlink" Target="http://sl.wikipedia.org/wiki/Sever" TargetMode="External"/><Relationship Id="rId75" Type="http://schemas.openxmlformats.org/officeDocument/2006/relationships/hyperlink" Target="http://sl.wikipedia.org/wiki/Italijanske_pokrajine" TargetMode="External"/><Relationship Id="rId83" Type="http://schemas.openxmlformats.org/officeDocument/2006/relationships/hyperlink" Target="http://sl.wikipedia.org/w/index.php?title=Siracusa_%28pokrajina%29&amp;action=edit&amp;redlink=1" TargetMode="External"/><Relationship Id="rId88" Type="http://schemas.openxmlformats.org/officeDocument/2006/relationships/image" Target="media/image9.png"/><Relationship Id="rId91" Type="http://schemas.openxmlformats.org/officeDocument/2006/relationships/image" Target="media/image12.png"/><Relationship Id="rId96" Type="http://schemas.openxmlformats.org/officeDocument/2006/relationships/hyperlink" Target="http://upload.wikimedia.org/wikipedia/commons/thumb/1/1d/Flag_of_the_Repubblica_Transpadana.svg/175px-Flag_of_the_Repubblica_Transpadana.svg.png" TargetMode="External"/><Relationship Id="rId1" Type="http://schemas.openxmlformats.org/officeDocument/2006/relationships/numbering" Target="numbering.xml"/><Relationship Id="rId6" Type="http://schemas.openxmlformats.org/officeDocument/2006/relationships/hyperlink" Target="http://sl.wikipedia.org/wiki/Etru%C5%A1%C4%8Dani" TargetMode="External"/><Relationship Id="rId15" Type="http://schemas.openxmlformats.org/officeDocument/2006/relationships/hyperlink" Target="http://sl.wikipedia.org/wiki/19._stoletje" TargetMode="External"/><Relationship Id="rId23" Type="http://schemas.openxmlformats.org/officeDocument/2006/relationships/hyperlink" Target="http://sl.wikipedia.org/w/index.php?title=Apeninski_polotok&amp;action=edit" TargetMode="External"/><Relationship Id="rId28" Type="http://schemas.openxmlformats.org/officeDocument/2006/relationships/hyperlink" Target="http://sl.wikipedia.org/wiki/Francija" TargetMode="External"/><Relationship Id="rId36" Type="http://schemas.openxmlformats.org/officeDocument/2006/relationships/hyperlink" Target="http://sl.wikipedia.org/wiki/Glavno_mesto" TargetMode="External"/><Relationship Id="rId49" Type="http://schemas.openxmlformats.org/officeDocument/2006/relationships/hyperlink" Target="http://sl.wikipedia.org/wiki/Glavno_mesto" TargetMode="External"/><Relationship Id="rId57" Type="http://schemas.openxmlformats.org/officeDocument/2006/relationships/hyperlink" Target="http://sl.wikipedia.org/wiki/Otok" TargetMode="External"/><Relationship Id="rId106" Type="http://schemas.openxmlformats.org/officeDocument/2006/relationships/hyperlink" Target="http://www.wikipedia.org" TargetMode="External"/><Relationship Id="rId10" Type="http://schemas.openxmlformats.org/officeDocument/2006/relationships/hyperlink" Target="http://sl.wikipedia.org/wiki/Politika" TargetMode="External"/><Relationship Id="rId31" Type="http://schemas.openxmlformats.org/officeDocument/2006/relationships/oleObject" Target="embeddings/oleObject1.bin"/><Relationship Id="rId44" Type="http://schemas.openxmlformats.org/officeDocument/2006/relationships/hyperlink" Target="http://sl.wikipedia.org/wiki/Prebivalstvo" TargetMode="External"/><Relationship Id="rId52" Type="http://schemas.openxmlformats.org/officeDocument/2006/relationships/hyperlink" Target="http://sl.wikipedia.org/wiki/De%C5%BEela" TargetMode="External"/><Relationship Id="rId60" Type="http://schemas.openxmlformats.org/officeDocument/2006/relationships/hyperlink" Target="http://sl.wikipedia.org/wiki/Obala" TargetMode="External"/><Relationship Id="rId65" Type="http://schemas.openxmlformats.org/officeDocument/2006/relationships/hyperlink" Target="http://sl.wikipedia.org/wiki/Italija" TargetMode="External"/><Relationship Id="rId73" Type="http://schemas.openxmlformats.org/officeDocument/2006/relationships/hyperlink" Target="http://sl.wikipedia.org/wiki/Jug" TargetMode="External"/><Relationship Id="rId78" Type="http://schemas.openxmlformats.org/officeDocument/2006/relationships/hyperlink" Target="http://sl.wikipedia.org/w/index.php?title=Catania_%28pokrajina%29&amp;action=edit&amp;redlink=1" TargetMode="External"/><Relationship Id="rId81" Type="http://schemas.openxmlformats.org/officeDocument/2006/relationships/hyperlink" Target="http://sl.wikipedia.org/w/index.php?title=Palermo_%28pokrajina%29&amp;action=edit&amp;redlink=1" TargetMode="External"/><Relationship Id="rId86" Type="http://schemas.openxmlformats.org/officeDocument/2006/relationships/image" Target="media/image7.png"/><Relationship Id="rId94" Type="http://schemas.openxmlformats.org/officeDocument/2006/relationships/hyperlink" Target="http://www.galenfrysinger.org/Sicily/etna015.jpg" TargetMode="External"/><Relationship Id="rId99" Type="http://schemas.openxmlformats.org/officeDocument/2006/relationships/hyperlink" Target="http://allworldcars.com/wordpress/wp-content/uploads/2007/07/windowslivewriter2008ferrari430scuderia-1c202008-ferrari-430-scuderia-11.jpg" TargetMode="External"/><Relationship Id="rId101" Type="http://schemas.openxmlformats.org/officeDocument/2006/relationships/hyperlink" Target="http://www.allfastcars.com/wallpaper/lamborghini1280.jpg" TargetMode="External"/><Relationship Id="rId4" Type="http://schemas.openxmlformats.org/officeDocument/2006/relationships/webSettings" Target="webSettings.xml"/><Relationship Id="rId9" Type="http://schemas.openxmlformats.org/officeDocument/2006/relationships/hyperlink" Target="http://sl.wikipedia.org/wiki/Anti%C4%8Dni_Rim" TargetMode="External"/><Relationship Id="rId13" Type="http://schemas.openxmlformats.org/officeDocument/2006/relationships/hyperlink" Target="http://sl.wikipedia.org/wiki/Republika" TargetMode="External"/><Relationship Id="rId18" Type="http://schemas.openxmlformats.org/officeDocument/2006/relationships/hyperlink" Target="http://sl.wikipedia.org/wiki/Pape%C5%BE" TargetMode="External"/><Relationship Id="rId39" Type="http://schemas.openxmlformats.org/officeDocument/2006/relationships/hyperlink" Target="http://sl.wikipedia.org/wiki/Lacij" TargetMode="External"/><Relationship Id="rId34" Type="http://schemas.openxmlformats.org/officeDocument/2006/relationships/image" Target="media/image4.png"/><Relationship Id="rId50" Type="http://schemas.openxmlformats.org/officeDocument/2006/relationships/hyperlink" Target="http://sl.wikipedia.org/wiki/Mesto" TargetMode="External"/><Relationship Id="rId55" Type="http://schemas.openxmlformats.org/officeDocument/2006/relationships/hyperlink" Target="http://sl.wikipedia.org/wiki/Kanal" TargetMode="External"/><Relationship Id="rId76" Type="http://schemas.openxmlformats.org/officeDocument/2006/relationships/hyperlink" Target="http://sl.wikipedia.org/w/index.php?title=Agrigento_%28pokrajina%29&amp;action=edit&amp;redlink=1" TargetMode="External"/><Relationship Id="rId97" Type="http://schemas.openxmlformats.org/officeDocument/2006/relationships/hyperlink" Target="http://italiano.sc-rm.net/www/images/benetke0.jpg" TargetMode="External"/><Relationship Id="rId104" Type="http://schemas.openxmlformats.org/officeDocument/2006/relationships/hyperlink" Target="http://upload.wikimedia.org/wikipedia/commons/thumb/1/15/Petersdom_von_Engelsburg_gesehen.jpg/300px-Petersdom_von_Engelsburg_gesehe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3788</Words>
  <Characters>21594</Characters>
  <Application>Microsoft Office Word</Application>
  <DocSecurity>0</DocSecurity>
  <Lines>179</Lines>
  <Paragraphs>50</Paragraphs>
  <ScaleCrop>false</ScaleCrop>
  <Company/>
  <LinksUpToDate>false</LinksUpToDate>
  <CharactersWithSpaces>25332</CharactersWithSpaces>
  <SharedDoc>false</SharedDoc>
  <HLinks>
    <vt:vector size="546" baseType="variant">
      <vt:variant>
        <vt:i4>4849664</vt:i4>
      </vt:variant>
      <vt:variant>
        <vt:i4>333</vt:i4>
      </vt:variant>
      <vt:variant>
        <vt:i4>0</vt:i4>
      </vt:variant>
      <vt:variant>
        <vt:i4>5</vt:i4>
      </vt:variant>
      <vt:variant>
        <vt:lpwstr>http://www.wikipedia.org/</vt:lpwstr>
      </vt:variant>
      <vt:variant>
        <vt:lpwstr/>
      </vt:variant>
      <vt:variant>
        <vt:i4>3407978</vt:i4>
      </vt:variant>
      <vt:variant>
        <vt:i4>330</vt:i4>
      </vt:variant>
      <vt:variant>
        <vt:i4>0</vt:i4>
      </vt:variant>
      <vt:variant>
        <vt:i4>5</vt:i4>
      </vt:variant>
      <vt:variant>
        <vt:lpwstr>http://www.znanje.org/i/i25/05iv03/05iv0312/michelangelo/sikstinska kapela.jpg</vt:lpwstr>
      </vt:variant>
      <vt:variant>
        <vt:lpwstr/>
      </vt:variant>
      <vt:variant>
        <vt:i4>7012409</vt:i4>
      </vt:variant>
      <vt:variant>
        <vt:i4>327</vt:i4>
      </vt:variant>
      <vt:variant>
        <vt:i4>0</vt:i4>
      </vt:variant>
      <vt:variant>
        <vt:i4>5</vt:i4>
      </vt:variant>
      <vt:variant>
        <vt:lpwstr>http://upload.wikimedia.org/wikipedia/commons/thumb/1/15/Petersdom_von_Engelsburg_gesehen.jpg/300px-Petersdom_von_Engelsburg_gesehen.jpg</vt:lpwstr>
      </vt:variant>
      <vt:variant>
        <vt:lpwstr/>
      </vt:variant>
      <vt:variant>
        <vt:i4>5832829</vt:i4>
      </vt:variant>
      <vt:variant>
        <vt:i4>324</vt:i4>
      </vt:variant>
      <vt:variant>
        <vt:i4>0</vt:i4>
      </vt:variant>
      <vt:variant>
        <vt:i4>5</vt:i4>
      </vt:variant>
      <vt:variant>
        <vt:lpwstr>http://img.moj-posao.net/images/content_images/Fifth/vatikan440.gif</vt:lpwstr>
      </vt:variant>
      <vt:variant>
        <vt:lpwstr/>
      </vt:variant>
      <vt:variant>
        <vt:i4>7602302</vt:i4>
      </vt:variant>
      <vt:variant>
        <vt:i4>321</vt:i4>
      </vt:variant>
      <vt:variant>
        <vt:i4>0</vt:i4>
      </vt:variant>
      <vt:variant>
        <vt:i4>5</vt:i4>
      </vt:variant>
      <vt:variant>
        <vt:lpwstr>http://img524.imageshack.us/img524/2122/untitledrv8.jpg</vt:lpwstr>
      </vt:variant>
      <vt:variant>
        <vt:lpwstr/>
      </vt:variant>
      <vt:variant>
        <vt:i4>4194384</vt:i4>
      </vt:variant>
      <vt:variant>
        <vt:i4>318</vt:i4>
      </vt:variant>
      <vt:variant>
        <vt:i4>0</vt:i4>
      </vt:variant>
      <vt:variant>
        <vt:i4>5</vt:i4>
      </vt:variant>
      <vt:variant>
        <vt:lpwstr>http://www.allfastcars.com/wallpaper/lamborghini1280.jpg</vt:lpwstr>
      </vt:variant>
      <vt:variant>
        <vt:lpwstr/>
      </vt:variant>
      <vt:variant>
        <vt:i4>2490416</vt:i4>
      </vt:variant>
      <vt:variant>
        <vt:i4>315</vt:i4>
      </vt:variant>
      <vt:variant>
        <vt:i4>0</vt:i4>
      </vt:variant>
      <vt:variant>
        <vt:i4>5</vt:i4>
      </vt:variant>
      <vt:variant>
        <vt:lpwstr>http://www.seriouswheels.com/pics-mno/Maserati-MC12-Blue-FA-Studio-TU-1280x960.jpg</vt:lpwstr>
      </vt:variant>
      <vt:variant>
        <vt:lpwstr/>
      </vt:variant>
      <vt:variant>
        <vt:i4>196633</vt:i4>
      </vt:variant>
      <vt:variant>
        <vt:i4>312</vt:i4>
      </vt:variant>
      <vt:variant>
        <vt:i4>0</vt:i4>
      </vt:variant>
      <vt:variant>
        <vt:i4>5</vt:i4>
      </vt:variant>
      <vt:variant>
        <vt:lpwstr>http://allworldcars.com/wordpress/wp-content/uploads/2007/07/windowslivewriter2008ferrari430scuderia-1c202008-ferrari-430-scuderia-11.jpg</vt:lpwstr>
      </vt:variant>
      <vt:variant>
        <vt:lpwstr/>
      </vt:variant>
      <vt:variant>
        <vt:i4>655385</vt:i4>
      </vt:variant>
      <vt:variant>
        <vt:i4>309</vt:i4>
      </vt:variant>
      <vt:variant>
        <vt:i4>0</vt:i4>
      </vt:variant>
      <vt:variant>
        <vt:i4>5</vt:i4>
      </vt:variant>
      <vt:variant>
        <vt:lpwstr>http://photos.igougo.com/images/p183417-Tuscany-Pisa.jpg</vt:lpwstr>
      </vt:variant>
      <vt:variant>
        <vt:lpwstr/>
      </vt:variant>
      <vt:variant>
        <vt:i4>1900613</vt:i4>
      </vt:variant>
      <vt:variant>
        <vt:i4>306</vt:i4>
      </vt:variant>
      <vt:variant>
        <vt:i4>0</vt:i4>
      </vt:variant>
      <vt:variant>
        <vt:i4>5</vt:i4>
      </vt:variant>
      <vt:variant>
        <vt:lpwstr>http://italiano.sc-rm.net/www/images/benetke0.jpg</vt:lpwstr>
      </vt:variant>
      <vt:variant>
        <vt:lpwstr/>
      </vt:variant>
      <vt:variant>
        <vt:i4>1376321</vt:i4>
      </vt:variant>
      <vt:variant>
        <vt:i4>303</vt:i4>
      </vt:variant>
      <vt:variant>
        <vt:i4>0</vt:i4>
      </vt:variant>
      <vt:variant>
        <vt:i4>5</vt:i4>
      </vt:variant>
      <vt:variant>
        <vt:lpwstr>http://upload.wikimedia.org/wikipedia/commons/thumb/1/1d/Flag_of_the_Repubblica_Transpadana.svg/175px-Flag_of_the_Repubblica_Transpadana.svg.png</vt:lpwstr>
      </vt:variant>
      <vt:variant>
        <vt:lpwstr/>
      </vt:variant>
      <vt:variant>
        <vt:i4>983113</vt:i4>
      </vt:variant>
      <vt:variant>
        <vt:i4>300</vt:i4>
      </vt:variant>
      <vt:variant>
        <vt:i4>0</vt:i4>
      </vt:variant>
      <vt:variant>
        <vt:i4>5</vt:i4>
      </vt:variant>
      <vt:variant>
        <vt:lpwstr>http://images.jupiterimages.com/common/detail/48/62/23326248.jpg</vt:lpwstr>
      </vt:variant>
      <vt:variant>
        <vt:lpwstr/>
      </vt:variant>
      <vt:variant>
        <vt:i4>5046294</vt:i4>
      </vt:variant>
      <vt:variant>
        <vt:i4>297</vt:i4>
      </vt:variant>
      <vt:variant>
        <vt:i4>0</vt:i4>
      </vt:variant>
      <vt:variant>
        <vt:i4>5</vt:i4>
      </vt:variant>
      <vt:variant>
        <vt:lpwstr>http://www.galenfrysinger.org/Sicily/etna015.jpg</vt:lpwstr>
      </vt:variant>
      <vt:variant>
        <vt:lpwstr/>
      </vt:variant>
      <vt:variant>
        <vt:i4>196635</vt:i4>
      </vt:variant>
      <vt:variant>
        <vt:i4>294</vt:i4>
      </vt:variant>
      <vt:variant>
        <vt:i4>0</vt:i4>
      </vt:variant>
      <vt:variant>
        <vt:i4>5</vt:i4>
      </vt:variant>
      <vt:variant>
        <vt:lpwstr>http://sl.wikipedia.org/wiki/Slika:Colosseum_in_Rome%2C_Italy_-_April_2007.jpg</vt:lpwstr>
      </vt:variant>
      <vt:variant>
        <vt:lpwstr/>
      </vt:variant>
      <vt:variant>
        <vt:i4>1179713</vt:i4>
      </vt:variant>
      <vt:variant>
        <vt:i4>291</vt:i4>
      </vt:variant>
      <vt:variant>
        <vt:i4>0</vt:i4>
      </vt:variant>
      <vt:variant>
        <vt:i4>5</vt:i4>
      </vt:variant>
      <vt:variant>
        <vt:lpwstr>http://sl.wikipedia.org/wiki/Seznam_sicilskih_otokov</vt:lpwstr>
      </vt:variant>
      <vt:variant>
        <vt:lpwstr/>
      </vt:variant>
      <vt:variant>
        <vt:i4>2031653</vt:i4>
      </vt:variant>
      <vt:variant>
        <vt:i4>288</vt:i4>
      </vt:variant>
      <vt:variant>
        <vt:i4>0</vt:i4>
      </vt:variant>
      <vt:variant>
        <vt:i4>5</vt:i4>
      </vt:variant>
      <vt:variant>
        <vt:lpwstr>http://sl.wikipedia.org/w/index.php?title=Trapani_%28pokrajina%29&amp;action=edit&amp;redlink=1</vt:lpwstr>
      </vt:variant>
      <vt:variant>
        <vt:lpwstr/>
      </vt:variant>
      <vt:variant>
        <vt:i4>1704045</vt:i4>
      </vt:variant>
      <vt:variant>
        <vt:i4>285</vt:i4>
      </vt:variant>
      <vt:variant>
        <vt:i4>0</vt:i4>
      </vt:variant>
      <vt:variant>
        <vt:i4>5</vt:i4>
      </vt:variant>
      <vt:variant>
        <vt:lpwstr>http://sl.wikipedia.org/w/index.php?title=Siracusa_%28pokrajina%29&amp;action=edit&amp;redlink=1</vt:lpwstr>
      </vt:variant>
      <vt:variant>
        <vt:lpwstr/>
      </vt:variant>
      <vt:variant>
        <vt:i4>7536666</vt:i4>
      </vt:variant>
      <vt:variant>
        <vt:i4>282</vt:i4>
      </vt:variant>
      <vt:variant>
        <vt:i4>0</vt:i4>
      </vt:variant>
      <vt:variant>
        <vt:i4>5</vt:i4>
      </vt:variant>
      <vt:variant>
        <vt:lpwstr>http://sl.wikipedia.org/w/index.php?title=Ragusa_%28pokrajina%29&amp;action=edit&amp;redlink=1</vt:lpwstr>
      </vt:variant>
      <vt:variant>
        <vt:lpwstr/>
      </vt:variant>
      <vt:variant>
        <vt:i4>1703993</vt:i4>
      </vt:variant>
      <vt:variant>
        <vt:i4>279</vt:i4>
      </vt:variant>
      <vt:variant>
        <vt:i4>0</vt:i4>
      </vt:variant>
      <vt:variant>
        <vt:i4>5</vt:i4>
      </vt:variant>
      <vt:variant>
        <vt:lpwstr>http://sl.wikipedia.org/w/index.php?title=Palermo_%28pokrajina%29&amp;action=edit&amp;redlink=1</vt:lpwstr>
      </vt:variant>
      <vt:variant>
        <vt:lpwstr/>
      </vt:variant>
      <vt:variant>
        <vt:i4>720942</vt:i4>
      </vt:variant>
      <vt:variant>
        <vt:i4>276</vt:i4>
      </vt:variant>
      <vt:variant>
        <vt:i4>0</vt:i4>
      </vt:variant>
      <vt:variant>
        <vt:i4>5</vt:i4>
      </vt:variant>
      <vt:variant>
        <vt:lpwstr>http://sl.wikipedia.org/w/index.php?title=Messina_%28pokrajina%29&amp;action=edit&amp;redlink=1</vt:lpwstr>
      </vt:variant>
      <vt:variant>
        <vt:lpwstr/>
      </vt:variant>
      <vt:variant>
        <vt:i4>589943</vt:i4>
      </vt:variant>
      <vt:variant>
        <vt:i4>273</vt:i4>
      </vt:variant>
      <vt:variant>
        <vt:i4>0</vt:i4>
      </vt:variant>
      <vt:variant>
        <vt:i4>5</vt:i4>
      </vt:variant>
      <vt:variant>
        <vt:lpwstr>http://sl.wikipedia.org/w/index.php?title=Enna_%28pokrajina%29&amp;action=edit&amp;redlink=1</vt:lpwstr>
      </vt:variant>
      <vt:variant>
        <vt:lpwstr/>
      </vt:variant>
      <vt:variant>
        <vt:i4>1703968</vt:i4>
      </vt:variant>
      <vt:variant>
        <vt:i4>270</vt:i4>
      </vt:variant>
      <vt:variant>
        <vt:i4>0</vt:i4>
      </vt:variant>
      <vt:variant>
        <vt:i4>5</vt:i4>
      </vt:variant>
      <vt:variant>
        <vt:lpwstr>http://sl.wikipedia.org/w/index.php?title=Catania_%28pokrajina%29&amp;action=edit&amp;redlink=1</vt:lpwstr>
      </vt:variant>
      <vt:variant>
        <vt:lpwstr/>
      </vt:variant>
      <vt:variant>
        <vt:i4>6946905</vt:i4>
      </vt:variant>
      <vt:variant>
        <vt:i4>267</vt:i4>
      </vt:variant>
      <vt:variant>
        <vt:i4>0</vt:i4>
      </vt:variant>
      <vt:variant>
        <vt:i4>5</vt:i4>
      </vt:variant>
      <vt:variant>
        <vt:lpwstr>http://sl.wikipedia.org/w/index.php?title=Caltanissetta_%28pokrajina%29&amp;action=edit&amp;redlink=1</vt:lpwstr>
      </vt:variant>
      <vt:variant>
        <vt:lpwstr/>
      </vt:variant>
      <vt:variant>
        <vt:i4>7077965</vt:i4>
      </vt:variant>
      <vt:variant>
        <vt:i4>264</vt:i4>
      </vt:variant>
      <vt:variant>
        <vt:i4>0</vt:i4>
      </vt:variant>
      <vt:variant>
        <vt:i4>5</vt:i4>
      </vt:variant>
      <vt:variant>
        <vt:lpwstr>http://sl.wikipedia.org/w/index.php?title=Agrigento_%28pokrajina%29&amp;action=edit&amp;redlink=1</vt:lpwstr>
      </vt:variant>
      <vt:variant>
        <vt:lpwstr/>
      </vt:variant>
      <vt:variant>
        <vt:i4>6881286</vt:i4>
      </vt:variant>
      <vt:variant>
        <vt:i4>261</vt:i4>
      </vt:variant>
      <vt:variant>
        <vt:i4>0</vt:i4>
      </vt:variant>
      <vt:variant>
        <vt:i4>5</vt:i4>
      </vt:variant>
      <vt:variant>
        <vt:lpwstr>http://sl.wikipedia.org/wiki/Italijanske_pokrajine</vt:lpwstr>
      </vt:variant>
      <vt:variant>
        <vt:lpwstr/>
      </vt:variant>
      <vt:variant>
        <vt:i4>8323129</vt:i4>
      </vt:variant>
      <vt:variant>
        <vt:i4>258</vt:i4>
      </vt:variant>
      <vt:variant>
        <vt:i4>0</vt:i4>
      </vt:variant>
      <vt:variant>
        <vt:i4>5</vt:i4>
      </vt:variant>
      <vt:variant>
        <vt:lpwstr>http://sl.wikipedia.org/wiki/Zahod</vt:lpwstr>
      </vt:variant>
      <vt:variant>
        <vt:lpwstr/>
      </vt:variant>
      <vt:variant>
        <vt:i4>262210</vt:i4>
      </vt:variant>
      <vt:variant>
        <vt:i4>255</vt:i4>
      </vt:variant>
      <vt:variant>
        <vt:i4>0</vt:i4>
      </vt:variant>
      <vt:variant>
        <vt:i4>5</vt:i4>
      </vt:variant>
      <vt:variant>
        <vt:lpwstr>http://sl.wikipedia.org/wiki/Jug</vt:lpwstr>
      </vt:variant>
      <vt:variant>
        <vt:lpwstr/>
      </vt:variant>
      <vt:variant>
        <vt:i4>3932251</vt:i4>
      </vt:variant>
      <vt:variant>
        <vt:i4>252</vt:i4>
      </vt:variant>
      <vt:variant>
        <vt:i4>0</vt:i4>
      </vt:variant>
      <vt:variant>
        <vt:i4>5</vt:i4>
      </vt:variant>
      <vt:variant>
        <vt:lpwstr>http://sl.wikipedia.org/wiki/Jonsko_morje</vt:lpwstr>
      </vt:variant>
      <vt:variant>
        <vt:lpwstr/>
      </vt:variant>
      <vt:variant>
        <vt:i4>7536674</vt:i4>
      </vt:variant>
      <vt:variant>
        <vt:i4>249</vt:i4>
      </vt:variant>
      <vt:variant>
        <vt:i4>0</vt:i4>
      </vt:variant>
      <vt:variant>
        <vt:i4>5</vt:i4>
      </vt:variant>
      <vt:variant>
        <vt:lpwstr>http://sl.wikipedia.org/wiki/Vzhod</vt:lpwstr>
      </vt:variant>
      <vt:variant>
        <vt:lpwstr/>
      </vt:variant>
      <vt:variant>
        <vt:i4>8257591</vt:i4>
      </vt:variant>
      <vt:variant>
        <vt:i4>246</vt:i4>
      </vt:variant>
      <vt:variant>
        <vt:i4>0</vt:i4>
      </vt:variant>
      <vt:variant>
        <vt:i4>5</vt:i4>
      </vt:variant>
      <vt:variant>
        <vt:lpwstr>http://sl.wikipedia.org/wiki/Sever</vt:lpwstr>
      </vt:variant>
      <vt:variant>
        <vt:lpwstr/>
      </vt:variant>
      <vt:variant>
        <vt:i4>7536647</vt:i4>
      </vt:variant>
      <vt:variant>
        <vt:i4>243</vt:i4>
      </vt:variant>
      <vt:variant>
        <vt:i4>0</vt:i4>
      </vt:variant>
      <vt:variant>
        <vt:i4>5</vt:i4>
      </vt:variant>
      <vt:variant>
        <vt:lpwstr>http://sl.wikipedia.org/wiki/Sredozemsko_morje</vt:lpwstr>
      </vt:variant>
      <vt:variant>
        <vt:lpwstr/>
      </vt:variant>
      <vt:variant>
        <vt:i4>589891</vt:i4>
      </vt:variant>
      <vt:variant>
        <vt:i4>240</vt:i4>
      </vt:variant>
      <vt:variant>
        <vt:i4>0</vt:i4>
      </vt:variant>
      <vt:variant>
        <vt:i4>5</vt:i4>
      </vt:variant>
      <vt:variant>
        <vt:lpwstr>http://sl.wikipedia.org/wiki/Otok</vt:lpwstr>
      </vt:variant>
      <vt:variant>
        <vt:lpwstr/>
      </vt:variant>
      <vt:variant>
        <vt:i4>2031710</vt:i4>
      </vt:variant>
      <vt:variant>
        <vt:i4>237</vt:i4>
      </vt:variant>
      <vt:variant>
        <vt:i4>0</vt:i4>
      </vt:variant>
      <vt:variant>
        <vt:i4>5</vt:i4>
      </vt:variant>
      <vt:variant>
        <vt:lpwstr>http://sl.wikipedia.org/wiki/Sicilija</vt:lpwstr>
      </vt:variant>
      <vt:variant>
        <vt:lpwstr/>
      </vt:variant>
      <vt:variant>
        <vt:i4>2687096</vt:i4>
      </vt:variant>
      <vt:variant>
        <vt:i4>234</vt:i4>
      </vt:variant>
      <vt:variant>
        <vt:i4>0</vt:i4>
      </vt:variant>
      <vt:variant>
        <vt:i4>5</vt:i4>
      </vt:variant>
      <vt:variant>
        <vt:lpwstr>http://sl.wikipedia.org/wiki/Italijanske_de%C5%BEele</vt:lpwstr>
      </vt:variant>
      <vt:variant>
        <vt:lpwstr>De.C5.BEele_s_posebnim_statutom</vt:lpwstr>
      </vt:variant>
      <vt:variant>
        <vt:i4>589893</vt:i4>
      </vt:variant>
      <vt:variant>
        <vt:i4>231</vt:i4>
      </vt:variant>
      <vt:variant>
        <vt:i4>0</vt:i4>
      </vt:variant>
      <vt:variant>
        <vt:i4>5</vt:i4>
      </vt:variant>
      <vt:variant>
        <vt:lpwstr>http://sl.wikipedia.org/wiki/Italija</vt:lpwstr>
      </vt:variant>
      <vt:variant>
        <vt:lpwstr/>
      </vt:variant>
      <vt:variant>
        <vt:i4>589877</vt:i4>
      </vt:variant>
      <vt:variant>
        <vt:i4>228</vt:i4>
      </vt:variant>
      <vt:variant>
        <vt:i4>0</vt:i4>
      </vt:variant>
      <vt:variant>
        <vt:i4>5</vt:i4>
      </vt:variant>
      <vt:variant>
        <vt:lpwstr>http://sl.wikipedia.org/wiki/Italijanske_de%C5%BEele</vt:lpwstr>
      </vt:variant>
      <vt:variant>
        <vt:lpwstr/>
      </vt:variant>
      <vt:variant>
        <vt:i4>4259920</vt:i4>
      </vt:variant>
      <vt:variant>
        <vt:i4>225</vt:i4>
      </vt:variant>
      <vt:variant>
        <vt:i4>0</vt:i4>
      </vt:variant>
      <vt:variant>
        <vt:i4>5</vt:i4>
      </vt:variant>
      <vt:variant>
        <vt:lpwstr>http://sl.wikipedia.org/w/index.php?title=Piava&amp;action=edit&amp;redlink=1</vt:lpwstr>
      </vt:variant>
      <vt:variant>
        <vt:lpwstr/>
      </vt:variant>
      <vt:variant>
        <vt:i4>1900630</vt:i4>
      </vt:variant>
      <vt:variant>
        <vt:i4>222</vt:i4>
      </vt:variant>
      <vt:variant>
        <vt:i4>0</vt:i4>
      </vt:variant>
      <vt:variant>
        <vt:i4>5</vt:i4>
      </vt:variant>
      <vt:variant>
        <vt:lpwstr>http://sl.wikipedia.org/wiki/Pad</vt:lpwstr>
      </vt:variant>
      <vt:variant>
        <vt:lpwstr/>
      </vt:variant>
      <vt:variant>
        <vt:i4>1048658</vt:i4>
      </vt:variant>
      <vt:variant>
        <vt:i4>219</vt:i4>
      </vt:variant>
      <vt:variant>
        <vt:i4>0</vt:i4>
      </vt:variant>
      <vt:variant>
        <vt:i4>5</vt:i4>
      </vt:variant>
      <vt:variant>
        <vt:lpwstr>http://sl.wikipedia.org/wiki/Reka</vt:lpwstr>
      </vt:variant>
      <vt:variant>
        <vt:lpwstr/>
      </vt:variant>
      <vt:variant>
        <vt:i4>6684729</vt:i4>
      </vt:variant>
      <vt:variant>
        <vt:i4>216</vt:i4>
      </vt:variant>
      <vt:variant>
        <vt:i4>0</vt:i4>
      </vt:variant>
      <vt:variant>
        <vt:i4>5</vt:i4>
      </vt:variant>
      <vt:variant>
        <vt:lpwstr>http://sl.wikipedia.org/wiki/Obala</vt:lpwstr>
      </vt:variant>
      <vt:variant>
        <vt:lpwstr/>
      </vt:variant>
      <vt:variant>
        <vt:i4>123</vt:i4>
      </vt:variant>
      <vt:variant>
        <vt:i4>213</vt:i4>
      </vt:variant>
      <vt:variant>
        <vt:i4>0</vt:i4>
      </vt:variant>
      <vt:variant>
        <vt:i4>5</vt:i4>
      </vt:variant>
      <vt:variant>
        <vt:lpwstr>http://sl.wikipedia.org/wiki/Jadransko_morje</vt:lpwstr>
      </vt:variant>
      <vt:variant>
        <vt:lpwstr/>
      </vt:variant>
      <vt:variant>
        <vt:i4>2883705</vt:i4>
      </vt:variant>
      <vt:variant>
        <vt:i4>210</vt:i4>
      </vt:variant>
      <vt:variant>
        <vt:i4>0</vt:i4>
      </vt:variant>
      <vt:variant>
        <vt:i4>5</vt:i4>
      </vt:variant>
      <vt:variant>
        <vt:lpwstr>http://sl.wikipedia.org/wiki/Mo%C4%8Dvirje</vt:lpwstr>
      </vt:variant>
      <vt:variant>
        <vt:lpwstr/>
      </vt:variant>
      <vt:variant>
        <vt:i4>589891</vt:i4>
      </vt:variant>
      <vt:variant>
        <vt:i4>207</vt:i4>
      </vt:variant>
      <vt:variant>
        <vt:i4>0</vt:i4>
      </vt:variant>
      <vt:variant>
        <vt:i4>5</vt:i4>
      </vt:variant>
      <vt:variant>
        <vt:lpwstr>http://sl.wikipedia.org/wiki/Otok</vt:lpwstr>
      </vt:variant>
      <vt:variant>
        <vt:lpwstr/>
      </vt:variant>
      <vt:variant>
        <vt:i4>1507416</vt:i4>
      </vt:variant>
      <vt:variant>
        <vt:i4>204</vt:i4>
      </vt:variant>
      <vt:variant>
        <vt:i4>0</vt:i4>
      </vt:variant>
      <vt:variant>
        <vt:i4>5</vt:i4>
      </vt:variant>
      <vt:variant>
        <vt:lpwstr>http://sl.wikipedia.org/wiki/Most</vt:lpwstr>
      </vt:variant>
      <vt:variant>
        <vt:lpwstr/>
      </vt:variant>
      <vt:variant>
        <vt:i4>6291511</vt:i4>
      </vt:variant>
      <vt:variant>
        <vt:i4>201</vt:i4>
      </vt:variant>
      <vt:variant>
        <vt:i4>0</vt:i4>
      </vt:variant>
      <vt:variant>
        <vt:i4>5</vt:i4>
      </vt:variant>
      <vt:variant>
        <vt:lpwstr>http://sl.wikipedia.org/wiki/Kanal</vt:lpwstr>
      </vt:variant>
      <vt:variant>
        <vt:lpwstr/>
      </vt:variant>
      <vt:variant>
        <vt:i4>7536690</vt:i4>
      </vt:variant>
      <vt:variant>
        <vt:i4>198</vt:i4>
      </vt:variant>
      <vt:variant>
        <vt:i4>0</vt:i4>
      </vt:variant>
      <vt:variant>
        <vt:i4>5</vt:i4>
      </vt:variant>
      <vt:variant>
        <vt:lpwstr>http://sl.wikipedia.org/wiki/Morje</vt:lpwstr>
      </vt:variant>
      <vt:variant>
        <vt:lpwstr/>
      </vt:variant>
      <vt:variant>
        <vt:i4>2359423</vt:i4>
      </vt:variant>
      <vt:variant>
        <vt:i4>195</vt:i4>
      </vt:variant>
      <vt:variant>
        <vt:i4>0</vt:i4>
      </vt:variant>
      <vt:variant>
        <vt:i4>5</vt:i4>
      </vt:variant>
      <vt:variant>
        <vt:lpwstr>http://sl.wikipedia.org/wiki/Bene%C4%8Dija</vt:lpwstr>
      </vt:variant>
      <vt:variant>
        <vt:lpwstr/>
      </vt:variant>
      <vt:variant>
        <vt:i4>1769501</vt:i4>
      </vt:variant>
      <vt:variant>
        <vt:i4>192</vt:i4>
      </vt:variant>
      <vt:variant>
        <vt:i4>0</vt:i4>
      </vt:variant>
      <vt:variant>
        <vt:i4>5</vt:i4>
      </vt:variant>
      <vt:variant>
        <vt:lpwstr>http://sl.wikipedia.org/wiki/De%C5%BEela</vt:lpwstr>
      </vt:variant>
      <vt:variant>
        <vt:lpwstr/>
      </vt:variant>
      <vt:variant>
        <vt:i4>589893</vt:i4>
      </vt:variant>
      <vt:variant>
        <vt:i4>189</vt:i4>
      </vt:variant>
      <vt:variant>
        <vt:i4>0</vt:i4>
      </vt:variant>
      <vt:variant>
        <vt:i4>5</vt:i4>
      </vt:variant>
      <vt:variant>
        <vt:lpwstr>http://sl.wikipedia.org/wiki/Italija</vt:lpwstr>
      </vt:variant>
      <vt:variant>
        <vt:lpwstr/>
      </vt:variant>
      <vt:variant>
        <vt:i4>7864358</vt:i4>
      </vt:variant>
      <vt:variant>
        <vt:i4>186</vt:i4>
      </vt:variant>
      <vt:variant>
        <vt:i4>0</vt:i4>
      </vt:variant>
      <vt:variant>
        <vt:i4>5</vt:i4>
      </vt:variant>
      <vt:variant>
        <vt:lpwstr>http://sl.wikipedia.org/wiki/Mesto</vt:lpwstr>
      </vt:variant>
      <vt:variant>
        <vt:lpwstr/>
      </vt:variant>
      <vt:variant>
        <vt:i4>3080284</vt:i4>
      </vt:variant>
      <vt:variant>
        <vt:i4>183</vt:i4>
      </vt:variant>
      <vt:variant>
        <vt:i4>0</vt:i4>
      </vt:variant>
      <vt:variant>
        <vt:i4>5</vt:i4>
      </vt:variant>
      <vt:variant>
        <vt:lpwstr>http://sl.wikipedia.org/wiki/Glavno_mesto</vt:lpwstr>
      </vt:variant>
      <vt:variant>
        <vt:lpwstr/>
      </vt:variant>
      <vt:variant>
        <vt:i4>2424940</vt:i4>
      </vt:variant>
      <vt:variant>
        <vt:i4>180</vt:i4>
      </vt:variant>
      <vt:variant>
        <vt:i4>0</vt:i4>
      </vt:variant>
      <vt:variant>
        <vt:i4>5</vt:i4>
      </vt:variant>
      <vt:variant>
        <vt:lpwstr>http://sl.wikipedia.org/wiki/Gri%C4%8D</vt:lpwstr>
      </vt:variant>
      <vt:variant>
        <vt:lpwstr/>
      </vt:variant>
      <vt:variant>
        <vt:i4>7143483</vt:i4>
      </vt:variant>
      <vt:variant>
        <vt:i4>177</vt:i4>
      </vt:variant>
      <vt:variant>
        <vt:i4>0</vt:i4>
      </vt:variant>
      <vt:variant>
        <vt:i4>5</vt:i4>
      </vt:variant>
      <vt:variant>
        <vt:lpwstr>http://sl.wikipedia.org/wiki/Tibera</vt:lpwstr>
      </vt:variant>
      <vt:variant>
        <vt:lpwstr/>
      </vt:variant>
      <vt:variant>
        <vt:i4>1048658</vt:i4>
      </vt:variant>
      <vt:variant>
        <vt:i4>174</vt:i4>
      </vt:variant>
      <vt:variant>
        <vt:i4>0</vt:i4>
      </vt:variant>
      <vt:variant>
        <vt:i4>5</vt:i4>
      </vt:variant>
      <vt:variant>
        <vt:lpwstr>http://sl.wikipedia.org/wiki/Reka</vt:lpwstr>
      </vt:variant>
      <vt:variant>
        <vt:lpwstr/>
      </vt:variant>
      <vt:variant>
        <vt:i4>1114185</vt:i4>
      </vt:variant>
      <vt:variant>
        <vt:i4>171</vt:i4>
      </vt:variant>
      <vt:variant>
        <vt:i4>0</vt:i4>
      </vt:variant>
      <vt:variant>
        <vt:i4>5</vt:i4>
      </vt:variant>
      <vt:variant>
        <vt:lpwstr>http://sl.wikipedia.org/wiki/Prebivalstvo</vt:lpwstr>
      </vt:variant>
      <vt:variant>
        <vt:lpwstr/>
      </vt:variant>
      <vt:variant>
        <vt:i4>786520</vt:i4>
      </vt:variant>
      <vt:variant>
        <vt:i4>168</vt:i4>
      </vt:variant>
      <vt:variant>
        <vt:i4>0</vt:i4>
      </vt:variant>
      <vt:variant>
        <vt:i4>5</vt:i4>
      </vt:variant>
      <vt:variant>
        <vt:lpwstr>http://sl.wikipedia.org/wiki/Milijon</vt:lpwstr>
      </vt:variant>
      <vt:variant>
        <vt:lpwstr/>
      </vt:variant>
      <vt:variant>
        <vt:i4>7209006</vt:i4>
      </vt:variant>
      <vt:variant>
        <vt:i4>165</vt:i4>
      </vt:variant>
      <vt:variant>
        <vt:i4>0</vt:i4>
      </vt:variant>
      <vt:variant>
        <vt:i4>5</vt:i4>
      </vt:variant>
      <vt:variant>
        <vt:lpwstr>http://sl.wikipedia.org/wiki/Evropa</vt:lpwstr>
      </vt:variant>
      <vt:variant>
        <vt:lpwstr/>
      </vt:variant>
      <vt:variant>
        <vt:i4>7864358</vt:i4>
      </vt:variant>
      <vt:variant>
        <vt:i4>162</vt:i4>
      </vt:variant>
      <vt:variant>
        <vt:i4>0</vt:i4>
      </vt:variant>
      <vt:variant>
        <vt:i4>5</vt:i4>
      </vt:variant>
      <vt:variant>
        <vt:lpwstr>http://sl.wikipedia.org/wiki/Mesto</vt:lpwstr>
      </vt:variant>
      <vt:variant>
        <vt:lpwstr/>
      </vt:variant>
      <vt:variant>
        <vt:i4>8060974</vt:i4>
      </vt:variant>
      <vt:variant>
        <vt:i4>159</vt:i4>
      </vt:variant>
      <vt:variant>
        <vt:i4>0</vt:i4>
      </vt:variant>
      <vt:variant>
        <vt:i4>5</vt:i4>
      </vt:variant>
      <vt:variant>
        <vt:lpwstr>http://sl.wikipedia.org/wiki/Pokrajina</vt:lpwstr>
      </vt:variant>
      <vt:variant>
        <vt:lpwstr/>
      </vt:variant>
      <vt:variant>
        <vt:i4>7077951</vt:i4>
      </vt:variant>
      <vt:variant>
        <vt:i4>156</vt:i4>
      </vt:variant>
      <vt:variant>
        <vt:i4>0</vt:i4>
      </vt:variant>
      <vt:variant>
        <vt:i4>5</vt:i4>
      </vt:variant>
      <vt:variant>
        <vt:lpwstr>http://sl.wikipedia.org/wiki/Lacij</vt:lpwstr>
      </vt:variant>
      <vt:variant>
        <vt:lpwstr/>
      </vt:variant>
      <vt:variant>
        <vt:i4>1769501</vt:i4>
      </vt:variant>
      <vt:variant>
        <vt:i4>153</vt:i4>
      </vt:variant>
      <vt:variant>
        <vt:i4>0</vt:i4>
      </vt:variant>
      <vt:variant>
        <vt:i4>5</vt:i4>
      </vt:variant>
      <vt:variant>
        <vt:lpwstr>http://sl.wikipedia.org/wiki/De%C5%BEela</vt:lpwstr>
      </vt:variant>
      <vt:variant>
        <vt:lpwstr/>
      </vt:variant>
      <vt:variant>
        <vt:i4>589893</vt:i4>
      </vt:variant>
      <vt:variant>
        <vt:i4>150</vt:i4>
      </vt:variant>
      <vt:variant>
        <vt:i4>0</vt:i4>
      </vt:variant>
      <vt:variant>
        <vt:i4>5</vt:i4>
      </vt:variant>
      <vt:variant>
        <vt:lpwstr>http://sl.wikipedia.org/wiki/Italija</vt:lpwstr>
      </vt:variant>
      <vt:variant>
        <vt:lpwstr/>
      </vt:variant>
      <vt:variant>
        <vt:i4>3080284</vt:i4>
      </vt:variant>
      <vt:variant>
        <vt:i4>147</vt:i4>
      </vt:variant>
      <vt:variant>
        <vt:i4>0</vt:i4>
      </vt:variant>
      <vt:variant>
        <vt:i4>5</vt:i4>
      </vt:variant>
      <vt:variant>
        <vt:lpwstr>http://sl.wikipedia.org/wiki/Glavno_mesto</vt:lpwstr>
      </vt:variant>
      <vt:variant>
        <vt:lpwstr/>
      </vt:variant>
      <vt:variant>
        <vt:i4>196674</vt:i4>
      </vt:variant>
      <vt:variant>
        <vt:i4>144</vt:i4>
      </vt:variant>
      <vt:variant>
        <vt:i4>0</vt:i4>
      </vt:variant>
      <vt:variant>
        <vt:i4>5</vt:i4>
      </vt:variant>
      <vt:variant>
        <vt:lpwstr>http://sl.wikipedia.org/wiki/Tunizija</vt:lpwstr>
      </vt:variant>
      <vt:variant>
        <vt:lpwstr/>
      </vt:variant>
      <vt:variant>
        <vt:i4>458818</vt:i4>
      </vt:variant>
      <vt:variant>
        <vt:i4>141</vt:i4>
      </vt:variant>
      <vt:variant>
        <vt:i4>0</vt:i4>
      </vt:variant>
      <vt:variant>
        <vt:i4>5</vt:i4>
      </vt:variant>
      <vt:variant>
        <vt:lpwstr>http://sl.wikipedia.org/wiki/Francija</vt:lpwstr>
      </vt:variant>
      <vt:variant>
        <vt:lpwstr/>
      </vt:variant>
      <vt:variant>
        <vt:i4>7864361</vt:i4>
      </vt:variant>
      <vt:variant>
        <vt:i4>138</vt:i4>
      </vt:variant>
      <vt:variant>
        <vt:i4>0</vt:i4>
      </vt:variant>
      <vt:variant>
        <vt:i4>5</vt:i4>
      </vt:variant>
      <vt:variant>
        <vt:lpwstr>http://sl.wikipedia.org/wiki/Slovenija</vt:lpwstr>
      </vt:variant>
      <vt:variant>
        <vt:lpwstr/>
      </vt:variant>
      <vt:variant>
        <vt:i4>196700</vt:i4>
      </vt:variant>
      <vt:variant>
        <vt:i4>135</vt:i4>
      </vt:variant>
      <vt:variant>
        <vt:i4>0</vt:i4>
      </vt:variant>
      <vt:variant>
        <vt:i4>5</vt:i4>
      </vt:variant>
      <vt:variant>
        <vt:lpwstr>http://sl.wikipedia.org/wiki/Avstrija</vt:lpwstr>
      </vt:variant>
      <vt:variant>
        <vt:lpwstr/>
      </vt:variant>
      <vt:variant>
        <vt:i4>7143464</vt:i4>
      </vt:variant>
      <vt:variant>
        <vt:i4>132</vt:i4>
      </vt:variant>
      <vt:variant>
        <vt:i4>0</vt:i4>
      </vt:variant>
      <vt:variant>
        <vt:i4>5</vt:i4>
      </vt:variant>
      <vt:variant>
        <vt:lpwstr>http://sl.wikipedia.org/wiki/%C5%A0vica</vt:lpwstr>
      </vt:variant>
      <vt:variant>
        <vt:lpwstr/>
      </vt:variant>
      <vt:variant>
        <vt:i4>655448</vt:i4>
      </vt:variant>
      <vt:variant>
        <vt:i4>129</vt:i4>
      </vt:variant>
      <vt:variant>
        <vt:i4>0</vt:i4>
      </vt:variant>
      <vt:variant>
        <vt:i4>5</vt:i4>
      </vt:variant>
      <vt:variant>
        <vt:lpwstr>http://sl.wikipedia.org/wiki/Polotok</vt:lpwstr>
      </vt:variant>
      <vt:variant>
        <vt:lpwstr/>
      </vt:variant>
      <vt:variant>
        <vt:i4>589876</vt:i4>
      </vt:variant>
      <vt:variant>
        <vt:i4>126</vt:i4>
      </vt:variant>
      <vt:variant>
        <vt:i4>0</vt:i4>
      </vt:variant>
      <vt:variant>
        <vt:i4>5</vt:i4>
      </vt:variant>
      <vt:variant>
        <vt:lpwstr>http://sl.wikipedia.org/w/index.php?title=Apeninski_polotok&amp;action=edit</vt:lpwstr>
      </vt:variant>
      <vt:variant>
        <vt:lpwstr/>
      </vt:variant>
      <vt:variant>
        <vt:i4>7209006</vt:i4>
      </vt:variant>
      <vt:variant>
        <vt:i4>123</vt:i4>
      </vt:variant>
      <vt:variant>
        <vt:i4>0</vt:i4>
      </vt:variant>
      <vt:variant>
        <vt:i4>5</vt:i4>
      </vt:variant>
      <vt:variant>
        <vt:lpwstr>http://sl.wikipedia.org/wiki/Evropa</vt:lpwstr>
      </vt:variant>
      <vt:variant>
        <vt:lpwstr/>
      </vt:variant>
      <vt:variant>
        <vt:i4>2031632</vt:i4>
      </vt:variant>
      <vt:variant>
        <vt:i4>120</vt:i4>
      </vt:variant>
      <vt:variant>
        <vt:i4>0</vt:i4>
      </vt:variant>
      <vt:variant>
        <vt:i4>5</vt:i4>
      </vt:variant>
      <vt:variant>
        <vt:lpwstr>http://sl.wikipedia.org/wiki/Dr%C5%BEava</vt:lpwstr>
      </vt:variant>
      <vt:variant>
        <vt:lpwstr/>
      </vt:variant>
      <vt:variant>
        <vt:i4>7536690</vt:i4>
      </vt:variant>
      <vt:variant>
        <vt:i4>117</vt:i4>
      </vt:variant>
      <vt:variant>
        <vt:i4>0</vt:i4>
      </vt:variant>
      <vt:variant>
        <vt:i4>5</vt:i4>
      </vt:variant>
      <vt:variant>
        <vt:lpwstr>http://sl.wikipedia.org/wiki/Morje</vt:lpwstr>
      </vt:variant>
      <vt:variant>
        <vt:lpwstr/>
      </vt:variant>
      <vt:variant>
        <vt:i4>917598</vt:i4>
      </vt:variant>
      <vt:variant>
        <vt:i4>114</vt:i4>
      </vt:variant>
      <vt:variant>
        <vt:i4>0</vt:i4>
      </vt:variant>
      <vt:variant>
        <vt:i4>5</vt:i4>
      </vt:variant>
      <vt:variant>
        <vt:lpwstr>http://sl.wikipedia.org/wiki/Vatikan</vt:lpwstr>
      </vt:variant>
      <vt:variant>
        <vt:lpwstr/>
      </vt:variant>
      <vt:variant>
        <vt:i4>8061045</vt:i4>
      </vt:variant>
      <vt:variant>
        <vt:i4>111</vt:i4>
      </vt:variant>
      <vt:variant>
        <vt:i4>0</vt:i4>
      </vt:variant>
      <vt:variant>
        <vt:i4>5</vt:i4>
      </vt:variant>
      <vt:variant>
        <vt:lpwstr>http://sl.wikipedia.org/wiki/Pape%C5%BE</vt:lpwstr>
      </vt:variant>
      <vt:variant>
        <vt:lpwstr/>
      </vt:variant>
      <vt:variant>
        <vt:i4>7143465</vt:i4>
      </vt:variant>
      <vt:variant>
        <vt:i4>108</vt:i4>
      </vt:variant>
      <vt:variant>
        <vt:i4>0</vt:i4>
      </vt:variant>
      <vt:variant>
        <vt:i4>5</vt:i4>
      </vt:variant>
      <vt:variant>
        <vt:lpwstr>http://sl.wikipedia.org/w/index.php?title=Kraljevina&amp;action=edit&amp;redlink=1</vt:lpwstr>
      </vt:variant>
      <vt:variant>
        <vt:lpwstr/>
      </vt:variant>
      <vt:variant>
        <vt:i4>2031632</vt:i4>
      </vt:variant>
      <vt:variant>
        <vt:i4>105</vt:i4>
      </vt:variant>
      <vt:variant>
        <vt:i4>0</vt:i4>
      </vt:variant>
      <vt:variant>
        <vt:i4>5</vt:i4>
      </vt:variant>
      <vt:variant>
        <vt:lpwstr>http://sl.wikipedia.org/wiki/Dr%C5%BEava</vt:lpwstr>
      </vt:variant>
      <vt:variant>
        <vt:lpwstr/>
      </vt:variant>
      <vt:variant>
        <vt:i4>327741</vt:i4>
      </vt:variant>
      <vt:variant>
        <vt:i4>102</vt:i4>
      </vt:variant>
      <vt:variant>
        <vt:i4>0</vt:i4>
      </vt:variant>
      <vt:variant>
        <vt:i4>5</vt:i4>
      </vt:variant>
      <vt:variant>
        <vt:lpwstr>http://sl.wikipedia.org/wiki/19._stoletje</vt:lpwstr>
      </vt:variant>
      <vt:variant>
        <vt:lpwstr/>
      </vt:variant>
      <vt:variant>
        <vt:i4>131157</vt:i4>
      </vt:variant>
      <vt:variant>
        <vt:i4>99</vt:i4>
      </vt:variant>
      <vt:variant>
        <vt:i4>0</vt:i4>
      </vt:variant>
      <vt:variant>
        <vt:i4>5</vt:i4>
      </vt:variant>
      <vt:variant>
        <vt:lpwstr>http://sl.wikipedia.org/wiki/Risorgimento</vt:lpwstr>
      </vt:variant>
      <vt:variant>
        <vt:lpwstr/>
      </vt:variant>
      <vt:variant>
        <vt:i4>6357024</vt:i4>
      </vt:variant>
      <vt:variant>
        <vt:i4>96</vt:i4>
      </vt:variant>
      <vt:variant>
        <vt:i4>0</vt:i4>
      </vt:variant>
      <vt:variant>
        <vt:i4>5</vt:i4>
      </vt:variant>
      <vt:variant>
        <vt:lpwstr>http://sl.wikipedia.org/wiki/Republika</vt:lpwstr>
      </vt:variant>
      <vt:variant>
        <vt:lpwstr/>
      </vt:variant>
      <vt:variant>
        <vt:i4>7864358</vt:i4>
      </vt:variant>
      <vt:variant>
        <vt:i4>93</vt:i4>
      </vt:variant>
      <vt:variant>
        <vt:i4>0</vt:i4>
      </vt:variant>
      <vt:variant>
        <vt:i4>5</vt:i4>
      </vt:variant>
      <vt:variant>
        <vt:lpwstr>http://sl.wikipedia.org/wiki/Mesto</vt:lpwstr>
      </vt:variant>
      <vt:variant>
        <vt:lpwstr/>
      </vt:variant>
      <vt:variant>
        <vt:i4>3342407</vt:i4>
      </vt:variant>
      <vt:variant>
        <vt:i4>90</vt:i4>
      </vt:variant>
      <vt:variant>
        <vt:i4>0</vt:i4>
      </vt:variant>
      <vt:variant>
        <vt:i4>5</vt:i4>
      </vt:variant>
      <vt:variant>
        <vt:lpwstr>http://sl.wikipedia.org/wiki/Rimskokatoli%C5%A1ka_cerkev</vt:lpwstr>
      </vt:variant>
      <vt:variant>
        <vt:lpwstr/>
      </vt:variant>
      <vt:variant>
        <vt:i4>655448</vt:i4>
      </vt:variant>
      <vt:variant>
        <vt:i4>87</vt:i4>
      </vt:variant>
      <vt:variant>
        <vt:i4>0</vt:i4>
      </vt:variant>
      <vt:variant>
        <vt:i4>5</vt:i4>
      </vt:variant>
      <vt:variant>
        <vt:lpwstr>http://sl.wikipedia.org/wiki/Politika</vt:lpwstr>
      </vt:variant>
      <vt:variant>
        <vt:lpwstr/>
      </vt:variant>
      <vt:variant>
        <vt:i4>7143433</vt:i4>
      </vt:variant>
      <vt:variant>
        <vt:i4>84</vt:i4>
      </vt:variant>
      <vt:variant>
        <vt:i4>0</vt:i4>
      </vt:variant>
      <vt:variant>
        <vt:i4>5</vt:i4>
      </vt:variant>
      <vt:variant>
        <vt:lpwstr>http://sl.wikipedia.org/wiki/Anti%C4%8Dni_Rim</vt:lpwstr>
      </vt:variant>
      <vt:variant>
        <vt:lpwstr/>
      </vt:variant>
      <vt:variant>
        <vt:i4>1704004</vt:i4>
      </vt:variant>
      <vt:variant>
        <vt:i4>81</vt:i4>
      </vt:variant>
      <vt:variant>
        <vt:i4>0</vt:i4>
      </vt:variant>
      <vt:variant>
        <vt:i4>5</vt:i4>
      </vt:variant>
      <vt:variant>
        <vt:lpwstr>http://sl.wikipedia.org/wiki/Kultura</vt:lpwstr>
      </vt:variant>
      <vt:variant>
        <vt:lpwstr/>
      </vt:variant>
      <vt:variant>
        <vt:i4>7405625</vt:i4>
      </vt:variant>
      <vt:variant>
        <vt:i4>78</vt:i4>
      </vt:variant>
      <vt:variant>
        <vt:i4>0</vt:i4>
      </vt:variant>
      <vt:variant>
        <vt:i4>5</vt:i4>
      </vt:variant>
      <vt:variant>
        <vt:lpwstr>http://sl.wikipedia.org/wiki/Narod</vt:lpwstr>
      </vt:variant>
      <vt:variant>
        <vt:lpwstr/>
      </vt:variant>
      <vt:variant>
        <vt:i4>5111821</vt:i4>
      </vt:variant>
      <vt:variant>
        <vt:i4>75</vt:i4>
      </vt:variant>
      <vt:variant>
        <vt:i4>0</vt:i4>
      </vt:variant>
      <vt:variant>
        <vt:i4>5</vt:i4>
      </vt:variant>
      <vt:variant>
        <vt:lpwstr>http://sl.wikipedia.org/wiki/Etru%C5%A1%C4%8Dani</vt:lpwstr>
      </vt:variant>
      <vt:variant>
        <vt:lpwstr/>
      </vt:variant>
      <vt:variant>
        <vt:i4>1704027</vt:i4>
      </vt:variant>
      <vt:variant>
        <vt:i4>72</vt:i4>
      </vt:variant>
      <vt:variant>
        <vt:i4>0</vt:i4>
      </vt:variant>
      <vt:variant>
        <vt:i4>5</vt:i4>
      </vt:variant>
      <vt:variant>
        <vt:lpwstr>http://sl.wikipedia.org/wiki/Stoletje</vt:lpwstr>
      </vt:variant>
      <vt:variant>
        <vt:lpwstr/>
      </vt:variant>
      <vt:variant>
        <vt:i4>5046294</vt:i4>
      </vt:variant>
      <vt:variant>
        <vt:i4>-1</vt:i4>
      </vt:variant>
      <vt:variant>
        <vt:i4>1029</vt:i4>
      </vt:variant>
      <vt:variant>
        <vt:i4>1</vt:i4>
      </vt:variant>
      <vt:variant>
        <vt:lpwstr>http://www.galenfrysinger.org/Sicily/etna015.jpg</vt:lpwstr>
      </vt:variant>
      <vt:variant>
        <vt:lpwstr/>
      </vt:variant>
      <vt:variant>
        <vt:i4>1900613</vt:i4>
      </vt:variant>
      <vt:variant>
        <vt:i4>-1</vt:i4>
      </vt:variant>
      <vt:variant>
        <vt:i4>1052</vt:i4>
      </vt:variant>
      <vt:variant>
        <vt:i4>1</vt:i4>
      </vt:variant>
      <vt:variant>
        <vt:lpwstr>http://italiano.sc-rm.net/www/images/benetke0.jpg</vt:lpwstr>
      </vt:variant>
      <vt:variant>
        <vt:lpwstr/>
      </vt:variant>
      <vt:variant>
        <vt:i4>2359419</vt:i4>
      </vt:variant>
      <vt:variant>
        <vt:i4>-1</vt:i4>
      </vt:variant>
      <vt:variant>
        <vt:i4>1098</vt:i4>
      </vt:variant>
      <vt:variant>
        <vt:i4>1</vt:i4>
      </vt:variant>
      <vt:variant>
        <vt:lpwstr>http://upload.wikimedia.org/wikipedia/commons/thumb/5/53/Colosseum_in_Rome%2C_Italy_-_April_2007.jpg/800px-Colosseum_in_Rome%2C_Italy_-_April_2007.jpg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