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8A" w:rsidRPr="0043735A" w:rsidRDefault="00902105" w:rsidP="00902105">
      <w:pPr>
        <w:jc w:val="center"/>
        <w:rPr>
          <w:rFonts w:ascii="Comic Sans MS" w:hAnsi="Comic Sans MS"/>
          <w:b/>
          <w:color w:val="008000"/>
          <w:sz w:val="32"/>
          <w:szCs w:val="32"/>
        </w:rPr>
      </w:pPr>
      <w:bookmarkStart w:id="0" w:name="_GoBack"/>
      <w:bookmarkEnd w:id="0"/>
      <w:r w:rsidRPr="0043735A">
        <w:rPr>
          <w:rFonts w:ascii="Comic Sans MS" w:hAnsi="Comic Sans MS"/>
          <w:b/>
          <w:color w:val="008000"/>
          <w:sz w:val="32"/>
          <w:szCs w:val="32"/>
        </w:rPr>
        <w:t>KRČENJE TROPSKIH GOZDOV IN POSLEDICE</w:t>
      </w:r>
    </w:p>
    <w:p w:rsidR="00902105" w:rsidRDefault="00902105" w:rsidP="00902105">
      <w:pPr>
        <w:rPr>
          <w:rFonts w:ascii="Comic Sans MS" w:hAnsi="Comic Sans MS"/>
          <w:b/>
          <w:color w:val="99CC00"/>
        </w:rPr>
      </w:pPr>
    </w:p>
    <w:p w:rsidR="00902105" w:rsidRPr="000609F7" w:rsidRDefault="00902105" w:rsidP="00902105">
      <w:pPr>
        <w:rPr>
          <w:rFonts w:ascii="Comic Sans MS" w:hAnsi="Comic Sans MS"/>
          <w:b/>
          <w:sz w:val="20"/>
          <w:szCs w:val="20"/>
        </w:rPr>
      </w:pPr>
      <w:r w:rsidRPr="000609F7">
        <w:rPr>
          <w:rFonts w:ascii="Comic Sans MS" w:hAnsi="Comic Sans MS"/>
          <w:b/>
          <w:sz w:val="20"/>
          <w:szCs w:val="20"/>
        </w:rPr>
        <w:t>Deževni Gozd je naziv za področje vroče in vlažne klime, kamor še ni posegel človek. Za tropski deževni gozd je značilno da je zimzelen in je zelo bogat z biološkimi vrstami. Predvideva se, da je v gozdu še veliko neodkritih vrst rastlin, insektov in mikroorganizmov. Pravimo mu tudi dragulj zemlje, saj predstavlja zakladnico naravnih zdravil. Zemljepisna lega tropskih deževnih gozdov je blizu ekvatorja, kjer ni izrazitih letnih časov.</w:t>
      </w:r>
    </w:p>
    <w:p w:rsidR="00CF43C7" w:rsidRPr="000609F7" w:rsidRDefault="00CF43C7" w:rsidP="00902105">
      <w:pPr>
        <w:rPr>
          <w:rFonts w:ascii="Comic Sans MS" w:hAnsi="Comic Sans MS"/>
          <w:b/>
          <w:sz w:val="20"/>
          <w:szCs w:val="20"/>
        </w:rPr>
      </w:pPr>
    </w:p>
    <w:p w:rsidR="000B0BC0" w:rsidRPr="000609F7" w:rsidRDefault="000B0BC0" w:rsidP="00902105">
      <w:pPr>
        <w:rPr>
          <w:rFonts w:ascii="Comic Sans MS" w:hAnsi="Comic Sans MS"/>
          <w:b/>
          <w:sz w:val="20"/>
          <w:szCs w:val="20"/>
        </w:rPr>
      </w:pPr>
      <w:r w:rsidRPr="000609F7">
        <w:rPr>
          <w:rFonts w:ascii="Comic Sans MS" w:hAnsi="Comic Sans MS"/>
          <w:b/>
          <w:sz w:val="20"/>
          <w:szCs w:val="20"/>
        </w:rPr>
        <w:t xml:space="preserve">Deževni gozd so pljuča planeta. Vsako leto odda v ozračje okoli7milijard ton vode in tako ne uravnava zgolj podnebja v južni Ameriki, ampak po vsem svetu. Krčenje amazonskega deževnega gozda škoduje zatorej dvojno: prvič se uničuje svetovno klimatska naprava, drugič se pri požarih v </w:t>
      </w:r>
      <w:r w:rsidR="00055C4C" w:rsidRPr="000609F7">
        <w:rPr>
          <w:rFonts w:ascii="Comic Sans MS" w:hAnsi="Comic Sans MS"/>
          <w:b/>
          <w:sz w:val="20"/>
          <w:szCs w:val="20"/>
        </w:rPr>
        <w:t>ozračje</w:t>
      </w:r>
      <w:r w:rsidRPr="000609F7">
        <w:rPr>
          <w:rFonts w:ascii="Comic Sans MS" w:hAnsi="Comic Sans MS"/>
          <w:b/>
          <w:sz w:val="20"/>
          <w:szCs w:val="20"/>
        </w:rPr>
        <w:t xml:space="preserve"> izpustijo velike količine ogljikovega dioksida.</w:t>
      </w:r>
    </w:p>
    <w:p w:rsidR="00CF43C7" w:rsidRPr="000609F7" w:rsidRDefault="00CF43C7" w:rsidP="00902105">
      <w:pPr>
        <w:rPr>
          <w:rFonts w:ascii="Comic Sans MS" w:hAnsi="Comic Sans MS"/>
          <w:b/>
          <w:sz w:val="20"/>
          <w:szCs w:val="20"/>
        </w:rPr>
      </w:pPr>
    </w:p>
    <w:p w:rsidR="001C3D7A" w:rsidRPr="000609F7" w:rsidRDefault="001C3D7A" w:rsidP="001C3D7A">
      <w:pPr>
        <w:rPr>
          <w:rFonts w:ascii="Comic Sans MS" w:hAnsi="Comic Sans MS"/>
          <w:b/>
          <w:sz w:val="20"/>
          <w:szCs w:val="20"/>
        </w:rPr>
      </w:pPr>
      <w:r w:rsidRPr="000609F7">
        <w:rPr>
          <w:rFonts w:ascii="Comic Sans MS" w:hAnsi="Comic Sans MS"/>
          <w:b/>
          <w:sz w:val="20"/>
          <w:szCs w:val="20"/>
        </w:rPr>
        <w:t xml:space="preserve">Z golosekom zaradi hitrega dobička so ogrožene živalske in rastlinske vrste. Les dreves deževnega gozda je zelo dragocen. Drevesa rastejo v specifični klimi in so zelo odporna na vremenske spremembe. </w:t>
      </w:r>
    </w:p>
    <w:p w:rsidR="001C3D7A" w:rsidRPr="000609F7" w:rsidRDefault="001C3D7A" w:rsidP="001C3D7A">
      <w:pPr>
        <w:rPr>
          <w:rFonts w:ascii="Comic Sans MS" w:hAnsi="Comic Sans MS"/>
          <w:b/>
          <w:sz w:val="20"/>
          <w:szCs w:val="20"/>
        </w:rPr>
      </w:pPr>
    </w:p>
    <w:p w:rsidR="000B0BC0" w:rsidRPr="000609F7" w:rsidRDefault="000B0BC0" w:rsidP="000B0BC0">
      <w:pPr>
        <w:rPr>
          <w:rFonts w:ascii="Comic Sans MS" w:hAnsi="Comic Sans MS"/>
          <w:b/>
          <w:sz w:val="20"/>
          <w:szCs w:val="20"/>
        </w:rPr>
      </w:pPr>
      <w:r w:rsidRPr="000609F7">
        <w:rPr>
          <w:rFonts w:ascii="Comic Sans MS" w:hAnsi="Comic Sans MS"/>
          <w:b/>
          <w:sz w:val="20"/>
          <w:szCs w:val="20"/>
        </w:rPr>
        <w:t xml:space="preserve">Izginila je že več kot polovica tropskih gozdov. Značilni primer je Brazilija. Nezakonito sečnja deževnega gozda se nadaljuje. Po besedah </w:t>
      </w:r>
      <w:r w:rsidR="0043735A" w:rsidRPr="000609F7">
        <w:rPr>
          <w:rFonts w:ascii="Comic Sans MS" w:hAnsi="Comic Sans MS"/>
          <w:b/>
          <w:sz w:val="20"/>
          <w:szCs w:val="20"/>
        </w:rPr>
        <w:t>brazilskih znanstvenikov se bo A</w:t>
      </w:r>
      <w:r w:rsidRPr="000609F7">
        <w:rPr>
          <w:rFonts w:ascii="Comic Sans MS" w:hAnsi="Comic Sans MS"/>
          <w:b/>
          <w:sz w:val="20"/>
          <w:szCs w:val="20"/>
        </w:rPr>
        <w:t xml:space="preserve">mazonski deževni gozd do leta 2030 skrčil že za nadaljnjih 20%. Posledice za Brazilijo in svetovno podnebje so nepopravljive. </w:t>
      </w:r>
    </w:p>
    <w:p w:rsidR="00CF43C7" w:rsidRPr="000609F7" w:rsidRDefault="00CF43C7" w:rsidP="000B0BC0">
      <w:pPr>
        <w:rPr>
          <w:rFonts w:ascii="Comic Sans MS" w:hAnsi="Comic Sans MS"/>
          <w:b/>
          <w:sz w:val="20"/>
          <w:szCs w:val="20"/>
        </w:rPr>
      </w:pPr>
    </w:p>
    <w:p w:rsidR="000B0BC0" w:rsidRPr="000609F7" w:rsidRDefault="000B0BC0" w:rsidP="00902105">
      <w:pPr>
        <w:rPr>
          <w:rFonts w:ascii="Comic Sans MS" w:hAnsi="Comic Sans MS"/>
          <w:b/>
          <w:sz w:val="20"/>
          <w:szCs w:val="20"/>
        </w:rPr>
      </w:pPr>
      <w:r w:rsidRPr="000609F7">
        <w:rPr>
          <w:rFonts w:ascii="Comic Sans MS" w:hAnsi="Comic Sans MS"/>
          <w:b/>
          <w:sz w:val="20"/>
          <w:szCs w:val="20"/>
        </w:rPr>
        <w:t xml:space="preserve">Ekonomija je tista, ki nadzoruje ropanje gozdov. Vedno, ko narastejo cene, naraste tudi stopnja krčenja. Za zaustavitev krčenja deževnega </w:t>
      </w:r>
      <w:r w:rsidR="00F77E53" w:rsidRPr="000609F7">
        <w:rPr>
          <w:rFonts w:ascii="Comic Sans MS" w:hAnsi="Comic Sans MS"/>
          <w:b/>
          <w:sz w:val="20"/>
          <w:szCs w:val="20"/>
        </w:rPr>
        <w:t>gozda v Braziliji, se morejo povezati med seboj povezana varstvena območja. Znanstveniki imenujejo amazonski deževni gozd globalna klimatska naprava.</w:t>
      </w:r>
    </w:p>
    <w:p w:rsidR="00F77E53" w:rsidRPr="000609F7" w:rsidRDefault="00F77E53" w:rsidP="00902105">
      <w:pPr>
        <w:rPr>
          <w:rFonts w:ascii="Comic Sans MS" w:hAnsi="Comic Sans MS"/>
          <w:b/>
          <w:sz w:val="20"/>
          <w:szCs w:val="20"/>
        </w:rPr>
      </w:pPr>
    </w:p>
    <w:p w:rsidR="00F77E53" w:rsidRPr="000609F7" w:rsidRDefault="00F77E53" w:rsidP="00902105">
      <w:pPr>
        <w:rPr>
          <w:rFonts w:ascii="Comic Sans MS" w:hAnsi="Comic Sans MS"/>
          <w:b/>
          <w:sz w:val="20"/>
          <w:szCs w:val="20"/>
        </w:rPr>
      </w:pPr>
      <w:r w:rsidRPr="000609F7">
        <w:rPr>
          <w:rFonts w:ascii="Comic Sans MS" w:hAnsi="Comic Sans MS"/>
          <w:b/>
          <w:sz w:val="20"/>
          <w:szCs w:val="20"/>
        </w:rPr>
        <w:t>Že dol</w:t>
      </w:r>
      <w:r w:rsidR="000D2681" w:rsidRPr="000609F7">
        <w:rPr>
          <w:rFonts w:ascii="Comic Sans MS" w:hAnsi="Comic Sans MS"/>
          <w:b/>
          <w:sz w:val="20"/>
          <w:szCs w:val="20"/>
        </w:rPr>
        <w:t>go je Greenpeace svaril pred tem, da bodo kmetje zavoljo povečanega povpraševanja po mesu in soji za živalsko krmo, polja razširili in deževni gozd skrčili.</w:t>
      </w:r>
    </w:p>
    <w:p w:rsidR="000D2681" w:rsidRPr="000609F7" w:rsidRDefault="000D2681" w:rsidP="00902105">
      <w:pPr>
        <w:rPr>
          <w:rFonts w:ascii="Comic Sans MS" w:hAnsi="Comic Sans MS"/>
          <w:b/>
          <w:sz w:val="20"/>
          <w:szCs w:val="20"/>
        </w:rPr>
      </w:pPr>
    </w:p>
    <w:p w:rsidR="000D2681" w:rsidRPr="000609F7" w:rsidRDefault="000D2681" w:rsidP="00902105">
      <w:pPr>
        <w:rPr>
          <w:rFonts w:ascii="Comic Sans MS" w:hAnsi="Comic Sans MS"/>
          <w:b/>
          <w:sz w:val="20"/>
          <w:szCs w:val="20"/>
        </w:rPr>
      </w:pPr>
      <w:r w:rsidRPr="000609F7">
        <w:rPr>
          <w:rFonts w:ascii="Comic Sans MS" w:hAnsi="Comic Sans MS"/>
          <w:b/>
          <w:sz w:val="20"/>
          <w:szCs w:val="20"/>
        </w:rPr>
        <w:t>Amazonski deževni gozd je največji še nedotaknjen deževni gozd na Zemlji. Ampak svetovno povpraševanje industrijskih držav in Kitajske po plemenitem lesu in soji kot hrani za krmo, ogroža</w:t>
      </w:r>
      <w:r w:rsidR="00055C4C" w:rsidRPr="000609F7">
        <w:rPr>
          <w:rFonts w:ascii="Comic Sans MS" w:hAnsi="Comic Sans MS"/>
          <w:b/>
          <w:sz w:val="20"/>
          <w:szCs w:val="20"/>
        </w:rPr>
        <w:t xml:space="preserve"> vedno večje površine gozda. Naše povpraševanje po poceni mesu, podžiga povpraševanje po soji in s tem uničenje deževnih gozdov v Braziliji. Čas je, da tudi mi sprejmemo odgovornost za zaščito Amazonije.</w:t>
      </w:r>
    </w:p>
    <w:p w:rsidR="0043735A" w:rsidRPr="001A78F5" w:rsidRDefault="0043735A" w:rsidP="00902105">
      <w:pPr>
        <w:rPr>
          <w:rFonts w:ascii="Comic Sans MS" w:hAnsi="Comic Sans MS"/>
          <w:b/>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1A78F5" w:rsidRDefault="001A78F5" w:rsidP="00902105">
      <w:pPr>
        <w:rPr>
          <w:rFonts w:ascii="Comic Sans MS" w:hAnsi="Comic Sans MS"/>
          <w:b/>
          <w:color w:val="008000"/>
          <w:sz w:val="18"/>
          <w:szCs w:val="18"/>
        </w:rPr>
      </w:pPr>
    </w:p>
    <w:p w:rsidR="000609F7" w:rsidRDefault="000609F7" w:rsidP="00902105">
      <w:pPr>
        <w:rPr>
          <w:rFonts w:ascii="Comic Sans MS" w:hAnsi="Comic Sans MS"/>
          <w:b/>
          <w:color w:val="008000"/>
          <w:sz w:val="18"/>
          <w:szCs w:val="18"/>
        </w:rPr>
      </w:pPr>
    </w:p>
    <w:p w:rsidR="0043735A" w:rsidRPr="001A78F5" w:rsidRDefault="0043735A" w:rsidP="00902105">
      <w:pPr>
        <w:rPr>
          <w:rFonts w:ascii="Comic Sans MS" w:hAnsi="Comic Sans MS"/>
          <w:b/>
          <w:color w:val="008000"/>
          <w:sz w:val="18"/>
          <w:szCs w:val="18"/>
        </w:rPr>
      </w:pPr>
      <w:r w:rsidRPr="001A78F5">
        <w:rPr>
          <w:rFonts w:ascii="Comic Sans MS" w:hAnsi="Comic Sans MS"/>
          <w:b/>
          <w:color w:val="008000"/>
          <w:sz w:val="18"/>
          <w:szCs w:val="18"/>
        </w:rPr>
        <w:lastRenderedPageBreak/>
        <w:t>POSLEDICE:</w:t>
      </w:r>
    </w:p>
    <w:p w:rsidR="0043735A" w:rsidRPr="000609F7" w:rsidRDefault="0043735A" w:rsidP="00902105">
      <w:pPr>
        <w:rPr>
          <w:rFonts w:ascii="Comic Sans MS" w:hAnsi="Comic Sans MS"/>
          <w:b/>
          <w:sz w:val="20"/>
          <w:szCs w:val="20"/>
        </w:rPr>
      </w:pPr>
      <w:r w:rsidRPr="000609F7">
        <w:rPr>
          <w:rFonts w:ascii="Comic Sans MS" w:hAnsi="Comic Sans MS"/>
          <w:b/>
          <w:sz w:val="20"/>
          <w:szCs w:val="20"/>
        </w:rPr>
        <w:t>IZGUBA BIOLOŠKE RAZNOLIKOSTI</w:t>
      </w:r>
    </w:p>
    <w:p w:rsidR="0043735A" w:rsidRPr="000609F7" w:rsidRDefault="0043735A" w:rsidP="00902105">
      <w:pPr>
        <w:rPr>
          <w:rFonts w:ascii="Comic Sans MS" w:hAnsi="Comic Sans MS"/>
          <w:b/>
          <w:sz w:val="20"/>
          <w:szCs w:val="20"/>
        </w:rPr>
      </w:pPr>
      <w:r w:rsidRPr="000609F7">
        <w:rPr>
          <w:rFonts w:ascii="Comic Sans MS" w:hAnsi="Comic Sans MS"/>
          <w:b/>
          <w:sz w:val="20"/>
          <w:szCs w:val="20"/>
        </w:rPr>
        <w:t>Gozdovi so potencialni vir novih vrst hrane pijače, zdravil</w:t>
      </w:r>
      <w:r w:rsidR="008B02F6" w:rsidRPr="000609F7">
        <w:rPr>
          <w:rFonts w:ascii="Comic Sans MS" w:hAnsi="Comic Sans MS"/>
          <w:b/>
          <w:sz w:val="20"/>
          <w:szCs w:val="20"/>
        </w:rPr>
        <w:t>, kontracepcijskih sredstev smol, dišav in pesticidov.</w:t>
      </w:r>
    </w:p>
    <w:p w:rsidR="008B02F6" w:rsidRPr="000609F7" w:rsidRDefault="008B02F6" w:rsidP="00902105">
      <w:pPr>
        <w:rPr>
          <w:rFonts w:ascii="Comic Sans MS" w:hAnsi="Comic Sans MS"/>
          <w:b/>
          <w:sz w:val="20"/>
          <w:szCs w:val="20"/>
        </w:rPr>
      </w:pPr>
    </w:p>
    <w:p w:rsidR="008B02F6" w:rsidRPr="000609F7" w:rsidRDefault="008B02F6" w:rsidP="00902105">
      <w:pPr>
        <w:rPr>
          <w:rFonts w:ascii="Comic Sans MS" w:hAnsi="Comic Sans MS"/>
          <w:b/>
          <w:sz w:val="20"/>
          <w:szCs w:val="20"/>
        </w:rPr>
      </w:pPr>
      <w:r w:rsidRPr="000609F7">
        <w:rPr>
          <w:rFonts w:ascii="Comic Sans MS" w:hAnsi="Comic Sans MS"/>
          <w:b/>
          <w:sz w:val="20"/>
          <w:szCs w:val="20"/>
        </w:rPr>
        <w:t>SPREMEMBA V RASTLINSTVU</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Na površinah na katerih so posekali gozd, se namesto gozda zarastejo trave in gozd se težko obnavlja.</w:t>
      </w:r>
    </w:p>
    <w:p w:rsidR="008B02F6" w:rsidRPr="000609F7" w:rsidRDefault="008B02F6" w:rsidP="00902105">
      <w:pPr>
        <w:rPr>
          <w:rFonts w:ascii="Comic Sans MS" w:hAnsi="Comic Sans MS"/>
          <w:b/>
          <w:sz w:val="20"/>
          <w:szCs w:val="20"/>
        </w:rPr>
      </w:pPr>
    </w:p>
    <w:p w:rsidR="008B02F6" w:rsidRPr="000609F7" w:rsidRDefault="008B02F6" w:rsidP="00902105">
      <w:pPr>
        <w:rPr>
          <w:rFonts w:ascii="Comic Sans MS" w:hAnsi="Comic Sans MS"/>
          <w:b/>
          <w:sz w:val="20"/>
          <w:szCs w:val="20"/>
        </w:rPr>
      </w:pPr>
      <w:r w:rsidRPr="000609F7">
        <w:rPr>
          <w:rFonts w:ascii="Comic Sans MS" w:hAnsi="Comic Sans MS"/>
          <w:b/>
          <w:sz w:val="20"/>
          <w:szCs w:val="20"/>
        </w:rPr>
        <w:t>EROZIJA PRSTI</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Večji površinski odtok na pobočjih, s katerih je odstranjeno gozdno rastlinstvo.</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Površinsko odtekanje vode dolbe erozijske jarke in odnaša prst.</w:t>
      </w:r>
    </w:p>
    <w:p w:rsidR="008B02F6" w:rsidRPr="000609F7" w:rsidRDefault="008B02F6" w:rsidP="00902105">
      <w:pPr>
        <w:rPr>
          <w:rFonts w:ascii="Comic Sans MS" w:hAnsi="Comic Sans MS"/>
          <w:b/>
          <w:sz w:val="20"/>
          <w:szCs w:val="20"/>
        </w:rPr>
      </w:pPr>
    </w:p>
    <w:p w:rsidR="008B02F6" w:rsidRPr="000609F7" w:rsidRDefault="008B02F6" w:rsidP="00902105">
      <w:pPr>
        <w:rPr>
          <w:rFonts w:ascii="Comic Sans MS" w:hAnsi="Comic Sans MS"/>
          <w:b/>
          <w:sz w:val="20"/>
          <w:szCs w:val="20"/>
        </w:rPr>
      </w:pPr>
      <w:r w:rsidRPr="000609F7">
        <w:rPr>
          <w:rFonts w:ascii="Comic Sans MS" w:hAnsi="Comic Sans MS"/>
          <w:b/>
          <w:sz w:val="20"/>
          <w:szCs w:val="20"/>
        </w:rPr>
        <w:t>POPLAVE</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Povečan površinski odtok zaradi skrajšane časovne razdalje med viškom padavin in najvišjim rečnim pretokom.</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Hitro odtekanje vode po površini povzroča poplave.</w:t>
      </w:r>
    </w:p>
    <w:p w:rsidR="008B02F6" w:rsidRPr="000609F7" w:rsidRDefault="008B02F6" w:rsidP="00902105">
      <w:pPr>
        <w:rPr>
          <w:rFonts w:ascii="Comic Sans MS" w:hAnsi="Comic Sans MS"/>
          <w:b/>
          <w:sz w:val="20"/>
          <w:szCs w:val="20"/>
        </w:rPr>
      </w:pPr>
    </w:p>
    <w:p w:rsidR="008B02F6" w:rsidRPr="000609F7" w:rsidRDefault="008B02F6" w:rsidP="00902105">
      <w:pPr>
        <w:rPr>
          <w:rFonts w:ascii="Comic Sans MS" w:hAnsi="Comic Sans MS"/>
          <w:b/>
          <w:sz w:val="20"/>
          <w:szCs w:val="20"/>
        </w:rPr>
      </w:pPr>
      <w:r w:rsidRPr="000609F7">
        <w:rPr>
          <w:rFonts w:ascii="Comic Sans MS" w:hAnsi="Comic Sans MS"/>
          <w:b/>
          <w:sz w:val="20"/>
          <w:szCs w:val="20"/>
        </w:rPr>
        <w:t>PODNEBNE SPREMEMBE</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Zaradi požiganja gozdov se povečuje delež CO2 v ozračju-to lahko vodi k globalni otoplitvi.</w:t>
      </w:r>
    </w:p>
    <w:p w:rsidR="008B02F6" w:rsidRPr="000609F7" w:rsidRDefault="008B02F6" w:rsidP="00902105">
      <w:pPr>
        <w:rPr>
          <w:rFonts w:ascii="Comic Sans MS" w:hAnsi="Comic Sans MS"/>
          <w:b/>
          <w:sz w:val="20"/>
          <w:szCs w:val="20"/>
        </w:rPr>
      </w:pPr>
    </w:p>
    <w:p w:rsidR="008B02F6" w:rsidRPr="000609F7" w:rsidRDefault="008B02F6" w:rsidP="00902105">
      <w:pPr>
        <w:rPr>
          <w:rFonts w:ascii="Comic Sans MS" w:hAnsi="Comic Sans MS"/>
          <w:b/>
          <w:sz w:val="20"/>
          <w:szCs w:val="20"/>
        </w:rPr>
      </w:pPr>
      <w:r w:rsidRPr="000609F7">
        <w:rPr>
          <w:rFonts w:ascii="Comic Sans MS" w:hAnsi="Comic Sans MS"/>
          <w:b/>
          <w:sz w:val="20"/>
          <w:szCs w:val="20"/>
        </w:rPr>
        <w:t>LATERIZACIJA PRSTI</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Proces izpiranja in kopičenja železovih oksidov.</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V tleh nastane trda plast, ki pride z erozijo na površje.</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Zaradi trde plasti ni več mogoče obdelovati tal.</w:t>
      </w:r>
    </w:p>
    <w:p w:rsidR="008B02F6" w:rsidRPr="000609F7" w:rsidRDefault="008B02F6" w:rsidP="00902105">
      <w:pPr>
        <w:rPr>
          <w:rFonts w:ascii="Comic Sans MS" w:hAnsi="Comic Sans MS"/>
          <w:b/>
          <w:sz w:val="20"/>
          <w:szCs w:val="20"/>
        </w:rPr>
      </w:pPr>
    </w:p>
    <w:p w:rsidR="008B02F6" w:rsidRPr="000609F7" w:rsidRDefault="008B02F6" w:rsidP="00902105">
      <w:pPr>
        <w:rPr>
          <w:rFonts w:ascii="Comic Sans MS" w:hAnsi="Comic Sans MS"/>
          <w:b/>
          <w:sz w:val="20"/>
          <w:szCs w:val="20"/>
        </w:rPr>
      </w:pPr>
      <w:r w:rsidRPr="000609F7">
        <w:rPr>
          <w:rFonts w:ascii="Comic Sans MS" w:hAnsi="Comic Sans MS"/>
          <w:b/>
          <w:sz w:val="20"/>
          <w:szCs w:val="20"/>
        </w:rPr>
        <w:t>SPREMEMBE V RASTLINSTVU</w:t>
      </w:r>
    </w:p>
    <w:p w:rsidR="008B02F6" w:rsidRPr="000609F7" w:rsidRDefault="008B02F6" w:rsidP="00902105">
      <w:pPr>
        <w:rPr>
          <w:rFonts w:ascii="Comic Sans MS" w:hAnsi="Comic Sans MS"/>
          <w:b/>
          <w:sz w:val="20"/>
          <w:szCs w:val="20"/>
        </w:rPr>
      </w:pPr>
      <w:r w:rsidRPr="000609F7">
        <w:rPr>
          <w:rFonts w:ascii="Comic Sans MS" w:hAnsi="Comic Sans MS"/>
          <w:b/>
          <w:sz w:val="20"/>
          <w:szCs w:val="20"/>
        </w:rPr>
        <w:t>Na površinah, na katerih so posekali gozd, se namesto gozda zarastejo trave in gozd se težko obnavlja.</w:t>
      </w:r>
    </w:p>
    <w:p w:rsidR="000D2681" w:rsidRPr="00055C4C" w:rsidRDefault="000D2681" w:rsidP="00902105">
      <w:pPr>
        <w:rPr>
          <w:rFonts w:ascii="Comic Sans MS" w:hAnsi="Comic Sans MS"/>
          <w:b/>
          <w:sz w:val="20"/>
          <w:szCs w:val="20"/>
        </w:rPr>
      </w:pPr>
    </w:p>
    <w:p w:rsidR="000B0BC0" w:rsidRPr="00055C4C" w:rsidRDefault="000B0BC0" w:rsidP="00902105">
      <w:pPr>
        <w:rPr>
          <w:rFonts w:ascii="Comic Sans MS" w:hAnsi="Comic Sans MS"/>
          <w:b/>
          <w:sz w:val="20"/>
          <w:szCs w:val="20"/>
        </w:rPr>
      </w:pPr>
    </w:p>
    <w:p w:rsidR="00902105" w:rsidRPr="00055C4C" w:rsidRDefault="00902105" w:rsidP="00902105">
      <w:pPr>
        <w:rPr>
          <w:rFonts w:ascii="Comic Sans MS" w:hAnsi="Comic Sans MS"/>
          <w:b/>
          <w:sz w:val="20"/>
          <w:szCs w:val="20"/>
        </w:rPr>
      </w:pPr>
    </w:p>
    <w:p w:rsidR="00902105" w:rsidRPr="00055C4C" w:rsidRDefault="00902105" w:rsidP="00902105">
      <w:pPr>
        <w:jc w:val="center"/>
        <w:rPr>
          <w:rFonts w:ascii="Comic Sans MS" w:hAnsi="Comic Sans MS"/>
          <w:b/>
          <w:color w:val="99CC00"/>
          <w:sz w:val="20"/>
          <w:szCs w:val="20"/>
        </w:rPr>
      </w:pPr>
    </w:p>
    <w:p w:rsidR="00902105" w:rsidRPr="00055C4C" w:rsidRDefault="00902105" w:rsidP="00902105">
      <w:pPr>
        <w:jc w:val="center"/>
        <w:rPr>
          <w:rFonts w:ascii="Comic Sans MS" w:hAnsi="Comic Sans MS"/>
          <w:b/>
          <w:color w:val="99CC00"/>
          <w:sz w:val="20"/>
          <w:szCs w:val="20"/>
        </w:rPr>
      </w:pPr>
    </w:p>
    <w:sectPr w:rsidR="00902105" w:rsidRPr="00055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105"/>
    <w:rsid w:val="00055C4C"/>
    <w:rsid w:val="000609F7"/>
    <w:rsid w:val="000B0BC0"/>
    <w:rsid w:val="000D2681"/>
    <w:rsid w:val="00104765"/>
    <w:rsid w:val="001A78F5"/>
    <w:rsid w:val="001C3D7A"/>
    <w:rsid w:val="00214A83"/>
    <w:rsid w:val="00276625"/>
    <w:rsid w:val="0043735A"/>
    <w:rsid w:val="004C118A"/>
    <w:rsid w:val="005C2E5C"/>
    <w:rsid w:val="00857FAD"/>
    <w:rsid w:val="008B02F6"/>
    <w:rsid w:val="00902105"/>
    <w:rsid w:val="00CF43C7"/>
    <w:rsid w:val="00F77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