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02D9E" w14:textId="77777777" w:rsidR="00B078E1" w:rsidRDefault="00DD4603">
      <w:pPr>
        <w:jc w:val="center"/>
        <w:rPr>
          <w:rFonts w:ascii="Arial" w:hAnsi="Arial"/>
          <w:b/>
          <w:color w:val="C00000"/>
          <w:sz w:val="28"/>
          <w:szCs w:val="28"/>
        </w:rPr>
      </w:pPr>
      <w:bookmarkStart w:id="0" w:name="_GoBack"/>
      <w:bookmarkEnd w:id="0"/>
      <w:r>
        <w:rPr>
          <w:rFonts w:ascii="Arial" w:hAnsi="Arial"/>
          <w:b/>
          <w:color w:val="C00000"/>
          <w:sz w:val="28"/>
          <w:szCs w:val="28"/>
        </w:rPr>
        <w:t>KROPA</w:t>
      </w:r>
    </w:p>
    <w:p w14:paraId="04D2FBF7" w14:textId="77777777" w:rsidR="00B078E1" w:rsidRDefault="00DD4603">
      <w:pPr>
        <w:rPr>
          <w:rFonts w:ascii="Arial" w:hAnsi="Arial"/>
        </w:rPr>
      </w:pPr>
      <w:r>
        <w:rPr>
          <w:rFonts w:ascii="Arial" w:hAnsi="Arial"/>
        </w:rPr>
        <w:t xml:space="preserve">Vas </w:t>
      </w:r>
      <w:r>
        <w:rPr>
          <w:rFonts w:ascii="Arial" w:hAnsi="Arial"/>
          <w:color w:val="C00000"/>
        </w:rPr>
        <w:t>Kropa leži</w:t>
      </w:r>
      <w:r>
        <w:rPr>
          <w:rFonts w:ascii="Arial" w:hAnsi="Arial"/>
        </w:rPr>
        <w:t xml:space="preserve"> pod pobočjem Jelovice.Nadmorska višina je 500m.Ima  866 prebivalcev.</w:t>
      </w:r>
    </w:p>
    <w:p w14:paraId="2D18E5FC" w14:textId="77777777" w:rsidR="00B078E1" w:rsidRDefault="00DD4603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Skozi Kropo teče </w:t>
      </w:r>
      <w:r>
        <w:rPr>
          <w:rFonts w:ascii="Arial" w:hAnsi="Arial"/>
          <w:color w:val="C00000"/>
        </w:rPr>
        <w:t>potok Kroparica</w:t>
      </w:r>
      <w:r>
        <w:rPr>
          <w:rFonts w:ascii="Arial" w:hAnsi="Arial"/>
        </w:rPr>
        <w:t xml:space="preserve">,ki se izliva v Lipnico.V Kropi najdemo bajte nekdanjih oglarjev,rudarjev in fužinarske hiše(je dvo nadstropna stanovanjska stavba,s pročeljem </w:t>
      </w:r>
    </w:p>
    <w:p w14:paraId="2F3BB151" w14:textId="77777777" w:rsidR="00B078E1" w:rsidRDefault="00DD4603">
      <w:pPr>
        <w:spacing w:after="0"/>
        <w:rPr>
          <w:rFonts w:ascii="Arial" w:hAnsi="Arial"/>
        </w:rPr>
      </w:pPr>
      <w:r>
        <w:rPr>
          <w:rFonts w:ascii="Arial" w:hAnsi="Arial"/>
        </w:rPr>
        <w:t>obrnjena proti potoku in cesti,zadaj pa naslonjena na strm breg).</w:t>
      </w:r>
    </w:p>
    <w:p w14:paraId="200E2FD1" w14:textId="77777777" w:rsidR="00B078E1" w:rsidRDefault="00B078E1">
      <w:pPr>
        <w:spacing w:after="0"/>
        <w:rPr>
          <w:rFonts w:ascii="Arial" w:hAnsi="Arial"/>
        </w:rPr>
      </w:pPr>
    </w:p>
    <w:p w14:paraId="5B4D3207" w14:textId="77777777" w:rsidR="00B078E1" w:rsidRDefault="00DD4603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Imamo </w:t>
      </w:r>
      <w:r>
        <w:rPr>
          <w:rFonts w:ascii="Arial" w:hAnsi="Arial"/>
          <w:color w:val="C00000"/>
        </w:rPr>
        <w:t>dve cerkvi</w:t>
      </w:r>
      <w:r>
        <w:rPr>
          <w:rFonts w:ascii="Arial" w:hAnsi="Arial"/>
        </w:rPr>
        <w:t xml:space="preserve"> župnijska cerkev Sv.Lenarta(1481) in podružnična cerkev matere božje pri kapelici(1729).</w:t>
      </w:r>
    </w:p>
    <w:p w14:paraId="3B850CDC" w14:textId="77777777" w:rsidR="00B078E1" w:rsidRDefault="00DD4603">
      <w:pPr>
        <w:rPr>
          <w:rFonts w:ascii="Arial" w:hAnsi="Arial"/>
        </w:rPr>
      </w:pPr>
      <w:r>
        <w:rPr>
          <w:rFonts w:ascii="Arial" w:hAnsi="Arial"/>
        </w:rPr>
        <w:t xml:space="preserve">Kropa se je </w:t>
      </w:r>
      <w:r>
        <w:rPr>
          <w:rFonts w:ascii="Arial" w:hAnsi="Arial"/>
          <w:color w:val="C00000"/>
        </w:rPr>
        <w:t>dobro razvila</w:t>
      </w:r>
      <w:r>
        <w:rPr>
          <w:rFonts w:ascii="Arial" w:hAnsi="Arial"/>
        </w:rPr>
        <w:t>,ker je imela na voljo vodno energijo,leseno oglje in železovo rudo na Jelovici.</w:t>
      </w:r>
    </w:p>
    <w:p w14:paraId="7A4B3759" w14:textId="77777777" w:rsidR="00B078E1" w:rsidRDefault="00DD4603">
      <w:pPr>
        <w:rPr>
          <w:rFonts w:ascii="Arial" w:hAnsi="Arial"/>
        </w:rPr>
      </w:pPr>
      <w:r>
        <w:rPr>
          <w:rFonts w:ascii="Arial" w:hAnsi="Arial"/>
          <w:color w:val="C00000"/>
        </w:rPr>
        <w:t>Ročno žebljarstvo</w:t>
      </w:r>
      <w:r>
        <w:rPr>
          <w:rFonts w:ascii="Arial" w:hAnsi="Arial"/>
        </w:rPr>
        <w:t xml:space="preserve"> je Kropi prineslo veliko,z leti pa je izumrlo.Danes so kovači zaposleni v umetno kovinski obrti Uko-Kropa.V preteklosti je bilo veliko </w:t>
      </w:r>
      <w:r>
        <w:rPr>
          <w:rFonts w:ascii="Arial" w:hAnsi="Arial"/>
          <w:color w:val="C00000"/>
        </w:rPr>
        <w:t>vigenjcev</w:t>
      </w:r>
      <w:r>
        <w:rPr>
          <w:rFonts w:ascii="Arial" w:hAnsi="Arial"/>
        </w:rPr>
        <w:t>,v celoti pa se je ohranil le vigenjc Vice(edini v Sloveniji).To je lesena stavba ob vodnem potoku s kolesom za pogon mehov.Stoletja so Kroparski kovači,možje,žene in otroci od ranega jutra do noči ob ognjiščih(ješah) in za nakovali,kovali različne žeblje za fužinarje.</w:t>
      </w:r>
    </w:p>
    <w:p w14:paraId="329752F6" w14:textId="77777777" w:rsidR="00B078E1" w:rsidRDefault="00DD4603">
      <w:pPr>
        <w:rPr>
          <w:rFonts w:ascii="Arial" w:hAnsi="Arial"/>
        </w:rPr>
      </w:pPr>
      <w:r>
        <w:rPr>
          <w:rFonts w:ascii="Arial" w:hAnsi="Arial"/>
          <w:color w:val="C00000"/>
        </w:rPr>
        <w:t>Zgodovino</w:t>
      </w:r>
      <w:r>
        <w:rPr>
          <w:rFonts w:ascii="Arial" w:hAnsi="Arial"/>
        </w:rPr>
        <w:t xml:space="preserve"> Kroparskega železarstva in fužinarstva,lahko spoznamo v </w:t>
      </w:r>
      <w:r>
        <w:rPr>
          <w:rFonts w:ascii="Arial" w:hAnsi="Arial"/>
          <w:color w:val="C00000"/>
        </w:rPr>
        <w:t>kovaškem muzeju</w:t>
      </w:r>
      <w:r>
        <w:rPr>
          <w:rFonts w:ascii="Arial" w:hAnsi="Arial"/>
        </w:rPr>
        <w:t>,ki se nahaja v Klinarjevi hiši(zgrajena v 17 st.).Muzej prikazuje zgodovinski razvoj obdelave železa od rude do žeblja.</w:t>
      </w:r>
    </w:p>
    <w:p w14:paraId="72566422" w14:textId="77777777" w:rsidR="00B078E1" w:rsidRDefault="00DD4603">
      <w:pPr>
        <w:rPr>
          <w:rFonts w:ascii="Arial" w:hAnsi="Arial"/>
        </w:rPr>
      </w:pPr>
      <w:r>
        <w:rPr>
          <w:rFonts w:ascii="Arial" w:hAnsi="Arial"/>
        </w:rPr>
        <w:t xml:space="preserve">V Kropi </w:t>
      </w:r>
      <w:r>
        <w:rPr>
          <w:rFonts w:ascii="Arial" w:hAnsi="Arial"/>
          <w:color w:val="C00000"/>
        </w:rPr>
        <w:t>so opazne</w:t>
      </w:r>
      <w:r>
        <w:rPr>
          <w:rFonts w:ascii="Arial" w:hAnsi="Arial"/>
        </w:rPr>
        <w:t xml:space="preserve"> tudi raznolike kovane ulične svetilke in okenske mreže.Velika znamenitost pa je tudi zmaj čuvaj delo Joža Brtoncelja(svetovno znan umetnostni kovač).</w:t>
      </w:r>
    </w:p>
    <w:p w14:paraId="774C521A" w14:textId="77777777" w:rsidR="00B078E1" w:rsidRDefault="00DD4603">
      <w:pPr>
        <w:spacing w:after="0"/>
        <w:rPr>
          <w:rFonts w:ascii="Arial" w:hAnsi="Arial"/>
        </w:rPr>
      </w:pPr>
      <w:r>
        <w:rPr>
          <w:rFonts w:ascii="Arial" w:hAnsi="Arial"/>
          <w:color w:val="C00000"/>
        </w:rPr>
        <w:t>Znani Kroparji</w:t>
      </w:r>
      <w:r>
        <w:rPr>
          <w:rFonts w:ascii="Arial" w:hAnsi="Arial"/>
        </w:rPr>
        <w:t>; -Rudi Finžgar-skakalec,,Anton Dermota-tenoris Dunajske opere,Kristina Šuler-pesnica,</w:t>
      </w:r>
    </w:p>
    <w:p w14:paraId="45F6A30F" w14:textId="77777777" w:rsidR="00B078E1" w:rsidRDefault="00DD4603">
      <w:pPr>
        <w:spacing w:after="0"/>
        <w:rPr>
          <w:rFonts w:ascii="Arial" w:hAnsi="Arial"/>
        </w:rPr>
      </w:pPr>
      <w:r>
        <w:rPr>
          <w:rFonts w:ascii="Arial" w:hAnsi="Arial"/>
        </w:rPr>
        <w:t>Dušan Petrač-doktor fizike NASA,Janez Potočnik-poslanec EU,Joža Brtoncelj-kovač,,,,</w:t>
      </w:r>
    </w:p>
    <w:p w14:paraId="21DA5AC8" w14:textId="77777777" w:rsidR="00B078E1" w:rsidRDefault="00B078E1">
      <w:pPr>
        <w:spacing w:after="0"/>
        <w:rPr>
          <w:rFonts w:ascii="Arial" w:hAnsi="Arial"/>
        </w:rPr>
      </w:pPr>
    </w:p>
    <w:p w14:paraId="50D96673" w14:textId="77777777" w:rsidR="00B078E1" w:rsidRDefault="00DD4603">
      <w:pPr>
        <w:spacing w:after="0"/>
        <w:rPr>
          <w:rFonts w:ascii="Arial" w:hAnsi="Arial"/>
        </w:rPr>
      </w:pPr>
      <w:r>
        <w:rPr>
          <w:rFonts w:ascii="Arial" w:hAnsi="Arial"/>
        </w:rPr>
        <w:t>Ohranila sta se dva krajevna praznika;</w:t>
      </w:r>
      <w:r>
        <w:rPr>
          <w:rFonts w:ascii="Arial" w:hAnsi="Arial"/>
          <w:color w:val="C00000"/>
        </w:rPr>
        <w:t>spuščanje barčic</w:t>
      </w:r>
      <w:r>
        <w:rPr>
          <w:rFonts w:ascii="Arial" w:hAnsi="Arial"/>
        </w:rPr>
        <w:t>(12.3 Gregorjevo).To je dediščina starega običaja metanja luči v vodo na predvečer Sv.Gregorja in pozdrav pomladi,daljšemu dnevu,ko za delo ni bila več potrebna luč.Stari Kroparji pravijo-vrzimo luč v vodo in preženimo zimo.</w:t>
      </w:r>
    </w:p>
    <w:p w14:paraId="3F3C21AB" w14:textId="77777777" w:rsidR="00B078E1" w:rsidRDefault="00DD4603">
      <w:pPr>
        <w:spacing w:after="0"/>
        <w:rPr>
          <w:rFonts w:ascii="Arial" w:hAnsi="Arial"/>
        </w:rPr>
      </w:pPr>
      <w:r>
        <w:rPr>
          <w:rFonts w:ascii="Arial" w:hAnsi="Arial"/>
          <w:color w:val="C00000"/>
        </w:rPr>
        <w:t>Kovaški šmarn</w:t>
      </w:r>
      <w:r>
        <w:rPr>
          <w:rFonts w:ascii="Arial" w:hAnsi="Arial"/>
        </w:rPr>
        <w:t>;praznujemo ga tri dni,druga sobota v juliju.Ta dan se iz cele Slovenije zberejo kovači in</w:t>
      </w:r>
    </w:p>
    <w:p w14:paraId="00E47970" w14:textId="77777777" w:rsidR="00B078E1" w:rsidRDefault="00DD4603">
      <w:pPr>
        <w:spacing w:after="0"/>
        <w:rPr>
          <w:rFonts w:ascii="Arial" w:hAnsi="Arial"/>
        </w:rPr>
      </w:pPr>
      <w:r>
        <w:rPr>
          <w:rFonts w:ascii="Arial" w:hAnsi="Arial"/>
        </w:rPr>
        <w:t>izdelujejo kovane izdelke.</w:t>
      </w:r>
    </w:p>
    <w:p w14:paraId="581368C5" w14:textId="77777777" w:rsidR="00B078E1" w:rsidRDefault="00B078E1">
      <w:pPr>
        <w:spacing w:after="0"/>
        <w:rPr>
          <w:rFonts w:ascii="Arial" w:hAnsi="Arial"/>
        </w:rPr>
      </w:pPr>
    </w:p>
    <w:p w14:paraId="6B6E0E2B" w14:textId="6BE12A1B" w:rsidR="00B078E1" w:rsidRDefault="00DD4603" w:rsidP="00722202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Osemnajstega septembra pa je Kropo prizadela vodna ujma in nam spremenila podobo Krope. </w:t>
      </w:r>
    </w:p>
    <w:sectPr w:rsidR="00B078E1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4603"/>
    <w:rsid w:val="00722202"/>
    <w:rsid w:val="00B078E1"/>
    <w:rsid w:val="00DD4603"/>
    <w:rsid w:val="00FB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6F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2019-04-29T10:07:00Z</dcterms:created>
  <dcterms:modified xsi:type="dcterms:W3CDTF">2019-04-29T10:07:00Z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