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0A1A" w:rsidRDefault="00B70A1A" w:rsidP="00B70A1A">
      <w:pPr>
        <w:jc w:val="center"/>
        <w:rPr>
          <w:rFonts w:ascii="Garamond" w:hAnsi="Garamond"/>
          <w:sz w:val="36"/>
          <w:szCs w:val="36"/>
        </w:rPr>
      </w:pPr>
      <w:bookmarkStart w:id="0" w:name="_GoBack"/>
      <w:bookmarkEnd w:id="0"/>
    </w:p>
    <w:p w:rsidR="00BA590F" w:rsidRDefault="00BA590F" w:rsidP="00B70A1A">
      <w:pPr>
        <w:jc w:val="center"/>
        <w:rPr>
          <w:rFonts w:ascii="Garamond" w:hAnsi="Garamond"/>
          <w:sz w:val="36"/>
          <w:szCs w:val="36"/>
        </w:rPr>
      </w:pPr>
    </w:p>
    <w:p w:rsidR="00B70A1A" w:rsidRDefault="00B70A1A" w:rsidP="00B70A1A">
      <w:pPr>
        <w:jc w:val="center"/>
        <w:rPr>
          <w:rFonts w:ascii="Garamond" w:hAnsi="Garamond"/>
          <w:sz w:val="36"/>
          <w:szCs w:val="36"/>
        </w:rPr>
      </w:pPr>
    </w:p>
    <w:p w:rsidR="00B70A1A" w:rsidRDefault="00B70A1A" w:rsidP="00B70A1A">
      <w:pPr>
        <w:jc w:val="center"/>
        <w:rPr>
          <w:rFonts w:ascii="Garamond" w:hAnsi="Garamond"/>
          <w:sz w:val="36"/>
          <w:szCs w:val="36"/>
        </w:rPr>
      </w:pPr>
    </w:p>
    <w:p w:rsidR="00B70A1A" w:rsidRDefault="00B70A1A" w:rsidP="00B70A1A">
      <w:pPr>
        <w:jc w:val="center"/>
        <w:rPr>
          <w:rFonts w:ascii="Garamond" w:hAnsi="Garamond"/>
          <w:sz w:val="36"/>
          <w:szCs w:val="36"/>
        </w:rPr>
      </w:pPr>
    </w:p>
    <w:p w:rsidR="00B70A1A" w:rsidRDefault="00B70A1A" w:rsidP="00B70A1A">
      <w:pPr>
        <w:jc w:val="center"/>
        <w:rPr>
          <w:rFonts w:ascii="Garamond" w:hAnsi="Garamond"/>
          <w:sz w:val="36"/>
          <w:szCs w:val="36"/>
        </w:rPr>
      </w:pPr>
    </w:p>
    <w:p w:rsidR="00B70A1A" w:rsidRDefault="00B70A1A" w:rsidP="00B70A1A">
      <w:pPr>
        <w:jc w:val="center"/>
        <w:rPr>
          <w:rFonts w:ascii="Garamond" w:hAnsi="Garamond"/>
          <w:sz w:val="36"/>
          <w:szCs w:val="36"/>
        </w:rPr>
      </w:pPr>
      <w:r>
        <w:rPr>
          <w:rFonts w:ascii="Garamond" w:hAnsi="Garamond"/>
          <w:sz w:val="36"/>
          <w:szCs w:val="36"/>
        </w:rPr>
        <w:t>Seminarska naloga pr predmetu geografija</w:t>
      </w:r>
    </w:p>
    <w:p w:rsidR="00B70A1A" w:rsidRDefault="00B70A1A" w:rsidP="00B70A1A">
      <w:pPr>
        <w:jc w:val="center"/>
        <w:rPr>
          <w:rFonts w:ascii="Garamond" w:hAnsi="Garamond"/>
          <w:sz w:val="36"/>
          <w:szCs w:val="36"/>
        </w:rPr>
      </w:pPr>
    </w:p>
    <w:p w:rsidR="00B70A1A" w:rsidRDefault="00B70A1A" w:rsidP="00B70A1A">
      <w:pPr>
        <w:jc w:val="center"/>
        <w:rPr>
          <w:rFonts w:ascii="Garamond" w:hAnsi="Garamond"/>
          <w:sz w:val="36"/>
          <w:szCs w:val="36"/>
        </w:rPr>
      </w:pPr>
    </w:p>
    <w:p w:rsidR="00B70A1A" w:rsidRDefault="00B70A1A" w:rsidP="00B70A1A">
      <w:pPr>
        <w:jc w:val="center"/>
        <w:rPr>
          <w:rFonts w:ascii="Garamond" w:hAnsi="Garamond"/>
          <w:color w:val="FF0000"/>
          <w:sz w:val="240"/>
          <w:szCs w:val="240"/>
        </w:rPr>
      </w:pPr>
      <w:r w:rsidRPr="00B70A1A">
        <w:rPr>
          <w:rFonts w:ascii="Garamond" w:hAnsi="Garamond"/>
          <w:color w:val="FF0000"/>
          <w:sz w:val="240"/>
          <w:szCs w:val="240"/>
        </w:rPr>
        <w:t>KUBA</w:t>
      </w:r>
    </w:p>
    <w:p w:rsidR="0077769F" w:rsidRPr="0077769F" w:rsidRDefault="0077769F" w:rsidP="0077769F">
      <w:pPr>
        <w:jc w:val="center"/>
        <w:rPr>
          <w:rFonts w:ascii="Garamond" w:hAnsi="Garamond"/>
          <w:color w:val="FF0000"/>
          <w:sz w:val="48"/>
          <w:szCs w:val="48"/>
        </w:rPr>
      </w:pPr>
      <w:r w:rsidRPr="0077769F">
        <w:rPr>
          <w:rFonts w:ascii="Garamond" w:hAnsi="Garamond"/>
          <w:color w:val="FF0000"/>
          <w:sz w:val="48"/>
          <w:szCs w:val="48"/>
        </w:rPr>
        <w:t>Patria y Libertad!</w:t>
      </w:r>
    </w:p>
    <w:p w:rsidR="0077769F" w:rsidRPr="0077769F" w:rsidRDefault="0077769F" w:rsidP="0077769F">
      <w:pPr>
        <w:jc w:val="center"/>
        <w:rPr>
          <w:rFonts w:ascii="Garamond" w:hAnsi="Garamond"/>
          <w:color w:val="FF0000"/>
          <w:sz w:val="48"/>
          <w:szCs w:val="48"/>
        </w:rPr>
      </w:pPr>
      <w:r>
        <w:rPr>
          <w:rFonts w:ascii="Garamond" w:hAnsi="Garamond"/>
          <w:color w:val="FF0000"/>
          <w:sz w:val="48"/>
          <w:szCs w:val="48"/>
        </w:rPr>
        <w:t xml:space="preserve">[ </w:t>
      </w:r>
      <w:r w:rsidRPr="0077769F">
        <w:rPr>
          <w:rFonts w:ascii="Garamond" w:hAnsi="Garamond"/>
          <w:color w:val="FF0000"/>
          <w:sz w:val="48"/>
          <w:szCs w:val="48"/>
        </w:rPr>
        <w:t>Domovina in svoboda!</w:t>
      </w:r>
      <w:r>
        <w:rPr>
          <w:rFonts w:ascii="Garamond" w:hAnsi="Garamond"/>
          <w:color w:val="FF0000"/>
          <w:sz w:val="48"/>
          <w:szCs w:val="48"/>
        </w:rPr>
        <w:t xml:space="preserve"> ]</w:t>
      </w:r>
    </w:p>
    <w:p w:rsidR="00B70A1A" w:rsidRDefault="00B70A1A" w:rsidP="00B70A1A">
      <w:pPr>
        <w:jc w:val="center"/>
        <w:rPr>
          <w:rFonts w:ascii="Garamond" w:hAnsi="Garamond"/>
          <w:sz w:val="96"/>
          <w:szCs w:val="96"/>
        </w:rPr>
      </w:pPr>
    </w:p>
    <w:p w:rsidR="00B70A1A" w:rsidRDefault="00B70A1A" w:rsidP="00B70A1A">
      <w:pPr>
        <w:jc w:val="center"/>
        <w:rPr>
          <w:rFonts w:ascii="Garamond" w:hAnsi="Garamond"/>
          <w:sz w:val="96"/>
          <w:szCs w:val="96"/>
        </w:rPr>
      </w:pPr>
    </w:p>
    <w:p w:rsidR="00B70A1A" w:rsidRDefault="00B70A1A" w:rsidP="00B70A1A">
      <w:pPr>
        <w:jc w:val="center"/>
        <w:rPr>
          <w:rFonts w:ascii="Garamond" w:hAnsi="Garamond"/>
          <w:sz w:val="96"/>
          <w:szCs w:val="96"/>
        </w:rPr>
      </w:pPr>
    </w:p>
    <w:p w:rsidR="00B70A1A" w:rsidRDefault="00B70A1A" w:rsidP="0077769F">
      <w:pPr>
        <w:rPr>
          <w:rFonts w:ascii="Garamond" w:hAnsi="Garamond"/>
          <w:sz w:val="36"/>
          <w:szCs w:val="36"/>
        </w:rPr>
      </w:pPr>
    </w:p>
    <w:p w:rsidR="00B70A1A" w:rsidRDefault="00B70A1A" w:rsidP="00B70A1A">
      <w:pPr>
        <w:jc w:val="center"/>
        <w:rPr>
          <w:rFonts w:ascii="Garamond" w:hAnsi="Garamond"/>
          <w:sz w:val="36"/>
          <w:szCs w:val="36"/>
        </w:rPr>
      </w:pPr>
    </w:p>
    <w:p w:rsidR="00BA590F" w:rsidRDefault="00BA590F" w:rsidP="00B70A1A">
      <w:pPr>
        <w:jc w:val="center"/>
        <w:rPr>
          <w:rFonts w:ascii="Garamond" w:hAnsi="Garamond"/>
          <w:sz w:val="36"/>
          <w:szCs w:val="36"/>
        </w:rPr>
      </w:pPr>
    </w:p>
    <w:p w:rsidR="00BA590F" w:rsidRDefault="00BA590F" w:rsidP="00B70A1A">
      <w:pPr>
        <w:jc w:val="center"/>
        <w:rPr>
          <w:rFonts w:ascii="Garamond" w:hAnsi="Garamond"/>
          <w:sz w:val="36"/>
          <w:szCs w:val="36"/>
        </w:rPr>
      </w:pPr>
    </w:p>
    <w:p w:rsidR="00BA590F" w:rsidRDefault="00BA590F" w:rsidP="00B70A1A">
      <w:pPr>
        <w:jc w:val="center"/>
        <w:rPr>
          <w:rFonts w:ascii="Garamond" w:hAnsi="Garamond"/>
          <w:sz w:val="36"/>
          <w:szCs w:val="36"/>
        </w:rPr>
      </w:pPr>
    </w:p>
    <w:p w:rsidR="00B70A1A" w:rsidRDefault="00BA590F" w:rsidP="00B70A1A">
      <w:pPr>
        <w:jc w:val="right"/>
        <w:rPr>
          <w:rFonts w:ascii="Garamond" w:hAnsi="Garamond"/>
          <w:sz w:val="36"/>
          <w:szCs w:val="36"/>
        </w:rPr>
      </w:pPr>
      <w:r>
        <w:rPr>
          <w:rFonts w:ascii="Garamond" w:hAnsi="Garamond"/>
          <w:sz w:val="36"/>
          <w:szCs w:val="36"/>
        </w:rPr>
        <w:t>N</w:t>
      </w:r>
      <w:r w:rsidR="00B70A1A">
        <w:rPr>
          <w:rFonts w:ascii="Garamond" w:hAnsi="Garamond"/>
          <w:sz w:val="36"/>
          <w:szCs w:val="36"/>
        </w:rPr>
        <w:t xml:space="preserve">ovember 2007 </w:t>
      </w:r>
    </w:p>
    <w:p w:rsidR="00B70A1A" w:rsidRPr="00B70A1A" w:rsidRDefault="00B70A1A" w:rsidP="00B70A1A">
      <w:pPr>
        <w:jc w:val="center"/>
        <w:rPr>
          <w:rFonts w:ascii="Garamond" w:hAnsi="Garamond"/>
          <w:b/>
          <w:color w:val="FF0000"/>
          <w:sz w:val="56"/>
          <w:szCs w:val="56"/>
          <w:u w:val="single"/>
        </w:rPr>
      </w:pPr>
      <w:r>
        <w:br w:type="page"/>
      </w:r>
      <w:r w:rsidRPr="00B70A1A">
        <w:rPr>
          <w:rFonts w:ascii="Garamond" w:hAnsi="Garamond"/>
          <w:b/>
          <w:color w:val="FF0000"/>
          <w:sz w:val="56"/>
          <w:szCs w:val="56"/>
          <w:u w:val="single"/>
        </w:rPr>
        <w:lastRenderedPageBreak/>
        <w:t>KAZALO</w:t>
      </w:r>
    </w:p>
    <w:p w:rsidR="00B70A1A" w:rsidRPr="000E3554" w:rsidRDefault="00B70A1A" w:rsidP="00B70A1A">
      <w:pPr>
        <w:rPr>
          <w:rFonts w:ascii="Garamond" w:hAnsi="Garamond"/>
          <w:color w:val="008000"/>
          <w:sz w:val="36"/>
          <w:szCs w:val="36"/>
        </w:rPr>
      </w:pPr>
    </w:p>
    <w:p w:rsidR="00B70A1A" w:rsidRDefault="00B70A1A" w:rsidP="00B70A1A">
      <w:pPr>
        <w:rPr>
          <w:rFonts w:ascii="Garamond" w:hAnsi="Garamond"/>
          <w:color w:val="008000"/>
          <w:sz w:val="44"/>
          <w:szCs w:val="44"/>
        </w:rPr>
      </w:pPr>
      <w:r w:rsidRPr="00B70A1A">
        <w:rPr>
          <w:rFonts w:ascii="Garamond" w:hAnsi="Garamond"/>
          <w:color w:val="FF0000"/>
          <w:sz w:val="44"/>
          <w:szCs w:val="44"/>
          <w:u w:val="single"/>
        </w:rPr>
        <w:t>Uvod</w:t>
      </w:r>
      <w:r w:rsidRPr="00B70A1A">
        <w:rPr>
          <w:rFonts w:ascii="Garamond" w:hAnsi="Garamond"/>
          <w:color w:val="FF0000"/>
          <w:sz w:val="44"/>
          <w:szCs w:val="44"/>
        </w:rPr>
        <w:tab/>
      </w:r>
      <w:r>
        <w:rPr>
          <w:rFonts w:ascii="Garamond" w:hAnsi="Garamond"/>
          <w:color w:val="008000"/>
          <w:sz w:val="44"/>
          <w:szCs w:val="44"/>
        </w:rPr>
        <w:tab/>
      </w:r>
      <w:r>
        <w:rPr>
          <w:rFonts w:ascii="Garamond" w:hAnsi="Garamond"/>
          <w:color w:val="008000"/>
          <w:sz w:val="44"/>
          <w:szCs w:val="44"/>
        </w:rPr>
        <w:tab/>
      </w:r>
      <w:r>
        <w:rPr>
          <w:rFonts w:ascii="Garamond" w:hAnsi="Garamond"/>
          <w:color w:val="008000"/>
          <w:sz w:val="44"/>
          <w:szCs w:val="44"/>
        </w:rPr>
        <w:tab/>
      </w:r>
      <w:r>
        <w:rPr>
          <w:rFonts w:ascii="Garamond" w:hAnsi="Garamond"/>
          <w:color w:val="008000"/>
          <w:sz w:val="44"/>
          <w:szCs w:val="44"/>
        </w:rPr>
        <w:tab/>
      </w:r>
      <w:r>
        <w:rPr>
          <w:rFonts w:ascii="Garamond" w:hAnsi="Garamond"/>
          <w:color w:val="008000"/>
          <w:sz w:val="44"/>
          <w:szCs w:val="44"/>
        </w:rPr>
        <w:tab/>
      </w:r>
      <w:r>
        <w:rPr>
          <w:rFonts w:ascii="Garamond" w:hAnsi="Garamond"/>
          <w:color w:val="008000"/>
          <w:sz w:val="44"/>
          <w:szCs w:val="44"/>
        </w:rPr>
        <w:tab/>
      </w:r>
      <w:r>
        <w:rPr>
          <w:rFonts w:ascii="Garamond" w:hAnsi="Garamond"/>
          <w:color w:val="008000"/>
          <w:sz w:val="44"/>
          <w:szCs w:val="44"/>
        </w:rPr>
        <w:tab/>
      </w:r>
      <w:r>
        <w:rPr>
          <w:rFonts w:ascii="Garamond" w:hAnsi="Garamond"/>
          <w:color w:val="008000"/>
          <w:sz w:val="44"/>
          <w:szCs w:val="44"/>
        </w:rPr>
        <w:tab/>
      </w:r>
      <w:r>
        <w:rPr>
          <w:rFonts w:ascii="Garamond" w:hAnsi="Garamond"/>
          <w:color w:val="008000"/>
          <w:sz w:val="44"/>
          <w:szCs w:val="44"/>
        </w:rPr>
        <w:tab/>
      </w:r>
      <w:r>
        <w:rPr>
          <w:rFonts w:ascii="Garamond" w:hAnsi="Garamond"/>
          <w:color w:val="008000"/>
          <w:sz w:val="44"/>
          <w:szCs w:val="44"/>
        </w:rPr>
        <w:tab/>
      </w:r>
      <w:r>
        <w:rPr>
          <w:rFonts w:ascii="Garamond" w:hAnsi="Garamond"/>
          <w:color w:val="008000"/>
          <w:sz w:val="44"/>
          <w:szCs w:val="44"/>
        </w:rPr>
        <w:tab/>
      </w:r>
      <w:r w:rsidR="00AE2D53">
        <w:rPr>
          <w:rFonts w:ascii="Garamond" w:hAnsi="Garamond"/>
          <w:color w:val="008000"/>
          <w:sz w:val="44"/>
          <w:szCs w:val="44"/>
        </w:rPr>
        <w:t xml:space="preserve">   </w:t>
      </w:r>
      <w:r w:rsidRPr="00B70A1A">
        <w:rPr>
          <w:rFonts w:ascii="Garamond" w:hAnsi="Garamond"/>
          <w:color w:val="FF0000"/>
          <w:sz w:val="44"/>
          <w:szCs w:val="44"/>
          <w:u w:val="single"/>
        </w:rPr>
        <w:t>3</w:t>
      </w:r>
    </w:p>
    <w:p w:rsidR="00B70A1A" w:rsidRDefault="00335C0C" w:rsidP="00B70A1A">
      <w:pPr>
        <w:ind w:firstLine="708"/>
        <w:rPr>
          <w:rFonts w:ascii="Garamond" w:hAnsi="Garamond"/>
          <w:sz w:val="36"/>
          <w:szCs w:val="36"/>
        </w:rPr>
      </w:pPr>
      <w:r>
        <w:rPr>
          <w:rFonts w:ascii="Garamond" w:hAnsi="Garamond"/>
          <w:sz w:val="36"/>
          <w:szCs w:val="36"/>
        </w:rPr>
        <w:t>Splošna predstavitev Kube</w:t>
      </w:r>
      <w:r w:rsidR="00B70A1A">
        <w:rPr>
          <w:rFonts w:ascii="Garamond" w:hAnsi="Garamond"/>
          <w:sz w:val="36"/>
          <w:szCs w:val="36"/>
        </w:rPr>
        <w:tab/>
      </w:r>
      <w:r w:rsidR="00B70A1A">
        <w:rPr>
          <w:rFonts w:ascii="Garamond" w:hAnsi="Garamond"/>
          <w:sz w:val="36"/>
          <w:szCs w:val="36"/>
        </w:rPr>
        <w:tab/>
      </w:r>
      <w:r w:rsidR="00B70A1A">
        <w:rPr>
          <w:rFonts w:ascii="Garamond" w:hAnsi="Garamond"/>
          <w:sz w:val="36"/>
          <w:szCs w:val="36"/>
        </w:rPr>
        <w:tab/>
      </w:r>
      <w:r w:rsidR="00B70A1A">
        <w:rPr>
          <w:rFonts w:ascii="Garamond" w:hAnsi="Garamond"/>
          <w:sz w:val="36"/>
          <w:szCs w:val="36"/>
        </w:rPr>
        <w:tab/>
      </w:r>
      <w:r w:rsidR="00B70A1A">
        <w:rPr>
          <w:rFonts w:ascii="Garamond" w:hAnsi="Garamond"/>
          <w:sz w:val="36"/>
          <w:szCs w:val="36"/>
        </w:rPr>
        <w:tab/>
      </w:r>
      <w:r w:rsidR="00B70A1A">
        <w:rPr>
          <w:rFonts w:ascii="Garamond" w:hAnsi="Garamond"/>
          <w:sz w:val="36"/>
          <w:szCs w:val="36"/>
        </w:rPr>
        <w:tab/>
      </w:r>
      <w:r w:rsidR="00B70A1A">
        <w:rPr>
          <w:rFonts w:ascii="Garamond" w:hAnsi="Garamond"/>
          <w:sz w:val="36"/>
          <w:szCs w:val="36"/>
        </w:rPr>
        <w:tab/>
      </w:r>
      <w:r w:rsidR="00AE2D53">
        <w:rPr>
          <w:rFonts w:ascii="Garamond" w:hAnsi="Garamond"/>
          <w:sz w:val="36"/>
          <w:szCs w:val="36"/>
        </w:rPr>
        <w:t xml:space="preserve">    </w:t>
      </w:r>
      <w:r w:rsidR="00B70A1A">
        <w:rPr>
          <w:rFonts w:ascii="Garamond" w:hAnsi="Garamond"/>
          <w:sz w:val="36"/>
          <w:szCs w:val="36"/>
        </w:rPr>
        <w:t>3</w:t>
      </w:r>
    </w:p>
    <w:p w:rsidR="00B70A1A" w:rsidRPr="006D54BD" w:rsidRDefault="00B70A1A" w:rsidP="00B70A1A">
      <w:pPr>
        <w:rPr>
          <w:rFonts w:ascii="Garamond" w:hAnsi="Garamond"/>
          <w:sz w:val="28"/>
          <w:szCs w:val="28"/>
        </w:rPr>
      </w:pPr>
    </w:p>
    <w:p w:rsidR="00B70A1A" w:rsidRPr="00B70A1A" w:rsidRDefault="00D95822" w:rsidP="00D95822">
      <w:pPr>
        <w:ind w:left="7020" w:hanging="7020"/>
        <w:rPr>
          <w:rFonts w:ascii="Garamond" w:hAnsi="Garamond"/>
          <w:color w:val="FF0000"/>
          <w:sz w:val="44"/>
          <w:szCs w:val="44"/>
        </w:rPr>
      </w:pPr>
      <w:r>
        <w:rPr>
          <w:rFonts w:ascii="Garamond" w:hAnsi="Garamond"/>
          <w:color w:val="FF0000"/>
          <w:sz w:val="44"/>
          <w:szCs w:val="44"/>
          <w:u w:val="single"/>
        </w:rPr>
        <w:t>Zgodovina</w:t>
      </w:r>
      <w:r w:rsidR="00B70A1A" w:rsidRPr="00B70A1A">
        <w:rPr>
          <w:rFonts w:ascii="Garamond" w:hAnsi="Garamond"/>
          <w:color w:val="FF0000"/>
          <w:sz w:val="44"/>
          <w:szCs w:val="44"/>
        </w:rPr>
        <w:tab/>
      </w:r>
      <w:r w:rsidR="00B70A1A" w:rsidRPr="00B70A1A">
        <w:rPr>
          <w:rFonts w:ascii="Garamond" w:hAnsi="Garamond"/>
          <w:color w:val="FF0000"/>
          <w:sz w:val="44"/>
          <w:szCs w:val="44"/>
        </w:rPr>
        <w:tab/>
      </w:r>
      <w:r w:rsidR="00B70A1A" w:rsidRPr="00B70A1A">
        <w:rPr>
          <w:rFonts w:ascii="Garamond" w:hAnsi="Garamond"/>
          <w:color w:val="FF0000"/>
          <w:sz w:val="44"/>
          <w:szCs w:val="44"/>
        </w:rPr>
        <w:tab/>
      </w:r>
      <w:r w:rsidR="00B70A1A" w:rsidRPr="00B70A1A">
        <w:rPr>
          <w:rFonts w:ascii="Garamond" w:hAnsi="Garamond"/>
          <w:color w:val="FF0000"/>
          <w:sz w:val="44"/>
          <w:szCs w:val="44"/>
        </w:rPr>
        <w:tab/>
      </w:r>
      <w:r w:rsidR="00B70A1A" w:rsidRPr="00B70A1A">
        <w:rPr>
          <w:rFonts w:ascii="Garamond" w:hAnsi="Garamond"/>
          <w:color w:val="FF0000"/>
          <w:sz w:val="44"/>
          <w:szCs w:val="44"/>
        </w:rPr>
        <w:tab/>
      </w:r>
      <w:r w:rsidR="00AE2D53">
        <w:rPr>
          <w:rFonts w:ascii="Garamond" w:hAnsi="Garamond"/>
          <w:color w:val="FF0000"/>
          <w:sz w:val="44"/>
          <w:szCs w:val="44"/>
        </w:rPr>
        <w:t xml:space="preserve">   </w:t>
      </w:r>
      <w:r w:rsidR="00B70A1A" w:rsidRPr="00B70A1A">
        <w:rPr>
          <w:rFonts w:ascii="Garamond" w:hAnsi="Garamond"/>
          <w:color w:val="FF0000"/>
          <w:sz w:val="44"/>
          <w:szCs w:val="44"/>
          <w:u w:val="single"/>
        </w:rPr>
        <w:t>4</w:t>
      </w:r>
    </w:p>
    <w:p w:rsidR="00B70A1A" w:rsidRPr="006D54BD" w:rsidRDefault="00B70A1A" w:rsidP="00B70A1A">
      <w:pPr>
        <w:rPr>
          <w:rFonts w:ascii="Garamond" w:hAnsi="Garamond"/>
          <w:color w:val="008000"/>
          <w:sz w:val="28"/>
          <w:szCs w:val="28"/>
          <w:u w:val="single"/>
        </w:rPr>
      </w:pPr>
    </w:p>
    <w:p w:rsidR="00B70A1A" w:rsidRDefault="00BF2268" w:rsidP="00BF2268">
      <w:pPr>
        <w:ind w:left="5220" w:hanging="5220"/>
        <w:rPr>
          <w:rFonts w:ascii="Garamond" w:hAnsi="Garamond"/>
          <w:color w:val="FF0000"/>
          <w:sz w:val="44"/>
          <w:szCs w:val="44"/>
          <w:u w:val="single"/>
        </w:rPr>
      </w:pPr>
      <w:r>
        <w:rPr>
          <w:rFonts w:ascii="Garamond" w:hAnsi="Garamond"/>
          <w:color w:val="FF0000"/>
          <w:sz w:val="44"/>
          <w:szCs w:val="44"/>
          <w:u w:val="single"/>
        </w:rPr>
        <w:t>Splošni podatki</w:t>
      </w:r>
      <w:r w:rsidR="00B70A1A" w:rsidRPr="00B70A1A">
        <w:rPr>
          <w:rFonts w:ascii="Garamond" w:hAnsi="Garamond"/>
          <w:color w:val="FF0000"/>
          <w:sz w:val="44"/>
          <w:szCs w:val="44"/>
        </w:rPr>
        <w:tab/>
      </w:r>
      <w:r w:rsidR="00B70A1A" w:rsidRPr="00B70A1A">
        <w:rPr>
          <w:rFonts w:ascii="Garamond" w:hAnsi="Garamond"/>
          <w:color w:val="FF0000"/>
          <w:sz w:val="44"/>
          <w:szCs w:val="44"/>
        </w:rPr>
        <w:tab/>
      </w:r>
      <w:r w:rsidR="00B70A1A" w:rsidRPr="00B70A1A">
        <w:rPr>
          <w:rFonts w:ascii="Garamond" w:hAnsi="Garamond"/>
          <w:color w:val="FF0000"/>
          <w:sz w:val="44"/>
          <w:szCs w:val="44"/>
        </w:rPr>
        <w:tab/>
      </w:r>
      <w:r w:rsidR="00B70A1A" w:rsidRPr="00B70A1A">
        <w:rPr>
          <w:rFonts w:ascii="Garamond" w:hAnsi="Garamond"/>
          <w:color w:val="FF0000"/>
          <w:sz w:val="44"/>
          <w:szCs w:val="44"/>
        </w:rPr>
        <w:tab/>
      </w:r>
      <w:r w:rsidR="00B70A1A" w:rsidRPr="00B70A1A">
        <w:rPr>
          <w:rFonts w:ascii="Garamond" w:hAnsi="Garamond"/>
          <w:color w:val="FF0000"/>
          <w:sz w:val="44"/>
          <w:szCs w:val="44"/>
        </w:rPr>
        <w:tab/>
      </w:r>
      <w:r w:rsidR="00B70A1A" w:rsidRPr="00B70A1A">
        <w:rPr>
          <w:rFonts w:ascii="Garamond" w:hAnsi="Garamond"/>
          <w:color w:val="FF0000"/>
          <w:sz w:val="44"/>
          <w:szCs w:val="44"/>
        </w:rPr>
        <w:tab/>
      </w:r>
      <w:r w:rsidR="00B70A1A" w:rsidRPr="00B70A1A">
        <w:rPr>
          <w:rFonts w:ascii="Garamond" w:hAnsi="Garamond"/>
          <w:color w:val="FF0000"/>
          <w:sz w:val="44"/>
          <w:szCs w:val="44"/>
        </w:rPr>
        <w:tab/>
      </w:r>
      <w:r w:rsidR="00AE2D53">
        <w:rPr>
          <w:rFonts w:ascii="Garamond" w:hAnsi="Garamond"/>
          <w:color w:val="FF0000"/>
          <w:sz w:val="44"/>
          <w:szCs w:val="44"/>
        </w:rPr>
        <w:t xml:space="preserve">   </w:t>
      </w:r>
      <w:r>
        <w:rPr>
          <w:rFonts w:ascii="Garamond" w:hAnsi="Garamond"/>
          <w:color w:val="FF0000"/>
          <w:sz w:val="44"/>
          <w:szCs w:val="44"/>
          <w:u w:val="single"/>
        </w:rPr>
        <w:t>7</w:t>
      </w:r>
    </w:p>
    <w:p w:rsidR="00CF6D40" w:rsidRPr="006D54BD" w:rsidRDefault="00CF6D40" w:rsidP="00BF2268">
      <w:pPr>
        <w:ind w:left="5220" w:hanging="5220"/>
        <w:rPr>
          <w:rFonts w:ascii="Garamond" w:hAnsi="Garamond"/>
          <w:color w:val="FF0000"/>
          <w:sz w:val="28"/>
          <w:szCs w:val="28"/>
          <w:u w:val="single"/>
        </w:rPr>
      </w:pPr>
    </w:p>
    <w:p w:rsidR="00CF6D40" w:rsidRPr="00B70A1A" w:rsidRDefault="00CF6D40" w:rsidP="00CF6D40">
      <w:pPr>
        <w:ind w:left="5220" w:hanging="5220"/>
        <w:rPr>
          <w:rFonts w:ascii="Garamond" w:hAnsi="Garamond"/>
          <w:color w:val="FF0000"/>
          <w:sz w:val="44"/>
          <w:szCs w:val="44"/>
          <w:u w:val="single"/>
        </w:rPr>
      </w:pPr>
      <w:r>
        <w:rPr>
          <w:rFonts w:ascii="Garamond" w:hAnsi="Garamond"/>
          <w:color w:val="FF0000"/>
          <w:sz w:val="44"/>
          <w:szCs w:val="44"/>
          <w:u w:val="single"/>
        </w:rPr>
        <w:t>Državni simboli</w:t>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00AE2D53">
        <w:rPr>
          <w:rFonts w:ascii="Garamond" w:hAnsi="Garamond"/>
          <w:color w:val="FF0000"/>
          <w:sz w:val="44"/>
          <w:szCs w:val="44"/>
        </w:rPr>
        <w:t xml:space="preserve">   </w:t>
      </w:r>
      <w:r>
        <w:rPr>
          <w:rFonts w:ascii="Garamond" w:hAnsi="Garamond"/>
          <w:color w:val="FF0000"/>
          <w:sz w:val="44"/>
          <w:szCs w:val="44"/>
          <w:u w:val="single"/>
        </w:rPr>
        <w:t>8</w:t>
      </w:r>
    </w:p>
    <w:p w:rsidR="004D0776" w:rsidRDefault="00AE2D53" w:rsidP="00AE2D53">
      <w:pPr>
        <w:ind w:left="3960" w:hanging="3240"/>
        <w:rPr>
          <w:rFonts w:ascii="Garamond" w:hAnsi="Garamond"/>
          <w:sz w:val="36"/>
          <w:szCs w:val="36"/>
        </w:rPr>
      </w:pPr>
      <w:r>
        <w:rPr>
          <w:rFonts w:ascii="Garamond" w:hAnsi="Garamond"/>
          <w:sz w:val="36"/>
          <w:szCs w:val="36"/>
        </w:rPr>
        <w:t>Kubanska zastava</w:t>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t xml:space="preserve">    8</w:t>
      </w:r>
    </w:p>
    <w:p w:rsidR="00AE2D53" w:rsidRDefault="00AE2D53" w:rsidP="00AE2D53">
      <w:pPr>
        <w:ind w:firstLine="708"/>
        <w:rPr>
          <w:rFonts w:ascii="Garamond" w:hAnsi="Garamond"/>
          <w:sz w:val="36"/>
          <w:szCs w:val="36"/>
        </w:rPr>
      </w:pPr>
      <w:r>
        <w:rPr>
          <w:rFonts w:ascii="Garamond" w:hAnsi="Garamond"/>
          <w:sz w:val="36"/>
          <w:szCs w:val="36"/>
        </w:rPr>
        <w:t>Kubanski grb</w:t>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t xml:space="preserve">    8</w:t>
      </w:r>
    </w:p>
    <w:p w:rsidR="00AE2D53" w:rsidRDefault="00AE2D53" w:rsidP="00AE2D53">
      <w:pPr>
        <w:ind w:firstLine="708"/>
        <w:rPr>
          <w:rFonts w:ascii="Garamond" w:hAnsi="Garamond"/>
          <w:sz w:val="36"/>
          <w:szCs w:val="36"/>
        </w:rPr>
      </w:pPr>
      <w:r w:rsidRPr="00AE2D53">
        <w:rPr>
          <w:rFonts w:ascii="Garamond" w:hAnsi="Garamond"/>
          <w:sz w:val="36"/>
          <w:szCs w:val="36"/>
        </w:rPr>
        <w:t>Metuljčkasti jasmin</w:t>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t xml:space="preserve">    8</w:t>
      </w:r>
    </w:p>
    <w:p w:rsidR="00AE2D53" w:rsidRDefault="00AE2D53" w:rsidP="00AE2D53">
      <w:pPr>
        <w:ind w:firstLine="708"/>
        <w:rPr>
          <w:rFonts w:ascii="Garamond" w:hAnsi="Garamond"/>
          <w:sz w:val="36"/>
          <w:szCs w:val="36"/>
        </w:rPr>
      </w:pPr>
      <w:r>
        <w:rPr>
          <w:rFonts w:ascii="Garamond" w:hAnsi="Garamond"/>
          <w:sz w:val="36"/>
          <w:szCs w:val="36"/>
        </w:rPr>
        <w:t>Tokororo</w:t>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t xml:space="preserve">    9</w:t>
      </w:r>
    </w:p>
    <w:p w:rsidR="00AE2D53" w:rsidRPr="00AE2D53" w:rsidRDefault="00AE2D53" w:rsidP="00AE2D53">
      <w:pPr>
        <w:ind w:firstLine="708"/>
        <w:rPr>
          <w:rFonts w:ascii="Garamond" w:hAnsi="Garamond"/>
          <w:sz w:val="36"/>
          <w:szCs w:val="36"/>
        </w:rPr>
      </w:pPr>
      <w:r>
        <w:rPr>
          <w:rFonts w:ascii="Garamond" w:hAnsi="Garamond"/>
          <w:sz w:val="36"/>
          <w:szCs w:val="36"/>
        </w:rPr>
        <w:t>Kraljevska palma</w:t>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t xml:space="preserve">    9</w:t>
      </w:r>
    </w:p>
    <w:p w:rsidR="00AE2D53" w:rsidRPr="006D54BD" w:rsidRDefault="00AE2D53" w:rsidP="00AE2D53">
      <w:pPr>
        <w:ind w:firstLine="708"/>
        <w:rPr>
          <w:rFonts w:ascii="Garamond" w:hAnsi="Garamond"/>
          <w:color w:val="FF0000"/>
          <w:sz w:val="28"/>
          <w:szCs w:val="28"/>
          <w:u w:val="single"/>
        </w:rPr>
      </w:pPr>
    </w:p>
    <w:p w:rsidR="00B70A1A" w:rsidRDefault="00AE2D53" w:rsidP="00BF2268">
      <w:pPr>
        <w:ind w:left="2880" w:hanging="2880"/>
        <w:rPr>
          <w:rFonts w:ascii="Garamond" w:hAnsi="Garamond"/>
          <w:color w:val="FF0000"/>
          <w:sz w:val="44"/>
          <w:szCs w:val="44"/>
          <w:u w:val="single"/>
        </w:rPr>
      </w:pPr>
      <w:r>
        <w:rPr>
          <w:rFonts w:ascii="Garamond" w:hAnsi="Garamond"/>
          <w:color w:val="FF0000"/>
          <w:sz w:val="44"/>
          <w:szCs w:val="44"/>
          <w:u w:val="single"/>
        </w:rPr>
        <w:t>Geografske značilnosti</w:t>
      </w:r>
      <w:r w:rsidR="00B70A1A" w:rsidRPr="00B70A1A">
        <w:rPr>
          <w:rFonts w:ascii="Garamond" w:hAnsi="Garamond"/>
          <w:color w:val="FF0000"/>
          <w:sz w:val="44"/>
          <w:szCs w:val="44"/>
        </w:rPr>
        <w:tab/>
      </w:r>
      <w:r w:rsidR="00B70A1A" w:rsidRPr="00B70A1A">
        <w:rPr>
          <w:rFonts w:ascii="Garamond" w:hAnsi="Garamond"/>
          <w:color w:val="FF0000"/>
          <w:sz w:val="44"/>
          <w:szCs w:val="44"/>
        </w:rPr>
        <w:tab/>
      </w:r>
      <w:r w:rsidR="00B70A1A" w:rsidRPr="00B70A1A">
        <w:rPr>
          <w:rFonts w:ascii="Garamond" w:hAnsi="Garamond"/>
          <w:color w:val="FF0000"/>
          <w:sz w:val="44"/>
          <w:szCs w:val="44"/>
        </w:rPr>
        <w:tab/>
      </w:r>
      <w:r w:rsidR="00B70A1A" w:rsidRPr="00B70A1A">
        <w:rPr>
          <w:rFonts w:ascii="Garamond" w:hAnsi="Garamond"/>
          <w:color w:val="FF0000"/>
          <w:sz w:val="44"/>
          <w:szCs w:val="44"/>
        </w:rPr>
        <w:tab/>
      </w:r>
      <w:r w:rsidR="00B70A1A" w:rsidRPr="00B70A1A">
        <w:rPr>
          <w:rFonts w:ascii="Garamond" w:hAnsi="Garamond"/>
          <w:color w:val="FF0000"/>
          <w:sz w:val="44"/>
          <w:szCs w:val="44"/>
        </w:rPr>
        <w:tab/>
      </w:r>
      <w:r w:rsidR="00B70A1A" w:rsidRPr="00B70A1A">
        <w:rPr>
          <w:rFonts w:ascii="Garamond" w:hAnsi="Garamond"/>
          <w:color w:val="FF0000"/>
          <w:sz w:val="44"/>
          <w:szCs w:val="44"/>
        </w:rPr>
        <w:tab/>
      </w:r>
      <w:r w:rsidR="00B70A1A" w:rsidRPr="00B70A1A">
        <w:rPr>
          <w:rFonts w:ascii="Garamond" w:hAnsi="Garamond"/>
          <w:color w:val="FF0000"/>
          <w:sz w:val="44"/>
          <w:szCs w:val="44"/>
        </w:rPr>
        <w:tab/>
      </w:r>
      <w:r w:rsidR="00B70A1A" w:rsidRPr="00B70A1A">
        <w:rPr>
          <w:rFonts w:ascii="Garamond" w:hAnsi="Garamond"/>
          <w:color w:val="FF0000"/>
          <w:sz w:val="44"/>
          <w:szCs w:val="44"/>
        </w:rPr>
        <w:tab/>
      </w:r>
      <w:r>
        <w:rPr>
          <w:rFonts w:ascii="Garamond" w:hAnsi="Garamond"/>
          <w:color w:val="FF0000"/>
          <w:sz w:val="44"/>
          <w:szCs w:val="44"/>
        </w:rPr>
        <w:t xml:space="preserve">  </w:t>
      </w:r>
      <w:r w:rsidR="005F5E3C">
        <w:rPr>
          <w:rFonts w:ascii="Garamond" w:hAnsi="Garamond"/>
          <w:color w:val="FF0000"/>
          <w:sz w:val="44"/>
          <w:szCs w:val="44"/>
          <w:u w:val="single"/>
        </w:rPr>
        <w:t>10</w:t>
      </w:r>
    </w:p>
    <w:p w:rsidR="00AE2D53" w:rsidRPr="00AE2D53" w:rsidRDefault="00AE2D53" w:rsidP="00AE2D53">
      <w:pPr>
        <w:ind w:firstLine="708"/>
        <w:rPr>
          <w:rFonts w:ascii="Garamond" w:hAnsi="Garamond"/>
          <w:sz w:val="36"/>
          <w:szCs w:val="36"/>
        </w:rPr>
      </w:pPr>
      <w:r w:rsidRPr="00AE2D53">
        <w:rPr>
          <w:rFonts w:ascii="Garamond" w:hAnsi="Garamond"/>
          <w:sz w:val="36"/>
          <w:szCs w:val="36"/>
        </w:rPr>
        <w:t>Lega</w:t>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t xml:space="preserve">   </w:t>
      </w:r>
      <w:r w:rsidRPr="00AE2D53">
        <w:rPr>
          <w:rFonts w:ascii="Garamond" w:hAnsi="Garamond"/>
          <w:sz w:val="36"/>
          <w:szCs w:val="36"/>
        </w:rPr>
        <w:t>10</w:t>
      </w:r>
    </w:p>
    <w:p w:rsidR="00AE2D53" w:rsidRDefault="00E873E8" w:rsidP="00E873E8">
      <w:pPr>
        <w:ind w:left="2880" w:hanging="2172"/>
        <w:rPr>
          <w:rFonts w:ascii="Garamond" w:hAnsi="Garamond"/>
          <w:color w:val="FF0000"/>
          <w:sz w:val="44"/>
          <w:szCs w:val="44"/>
          <w:u w:val="single"/>
        </w:rPr>
      </w:pPr>
      <w:r>
        <w:rPr>
          <w:rFonts w:ascii="Garamond" w:hAnsi="Garamond"/>
          <w:sz w:val="36"/>
          <w:szCs w:val="36"/>
        </w:rPr>
        <w:t>Površje</w:t>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t xml:space="preserve">   </w:t>
      </w:r>
      <w:r w:rsidRPr="00AE2D53">
        <w:rPr>
          <w:rFonts w:ascii="Garamond" w:hAnsi="Garamond"/>
          <w:sz w:val="36"/>
          <w:szCs w:val="36"/>
        </w:rPr>
        <w:t>1</w:t>
      </w:r>
      <w:r>
        <w:rPr>
          <w:rFonts w:ascii="Garamond" w:hAnsi="Garamond"/>
          <w:sz w:val="36"/>
          <w:szCs w:val="36"/>
        </w:rPr>
        <w:t>1</w:t>
      </w:r>
    </w:p>
    <w:p w:rsidR="00AE2D53" w:rsidRPr="00B70A1A" w:rsidRDefault="00E873E8" w:rsidP="00E873E8">
      <w:pPr>
        <w:ind w:left="2880" w:hanging="2172"/>
        <w:rPr>
          <w:rFonts w:ascii="Garamond" w:hAnsi="Garamond"/>
          <w:color w:val="FF0000"/>
          <w:sz w:val="44"/>
          <w:szCs w:val="44"/>
        </w:rPr>
      </w:pPr>
      <w:r>
        <w:rPr>
          <w:rFonts w:ascii="Garamond" w:hAnsi="Garamond"/>
          <w:sz w:val="36"/>
          <w:szCs w:val="36"/>
        </w:rPr>
        <w:t>Podnebje</w:t>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t xml:space="preserve">   </w:t>
      </w:r>
      <w:r w:rsidRPr="00AE2D53">
        <w:rPr>
          <w:rFonts w:ascii="Garamond" w:hAnsi="Garamond"/>
          <w:sz w:val="36"/>
          <w:szCs w:val="36"/>
        </w:rPr>
        <w:t>1</w:t>
      </w:r>
      <w:r>
        <w:rPr>
          <w:rFonts w:ascii="Garamond" w:hAnsi="Garamond"/>
          <w:sz w:val="36"/>
          <w:szCs w:val="36"/>
        </w:rPr>
        <w:t>1</w:t>
      </w:r>
    </w:p>
    <w:p w:rsidR="006D54BD" w:rsidRDefault="006D54BD" w:rsidP="00E873E8">
      <w:pPr>
        <w:ind w:firstLine="708"/>
        <w:rPr>
          <w:rFonts w:ascii="Garamond" w:hAnsi="Garamond"/>
          <w:sz w:val="36"/>
          <w:szCs w:val="36"/>
        </w:rPr>
      </w:pPr>
      <w:r>
        <w:rPr>
          <w:rFonts w:ascii="Garamond" w:hAnsi="Garamond"/>
          <w:sz w:val="36"/>
          <w:szCs w:val="36"/>
        </w:rPr>
        <w:t>Vode</w:t>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t xml:space="preserve">   12</w:t>
      </w:r>
    </w:p>
    <w:p w:rsidR="0077769F" w:rsidRDefault="0077769F" w:rsidP="00E873E8">
      <w:pPr>
        <w:ind w:firstLine="708"/>
        <w:rPr>
          <w:rFonts w:ascii="Garamond" w:hAnsi="Garamond"/>
          <w:sz w:val="36"/>
          <w:szCs w:val="36"/>
        </w:rPr>
      </w:pPr>
      <w:r>
        <w:rPr>
          <w:rFonts w:ascii="Garamond" w:hAnsi="Garamond"/>
          <w:sz w:val="36"/>
          <w:szCs w:val="36"/>
        </w:rPr>
        <w:t>Tla</w:t>
      </w:r>
      <w:r>
        <w:rPr>
          <w:rFonts w:ascii="Garamond" w:hAnsi="Garamond"/>
          <w:sz w:val="36"/>
          <w:szCs w:val="36"/>
        </w:rPr>
        <w:tab/>
      </w:r>
      <w:r w:rsidR="00E873E8">
        <w:rPr>
          <w:rFonts w:ascii="Garamond" w:hAnsi="Garamond"/>
          <w:sz w:val="36"/>
          <w:szCs w:val="36"/>
        </w:rPr>
        <w:tab/>
      </w:r>
      <w:r w:rsidR="00E873E8">
        <w:rPr>
          <w:rFonts w:ascii="Garamond" w:hAnsi="Garamond"/>
          <w:sz w:val="36"/>
          <w:szCs w:val="36"/>
        </w:rPr>
        <w:tab/>
      </w:r>
      <w:r w:rsidR="00E873E8">
        <w:rPr>
          <w:rFonts w:ascii="Garamond" w:hAnsi="Garamond"/>
          <w:sz w:val="36"/>
          <w:szCs w:val="36"/>
        </w:rPr>
        <w:tab/>
      </w:r>
      <w:r w:rsidR="00E873E8">
        <w:rPr>
          <w:rFonts w:ascii="Garamond" w:hAnsi="Garamond"/>
          <w:sz w:val="36"/>
          <w:szCs w:val="36"/>
        </w:rPr>
        <w:tab/>
      </w:r>
      <w:r w:rsidR="00E873E8">
        <w:rPr>
          <w:rFonts w:ascii="Garamond" w:hAnsi="Garamond"/>
          <w:sz w:val="36"/>
          <w:szCs w:val="36"/>
        </w:rPr>
        <w:tab/>
      </w:r>
      <w:r w:rsidR="00E873E8">
        <w:rPr>
          <w:rFonts w:ascii="Garamond" w:hAnsi="Garamond"/>
          <w:sz w:val="36"/>
          <w:szCs w:val="36"/>
        </w:rPr>
        <w:tab/>
      </w:r>
      <w:r w:rsidR="00E873E8">
        <w:rPr>
          <w:rFonts w:ascii="Garamond" w:hAnsi="Garamond"/>
          <w:sz w:val="36"/>
          <w:szCs w:val="36"/>
        </w:rPr>
        <w:tab/>
      </w:r>
      <w:r w:rsidR="00E873E8">
        <w:rPr>
          <w:rFonts w:ascii="Garamond" w:hAnsi="Garamond"/>
          <w:sz w:val="36"/>
          <w:szCs w:val="36"/>
        </w:rPr>
        <w:tab/>
      </w:r>
      <w:r w:rsidR="00E873E8">
        <w:rPr>
          <w:rFonts w:ascii="Garamond" w:hAnsi="Garamond"/>
          <w:sz w:val="36"/>
          <w:szCs w:val="36"/>
        </w:rPr>
        <w:tab/>
      </w:r>
      <w:r w:rsidR="00E873E8">
        <w:rPr>
          <w:rFonts w:ascii="Garamond" w:hAnsi="Garamond"/>
          <w:sz w:val="36"/>
          <w:szCs w:val="36"/>
        </w:rPr>
        <w:tab/>
      </w:r>
      <w:r w:rsidR="00E873E8">
        <w:rPr>
          <w:rFonts w:ascii="Garamond" w:hAnsi="Garamond"/>
          <w:sz w:val="36"/>
          <w:szCs w:val="36"/>
        </w:rPr>
        <w:tab/>
        <w:t xml:space="preserve">   </w:t>
      </w:r>
      <w:r w:rsidR="00E873E8" w:rsidRPr="00AE2D53">
        <w:rPr>
          <w:rFonts w:ascii="Garamond" w:hAnsi="Garamond"/>
          <w:sz w:val="36"/>
          <w:szCs w:val="36"/>
        </w:rPr>
        <w:t>1</w:t>
      </w:r>
      <w:r w:rsidR="006D54BD">
        <w:rPr>
          <w:rFonts w:ascii="Garamond" w:hAnsi="Garamond"/>
          <w:sz w:val="36"/>
          <w:szCs w:val="36"/>
        </w:rPr>
        <w:t>2</w:t>
      </w:r>
    </w:p>
    <w:p w:rsidR="0077769F" w:rsidRDefault="0077769F" w:rsidP="00E873E8">
      <w:pPr>
        <w:ind w:firstLine="708"/>
        <w:rPr>
          <w:rFonts w:ascii="Garamond" w:hAnsi="Garamond"/>
          <w:sz w:val="36"/>
          <w:szCs w:val="36"/>
        </w:rPr>
      </w:pPr>
      <w:r>
        <w:rPr>
          <w:rFonts w:ascii="Garamond" w:hAnsi="Garamond"/>
          <w:sz w:val="36"/>
          <w:szCs w:val="36"/>
        </w:rPr>
        <w:t>Rastje</w:t>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t xml:space="preserve">   </w:t>
      </w:r>
      <w:r w:rsidRPr="00AE2D53">
        <w:rPr>
          <w:rFonts w:ascii="Garamond" w:hAnsi="Garamond"/>
          <w:sz w:val="36"/>
          <w:szCs w:val="36"/>
        </w:rPr>
        <w:t>1</w:t>
      </w:r>
      <w:r w:rsidR="006D54BD">
        <w:rPr>
          <w:rFonts w:ascii="Garamond" w:hAnsi="Garamond"/>
          <w:sz w:val="36"/>
          <w:szCs w:val="36"/>
        </w:rPr>
        <w:t>2</w:t>
      </w:r>
    </w:p>
    <w:p w:rsidR="0077769F" w:rsidRPr="006D54BD" w:rsidRDefault="0077769F" w:rsidP="00E873E8">
      <w:pPr>
        <w:ind w:firstLine="708"/>
        <w:rPr>
          <w:rFonts w:ascii="Garamond" w:hAnsi="Garamond"/>
          <w:sz w:val="28"/>
          <w:szCs w:val="28"/>
        </w:rPr>
      </w:pPr>
    </w:p>
    <w:p w:rsidR="0077769F" w:rsidRDefault="0077769F" w:rsidP="0077769F">
      <w:pPr>
        <w:ind w:left="2880" w:hanging="2880"/>
        <w:rPr>
          <w:rFonts w:ascii="Garamond" w:hAnsi="Garamond"/>
          <w:color w:val="FF0000"/>
          <w:sz w:val="44"/>
          <w:szCs w:val="44"/>
          <w:u w:val="single"/>
        </w:rPr>
      </w:pPr>
      <w:r>
        <w:rPr>
          <w:rFonts w:ascii="Garamond" w:hAnsi="Garamond"/>
          <w:color w:val="FF0000"/>
          <w:sz w:val="44"/>
          <w:szCs w:val="44"/>
          <w:u w:val="single"/>
        </w:rPr>
        <w:t>Kmetijstvo</w:t>
      </w:r>
      <w:r w:rsidRPr="00B70A1A">
        <w:rPr>
          <w:rFonts w:ascii="Garamond" w:hAnsi="Garamond"/>
          <w:color w:val="FF0000"/>
          <w:sz w:val="44"/>
          <w:szCs w:val="44"/>
        </w:rPr>
        <w:tab/>
      </w:r>
      <w:r>
        <w:rPr>
          <w:rFonts w:ascii="Garamond" w:hAnsi="Garamond"/>
          <w:color w:val="FF0000"/>
          <w:sz w:val="44"/>
          <w:szCs w:val="44"/>
        </w:rPr>
        <w:tab/>
      </w:r>
      <w:r>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Pr>
          <w:rFonts w:ascii="Garamond" w:hAnsi="Garamond"/>
          <w:color w:val="FF0000"/>
          <w:sz w:val="44"/>
          <w:szCs w:val="44"/>
        </w:rPr>
        <w:t xml:space="preserve">  </w:t>
      </w:r>
      <w:r>
        <w:rPr>
          <w:rFonts w:ascii="Garamond" w:hAnsi="Garamond"/>
          <w:color w:val="FF0000"/>
          <w:sz w:val="44"/>
          <w:szCs w:val="44"/>
          <w:u w:val="single"/>
        </w:rPr>
        <w:t>1</w:t>
      </w:r>
      <w:r w:rsidR="006D54BD">
        <w:rPr>
          <w:rFonts w:ascii="Garamond" w:hAnsi="Garamond"/>
          <w:color w:val="FF0000"/>
          <w:sz w:val="44"/>
          <w:szCs w:val="44"/>
          <w:u w:val="single"/>
        </w:rPr>
        <w:t>3</w:t>
      </w:r>
    </w:p>
    <w:p w:rsidR="0077769F" w:rsidRPr="006D54BD" w:rsidRDefault="0077769F" w:rsidP="0077769F">
      <w:pPr>
        <w:ind w:left="2880" w:hanging="2880"/>
        <w:rPr>
          <w:rFonts w:ascii="Garamond" w:hAnsi="Garamond"/>
          <w:color w:val="FF0000"/>
          <w:sz w:val="28"/>
          <w:szCs w:val="28"/>
          <w:u w:val="single"/>
        </w:rPr>
      </w:pPr>
    </w:p>
    <w:p w:rsidR="0077769F" w:rsidRDefault="0077769F" w:rsidP="0077769F">
      <w:pPr>
        <w:ind w:left="2880" w:hanging="2880"/>
        <w:rPr>
          <w:rFonts w:ascii="Garamond" w:hAnsi="Garamond"/>
          <w:color w:val="FF0000"/>
          <w:sz w:val="44"/>
          <w:szCs w:val="44"/>
          <w:u w:val="single"/>
        </w:rPr>
      </w:pPr>
      <w:r>
        <w:rPr>
          <w:rFonts w:ascii="Garamond" w:hAnsi="Garamond"/>
          <w:color w:val="FF0000"/>
          <w:sz w:val="44"/>
          <w:szCs w:val="44"/>
          <w:u w:val="single"/>
        </w:rPr>
        <w:t>Industrija</w:t>
      </w:r>
      <w:r w:rsidRPr="00B70A1A">
        <w:rPr>
          <w:rFonts w:ascii="Garamond" w:hAnsi="Garamond"/>
          <w:color w:val="FF0000"/>
          <w:sz w:val="44"/>
          <w:szCs w:val="44"/>
        </w:rPr>
        <w:tab/>
      </w:r>
      <w:r>
        <w:rPr>
          <w:rFonts w:ascii="Garamond" w:hAnsi="Garamond"/>
          <w:color w:val="FF0000"/>
          <w:sz w:val="44"/>
          <w:szCs w:val="44"/>
        </w:rPr>
        <w:t xml:space="preserve"> </w:t>
      </w:r>
      <w:r>
        <w:rPr>
          <w:rFonts w:ascii="Garamond" w:hAnsi="Garamond"/>
          <w:color w:val="FF0000"/>
          <w:sz w:val="44"/>
          <w:szCs w:val="44"/>
        </w:rPr>
        <w:tab/>
      </w:r>
      <w:r>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Pr>
          <w:rFonts w:ascii="Garamond" w:hAnsi="Garamond"/>
          <w:color w:val="FF0000"/>
          <w:sz w:val="44"/>
          <w:szCs w:val="44"/>
        </w:rPr>
        <w:t xml:space="preserve">  </w:t>
      </w:r>
      <w:r>
        <w:rPr>
          <w:rFonts w:ascii="Garamond" w:hAnsi="Garamond"/>
          <w:color w:val="FF0000"/>
          <w:sz w:val="44"/>
          <w:szCs w:val="44"/>
          <w:u w:val="single"/>
        </w:rPr>
        <w:t>1</w:t>
      </w:r>
      <w:r w:rsidR="006D54BD">
        <w:rPr>
          <w:rFonts w:ascii="Garamond" w:hAnsi="Garamond"/>
          <w:color w:val="FF0000"/>
          <w:sz w:val="44"/>
          <w:szCs w:val="44"/>
          <w:u w:val="single"/>
        </w:rPr>
        <w:t>4</w:t>
      </w:r>
    </w:p>
    <w:p w:rsidR="0077769F" w:rsidRPr="006D54BD" w:rsidRDefault="0077769F" w:rsidP="0077769F">
      <w:pPr>
        <w:ind w:left="2880" w:hanging="2880"/>
        <w:rPr>
          <w:rFonts w:ascii="Garamond" w:hAnsi="Garamond"/>
          <w:color w:val="FF0000"/>
          <w:sz w:val="28"/>
          <w:szCs w:val="28"/>
          <w:u w:val="single"/>
        </w:rPr>
      </w:pPr>
    </w:p>
    <w:p w:rsidR="0077769F" w:rsidRDefault="0077769F" w:rsidP="0077769F">
      <w:pPr>
        <w:ind w:left="2880" w:hanging="2880"/>
        <w:rPr>
          <w:rFonts w:ascii="Garamond" w:hAnsi="Garamond"/>
          <w:color w:val="FF0000"/>
          <w:sz w:val="44"/>
          <w:szCs w:val="44"/>
          <w:u w:val="single"/>
        </w:rPr>
      </w:pPr>
      <w:r>
        <w:rPr>
          <w:rFonts w:ascii="Garamond" w:hAnsi="Garamond"/>
          <w:color w:val="FF0000"/>
          <w:sz w:val="44"/>
          <w:szCs w:val="44"/>
          <w:u w:val="single"/>
        </w:rPr>
        <w:t>Promet</w:t>
      </w:r>
      <w:r w:rsidRPr="00B70A1A">
        <w:rPr>
          <w:rFonts w:ascii="Garamond" w:hAnsi="Garamond"/>
          <w:color w:val="FF0000"/>
          <w:sz w:val="44"/>
          <w:szCs w:val="44"/>
        </w:rPr>
        <w:tab/>
      </w:r>
      <w:r>
        <w:rPr>
          <w:rFonts w:ascii="Garamond" w:hAnsi="Garamond"/>
          <w:color w:val="FF0000"/>
          <w:sz w:val="44"/>
          <w:szCs w:val="44"/>
        </w:rPr>
        <w:t xml:space="preserve"> </w:t>
      </w:r>
      <w:r>
        <w:rPr>
          <w:rFonts w:ascii="Garamond" w:hAnsi="Garamond"/>
          <w:color w:val="FF0000"/>
          <w:sz w:val="44"/>
          <w:szCs w:val="44"/>
        </w:rPr>
        <w:tab/>
      </w:r>
      <w:r>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Pr>
          <w:rFonts w:ascii="Garamond" w:hAnsi="Garamond"/>
          <w:color w:val="FF0000"/>
          <w:sz w:val="44"/>
          <w:szCs w:val="44"/>
        </w:rPr>
        <w:t xml:space="preserve">  </w:t>
      </w:r>
      <w:r>
        <w:rPr>
          <w:rFonts w:ascii="Garamond" w:hAnsi="Garamond"/>
          <w:color w:val="FF0000"/>
          <w:sz w:val="44"/>
          <w:szCs w:val="44"/>
          <w:u w:val="single"/>
        </w:rPr>
        <w:t>1</w:t>
      </w:r>
      <w:r w:rsidR="006D54BD">
        <w:rPr>
          <w:rFonts w:ascii="Garamond" w:hAnsi="Garamond"/>
          <w:color w:val="FF0000"/>
          <w:sz w:val="44"/>
          <w:szCs w:val="44"/>
          <w:u w:val="single"/>
        </w:rPr>
        <w:t>5</w:t>
      </w:r>
    </w:p>
    <w:p w:rsidR="000E3554" w:rsidRPr="006D54BD" w:rsidRDefault="000E3554" w:rsidP="0077769F">
      <w:pPr>
        <w:ind w:firstLine="708"/>
        <w:jc w:val="center"/>
        <w:rPr>
          <w:rFonts w:ascii="Garamond" w:hAnsi="Garamond"/>
          <w:b/>
          <w:color w:val="FF0000"/>
          <w:sz w:val="28"/>
          <w:szCs w:val="28"/>
          <w:u w:val="single"/>
        </w:rPr>
      </w:pPr>
    </w:p>
    <w:p w:rsidR="000E3554" w:rsidRDefault="000E3554" w:rsidP="000E3554">
      <w:pPr>
        <w:ind w:left="2880" w:hanging="2880"/>
        <w:rPr>
          <w:rFonts w:ascii="Garamond" w:hAnsi="Garamond"/>
          <w:color w:val="FF0000"/>
          <w:sz w:val="44"/>
          <w:szCs w:val="44"/>
          <w:u w:val="single"/>
        </w:rPr>
      </w:pPr>
      <w:r>
        <w:rPr>
          <w:rFonts w:ascii="Garamond" w:hAnsi="Garamond"/>
          <w:color w:val="FF0000"/>
          <w:sz w:val="44"/>
          <w:szCs w:val="44"/>
          <w:u w:val="single"/>
        </w:rPr>
        <w:t>Province in kraji na Kubi</w:t>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Pr>
          <w:rFonts w:ascii="Garamond" w:hAnsi="Garamond"/>
          <w:color w:val="FF0000"/>
          <w:sz w:val="44"/>
          <w:szCs w:val="44"/>
        </w:rPr>
        <w:t xml:space="preserve">  </w:t>
      </w:r>
      <w:r>
        <w:rPr>
          <w:rFonts w:ascii="Garamond" w:hAnsi="Garamond"/>
          <w:color w:val="FF0000"/>
          <w:sz w:val="44"/>
          <w:szCs w:val="44"/>
          <w:u w:val="single"/>
        </w:rPr>
        <w:t>1</w:t>
      </w:r>
      <w:r w:rsidR="006D54BD">
        <w:rPr>
          <w:rFonts w:ascii="Garamond" w:hAnsi="Garamond"/>
          <w:color w:val="FF0000"/>
          <w:sz w:val="44"/>
          <w:szCs w:val="44"/>
          <w:u w:val="single"/>
        </w:rPr>
        <w:t>6</w:t>
      </w:r>
    </w:p>
    <w:p w:rsidR="006D54BD" w:rsidRPr="006D54BD" w:rsidRDefault="006D54BD" w:rsidP="000E3554">
      <w:pPr>
        <w:ind w:left="2880" w:hanging="2880"/>
        <w:rPr>
          <w:rFonts w:ascii="Garamond" w:hAnsi="Garamond"/>
          <w:color w:val="FF0000"/>
          <w:sz w:val="28"/>
          <w:szCs w:val="28"/>
          <w:u w:val="single"/>
        </w:rPr>
      </w:pPr>
    </w:p>
    <w:p w:rsidR="00A3366A" w:rsidRDefault="00A3366A" w:rsidP="00A3366A">
      <w:pPr>
        <w:ind w:left="2880" w:hanging="2880"/>
        <w:rPr>
          <w:rFonts w:ascii="Garamond" w:hAnsi="Garamond"/>
          <w:color w:val="FF0000"/>
          <w:sz w:val="44"/>
          <w:szCs w:val="44"/>
          <w:u w:val="single"/>
        </w:rPr>
      </w:pPr>
      <w:r>
        <w:rPr>
          <w:rFonts w:ascii="Garamond" w:hAnsi="Garamond"/>
          <w:color w:val="FF0000"/>
          <w:sz w:val="44"/>
          <w:szCs w:val="44"/>
          <w:u w:val="single"/>
        </w:rPr>
        <w:t>Zaključek</w:t>
      </w:r>
      <w:r w:rsidRPr="00A3366A">
        <w:rPr>
          <w:rFonts w:ascii="Garamond" w:hAnsi="Garamond"/>
          <w:color w:val="FF0000"/>
          <w:sz w:val="44"/>
          <w:szCs w:val="44"/>
        </w:rPr>
        <w:tab/>
      </w:r>
      <w:r w:rsidRPr="00A3366A">
        <w:rPr>
          <w:rFonts w:ascii="Garamond" w:hAnsi="Garamond"/>
          <w:color w:val="FF0000"/>
          <w:sz w:val="44"/>
          <w:szCs w:val="44"/>
        </w:rPr>
        <w:tab/>
      </w:r>
      <w:r w:rsidRPr="00A3366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Pr>
          <w:rFonts w:ascii="Garamond" w:hAnsi="Garamond"/>
          <w:color w:val="FF0000"/>
          <w:sz w:val="44"/>
          <w:szCs w:val="44"/>
        </w:rPr>
        <w:t xml:space="preserve">  </w:t>
      </w:r>
      <w:r>
        <w:rPr>
          <w:rFonts w:ascii="Garamond" w:hAnsi="Garamond"/>
          <w:color w:val="FF0000"/>
          <w:sz w:val="44"/>
          <w:szCs w:val="44"/>
          <w:u w:val="single"/>
        </w:rPr>
        <w:t>1</w:t>
      </w:r>
      <w:r w:rsidR="006D54BD">
        <w:rPr>
          <w:rFonts w:ascii="Garamond" w:hAnsi="Garamond"/>
          <w:color w:val="FF0000"/>
          <w:sz w:val="44"/>
          <w:szCs w:val="44"/>
          <w:u w:val="single"/>
        </w:rPr>
        <w:t>9</w:t>
      </w:r>
    </w:p>
    <w:p w:rsidR="006D54BD" w:rsidRPr="006D54BD" w:rsidRDefault="006D54BD" w:rsidP="00A3366A">
      <w:pPr>
        <w:ind w:left="2880" w:hanging="2880"/>
        <w:rPr>
          <w:rFonts w:ascii="Garamond" w:hAnsi="Garamond"/>
          <w:color w:val="FF0000"/>
          <w:sz w:val="28"/>
          <w:szCs w:val="28"/>
          <w:u w:val="single"/>
        </w:rPr>
      </w:pPr>
    </w:p>
    <w:p w:rsidR="00A3366A" w:rsidRDefault="00A3366A" w:rsidP="00A3366A">
      <w:pPr>
        <w:ind w:left="2880" w:hanging="2880"/>
        <w:rPr>
          <w:rFonts w:ascii="Garamond" w:hAnsi="Garamond"/>
          <w:color w:val="FF0000"/>
          <w:sz w:val="44"/>
          <w:szCs w:val="44"/>
          <w:u w:val="single"/>
        </w:rPr>
      </w:pPr>
      <w:r>
        <w:rPr>
          <w:rFonts w:ascii="Garamond" w:hAnsi="Garamond"/>
          <w:color w:val="FF0000"/>
          <w:sz w:val="44"/>
          <w:szCs w:val="44"/>
          <w:u w:val="single"/>
        </w:rPr>
        <w:t>Viri in  literatura</w:t>
      </w:r>
      <w:r w:rsidRPr="00A3366A">
        <w:rPr>
          <w:rFonts w:ascii="Garamond" w:hAnsi="Garamond"/>
          <w:color w:val="FF0000"/>
          <w:sz w:val="44"/>
          <w:szCs w:val="44"/>
        </w:rPr>
        <w:tab/>
      </w:r>
      <w:r w:rsidRPr="00A3366A">
        <w:rPr>
          <w:rFonts w:ascii="Garamond" w:hAnsi="Garamond"/>
          <w:color w:val="FF0000"/>
          <w:sz w:val="44"/>
          <w:szCs w:val="44"/>
        </w:rPr>
        <w:tab/>
      </w:r>
      <w:r w:rsidRPr="00A3366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sidRPr="00B70A1A">
        <w:rPr>
          <w:rFonts w:ascii="Garamond" w:hAnsi="Garamond"/>
          <w:color w:val="FF0000"/>
          <w:sz w:val="44"/>
          <w:szCs w:val="44"/>
        </w:rPr>
        <w:tab/>
      </w:r>
      <w:r>
        <w:rPr>
          <w:rFonts w:ascii="Garamond" w:hAnsi="Garamond"/>
          <w:color w:val="FF0000"/>
          <w:sz w:val="44"/>
          <w:szCs w:val="44"/>
        </w:rPr>
        <w:t xml:space="preserve">  </w:t>
      </w:r>
      <w:r w:rsidR="006D54BD">
        <w:rPr>
          <w:rFonts w:ascii="Garamond" w:hAnsi="Garamond"/>
          <w:color w:val="FF0000"/>
          <w:sz w:val="44"/>
          <w:szCs w:val="44"/>
          <w:u w:val="single"/>
        </w:rPr>
        <w:t>20</w:t>
      </w:r>
    </w:p>
    <w:p w:rsidR="00B70A1A" w:rsidRPr="00B70A1A" w:rsidRDefault="004D0776" w:rsidP="0077769F">
      <w:pPr>
        <w:ind w:firstLine="708"/>
        <w:jc w:val="center"/>
        <w:rPr>
          <w:rFonts w:ascii="Garamond" w:hAnsi="Garamond"/>
          <w:b/>
          <w:color w:val="FF0000"/>
          <w:sz w:val="56"/>
          <w:szCs w:val="56"/>
          <w:u w:val="single"/>
        </w:rPr>
      </w:pPr>
      <w:r>
        <w:rPr>
          <w:rFonts w:ascii="Garamond" w:hAnsi="Garamond"/>
          <w:b/>
          <w:color w:val="FF0000"/>
          <w:sz w:val="56"/>
          <w:szCs w:val="56"/>
          <w:u w:val="single"/>
        </w:rPr>
        <w:br w:type="page"/>
      </w:r>
      <w:r w:rsidR="00B70A1A" w:rsidRPr="00B70A1A">
        <w:rPr>
          <w:rFonts w:ascii="Garamond" w:hAnsi="Garamond"/>
          <w:b/>
          <w:color w:val="FF0000"/>
          <w:sz w:val="56"/>
          <w:szCs w:val="56"/>
          <w:u w:val="single"/>
        </w:rPr>
        <w:lastRenderedPageBreak/>
        <w:t>UVOD</w:t>
      </w:r>
    </w:p>
    <w:p w:rsidR="00B70A1A" w:rsidRPr="00B70A1A" w:rsidRDefault="00B70A1A" w:rsidP="00B70A1A">
      <w:pPr>
        <w:rPr>
          <w:rFonts w:ascii="Garamond" w:hAnsi="Garamond"/>
          <w:color w:val="FF0000"/>
          <w:sz w:val="48"/>
          <w:szCs w:val="48"/>
        </w:rPr>
      </w:pPr>
    </w:p>
    <w:p w:rsidR="00B70A1A" w:rsidRDefault="00335C0C" w:rsidP="00B70A1A">
      <w:pPr>
        <w:ind w:firstLine="708"/>
        <w:rPr>
          <w:rFonts w:ascii="Garamond" w:hAnsi="Garamond"/>
          <w:color w:val="FF0000"/>
          <w:sz w:val="44"/>
          <w:szCs w:val="44"/>
          <w:u w:val="single"/>
        </w:rPr>
      </w:pPr>
      <w:r>
        <w:rPr>
          <w:rFonts w:ascii="Garamond" w:hAnsi="Garamond"/>
          <w:color w:val="FF0000"/>
          <w:sz w:val="44"/>
          <w:szCs w:val="44"/>
          <w:u w:val="single"/>
        </w:rPr>
        <w:t>Splošna predstavitev Kube</w:t>
      </w:r>
    </w:p>
    <w:p w:rsidR="00335C0C" w:rsidRPr="00D95822" w:rsidRDefault="00335C0C" w:rsidP="00D95822">
      <w:pPr>
        <w:spacing w:line="360" w:lineRule="auto"/>
        <w:rPr>
          <w:rFonts w:ascii="Garamond" w:hAnsi="Garamond"/>
          <w:sz w:val="36"/>
          <w:szCs w:val="36"/>
        </w:rPr>
      </w:pPr>
      <w:r w:rsidRPr="00D95822">
        <w:rPr>
          <w:rFonts w:ascii="Garamond" w:hAnsi="Garamond"/>
          <w:sz w:val="36"/>
          <w:szCs w:val="36"/>
        </w:rPr>
        <w:t>Kuba je</w:t>
      </w:r>
    </w:p>
    <w:p w:rsidR="00335C0C" w:rsidRPr="00D95822" w:rsidRDefault="00B70A1A" w:rsidP="00D95822">
      <w:pPr>
        <w:numPr>
          <w:ilvl w:val="0"/>
          <w:numId w:val="3"/>
        </w:numPr>
        <w:tabs>
          <w:tab w:val="clear" w:pos="1068"/>
          <w:tab w:val="num" w:pos="0"/>
        </w:tabs>
        <w:spacing w:line="360" w:lineRule="auto"/>
        <w:ind w:left="0" w:firstLine="0"/>
        <w:rPr>
          <w:rFonts w:ascii="Garamond" w:hAnsi="Garamond"/>
          <w:sz w:val="36"/>
          <w:szCs w:val="36"/>
        </w:rPr>
      </w:pPr>
      <w:r w:rsidRPr="00D95822">
        <w:rPr>
          <w:rFonts w:ascii="Garamond" w:hAnsi="Garamond"/>
          <w:sz w:val="36"/>
          <w:szCs w:val="36"/>
        </w:rPr>
        <w:t>stara kulturna dežela v kateri se mešata vpliv E</w:t>
      </w:r>
      <w:r w:rsidR="00D95822">
        <w:rPr>
          <w:rFonts w:ascii="Garamond" w:hAnsi="Garamond"/>
          <w:sz w:val="36"/>
          <w:szCs w:val="36"/>
        </w:rPr>
        <w:t xml:space="preserve">vrope in </w:t>
      </w:r>
      <w:r w:rsidRPr="00D95822">
        <w:rPr>
          <w:rFonts w:ascii="Garamond" w:hAnsi="Garamond"/>
          <w:sz w:val="36"/>
          <w:szCs w:val="36"/>
        </w:rPr>
        <w:t>Afrike</w:t>
      </w:r>
      <w:r w:rsidR="00335C0C" w:rsidRPr="00D95822">
        <w:rPr>
          <w:rFonts w:ascii="Garamond" w:hAnsi="Garamond"/>
          <w:sz w:val="36"/>
          <w:szCs w:val="36"/>
        </w:rPr>
        <w:t>,</w:t>
      </w:r>
    </w:p>
    <w:p w:rsidR="00335C0C" w:rsidRPr="00D95822" w:rsidRDefault="00B70A1A" w:rsidP="00D95822">
      <w:pPr>
        <w:numPr>
          <w:ilvl w:val="0"/>
          <w:numId w:val="3"/>
        </w:numPr>
        <w:tabs>
          <w:tab w:val="clear" w:pos="1068"/>
          <w:tab w:val="num" w:pos="0"/>
        </w:tabs>
        <w:spacing w:line="360" w:lineRule="auto"/>
        <w:ind w:left="0" w:firstLine="0"/>
        <w:rPr>
          <w:rFonts w:ascii="Garamond" w:hAnsi="Garamond"/>
          <w:sz w:val="36"/>
          <w:szCs w:val="36"/>
        </w:rPr>
      </w:pPr>
      <w:r w:rsidRPr="00D95822">
        <w:rPr>
          <w:rFonts w:ascii="Garamond" w:hAnsi="Garamond"/>
          <w:sz w:val="36"/>
          <w:szCs w:val="36"/>
        </w:rPr>
        <w:t>e</w:t>
      </w:r>
      <w:r w:rsidR="00335C0C" w:rsidRPr="00D95822">
        <w:rPr>
          <w:rFonts w:ascii="Garamond" w:hAnsi="Garamond"/>
          <w:sz w:val="36"/>
          <w:szCs w:val="36"/>
        </w:rPr>
        <w:t>na od zadnjih trdnjav komunizma,</w:t>
      </w:r>
    </w:p>
    <w:p w:rsidR="00335C0C" w:rsidRPr="00D95822" w:rsidRDefault="00335C0C" w:rsidP="00D95822">
      <w:pPr>
        <w:numPr>
          <w:ilvl w:val="0"/>
          <w:numId w:val="3"/>
        </w:numPr>
        <w:tabs>
          <w:tab w:val="clear" w:pos="1068"/>
          <w:tab w:val="num" w:pos="720"/>
        </w:tabs>
        <w:spacing w:line="360" w:lineRule="auto"/>
        <w:ind w:left="720" w:hanging="720"/>
        <w:rPr>
          <w:rFonts w:ascii="Garamond" w:hAnsi="Garamond"/>
          <w:sz w:val="36"/>
          <w:szCs w:val="36"/>
        </w:rPr>
      </w:pPr>
      <w:r w:rsidRPr="00D95822">
        <w:rPr>
          <w:rFonts w:ascii="Garamond" w:hAnsi="Garamond"/>
          <w:sz w:val="36"/>
          <w:szCs w:val="36"/>
        </w:rPr>
        <w:t>dežela glasbe in plesa ( afriško-latinski ritmi</w:t>
      </w:r>
      <w:r w:rsidR="00D95822">
        <w:rPr>
          <w:rFonts w:ascii="Garamond" w:hAnsi="Garamond"/>
          <w:sz w:val="36"/>
          <w:szCs w:val="36"/>
        </w:rPr>
        <w:t xml:space="preserve"> salse, sona in              </w:t>
      </w:r>
      <w:r w:rsidRPr="00D95822">
        <w:rPr>
          <w:rFonts w:ascii="Garamond" w:hAnsi="Garamond"/>
          <w:sz w:val="36"/>
          <w:szCs w:val="36"/>
        </w:rPr>
        <w:t>danzona ),</w:t>
      </w:r>
    </w:p>
    <w:p w:rsidR="00335C0C" w:rsidRPr="00D95822" w:rsidRDefault="00335C0C" w:rsidP="00D95822">
      <w:pPr>
        <w:numPr>
          <w:ilvl w:val="0"/>
          <w:numId w:val="3"/>
        </w:numPr>
        <w:tabs>
          <w:tab w:val="clear" w:pos="1068"/>
          <w:tab w:val="num" w:pos="0"/>
        </w:tabs>
        <w:spacing w:line="360" w:lineRule="auto"/>
        <w:ind w:left="0" w:firstLine="0"/>
        <w:rPr>
          <w:rFonts w:ascii="Garamond" w:hAnsi="Garamond"/>
          <w:sz w:val="36"/>
          <w:szCs w:val="36"/>
        </w:rPr>
      </w:pPr>
      <w:r w:rsidRPr="00D95822">
        <w:rPr>
          <w:rFonts w:ascii="Garamond" w:hAnsi="Garamond"/>
          <w:sz w:val="36"/>
          <w:szCs w:val="36"/>
        </w:rPr>
        <w:t>d</w:t>
      </w:r>
      <w:r w:rsidR="00B70A1A" w:rsidRPr="00D95822">
        <w:rPr>
          <w:rFonts w:ascii="Garamond" w:hAnsi="Garamond"/>
          <w:sz w:val="36"/>
          <w:szCs w:val="36"/>
        </w:rPr>
        <w:t>ežela ruma</w:t>
      </w:r>
      <w:r w:rsidRPr="00D95822">
        <w:rPr>
          <w:rFonts w:ascii="Garamond" w:hAnsi="Garamond"/>
          <w:sz w:val="36"/>
          <w:szCs w:val="36"/>
        </w:rPr>
        <w:t xml:space="preserve"> ( Havana Club ) </w:t>
      </w:r>
      <w:r w:rsidR="00B70A1A" w:rsidRPr="00D95822">
        <w:rPr>
          <w:rFonts w:ascii="Garamond" w:hAnsi="Garamond"/>
          <w:sz w:val="36"/>
          <w:szCs w:val="36"/>
        </w:rPr>
        <w:t>in cigar</w:t>
      </w:r>
      <w:r w:rsidRPr="00D95822">
        <w:rPr>
          <w:rFonts w:ascii="Garamond" w:hAnsi="Garamond"/>
          <w:sz w:val="36"/>
          <w:szCs w:val="36"/>
        </w:rPr>
        <w:t xml:space="preserve"> ( havanski tobak),</w:t>
      </w:r>
    </w:p>
    <w:p w:rsidR="00335C0C" w:rsidRPr="00D95822" w:rsidRDefault="00335C0C" w:rsidP="00D95822">
      <w:pPr>
        <w:numPr>
          <w:ilvl w:val="0"/>
          <w:numId w:val="3"/>
        </w:numPr>
        <w:tabs>
          <w:tab w:val="clear" w:pos="1068"/>
          <w:tab w:val="num" w:pos="0"/>
        </w:tabs>
        <w:spacing w:line="360" w:lineRule="auto"/>
        <w:ind w:left="0" w:firstLine="0"/>
        <w:rPr>
          <w:rFonts w:ascii="Garamond" w:hAnsi="Garamond"/>
          <w:sz w:val="36"/>
          <w:szCs w:val="36"/>
        </w:rPr>
      </w:pPr>
      <w:r w:rsidRPr="00D95822">
        <w:rPr>
          <w:rFonts w:ascii="Garamond" w:hAnsi="Garamond"/>
          <w:sz w:val="36"/>
          <w:szCs w:val="36"/>
        </w:rPr>
        <w:t xml:space="preserve"> </w:t>
      </w:r>
      <w:r w:rsidR="00B70A1A" w:rsidRPr="00D95822">
        <w:rPr>
          <w:rFonts w:ascii="Garamond" w:hAnsi="Garamond"/>
          <w:sz w:val="36"/>
          <w:szCs w:val="36"/>
        </w:rPr>
        <w:t>dežela oldtajmerjev</w:t>
      </w:r>
      <w:r w:rsidRPr="00D95822">
        <w:rPr>
          <w:rFonts w:ascii="Garamond" w:hAnsi="Garamond"/>
          <w:sz w:val="36"/>
          <w:szCs w:val="36"/>
        </w:rPr>
        <w:t xml:space="preserve"> ( zapuščina ameriške mafije ),</w:t>
      </w:r>
    </w:p>
    <w:p w:rsidR="00D95822" w:rsidRDefault="00B70A1A" w:rsidP="00D95822">
      <w:pPr>
        <w:numPr>
          <w:ilvl w:val="0"/>
          <w:numId w:val="3"/>
        </w:numPr>
        <w:tabs>
          <w:tab w:val="clear" w:pos="1068"/>
          <w:tab w:val="num" w:pos="0"/>
        </w:tabs>
        <w:spacing w:line="360" w:lineRule="auto"/>
        <w:ind w:left="0" w:firstLine="0"/>
        <w:rPr>
          <w:rFonts w:ascii="Garamond" w:hAnsi="Garamond"/>
          <w:sz w:val="36"/>
          <w:szCs w:val="36"/>
        </w:rPr>
      </w:pPr>
      <w:r w:rsidRPr="00D95822">
        <w:rPr>
          <w:rFonts w:ascii="Garamond" w:hAnsi="Garamond"/>
          <w:sz w:val="36"/>
          <w:szCs w:val="36"/>
        </w:rPr>
        <w:t>tretja največja proizvajal</w:t>
      </w:r>
      <w:r w:rsidR="00D95822" w:rsidRPr="00D95822">
        <w:rPr>
          <w:rFonts w:ascii="Garamond" w:hAnsi="Garamond"/>
          <w:sz w:val="36"/>
          <w:szCs w:val="36"/>
        </w:rPr>
        <w:t>ka trstnega sladkorja na svetu</w:t>
      </w:r>
    </w:p>
    <w:p w:rsidR="00B70A1A" w:rsidRDefault="00D95822" w:rsidP="00D95822">
      <w:pPr>
        <w:tabs>
          <w:tab w:val="num" w:pos="900"/>
        </w:tabs>
        <w:spacing w:line="360" w:lineRule="auto"/>
        <w:ind w:left="720"/>
        <w:rPr>
          <w:rFonts w:ascii="Garamond" w:hAnsi="Garamond"/>
          <w:sz w:val="36"/>
          <w:szCs w:val="36"/>
        </w:rPr>
      </w:pPr>
      <w:r w:rsidRPr="00D95822">
        <w:rPr>
          <w:rFonts w:ascii="Garamond" w:hAnsi="Garamond"/>
          <w:sz w:val="36"/>
          <w:szCs w:val="36"/>
        </w:rPr>
        <w:t xml:space="preserve">( 7 - 8 milij </w:t>
      </w:r>
      <w:r w:rsidR="00B70A1A" w:rsidRPr="00D95822">
        <w:rPr>
          <w:rFonts w:ascii="Garamond" w:hAnsi="Garamond"/>
          <w:sz w:val="36"/>
          <w:szCs w:val="36"/>
        </w:rPr>
        <w:t>ton sladkorja na leto</w:t>
      </w:r>
      <w:r w:rsidRPr="00D95822">
        <w:rPr>
          <w:rFonts w:ascii="Garamond" w:hAnsi="Garamond"/>
          <w:sz w:val="36"/>
          <w:szCs w:val="36"/>
        </w:rPr>
        <w:t>,</w:t>
      </w:r>
      <w:r w:rsidR="00B70A1A" w:rsidRPr="00D95822">
        <w:rPr>
          <w:rFonts w:ascii="Garamond" w:hAnsi="Garamond"/>
          <w:sz w:val="36"/>
          <w:szCs w:val="36"/>
        </w:rPr>
        <w:t xml:space="preserve"> kar predstavlja 75 do 90 % njihovega izvoza</w:t>
      </w:r>
      <w:r w:rsidRPr="00D95822">
        <w:rPr>
          <w:rFonts w:ascii="Garamond" w:hAnsi="Garamond"/>
          <w:sz w:val="36"/>
          <w:szCs w:val="36"/>
        </w:rPr>
        <w:t xml:space="preserve"> )</w:t>
      </w:r>
      <w:r w:rsidR="00B70A1A" w:rsidRPr="00D95822">
        <w:rPr>
          <w:rFonts w:ascii="Garamond" w:hAnsi="Garamond"/>
          <w:sz w:val="36"/>
          <w:szCs w:val="36"/>
        </w:rPr>
        <w:t>.</w:t>
      </w:r>
    </w:p>
    <w:p w:rsidR="00211131" w:rsidRDefault="00211131" w:rsidP="00D95822">
      <w:pPr>
        <w:tabs>
          <w:tab w:val="num" w:pos="900"/>
        </w:tabs>
        <w:spacing w:line="360" w:lineRule="auto"/>
        <w:ind w:left="720"/>
        <w:rPr>
          <w:rFonts w:ascii="Garamond" w:hAnsi="Garamond"/>
          <w:sz w:val="36"/>
          <w:szCs w:val="36"/>
        </w:rPr>
      </w:pPr>
    </w:p>
    <w:p w:rsidR="00D95822" w:rsidRDefault="00A725F6" w:rsidP="00B70A1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3pt;width:378pt;height:283.5pt;z-index:-251667456;mso-position-horizontal:center" wrapcoords="-43 0 -43 21543 21600 21543 21600 0 -43 0">
            <v:imagedata r:id="rId5" o:title="031125_cienfuegos_yachtclub1"/>
            <w10:wrap type="tight"/>
          </v:shape>
        </w:pict>
      </w:r>
    </w:p>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Pr="00D95822" w:rsidRDefault="00D95822" w:rsidP="00D95822"/>
    <w:p w:rsidR="00D95822" w:rsidRDefault="00D95822" w:rsidP="00D95822"/>
    <w:p w:rsidR="00D95822" w:rsidRPr="00D95822" w:rsidRDefault="00D95822" w:rsidP="00D95822"/>
    <w:p w:rsidR="00D95822" w:rsidRPr="00B70A1A" w:rsidRDefault="00D95822" w:rsidP="00D95822">
      <w:pPr>
        <w:jc w:val="center"/>
        <w:rPr>
          <w:rFonts w:ascii="Garamond" w:hAnsi="Garamond"/>
          <w:b/>
          <w:color w:val="FF0000"/>
          <w:sz w:val="56"/>
          <w:szCs w:val="56"/>
          <w:u w:val="single"/>
        </w:rPr>
      </w:pPr>
      <w:r>
        <w:br w:type="page"/>
      </w:r>
      <w:r>
        <w:rPr>
          <w:rFonts w:ascii="Garamond" w:hAnsi="Garamond"/>
          <w:b/>
          <w:color w:val="FF0000"/>
          <w:sz w:val="56"/>
          <w:szCs w:val="56"/>
          <w:u w:val="single"/>
        </w:rPr>
        <w:lastRenderedPageBreak/>
        <w:t>ZGODOVINA</w:t>
      </w:r>
    </w:p>
    <w:p w:rsidR="00D95822" w:rsidRPr="00B70A1A" w:rsidRDefault="00D95822" w:rsidP="00D95822">
      <w:pPr>
        <w:rPr>
          <w:rFonts w:ascii="Garamond" w:hAnsi="Garamond"/>
          <w:color w:val="FF0000"/>
          <w:sz w:val="48"/>
          <w:szCs w:val="48"/>
        </w:rPr>
      </w:pP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3500 pr. n .š.</w:t>
      </w:r>
      <w:r w:rsidRPr="00D95822">
        <w:rPr>
          <w:rFonts w:ascii="Garamond" w:hAnsi="Garamond"/>
          <w:sz w:val="36"/>
          <w:szCs w:val="36"/>
        </w:rPr>
        <w:t xml:space="preserve"> - prvi prebivalci pridejo na ta največji otok Velikih Antilov iz Južne Amerike. </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1250</w:t>
      </w:r>
      <w:r w:rsidRPr="00D95822">
        <w:rPr>
          <w:rFonts w:ascii="Garamond" w:hAnsi="Garamond"/>
          <w:sz w:val="36"/>
          <w:szCs w:val="36"/>
        </w:rPr>
        <w:t xml:space="preserve"> - Indijanci Taino, ki pridejo z vzhoda, se naselijo na otoku.</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27. oktobra 1492</w:t>
      </w:r>
      <w:r w:rsidRPr="00D95822">
        <w:rPr>
          <w:rFonts w:ascii="Garamond" w:hAnsi="Garamond"/>
          <w:sz w:val="36"/>
          <w:szCs w:val="36"/>
        </w:rPr>
        <w:t xml:space="preserve"> -  Krištof Kolumb pripluje na najlepši kraj in ga poimenuje Ferdinanda, v čast španskemu prestolu.</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1511</w:t>
      </w:r>
      <w:r w:rsidRPr="00D95822">
        <w:rPr>
          <w:rFonts w:ascii="Garamond" w:hAnsi="Garamond"/>
          <w:sz w:val="36"/>
          <w:szCs w:val="36"/>
        </w:rPr>
        <w:t xml:space="preserve"> - pospešena španska kolonizacija, Indijanci umirajo zaradi prisilnega dela in bolezni. </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1522</w:t>
      </w:r>
      <w:r w:rsidRPr="00D95822">
        <w:rPr>
          <w:rFonts w:ascii="Garamond" w:hAnsi="Garamond"/>
          <w:sz w:val="36"/>
          <w:szCs w:val="36"/>
        </w:rPr>
        <w:t xml:space="preserve"> - </w:t>
      </w:r>
      <w:r w:rsidR="00211131">
        <w:rPr>
          <w:rFonts w:ascii="Garamond" w:hAnsi="Garamond"/>
          <w:sz w:val="36"/>
          <w:szCs w:val="36"/>
        </w:rPr>
        <w:t>I</w:t>
      </w:r>
      <w:r w:rsidRPr="00D95822">
        <w:rPr>
          <w:rFonts w:ascii="Garamond" w:hAnsi="Garamond"/>
          <w:sz w:val="36"/>
          <w:szCs w:val="36"/>
        </w:rPr>
        <w:t xml:space="preserve">ndijance za delo na plantažah nadomestijo sužnji, ki jih pripeljejo iz Afrike. </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1790</w:t>
      </w:r>
      <w:r w:rsidRPr="00D95822">
        <w:rPr>
          <w:rFonts w:ascii="Garamond" w:hAnsi="Garamond"/>
          <w:sz w:val="36"/>
          <w:szCs w:val="36"/>
        </w:rPr>
        <w:t xml:space="preserve"> - množični prihod sužnjev iz Afrike.</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1868</w:t>
      </w:r>
      <w:r w:rsidR="00211131">
        <w:rPr>
          <w:rFonts w:ascii="Garamond" w:hAnsi="Garamond"/>
          <w:color w:val="FF0000"/>
          <w:sz w:val="36"/>
          <w:szCs w:val="36"/>
        </w:rPr>
        <w:t xml:space="preserve"> </w:t>
      </w:r>
      <w:r w:rsidRPr="00211131">
        <w:rPr>
          <w:rFonts w:ascii="Garamond" w:hAnsi="Garamond"/>
          <w:color w:val="FF0000"/>
          <w:sz w:val="36"/>
          <w:szCs w:val="36"/>
        </w:rPr>
        <w:t>-</w:t>
      </w:r>
      <w:r w:rsidR="00211131">
        <w:rPr>
          <w:rFonts w:ascii="Garamond" w:hAnsi="Garamond"/>
          <w:color w:val="FF0000"/>
          <w:sz w:val="36"/>
          <w:szCs w:val="36"/>
        </w:rPr>
        <w:t xml:space="preserve"> </w:t>
      </w:r>
      <w:r w:rsidRPr="00211131">
        <w:rPr>
          <w:rFonts w:ascii="Garamond" w:hAnsi="Garamond"/>
          <w:color w:val="FF0000"/>
          <w:sz w:val="36"/>
          <w:szCs w:val="36"/>
        </w:rPr>
        <w:t>1878</w:t>
      </w:r>
      <w:r w:rsidRPr="00D95822">
        <w:rPr>
          <w:rFonts w:ascii="Garamond" w:hAnsi="Garamond"/>
          <w:sz w:val="36"/>
          <w:szCs w:val="36"/>
        </w:rPr>
        <w:t xml:space="preserve"> - številni upori dosežejo vrhunec v desetletni vojni za neodvisnost. Pobudnik je bil odvetnik in lastnik plantaž Varlos Manuel de Cespedes, ki se je uprl skupaj z drugimi belci, rojenimi na Kubi.</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1886</w:t>
      </w:r>
      <w:r w:rsidRPr="00D95822">
        <w:rPr>
          <w:rFonts w:ascii="Garamond" w:hAnsi="Garamond"/>
          <w:sz w:val="36"/>
          <w:szCs w:val="36"/>
        </w:rPr>
        <w:t xml:space="preserve"> - odpravijo suženjstvo.</w:t>
      </w:r>
    </w:p>
    <w:p w:rsidR="00211131" w:rsidRDefault="00D95822" w:rsidP="006D54BD">
      <w:pPr>
        <w:spacing w:line="360" w:lineRule="auto"/>
        <w:jc w:val="both"/>
        <w:rPr>
          <w:rFonts w:ascii="Garamond" w:hAnsi="Garamond"/>
          <w:sz w:val="36"/>
          <w:szCs w:val="36"/>
        </w:rPr>
      </w:pPr>
      <w:r w:rsidRPr="00211131">
        <w:rPr>
          <w:rFonts w:ascii="Garamond" w:hAnsi="Garamond"/>
          <w:color w:val="FF0000"/>
          <w:sz w:val="36"/>
          <w:szCs w:val="36"/>
        </w:rPr>
        <w:t>1895</w:t>
      </w:r>
      <w:r w:rsidR="00211131">
        <w:rPr>
          <w:rFonts w:ascii="Garamond" w:hAnsi="Garamond"/>
          <w:color w:val="FF0000"/>
          <w:sz w:val="36"/>
          <w:szCs w:val="36"/>
        </w:rPr>
        <w:t xml:space="preserve"> </w:t>
      </w:r>
      <w:r w:rsidRPr="00211131">
        <w:rPr>
          <w:rFonts w:ascii="Garamond" w:hAnsi="Garamond"/>
          <w:color w:val="FF0000"/>
          <w:sz w:val="36"/>
          <w:szCs w:val="36"/>
        </w:rPr>
        <w:t>-</w:t>
      </w:r>
      <w:r w:rsidR="00211131">
        <w:rPr>
          <w:rFonts w:ascii="Garamond" w:hAnsi="Garamond"/>
          <w:color w:val="FF0000"/>
          <w:sz w:val="36"/>
          <w:szCs w:val="36"/>
        </w:rPr>
        <w:t xml:space="preserve"> </w:t>
      </w:r>
      <w:r w:rsidRPr="00211131">
        <w:rPr>
          <w:rFonts w:ascii="Garamond" w:hAnsi="Garamond"/>
          <w:color w:val="FF0000"/>
          <w:sz w:val="36"/>
          <w:szCs w:val="36"/>
        </w:rPr>
        <w:t>1898</w:t>
      </w:r>
      <w:r w:rsidRPr="00D95822">
        <w:rPr>
          <w:rFonts w:ascii="Garamond" w:hAnsi="Garamond"/>
          <w:sz w:val="36"/>
          <w:szCs w:val="36"/>
        </w:rPr>
        <w:t xml:space="preserve"> - osvobodilna vojna</w:t>
      </w:r>
      <w:r w:rsidR="00211131">
        <w:rPr>
          <w:rFonts w:ascii="Garamond" w:hAnsi="Garamond"/>
          <w:sz w:val="36"/>
          <w:szCs w:val="36"/>
        </w:rPr>
        <w:t>, ki jo</w:t>
      </w:r>
      <w:r w:rsidRPr="00D95822">
        <w:rPr>
          <w:rFonts w:ascii="Garamond" w:hAnsi="Garamond"/>
          <w:sz w:val="36"/>
          <w:szCs w:val="36"/>
        </w:rPr>
        <w:t xml:space="preserve"> </w:t>
      </w:r>
      <w:r w:rsidR="00211131">
        <w:rPr>
          <w:rFonts w:ascii="Garamond" w:hAnsi="Garamond"/>
          <w:sz w:val="36"/>
          <w:szCs w:val="36"/>
        </w:rPr>
        <w:t>v</w:t>
      </w:r>
      <w:r w:rsidRPr="00D95822">
        <w:rPr>
          <w:rFonts w:ascii="Garamond" w:hAnsi="Garamond"/>
          <w:sz w:val="36"/>
          <w:szCs w:val="36"/>
        </w:rPr>
        <w:t xml:space="preserve">odi Jose Marti, antikolonialist in kubanski nacionalni heroj, ki se vrne iz izgnanstva, da bi organiziral upor. </w:t>
      </w:r>
    </w:p>
    <w:p w:rsidR="00211131" w:rsidRDefault="00D95822" w:rsidP="006D54BD">
      <w:pPr>
        <w:spacing w:line="360" w:lineRule="auto"/>
        <w:jc w:val="both"/>
        <w:rPr>
          <w:rFonts w:ascii="Garamond" w:hAnsi="Garamond"/>
          <w:sz w:val="36"/>
          <w:szCs w:val="36"/>
        </w:rPr>
      </w:pPr>
      <w:r w:rsidRPr="00211131">
        <w:rPr>
          <w:rFonts w:ascii="Garamond" w:hAnsi="Garamond"/>
          <w:color w:val="FF0000"/>
          <w:sz w:val="36"/>
          <w:szCs w:val="36"/>
        </w:rPr>
        <w:t>1898</w:t>
      </w:r>
      <w:r w:rsidRPr="00D95822">
        <w:rPr>
          <w:rFonts w:ascii="Garamond" w:hAnsi="Garamond"/>
          <w:sz w:val="36"/>
          <w:szCs w:val="36"/>
        </w:rPr>
        <w:t xml:space="preserve"> </w:t>
      </w:r>
      <w:r w:rsidR="00211131">
        <w:rPr>
          <w:rFonts w:ascii="Garamond" w:hAnsi="Garamond"/>
          <w:sz w:val="36"/>
          <w:szCs w:val="36"/>
        </w:rPr>
        <w:t xml:space="preserve">- </w:t>
      </w:r>
      <w:r w:rsidRPr="00D95822">
        <w:rPr>
          <w:rFonts w:ascii="Garamond" w:hAnsi="Garamond"/>
          <w:sz w:val="36"/>
          <w:szCs w:val="36"/>
        </w:rPr>
        <w:t>v pristanišču Havane zaradi eksplozije potone ameriška ladja, kar je povod za vojno s Španijo. Po vojni Španci predajo Kubo Združenim državam Amerike. Jose Marti v boju umre.</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lastRenderedPageBreak/>
        <w:t>20. maja 1902</w:t>
      </w:r>
      <w:r w:rsidRPr="00D95822">
        <w:rPr>
          <w:rFonts w:ascii="Garamond" w:hAnsi="Garamond"/>
          <w:sz w:val="36"/>
          <w:szCs w:val="36"/>
        </w:rPr>
        <w:t xml:space="preserve"> - Kuba postane uradno neodvisna, vendar Amerika si vse do leta 1934 privzema pravico do nadzora in poseganja v državno ureditev.</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1940</w:t>
      </w:r>
      <w:r w:rsidRPr="00D95822">
        <w:rPr>
          <w:rFonts w:ascii="Garamond" w:hAnsi="Garamond"/>
          <w:sz w:val="36"/>
          <w:szCs w:val="36"/>
        </w:rPr>
        <w:t xml:space="preserve"> - general Fulgencio Batista prevzame vlado in s svojo krvavo diktaturo vlada vse do leta 1959. </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1953</w:t>
      </w:r>
      <w:r w:rsidRPr="00D95822">
        <w:rPr>
          <w:rFonts w:ascii="Garamond" w:hAnsi="Garamond"/>
          <w:sz w:val="36"/>
          <w:szCs w:val="36"/>
        </w:rPr>
        <w:t xml:space="preserve"> - Fidel Castro Ruz, odvetnik, prične organizacijo odpora proti vojaškemu naredniku Batista. Upor se ponesreči, saj ga ujamejo in zaprejo.</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1955</w:t>
      </w:r>
      <w:r w:rsidRPr="00D95822">
        <w:rPr>
          <w:rFonts w:ascii="Garamond" w:hAnsi="Garamond"/>
          <w:sz w:val="36"/>
          <w:szCs w:val="36"/>
        </w:rPr>
        <w:t xml:space="preserve"> - po izpustu Fidel zbeži v Mehiko, na Kubo se vrne znova leta 1956, kjer se skupaj s privrženci, med njimi je tudi Che Guevara, zateče v Sierra Maestro in začne gverilsko vojno, ki se konča z zmago.</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1959</w:t>
      </w:r>
      <w:r w:rsidRPr="00D95822">
        <w:rPr>
          <w:rFonts w:ascii="Garamond" w:hAnsi="Garamond"/>
          <w:sz w:val="36"/>
          <w:szCs w:val="36"/>
        </w:rPr>
        <w:t xml:space="preserve"> - kubanski diktator zbeži z otoka, Fidel Castro pa postane novi ministrski predsednik in uvede radikalno agrarno reformo ter nacionalizira tuje monopole. </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1961</w:t>
      </w:r>
      <w:r w:rsidRPr="00D95822">
        <w:rPr>
          <w:rFonts w:ascii="Garamond" w:hAnsi="Garamond"/>
          <w:sz w:val="36"/>
          <w:szCs w:val="36"/>
        </w:rPr>
        <w:t xml:space="preserve"> - Castro začne graditi socialistično družbo po modelu tedanjih vzhodnoevropskih socialističnih držav, na katere se je Kuba tako gospodarsko kot politično močno naslanjala. Amerika pa je izvedla gospodarsko blokado, ki deloma še vedno traja.</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1961</w:t>
      </w:r>
      <w:r w:rsidRPr="00D95822">
        <w:rPr>
          <w:rFonts w:ascii="Garamond" w:hAnsi="Garamond"/>
          <w:sz w:val="36"/>
          <w:szCs w:val="36"/>
        </w:rPr>
        <w:t xml:space="preserve"> - propade poskus invazije v Prašičjem zalivu. Izgnanci želijo zrušiti Castrov režim, za invazijo stoji ameriška vlada. Kubanska vojska z lahkoto porazi upornike, veliko jih je ubitih med vstajo.</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1962</w:t>
      </w:r>
      <w:r w:rsidR="00211131">
        <w:rPr>
          <w:rFonts w:ascii="Garamond" w:hAnsi="Garamond"/>
          <w:sz w:val="36"/>
          <w:szCs w:val="36"/>
        </w:rPr>
        <w:t xml:space="preserve"> - </w:t>
      </w:r>
      <w:r w:rsidRPr="00D95822">
        <w:rPr>
          <w:rFonts w:ascii="Garamond" w:hAnsi="Garamond"/>
          <w:sz w:val="36"/>
          <w:szCs w:val="36"/>
        </w:rPr>
        <w:t xml:space="preserve">mednarodna kriza zaradi sovjetskih raketnih oporišč na Kubi. </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1967</w:t>
      </w:r>
      <w:r w:rsidRPr="00D95822">
        <w:rPr>
          <w:rFonts w:ascii="Garamond" w:hAnsi="Garamond"/>
          <w:sz w:val="36"/>
          <w:szCs w:val="36"/>
        </w:rPr>
        <w:t xml:space="preserve"> - Che Guevaro usmrtijo pod ukazom bolivijske vlade.</w:t>
      </w:r>
    </w:p>
    <w:p w:rsidR="00211131" w:rsidRDefault="00D95822" w:rsidP="006D54BD">
      <w:pPr>
        <w:spacing w:line="360" w:lineRule="auto"/>
        <w:jc w:val="both"/>
        <w:rPr>
          <w:rFonts w:ascii="Garamond" w:hAnsi="Garamond"/>
          <w:sz w:val="36"/>
          <w:szCs w:val="36"/>
        </w:rPr>
      </w:pPr>
      <w:r w:rsidRPr="00211131">
        <w:rPr>
          <w:rFonts w:ascii="Garamond" w:hAnsi="Garamond"/>
          <w:color w:val="FF0000"/>
          <w:sz w:val="36"/>
          <w:szCs w:val="36"/>
        </w:rPr>
        <w:lastRenderedPageBreak/>
        <w:t>1976</w:t>
      </w:r>
      <w:r w:rsidRPr="00D95822">
        <w:rPr>
          <w:rFonts w:ascii="Garamond" w:hAnsi="Garamond"/>
          <w:sz w:val="36"/>
          <w:szCs w:val="36"/>
        </w:rPr>
        <w:t xml:space="preserve"> - Castro je sočasno državni predsednik in predsednik vlade. Čeprav rež</w:t>
      </w:r>
      <w:r w:rsidR="00211131">
        <w:rPr>
          <w:rFonts w:ascii="Garamond" w:hAnsi="Garamond"/>
          <w:sz w:val="36"/>
          <w:szCs w:val="36"/>
        </w:rPr>
        <w:t>im še vedno ostaja nespremenjen</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1992</w:t>
      </w:r>
      <w:r w:rsidRPr="00D95822">
        <w:rPr>
          <w:rFonts w:ascii="Garamond" w:hAnsi="Garamond"/>
          <w:sz w:val="36"/>
          <w:szCs w:val="36"/>
        </w:rPr>
        <w:t xml:space="preserve"> </w:t>
      </w:r>
      <w:r w:rsidR="00211131">
        <w:rPr>
          <w:rFonts w:ascii="Garamond" w:hAnsi="Garamond"/>
          <w:sz w:val="36"/>
          <w:szCs w:val="36"/>
        </w:rPr>
        <w:t>- reforma</w:t>
      </w:r>
      <w:r w:rsidRPr="00D95822">
        <w:rPr>
          <w:rFonts w:ascii="Garamond" w:hAnsi="Garamond"/>
          <w:sz w:val="36"/>
          <w:szCs w:val="36"/>
        </w:rPr>
        <w:t>, ki zagotovi neposredne in tajne volitve parlamentarnih poslancev in svobodo v verskih nazorih. Monopol komunistične nadvlade se kljub temu obdrži.</w:t>
      </w:r>
    </w:p>
    <w:p w:rsidR="00D95822" w:rsidRPr="00D95822" w:rsidRDefault="00D95822" w:rsidP="006D54BD">
      <w:pPr>
        <w:spacing w:line="360" w:lineRule="auto"/>
        <w:jc w:val="both"/>
        <w:rPr>
          <w:rFonts w:ascii="Garamond" w:hAnsi="Garamond"/>
          <w:sz w:val="36"/>
          <w:szCs w:val="36"/>
        </w:rPr>
      </w:pPr>
      <w:r w:rsidRPr="00211131">
        <w:rPr>
          <w:rFonts w:ascii="Garamond" w:hAnsi="Garamond"/>
          <w:color w:val="FF0000"/>
          <w:sz w:val="36"/>
          <w:szCs w:val="36"/>
        </w:rPr>
        <w:t>1991</w:t>
      </w:r>
      <w:r w:rsidRPr="00D95822">
        <w:rPr>
          <w:rFonts w:ascii="Garamond" w:hAnsi="Garamond"/>
          <w:sz w:val="36"/>
          <w:szCs w:val="36"/>
        </w:rPr>
        <w:t xml:space="preserve"> - Propad Sovjetske zveze in komunizma v vzhodni Evropi je na Kubi povzročil občutne gospodarske turbulence, saj je poleg izvoznega tržišča izginila tudi podpora Sovjetske zveze.</w:t>
      </w:r>
    </w:p>
    <w:p w:rsidR="00D95822" w:rsidRPr="00D95822" w:rsidRDefault="00A725F6" w:rsidP="006D54BD">
      <w:pPr>
        <w:spacing w:line="360" w:lineRule="auto"/>
        <w:jc w:val="both"/>
        <w:rPr>
          <w:rFonts w:ascii="Garamond" w:hAnsi="Garamond"/>
          <w:sz w:val="36"/>
          <w:szCs w:val="36"/>
        </w:rPr>
      </w:pPr>
      <w:r>
        <w:rPr>
          <w:noProof/>
        </w:rPr>
        <w:pict>
          <v:shape id="_x0000_s1028" type="#_x0000_t75" style="position:absolute;left:0;text-align:left;margin-left:0;margin-top:99pt;width:468pt;height:351pt;z-index:-251666432;mso-position-horizontal:center" wrapcoords="-35 0 -35 21554 21600 21554 21600 0 -35 0">
            <v:imagedata r:id="rId6" o:title="kuba_baracoa_01"/>
            <w10:wrap type="tight"/>
          </v:shape>
        </w:pict>
      </w:r>
      <w:r w:rsidR="00D95822" w:rsidRPr="00211131">
        <w:rPr>
          <w:rFonts w:ascii="Garamond" w:hAnsi="Garamond"/>
          <w:color w:val="FF0000"/>
          <w:sz w:val="36"/>
          <w:szCs w:val="36"/>
        </w:rPr>
        <w:t>2004</w:t>
      </w:r>
      <w:r w:rsidR="00D95822" w:rsidRPr="00D95822">
        <w:rPr>
          <w:rFonts w:ascii="Garamond" w:hAnsi="Garamond"/>
          <w:sz w:val="36"/>
          <w:szCs w:val="36"/>
        </w:rPr>
        <w:t xml:space="preserve"> - Na Kubi ukinili uporabo dolarja, ki so ga uvedli leta 1993 in uvedli kubanske pese.</w:t>
      </w:r>
    </w:p>
    <w:p w:rsidR="00211131" w:rsidRDefault="00211131" w:rsidP="00D95822">
      <w:pPr>
        <w:jc w:val="both"/>
      </w:pPr>
    </w:p>
    <w:p w:rsidR="00726363" w:rsidRDefault="00726363" w:rsidP="00D95822">
      <w:pPr>
        <w:jc w:val="both"/>
      </w:pPr>
    </w:p>
    <w:p w:rsidR="00211131" w:rsidRDefault="00211131" w:rsidP="00BF2268">
      <w:pPr>
        <w:jc w:val="center"/>
        <w:rPr>
          <w:rFonts w:ascii="Garamond" w:hAnsi="Garamond"/>
          <w:b/>
          <w:color w:val="FF0000"/>
          <w:sz w:val="56"/>
          <w:szCs w:val="56"/>
          <w:u w:val="single"/>
        </w:rPr>
      </w:pPr>
      <w:r>
        <w:br w:type="page"/>
      </w:r>
      <w:r w:rsidR="00BF2268">
        <w:rPr>
          <w:rFonts w:ascii="Garamond" w:hAnsi="Garamond"/>
          <w:b/>
          <w:color w:val="FF0000"/>
          <w:sz w:val="56"/>
          <w:szCs w:val="56"/>
          <w:u w:val="single"/>
        </w:rPr>
        <w:t>SPLOŠNI PODATKI</w:t>
      </w:r>
    </w:p>
    <w:p w:rsidR="00BF2268" w:rsidRDefault="00BF2268" w:rsidP="00BF2268">
      <w:pPr>
        <w:jc w:val="center"/>
        <w:rPr>
          <w:rFonts w:ascii="Garamond" w:hAnsi="Garamond"/>
          <w:b/>
          <w:color w:val="FF0000"/>
          <w:sz w:val="56"/>
          <w:szCs w:val="56"/>
          <w:u w:val="single"/>
        </w:rPr>
      </w:pPr>
    </w:p>
    <w:p w:rsidR="00BF2268" w:rsidRPr="00BF2268" w:rsidRDefault="00BF2268" w:rsidP="00BF2268">
      <w:pPr>
        <w:numPr>
          <w:ilvl w:val="0"/>
          <w:numId w:val="4"/>
        </w:numPr>
        <w:tabs>
          <w:tab w:val="clear" w:pos="1068"/>
          <w:tab w:val="num" w:pos="0"/>
        </w:tabs>
        <w:ind w:left="0" w:firstLine="0"/>
        <w:rPr>
          <w:rFonts w:ascii="Garamond" w:hAnsi="Garamond"/>
          <w:sz w:val="36"/>
          <w:szCs w:val="36"/>
          <w:u w:val="single"/>
        </w:rPr>
      </w:pPr>
      <w:r w:rsidRPr="00BF2268">
        <w:rPr>
          <w:rFonts w:ascii="Garamond" w:hAnsi="Garamond"/>
          <w:sz w:val="36"/>
          <w:szCs w:val="36"/>
          <w:u w:val="single"/>
        </w:rPr>
        <w:t>Uradno ime:</w:t>
      </w:r>
    </w:p>
    <w:p w:rsidR="00BF2268" w:rsidRPr="00BF2268" w:rsidRDefault="00BF2268" w:rsidP="00BF2268">
      <w:pPr>
        <w:ind w:firstLine="708"/>
        <w:rPr>
          <w:rFonts w:ascii="Garamond" w:hAnsi="Garamond"/>
          <w:sz w:val="36"/>
          <w:szCs w:val="36"/>
        </w:rPr>
      </w:pPr>
      <w:r w:rsidRPr="00BF2268">
        <w:rPr>
          <w:rFonts w:ascii="Garamond" w:hAnsi="Garamond"/>
          <w:sz w:val="36"/>
          <w:szCs w:val="36"/>
        </w:rPr>
        <w:t>Republika Kuba (</w:t>
      </w:r>
      <w:r>
        <w:rPr>
          <w:rFonts w:ascii="Garamond" w:hAnsi="Garamond"/>
          <w:sz w:val="36"/>
          <w:szCs w:val="36"/>
        </w:rPr>
        <w:t xml:space="preserve"> </w:t>
      </w:r>
      <w:r w:rsidRPr="00BF2268">
        <w:rPr>
          <w:rFonts w:ascii="Garamond" w:hAnsi="Garamond"/>
          <w:sz w:val="36"/>
          <w:szCs w:val="36"/>
        </w:rPr>
        <w:t>Republica de Cuba</w:t>
      </w:r>
      <w:r>
        <w:rPr>
          <w:rFonts w:ascii="Garamond" w:hAnsi="Garamond"/>
          <w:sz w:val="36"/>
          <w:szCs w:val="36"/>
        </w:rPr>
        <w:t xml:space="preserve"> </w:t>
      </w:r>
      <w:r w:rsidRPr="00BF2268">
        <w:rPr>
          <w:rFonts w:ascii="Garamond" w:hAnsi="Garamond"/>
          <w:sz w:val="36"/>
          <w:szCs w:val="36"/>
        </w:rPr>
        <w:t>)</w:t>
      </w:r>
    </w:p>
    <w:p w:rsidR="00BF2268" w:rsidRPr="00BF2268" w:rsidRDefault="00BF2268" w:rsidP="00BF2268">
      <w:pPr>
        <w:numPr>
          <w:ilvl w:val="0"/>
          <w:numId w:val="4"/>
        </w:numPr>
        <w:tabs>
          <w:tab w:val="clear" w:pos="1068"/>
          <w:tab w:val="num" w:pos="0"/>
        </w:tabs>
        <w:ind w:left="0" w:firstLine="0"/>
        <w:rPr>
          <w:rFonts w:ascii="Garamond" w:hAnsi="Garamond"/>
          <w:sz w:val="36"/>
          <w:szCs w:val="36"/>
          <w:u w:val="single"/>
        </w:rPr>
      </w:pPr>
      <w:r w:rsidRPr="00BF2268">
        <w:rPr>
          <w:rFonts w:ascii="Garamond" w:hAnsi="Garamond"/>
          <w:sz w:val="36"/>
          <w:szCs w:val="36"/>
          <w:u w:val="single"/>
        </w:rPr>
        <w:t>Glavno mesto:</w:t>
      </w:r>
    </w:p>
    <w:p w:rsidR="00BF2268" w:rsidRDefault="00BF2268" w:rsidP="00BF2268">
      <w:pPr>
        <w:ind w:firstLine="708"/>
        <w:rPr>
          <w:rFonts w:ascii="Garamond" w:hAnsi="Garamond"/>
          <w:sz w:val="36"/>
          <w:szCs w:val="36"/>
        </w:rPr>
      </w:pPr>
      <w:r w:rsidRPr="00BF2268">
        <w:rPr>
          <w:rFonts w:ascii="Garamond" w:hAnsi="Garamond"/>
          <w:sz w:val="36"/>
          <w:szCs w:val="36"/>
        </w:rPr>
        <w:t>Havana ( La Habana</w:t>
      </w:r>
      <w:r>
        <w:rPr>
          <w:rFonts w:ascii="Garamond" w:hAnsi="Garamond"/>
          <w:sz w:val="36"/>
          <w:szCs w:val="36"/>
        </w:rPr>
        <w:t xml:space="preserve"> </w:t>
      </w:r>
      <w:r w:rsidRPr="00BF2268">
        <w:rPr>
          <w:rFonts w:ascii="Garamond" w:hAnsi="Garamond"/>
          <w:sz w:val="36"/>
          <w:szCs w:val="36"/>
        </w:rPr>
        <w:t>)</w:t>
      </w:r>
    </w:p>
    <w:p w:rsidR="00BF2268" w:rsidRPr="00BF2268" w:rsidRDefault="00BF2268" w:rsidP="00BF2268">
      <w:pPr>
        <w:numPr>
          <w:ilvl w:val="0"/>
          <w:numId w:val="4"/>
        </w:numPr>
        <w:tabs>
          <w:tab w:val="clear" w:pos="1068"/>
          <w:tab w:val="num" w:pos="0"/>
        </w:tabs>
        <w:ind w:left="0" w:firstLine="0"/>
        <w:rPr>
          <w:rFonts w:ascii="Garamond" w:hAnsi="Garamond"/>
          <w:sz w:val="36"/>
          <w:szCs w:val="36"/>
          <w:u w:val="single"/>
        </w:rPr>
      </w:pPr>
      <w:r w:rsidRPr="00BF2268">
        <w:rPr>
          <w:rFonts w:ascii="Garamond" w:hAnsi="Garamond"/>
          <w:sz w:val="36"/>
          <w:szCs w:val="36"/>
          <w:u w:val="single"/>
        </w:rPr>
        <w:t>Največje mesto:</w:t>
      </w:r>
    </w:p>
    <w:p w:rsidR="00BF2268" w:rsidRDefault="00BF2268" w:rsidP="00BF2268">
      <w:pPr>
        <w:ind w:left="708"/>
        <w:rPr>
          <w:rFonts w:ascii="Garamond" w:hAnsi="Garamond"/>
          <w:sz w:val="36"/>
          <w:szCs w:val="36"/>
        </w:rPr>
      </w:pPr>
      <w:r>
        <w:rPr>
          <w:rFonts w:ascii="Garamond" w:hAnsi="Garamond"/>
          <w:sz w:val="36"/>
          <w:szCs w:val="36"/>
        </w:rPr>
        <w:t>Havana ( La Habana )</w:t>
      </w:r>
    </w:p>
    <w:p w:rsidR="00BF2268" w:rsidRPr="00BF2268" w:rsidRDefault="00BF2268" w:rsidP="00BF2268">
      <w:pPr>
        <w:numPr>
          <w:ilvl w:val="0"/>
          <w:numId w:val="4"/>
        </w:numPr>
        <w:tabs>
          <w:tab w:val="clear" w:pos="1068"/>
          <w:tab w:val="num" w:pos="0"/>
        </w:tabs>
        <w:ind w:left="0" w:firstLine="0"/>
        <w:rPr>
          <w:rFonts w:ascii="Garamond" w:hAnsi="Garamond"/>
          <w:sz w:val="36"/>
          <w:szCs w:val="36"/>
          <w:u w:val="single"/>
        </w:rPr>
      </w:pPr>
      <w:r w:rsidRPr="00BF2268">
        <w:rPr>
          <w:rFonts w:ascii="Garamond" w:hAnsi="Garamond"/>
          <w:sz w:val="36"/>
          <w:szCs w:val="36"/>
          <w:u w:val="single"/>
        </w:rPr>
        <w:t>Predsednik:</w:t>
      </w:r>
    </w:p>
    <w:p w:rsidR="00BF2268" w:rsidRPr="00BF2268" w:rsidRDefault="00BF2268" w:rsidP="00BF2268">
      <w:pPr>
        <w:ind w:firstLine="708"/>
        <w:rPr>
          <w:rFonts w:ascii="Garamond" w:hAnsi="Garamond"/>
          <w:sz w:val="36"/>
          <w:szCs w:val="36"/>
        </w:rPr>
      </w:pPr>
      <w:r w:rsidRPr="00BF2268">
        <w:rPr>
          <w:rFonts w:ascii="Garamond" w:hAnsi="Garamond"/>
          <w:sz w:val="36"/>
          <w:szCs w:val="36"/>
        </w:rPr>
        <w:t>Fidel Castro Ruz</w:t>
      </w:r>
    </w:p>
    <w:p w:rsidR="00BF2268" w:rsidRPr="00BF2268" w:rsidRDefault="00BF2268" w:rsidP="00BF2268">
      <w:pPr>
        <w:numPr>
          <w:ilvl w:val="0"/>
          <w:numId w:val="4"/>
        </w:numPr>
        <w:tabs>
          <w:tab w:val="clear" w:pos="1068"/>
          <w:tab w:val="num" w:pos="0"/>
        </w:tabs>
        <w:ind w:left="0" w:firstLine="0"/>
        <w:rPr>
          <w:rFonts w:ascii="Garamond" w:hAnsi="Garamond"/>
          <w:sz w:val="36"/>
          <w:szCs w:val="36"/>
          <w:u w:val="single"/>
        </w:rPr>
      </w:pPr>
      <w:r w:rsidRPr="00BF2268">
        <w:rPr>
          <w:rFonts w:ascii="Garamond" w:hAnsi="Garamond"/>
          <w:sz w:val="36"/>
          <w:szCs w:val="36"/>
          <w:u w:val="single"/>
        </w:rPr>
        <w:t xml:space="preserve">Uradni jezik: </w:t>
      </w:r>
    </w:p>
    <w:p w:rsidR="00BF2268" w:rsidRPr="00BF2268" w:rsidRDefault="00BF2268" w:rsidP="00BF2268">
      <w:pPr>
        <w:ind w:firstLine="708"/>
        <w:rPr>
          <w:rFonts w:ascii="Garamond" w:hAnsi="Garamond"/>
          <w:sz w:val="36"/>
          <w:szCs w:val="36"/>
        </w:rPr>
      </w:pPr>
      <w:r>
        <w:rPr>
          <w:rFonts w:ascii="Garamond" w:hAnsi="Garamond"/>
          <w:sz w:val="36"/>
          <w:szCs w:val="36"/>
        </w:rPr>
        <w:t>španščina</w:t>
      </w:r>
    </w:p>
    <w:p w:rsidR="00BF2268" w:rsidRPr="00BF2268" w:rsidRDefault="00BF2268" w:rsidP="00BF2268">
      <w:pPr>
        <w:numPr>
          <w:ilvl w:val="0"/>
          <w:numId w:val="4"/>
        </w:numPr>
        <w:tabs>
          <w:tab w:val="clear" w:pos="1068"/>
          <w:tab w:val="num" w:pos="0"/>
        </w:tabs>
        <w:ind w:left="0" w:firstLine="0"/>
        <w:rPr>
          <w:rFonts w:ascii="Garamond" w:hAnsi="Garamond"/>
          <w:sz w:val="36"/>
          <w:szCs w:val="36"/>
          <w:u w:val="single"/>
        </w:rPr>
      </w:pPr>
      <w:r w:rsidRPr="00BF2268">
        <w:rPr>
          <w:rFonts w:ascii="Garamond" w:hAnsi="Garamond"/>
          <w:sz w:val="36"/>
          <w:szCs w:val="36"/>
          <w:u w:val="single"/>
        </w:rPr>
        <w:t xml:space="preserve">Državna ureditev: </w:t>
      </w:r>
    </w:p>
    <w:p w:rsidR="00BF2268" w:rsidRPr="00BF2268" w:rsidRDefault="00BF2268" w:rsidP="00BF2268">
      <w:pPr>
        <w:ind w:firstLine="708"/>
        <w:rPr>
          <w:rFonts w:ascii="Garamond" w:hAnsi="Garamond"/>
          <w:sz w:val="36"/>
          <w:szCs w:val="36"/>
        </w:rPr>
      </w:pPr>
      <w:r w:rsidRPr="00BF2268">
        <w:rPr>
          <w:rFonts w:ascii="Garamond" w:hAnsi="Garamond"/>
          <w:sz w:val="36"/>
          <w:szCs w:val="36"/>
        </w:rPr>
        <w:t>socialistična republika</w:t>
      </w:r>
    </w:p>
    <w:p w:rsidR="00BF2268" w:rsidRPr="00BF2268" w:rsidRDefault="00BF2268" w:rsidP="00BF2268">
      <w:pPr>
        <w:numPr>
          <w:ilvl w:val="0"/>
          <w:numId w:val="4"/>
        </w:numPr>
        <w:tabs>
          <w:tab w:val="clear" w:pos="1068"/>
          <w:tab w:val="num" w:pos="0"/>
        </w:tabs>
        <w:ind w:left="0" w:firstLine="0"/>
        <w:rPr>
          <w:rFonts w:ascii="Garamond" w:hAnsi="Garamond"/>
          <w:sz w:val="36"/>
          <w:szCs w:val="36"/>
          <w:u w:val="single"/>
        </w:rPr>
      </w:pPr>
      <w:r w:rsidRPr="00BF2268">
        <w:rPr>
          <w:rFonts w:ascii="Garamond" w:hAnsi="Garamond"/>
          <w:sz w:val="36"/>
          <w:szCs w:val="36"/>
          <w:u w:val="single"/>
        </w:rPr>
        <w:t xml:space="preserve">Površina: </w:t>
      </w:r>
    </w:p>
    <w:p w:rsidR="00BF2268" w:rsidRPr="00BF2268" w:rsidRDefault="00BF2268" w:rsidP="00BF2268">
      <w:pPr>
        <w:ind w:firstLine="708"/>
        <w:rPr>
          <w:rFonts w:ascii="Garamond" w:hAnsi="Garamond"/>
          <w:sz w:val="36"/>
          <w:szCs w:val="36"/>
        </w:rPr>
      </w:pPr>
      <w:r w:rsidRPr="00BF2268">
        <w:rPr>
          <w:rFonts w:ascii="Garamond" w:hAnsi="Garamond"/>
          <w:sz w:val="36"/>
          <w:szCs w:val="36"/>
        </w:rPr>
        <w:t>110.861 km2</w:t>
      </w:r>
      <w:r>
        <w:rPr>
          <w:rFonts w:ascii="Garamond" w:hAnsi="Garamond"/>
          <w:sz w:val="36"/>
          <w:szCs w:val="36"/>
        </w:rPr>
        <w:t xml:space="preserve"> ( 106. na svetu )</w:t>
      </w:r>
    </w:p>
    <w:p w:rsidR="00BF2268" w:rsidRPr="00BF2268" w:rsidRDefault="00BF2268" w:rsidP="00BF2268">
      <w:pPr>
        <w:numPr>
          <w:ilvl w:val="0"/>
          <w:numId w:val="4"/>
        </w:numPr>
        <w:tabs>
          <w:tab w:val="clear" w:pos="1068"/>
          <w:tab w:val="num" w:pos="0"/>
        </w:tabs>
        <w:ind w:left="0" w:firstLine="0"/>
        <w:rPr>
          <w:rFonts w:ascii="Garamond" w:hAnsi="Garamond"/>
          <w:sz w:val="36"/>
          <w:szCs w:val="36"/>
          <w:u w:val="single"/>
        </w:rPr>
      </w:pPr>
      <w:r w:rsidRPr="00BF2268">
        <w:rPr>
          <w:rFonts w:ascii="Garamond" w:hAnsi="Garamond"/>
          <w:sz w:val="36"/>
          <w:szCs w:val="36"/>
          <w:u w:val="single"/>
        </w:rPr>
        <w:t>Število prebivalcev:</w:t>
      </w:r>
    </w:p>
    <w:p w:rsidR="00BF2268" w:rsidRPr="00BF2268" w:rsidRDefault="00BF2268" w:rsidP="00BF2268">
      <w:pPr>
        <w:rPr>
          <w:rFonts w:ascii="Garamond" w:hAnsi="Garamond"/>
          <w:sz w:val="36"/>
          <w:szCs w:val="36"/>
        </w:rPr>
      </w:pPr>
      <w:r w:rsidRPr="00BF2268">
        <w:rPr>
          <w:rFonts w:ascii="Garamond" w:hAnsi="Garamond"/>
          <w:sz w:val="36"/>
          <w:szCs w:val="36"/>
        </w:rPr>
        <w:tab/>
        <w:t xml:space="preserve">1989 = 10.587.000 </w:t>
      </w:r>
    </w:p>
    <w:p w:rsidR="00BF2268" w:rsidRPr="00BF2268" w:rsidRDefault="00BF2268" w:rsidP="00BF2268">
      <w:pPr>
        <w:ind w:firstLine="708"/>
        <w:rPr>
          <w:rFonts w:ascii="Garamond" w:hAnsi="Garamond"/>
          <w:sz w:val="36"/>
          <w:szCs w:val="36"/>
        </w:rPr>
      </w:pPr>
      <w:r w:rsidRPr="00BF2268">
        <w:rPr>
          <w:rFonts w:ascii="Garamond" w:hAnsi="Garamond"/>
          <w:sz w:val="36"/>
          <w:szCs w:val="36"/>
        </w:rPr>
        <w:t>1998 = 11.116.000</w:t>
      </w:r>
    </w:p>
    <w:p w:rsidR="00BF2268" w:rsidRDefault="00BF2268" w:rsidP="00BF2268">
      <w:pPr>
        <w:ind w:firstLine="708"/>
        <w:rPr>
          <w:rFonts w:ascii="Garamond" w:hAnsi="Garamond"/>
          <w:sz w:val="36"/>
          <w:szCs w:val="36"/>
        </w:rPr>
      </w:pPr>
      <w:r w:rsidRPr="00BF2268">
        <w:rPr>
          <w:rFonts w:ascii="Garamond" w:hAnsi="Garamond"/>
          <w:sz w:val="36"/>
          <w:szCs w:val="36"/>
        </w:rPr>
        <w:t>2002 = 11.184.023</w:t>
      </w:r>
    </w:p>
    <w:p w:rsidR="00BF2268" w:rsidRPr="00BF2268" w:rsidRDefault="005F5E3C" w:rsidP="005F5E3C">
      <w:pPr>
        <w:ind w:left="708"/>
        <w:rPr>
          <w:rFonts w:ascii="Garamond" w:hAnsi="Garamond"/>
          <w:sz w:val="36"/>
          <w:szCs w:val="36"/>
        </w:rPr>
      </w:pPr>
      <w:r>
        <w:rPr>
          <w:rFonts w:ascii="Garamond" w:hAnsi="Garamond"/>
          <w:sz w:val="36"/>
          <w:szCs w:val="36"/>
        </w:rPr>
        <w:t xml:space="preserve">Največ je </w:t>
      </w:r>
      <w:r w:rsidRPr="00CF6D40">
        <w:rPr>
          <w:rFonts w:ascii="Garamond" w:hAnsi="Garamond"/>
          <w:sz w:val="36"/>
          <w:szCs w:val="36"/>
        </w:rPr>
        <w:t xml:space="preserve">belcev (ti so potomci Špancev) in jih je kar 70%, sledijo </w:t>
      </w:r>
      <w:r>
        <w:rPr>
          <w:rFonts w:ascii="Garamond" w:hAnsi="Garamond"/>
          <w:sz w:val="36"/>
          <w:szCs w:val="36"/>
        </w:rPr>
        <w:t>jim mulati</w:t>
      </w:r>
      <w:r w:rsidRPr="00CF6D40">
        <w:rPr>
          <w:rFonts w:ascii="Garamond" w:hAnsi="Garamond"/>
          <w:sz w:val="36"/>
          <w:szCs w:val="36"/>
        </w:rPr>
        <w:t>, črncev je pa okoli 11%</w:t>
      </w:r>
      <w:r>
        <w:rPr>
          <w:rFonts w:ascii="Garamond" w:hAnsi="Garamond"/>
          <w:sz w:val="36"/>
          <w:szCs w:val="36"/>
        </w:rPr>
        <w:t>. Po številu prebivalcev je Kuba 67. na svetu.</w:t>
      </w:r>
    </w:p>
    <w:p w:rsidR="00BF2268" w:rsidRPr="00BF2268" w:rsidRDefault="00BF2268" w:rsidP="00BF2268">
      <w:pPr>
        <w:numPr>
          <w:ilvl w:val="0"/>
          <w:numId w:val="4"/>
        </w:numPr>
        <w:tabs>
          <w:tab w:val="clear" w:pos="1068"/>
          <w:tab w:val="num" w:pos="0"/>
        </w:tabs>
        <w:ind w:left="0" w:firstLine="0"/>
        <w:rPr>
          <w:rFonts w:ascii="Garamond" w:hAnsi="Garamond"/>
          <w:sz w:val="36"/>
          <w:szCs w:val="36"/>
          <w:u w:val="single"/>
        </w:rPr>
      </w:pPr>
      <w:r w:rsidRPr="00BF2268">
        <w:rPr>
          <w:rFonts w:ascii="Garamond" w:hAnsi="Garamond"/>
          <w:sz w:val="36"/>
          <w:szCs w:val="36"/>
          <w:u w:val="single"/>
        </w:rPr>
        <w:t xml:space="preserve">Gostota prebivalcev: </w:t>
      </w:r>
    </w:p>
    <w:p w:rsidR="00BF2268" w:rsidRPr="00BF2268" w:rsidRDefault="00BF2268" w:rsidP="00BF2268">
      <w:pPr>
        <w:ind w:firstLine="708"/>
        <w:rPr>
          <w:rFonts w:ascii="Garamond" w:hAnsi="Garamond"/>
          <w:sz w:val="36"/>
          <w:szCs w:val="36"/>
        </w:rPr>
      </w:pPr>
      <w:r w:rsidRPr="00BF2268">
        <w:rPr>
          <w:rFonts w:ascii="Garamond" w:hAnsi="Garamond"/>
          <w:sz w:val="36"/>
          <w:szCs w:val="36"/>
        </w:rPr>
        <w:t>100.3 preb./km</w:t>
      </w:r>
    </w:p>
    <w:p w:rsidR="00BF2268" w:rsidRPr="00BF2268" w:rsidRDefault="00BF2268" w:rsidP="00BF2268">
      <w:pPr>
        <w:numPr>
          <w:ilvl w:val="0"/>
          <w:numId w:val="4"/>
        </w:numPr>
        <w:tabs>
          <w:tab w:val="clear" w:pos="1068"/>
          <w:tab w:val="num" w:pos="0"/>
        </w:tabs>
        <w:ind w:left="0" w:firstLine="0"/>
        <w:rPr>
          <w:rFonts w:ascii="Garamond" w:hAnsi="Garamond"/>
          <w:sz w:val="36"/>
          <w:szCs w:val="36"/>
          <w:u w:val="single"/>
        </w:rPr>
      </w:pPr>
      <w:r w:rsidRPr="00BF2268">
        <w:rPr>
          <w:rFonts w:ascii="Garamond" w:hAnsi="Garamond"/>
          <w:sz w:val="36"/>
          <w:szCs w:val="36"/>
          <w:u w:val="single"/>
        </w:rPr>
        <w:t xml:space="preserve">Denarna enota: </w:t>
      </w:r>
    </w:p>
    <w:p w:rsidR="00BF2268" w:rsidRDefault="00BF2268" w:rsidP="00BF2268">
      <w:pPr>
        <w:ind w:firstLine="708"/>
        <w:rPr>
          <w:rFonts w:ascii="Garamond" w:hAnsi="Garamond"/>
          <w:sz w:val="36"/>
          <w:szCs w:val="36"/>
        </w:rPr>
      </w:pPr>
      <w:r w:rsidRPr="00BF2268">
        <w:rPr>
          <w:rFonts w:ascii="Garamond" w:hAnsi="Garamond"/>
          <w:sz w:val="36"/>
          <w:szCs w:val="36"/>
        </w:rPr>
        <w:t>kubanski peso (CUP)</w:t>
      </w:r>
    </w:p>
    <w:p w:rsidR="00BF2268" w:rsidRPr="00BF2268" w:rsidRDefault="00BF2268" w:rsidP="00BF2268">
      <w:pPr>
        <w:numPr>
          <w:ilvl w:val="0"/>
          <w:numId w:val="4"/>
        </w:numPr>
        <w:tabs>
          <w:tab w:val="clear" w:pos="1068"/>
          <w:tab w:val="num" w:pos="0"/>
        </w:tabs>
        <w:ind w:left="0" w:firstLine="0"/>
        <w:rPr>
          <w:rFonts w:ascii="Garamond" w:hAnsi="Garamond"/>
          <w:sz w:val="36"/>
          <w:szCs w:val="36"/>
          <w:u w:val="single"/>
        </w:rPr>
      </w:pPr>
      <w:r w:rsidRPr="00BF2268">
        <w:rPr>
          <w:rFonts w:ascii="Garamond" w:hAnsi="Garamond"/>
          <w:sz w:val="36"/>
          <w:szCs w:val="36"/>
          <w:u w:val="single"/>
        </w:rPr>
        <w:t xml:space="preserve">Državna himna: </w:t>
      </w:r>
    </w:p>
    <w:p w:rsidR="00BF2268" w:rsidRPr="00BF2268" w:rsidRDefault="00BF2268" w:rsidP="00BF2268">
      <w:pPr>
        <w:ind w:firstLine="708"/>
        <w:rPr>
          <w:rFonts w:ascii="Garamond" w:hAnsi="Garamond"/>
          <w:sz w:val="36"/>
          <w:szCs w:val="36"/>
        </w:rPr>
      </w:pPr>
      <w:r w:rsidRPr="00BF2268">
        <w:rPr>
          <w:rFonts w:ascii="Garamond" w:hAnsi="Garamond"/>
          <w:sz w:val="36"/>
          <w:szCs w:val="36"/>
        </w:rPr>
        <w:t>La Bayamesa (bayamska pesem)</w:t>
      </w:r>
    </w:p>
    <w:p w:rsidR="005F5E3C" w:rsidRDefault="00BF2268" w:rsidP="005F5E3C">
      <w:pPr>
        <w:numPr>
          <w:ilvl w:val="0"/>
          <w:numId w:val="4"/>
        </w:numPr>
        <w:tabs>
          <w:tab w:val="clear" w:pos="1068"/>
          <w:tab w:val="num" w:pos="0"/>
        </w:tabs>
        <w:ind w:left="0" w:firstLine="0"/>
        <w:rPr>
          <w:rFonts w:ascii="Garamond" w:hAnsi="Garamond"/>
          <w:sz w:val="36"/>
          <w:szCs w:val="36"/>
          <w:u w:val="single"/>
        </w:rPr>
      </w:pPr>
      <w:r w:rsidRPr="00BF2268">
        <w:rPr>
          <w:rFonts w:ascii="Garamond" w:hAnsi="Garamond"/>
          <w:sz w:val="36"/>
          <w:szCs w:val="36"/>
          <w:u w:val="single"/>
        </w:rPr>
        <w:t>Neodvisnost:</w:t>
      </w:r>
    </w:p>
    <w:p w:rsidR="00BF2268" w:rsidRPr="00BF2268" w:rsidRDefault="00BF2268" w:rsidP="00BF2268">
      <w:pPr>
        <w:ind w:firstLine="708"/>
        <w:rPr>
          <w:rFonts w:ascii="Garamond" w:hAnsi="Garamond"/>
          <w:sz w:val="36"/>
          <w:szCs w:val="36"/>
        </w:rPr>
      </w:pPr>
      <w:r w:rsidRPr="00BF2268">
        <w:rPr>
          <w:rFonts w:ascii="Garamond" w:hAnsi="Garamond"/>
          <w:sz w:val="36"/>
          <w:szCs w:val="36"/>
        </w:rPr>
        <w:t>- Razglašena</w:t>
      </w:r>
      <w:r>
        <w:rPr>
          <w:rFonts w:ascii="Garamond" w:hAnsi="Garamond"/>
          <w:sz w:val="36"/>
          <w:szCs w:val="36"/>
        </w:rPr>
        <w:t xml:space="preserve">: </w:t>
      </w:r>
      <w:r w:rsidRPr="00BF2268">
        <w:rPr>
          <w:rFonts w:ascii="Garamond" w:hAnsi="Garamond"/>
          <w:sz w:val="36"/>
          <w:szCs w:val="36"/>
        </w:rPr>
        <w:t>10. oktober 1868</w:t>
      </w:r>
    </w:p>
    <w:p w:rsidR="00BF2268" w:rsidRDefault="00BF2268" w:rsidP="00BF2268">
      <w:pPr>
        <w:ind w:firstLine="708"/>
        <w:rPr>
          <w:rFonts w:ascii="Garamond" w:hAnsi="Garamond"/>
          <w:sz w:val="36"/>
          <w:szCs w:val="36"/>
        </w:rPr>
      </w:pPr>
      <w:r>
        <w:rPr>
          <w:rFonts w:ascii="Garamond" w:hAnsi="Garamond"/>
          <w:sz w:val="36"/>
          <w:szCs w:val="36"/>
        </w:rPr>
        <w:t xml:space="preserve">- Priznana: </w:t>
      </w:r>
      <w:r w:rsidRPr="00BF2268">
        <w:rPr>
          <w:rFonts w:ascii="Garamond" w:hAnsi="Garamond"/>
          <w:sz w:val="36"/>
          <w:szCs w:val="36"/>
        </w:rPr>
        <w:t>20. maj 1902</w:t>
      </w:r>
    </w:p>
    <w:p w:rsidR="005F5E3C" w:rsidRDefault="005F5E3C" w:rsidP="005F5E3C">
      <w:pPr>
        <w:numPr>
          <w:ilvl w:val="0"/>
          <w:numId w:val="4"/>
        </w:numPr>
        <w:tabs>
          <w:tab w:val="clear" w:pos="1068"/>
          <w:tab w:val="num" w:pos="0"/>
        </w:tabs>
        <w:ind w:left="0" w:firstLine="0"/>
        <w:rPr>
          <w:rFonts w:ascii="Garamond" w:hAnsi="Garamond"/>
          <w:sz w:val="36"/>
          <w:szCs w:val="36"/>
          <w:u w:val="single"/>
        </w:rPr>
      </w:pPr>
      <w:r>
        <w:rPr>
          <w:rFonts w:ascii="Garamond" w:hAnsi="Garamond"/>
          <w:sz w:val="36"/>
          <w:szCs w:val="36"/>
          <w:u w:val="single"/>
        </w:rPr>
        <w:t>Vera</w:t>
      </w:r>
      <w:r w:rsidRPr="00BF2268">
        <w:rPr>
          <w:rFonts w:ascii="Garamond" w:hAnsi="Garamond"/>
          <w:sz w:val="36"/>
          <w:szCs w:val="36"/>
          <w:u w:val="single"/>
        </w:rPr>
        <w:t>:</w:t>
      </w:r>
    </w:p>
    <w:p w:rsidR="005F5E3C" w:rsidRPr="005F5E3C" w:rsidRDefault="005F5E3C" w:rsidP="005F5E3C">
      <w:pPr>
        <w:rPr>
          <w:rFonts w:ascii="Garamond" w:hAnsi="Garamond"/>
          <w:sz w:val="36"/>
          <w:szCs w:val="36"/>
          <w:u w:val="single"/>
        </w:rPr>
      </w:pPr>
      <w:r w:rsidRPr="00CF6D40">
        <w:rPr>
          <w:rFonts w:ascii="Garamond" w:hAnsi="Garamond"/>
          <w:sz w:val="36"/>
          <w:szCs w:val="36"/>
        </w:rPr>
        <w:t xml:space="preserve">Več kot polovica </w:t>
      </w:r>
      <w:r>
        <w:rPr>
          <w:rFonts w:ascii="Garamond" w:hAnsi="Garamond"/>
          <w:sz w:val="36"/>
          <w:szCs w:val="36"/>
        </w:rPr>
        <w:t xml:space="preserve">ljudi je versko neopredeljenih ( </w:t>
      </w:r>
      <w:r w:rsidRPr="00CF6D40">
        <w:rPr>
          <w:rFonts w:ascii="Garamond" w:hAnsi="Garamond"/>
          <w:sz w:val="36"/>
          <w:szCs w:val="36"/>
        </w:rPr>
        <w:t>Castrov</w:t>
      </w:r>
      <w:r>
        <w:rPr>
          <w:rFonts w:ascii="Garamond" w:hAnsi="Garamond"/>
          <w:sz w:val="36"/>
          <w:szCs w:val="36"/>
        </w:rPr>
        <w:t xml:space="preserve"> režim nasprotuje religioznosti), </w:t>
      </w:r>
      <w:r w:rsidRPr="00CF6D40">
        <w:rPr>
          <w:rFonts w:ascii="Garamond" w:hAnsi="Garamond"/>
          <w:sz w:val="36"/>
          <w:szCs w:val="36"/>
        </w:rPr>
        <w:t>40%</w:t>
      </w:r>
      <w:r>
        <w:rPr>
          <w:rFonts w:ascii="Garamond" w:hAnsi="Garamond"/>
          <w:sz w:val="36"/>
          <w:szCs w:val="36"/>
        </w:rPr>
        <w:t xml:space="preserve"> je katoličanov</w:t>
      </w:r>
      <w:r w:rsidRPr="00CF6D40">
        <w:rPr>
          <w:rFonts w:ascii="Garamond" w:hAnsi="Garamond"/>
          <w:sz w:val="36"/>
          <w:szCs w:val="36"/>
        </w:rPr>
        <w:t xml:space="preserve">, </w:t>
      </w:r>
      <w:r w:rsidR="00AE2D53">
        <w:rPr>
          <w:rFonts w:ascii="Garamond" w:hAnsi="Garamond"/>
          <w:sz w:val="36"/>
          <w:szCs w:val="36"/>
        </w:rPr>
        <w:t>2% pa je protestantov</w:t>
      </w:r>
      <w:r>
        <w:rPr>
          <w:rFonts w:ascii="Garamond" w:hAnsi="Garamond"/>
          <w:sz w:val="36"/>
          <w:szCs w:val="36"/>
        </w:rPr>
        <w:t>.</w:t>
      </w:r>
    </w:p>
    <w:p w:rsidR="00CF6D40" w:rsidRDefault="00BF2268" w:rsidP="004D0776">
      <w:pPr>
        <w:jc w:val="center"/>
        <w:rPr>
          <w:rFonts w:ascii="Garamond" w:hAnsi="Garamond"/>
          <w:b/>
          <w:color w:val="FF0000"/>
          <w:sz w:val="56"/>
          <w:szCs w:val="56"/>
          <w:u w:val="single"/>
        </w:rPr>
      </w:pPr>
      <w:r>
        <w:rPr>
          <w:rFonts w:ascii="Garamond" w:hAnsi="Garamond"/>
          <w:sz w:val="36"/>
          <w:szCs w:val="36"/>
        </w:rPr>
        <w:br w:type="page"/>
      </w:r>
      <w:r w:rsidR="00CF6D40">
        <w:rPr>
          <w:rFonts w:ascii="Garamond" w:hAnsi="Garamond"/>
          <w:b/>
          <w:color w:val="FF0000"/>
          <w:sz w:val="56"/>
          <w:szCs w:val="56"/>
          <w:u w:val="single"/>
        </w:rPr>
        <w:t>DRŽAVNI SIMBOLI</w:t>
      </w:r>
    </w:p>
    <w:p w:rsidR="00CF6D40" w:rsidRDefault="00CF6D40" w:rsidP="004D0776">
      <w:pPr>
        <w:jc w:val="center"/>
        <w:rPr>
          <w:rFonts w:ascii="Garamond" w:hAnsi="Garamond"/>
          <w:b/>
          <w:color w:val="FF0000"/>
          <w:sz w:val="56"/>
          <w:szCs w:val="56"/>
          <w:u w:val="single"/>
        </w:rPr>
      </w:pPr>
    </w:p>
    <w:p w:rsidR="00CF6D40" w:rsidRPr="00CF6D40" w:rsidRDefault="00CF6D40" w:rsidP="00CF6D40">
      <w:pPr>
        <w:numPr>
          <w:ilvl w:val="0"/>
          <w:numId w:val="4"/>
        </w:numPr>
        <w:tabs>
          <w:tab w:val="clear" w:pos="1068"/>
          <w:tab w:val="num" w:pos="0"/>
        </w:tabs>
        <w:ind w:left="0" w:firstLine="0"/>
        <w:rPr>
          <w:rFonts w:ascii="Garamond" w:hAnsi="Garamond"/>
          <w:b/>
          <w:color w:val="FF0000"/>
          <w:sz w:val="56"/>
          <w:szCs w:val="56"/>
          <w:u w:val="single"/>
        </w:rPr>
      </w:pPr>
      <w:r>
        <w:rPr>
          <w:rFonts w:ascii="Garamond" w:hAnsi="Garamond"/>
          <w:sz w:val="36"/>
          <w:szCs w:val="36"/>
        </w:rPr>
        <w:t>Kubanska zastava:</w:t>
      </w:r>
    </w:p>
    <w:p w:rsidR="00CF6D40" w:rsidRDefault="00A725F6" w:rsidP="005F5E3C">
      <w:pPr>
        <w:jc w:val="both"/>
        <w:rPr>
          <w:rFonts w:ascii="Garamond" w:hAnsi="Garamond"/>
          <w:sz w:val="36"/>
          <w:szCs w:val="36"/>
        </w:rPr>
      </w:pPr>
      <w:r>
        <w:rPr>
          <w:noProof/>
        </w:rPr>
        <w:pict>
          <v:shape id="_x0000_s1030" type="#_x0000_t75" style="position:absolute;left:0;text-align:left;margin-left:279pt;margin-top:60.75pt;width:225pt;height:113.25pt;z-index:-251664384" wrapcoords="-72 0 -72 21457 21600 21457 21600 0 -72 0">
            <v:imagedata r:id="rId7" o:title="125px-Flag_of_Cuba"/>
            <w10:wrap type="tight"/>
          </v:shape>
        </w:pict>
      </w:r>
      <w:r w:rsidR="00CF6D40" w:rsidRPr="00CF6D40">
        <w:rPr>
          <w:rFonts w:ascii="Garamond" w:hAnsi="Garamond"/>
          <w:sz w:val="36"/>
          <w:szCs w:val="36"/>
        </w:rPr>
        <w:t xml:space="preserve">Kubanska zastava je trobarvna, belih in modrih črt z rdečim enakostraničnim trikotnikom, v katerem je bela zvezda. Tri modre črte pomenijo delitev otoka, dve beli pa svobodo in neodvisnost. Enakostraničen trikotnik predstavlja svobodo, enakopravnost in bratstvo, rdeča barva pa predstavlja kri, ki je bila potrebna za dosego neodvisnosti. Bela zvezda simbolizira pomeni popolno svobodo ljudi. </w:t>
      </w:r>
    </w:p>
    <w:p w:rsidR="00AE2D53" w:rsidRDefault="00AE2D53" w:rsidP="005F5E3C">
      <w:pPr>
        <w:jc w:val="both"/>
        <w:rPr>
          <w:rFonts w:ascii="Garamond" w:hAnsi="Garamond"/>
          <w:sz w:val="36"/>
          <w:szCs w:val="36"/>
        </w:rPr>
      </w:pPr>
    </w:p>
    <w:p w:rsidR="00CF6D40" w:rsidRPr="005F5E3C" w:rsidRDefault="00CF6D40" w:rsidP="00CF6D40">
      <w:pPr>
        <w:numPr>
          <w:ilvl w:val="0"/>
          <w:numId w:val="4"/>
        </w:numPr>
        <w:tabs>
          <w:tab w:val="clear" w:pos="1068"/>
          <w:tab w:val="num" w:pos="0"/>
        </w:tabs>
        <w:ind w:left="0" w:firstLine="0"/>
        <w:rPr>
          <w:rFonts w:ascii="Garamond" w:hAnsi="Garamond"/>
          <w:b/>
          <w:color w:val="FF0000"/>
          <w:sz w:val="56"/>
          <w:szCs w:val="56"/>
          <w:u w:val="single"/>
        </w:rPr>
      </w:pPr>
      <w:r>
        <w:rPr>
          <w:rFonts w:ascii="Garamond" w:hAnsi="Garamond"/>
          <w:sz w:val="36"/>
          <w:szCs w:val="36"/>
        </w:rPr>
        <w:t>Kubansk</w:t>
      </w:r>
      <w:r w:rsidR="005F5E3C">
        <w:rPr>
          <w:rFonts w:ascii="Garamond" w:hAnsi="Garamond"/>
          <w:sz w:val="36"/>
          <w:szCs w:val="36"/>
        </w:rPr>
        <w:t>i grb</w:t>
      </w:r>
      <w:r>
        <w:rPr>
          <w:rFonts w:ascii="Garamond" w:hAnsi="Garamond"/>
          <w:sz w:val="36"/>
          <w:szCs w:val="36"/>
        </w:rPr>
        <w:t>:</w:t>
      </w:r>
    </w:p>
    <w:p w:rsidR="005F5E3C" w:rsidRPr="00CF6D40" w:rsidRDefault="00A725F6" w:rsidP="005F5E3C">
      <w:pPr>
        <w:rPr>
          <w:rFonts w:ascii="Garamond" w:hAnsi="Garamond"/>
          <w:b/>
          <w:color w:val="FF0000"/>
          <w:sz w:val="56"/>
          <w:szCs w:val="56"/>
          <w:u w:val="single"/>
        </w:rPr>
      </w:pPr>
      <w:r>
        <w:rPr>
          <w:noProof/>
        </w:rPr>
        <w:pict>
          <v:shape id="_x0000_s1031" type="#_x0000_t75" style="position:absolute;margin-left:0;margin-top:9pt;width:270pt;height:315pt;z-index:-251663360" wrapcoords="-61 0 -61 21550 21600 21550 21600 0 -61 0">
            <v:imagedata r:id="rId8" o:title="Cuba_coa"/>
            <w10:wrap type="tight"/>
          </v:shape>
        </w:pict>
      </w:r>
    </w:p>
    <w:p w:rsidR="005F5E3C" w:rsidRDefault="00CF6D40" w:rsidP="006D54BD">
      <w:pPr>
        <w:jc w:val="both"/>
        <w:rPr>
          <w:rFonts w:ascii="Garamond" w:hAnsi="Garamond"/>
          <w:sz w:val="36"/>
          <w:szCs w:val="36"/>
        </w:rPr>
      </w:pPr>
      <w:r w:rsidRPr="00CF6D40">
        <w:rPr>
          <w:rFonts w:ascii="Garamond" w:hAnsi="Garamond"/>
          <w:sz w:val="36"/>
          <w:szCs w:val="36"/>
        </w:rPr>
        <w:t xml:space="preserve">Grb Kube je v obliki srca in je razdeljen na tri dele oz. področja. Zgornje horizontalno področje predstavlja geografsko lego otoka v Mehiškem zalivu, med S in J Ameriko. V drugem prostoru so bele in modre črte, ki simbolizirajo okrajen položaj Kube v kolonialnih dneh. Zadnje področje pa predstavlja Kubance in njihovo trmo. Prikazuje nam kubansko pokrajino z veličastnimi palmami v centru. </w:t>
      </w:r>
    </w:p>
    <w:p w:rsidR="005F5E3C" w:rsidRDefault="005F5E3C" w:rsidP="006D54BD">
      <w:pPr>
        <w:jc w:val="both"/>
        <w:rPr>
          <w:rFonts w:ascii="Garamond" w:hAnsi="Garamond"/>
          <w:sz w:val="36"/>
          <w:szCs w:val="36"/>
        </w:rPr>
      </w:pPr>
    </w:p>
    <w:p w:rsidR="005F5E3C" w:rsidRPr="00CF6D40" w:rsidRDefault="005F5E3C" w:rsidP="006D54BD">
      <w:pPr>
        <w:numPr>
          <w:ilvl w:val="0"/>
          <w:numId w:val="4"/>
        </w:numPr>
        <w:tabs>
          <w:tab w:val="clear" w:pos="1068"/>
          <w:tab w:val="num" w:pos="0"/>
        </w:tabs>
        <w:ind w:left="0" w:firstLine="0"/>
        <w:jc w:val="both"/>
        <w:rPr>
          <w:rFonts w:ascii="Garamond" w:hAnsi="Garamond"/>
          <w:b/>
          <w:color w:val="FF0000"/>
          <w:sz w:val="56"/>
          <w:szCs w:val="56"/>
          <w:u w:val="single"/>
        </w:rPr>
      </w:pPr>
      <w:r>
        <w:rPr>
          <w:rFonts w:ascii="Garamond" w:hAnsi="Garamond"/>
          <w:sz w:val="36"/>
          <w:szCs w:val="36"/>
        </w:rPr>
        <w:t>M</w:t>
      </w:r>
      <w:r w:rsidRPr="00CF6D40">
        <w:rPr>
          <w:rFonts w:ascii="Garamond" w:hAnsi="Garamond"/>
          <w:sz w:val="36"/>
          <w:szCs w:val="36"/>
        </w:rPr>
        <w:t>etuljčkasti jasmin</w:t>
      </w:r>
      <w:r>
        <w:rPr>
          <w:rFonts w:ascii="Garamond" w:hAnsi="Garamond"/>
          <w:sz w:val="36"/>
          <w:szCs w:val="36"/>
        </w:rPr>
        <w:t>:</w:t>
      </w:r>
    </w:p>
    <w:p w:rsidR="005F5E3C" w:rsidRDefault="005F5E3C" w:rsidP="006D54BD">
      <w:pPr>
        <w:jc w:val="both"/>
        <w:rPr>
          <w:rFonts w:ascii="Garamond" w:hAnsi="Garamond"/>
          <w:sz w:val="36"/>
          <w:szCs w:val="36"/>
        </w:rPr>
      </w:pPr>
      <w:r>
        <w:rPr>
          <w:rFonts w:ascii="Garamond" w:hAnsi="Garamond"/>
          <w:sz w:val="36"/>
          <w:szCs w:val="36"/>
        </w:rPr>
        <w:t>U</w:t>
      </w:r>
      <w:r w:rsidR="00CF6D40" w:rsidRPr="00CF6D40">
        <w:rPr>
          <w:rFonts w:ascii="Garamond" w:hAnsi="Garamond"/>
          <w:sz w:val="36"/>
          <w:szCs w:val="36"/>
        </w:rPr>
        <w:t xml:space="preserve">radna roža Kube, ki predstavlja čistost, uporništvo in neodvisnost. Najdemo ga lahko vzdolž rečnega nasipa ali lagune, saj raste v vlagi. </w:t>
      </w:r>
    </w:p>
    <w:p w:rsidR="005F5E3C" w:rsidRDefault="005F5E3C" w:rsidP="00CF6D40">
      <w:pPr>
        <w:rPr>
          <w:rFonts w:ascii="Garamond" w:hAnsi="Garamond"/>
          <w:sz w:val="36"/>
          <w:szCs w:val="36"/>
        </w:rPr>
      </w:pPr>
    </w:p>
    <w:p w:rsidR="00BA00B7" w:rsidRDefault="00A725F6" w:rsidP="00BA00B7">
      <w:pPr>
        <w:rPr>
          <w:rFonts w:ascii="Garamond" w:hAnsi="Garamond"/>
          <w:b/>
          <w:color w:val="FF0000"/>
          <w:sz w:val="56"/>
          <w:szCs w:val="56"/>
          <w:u w:val="single"/>
        </w:rPr>
      </w:pPr>
      <w:r>
        <w:rPr>
          <w:noProof/>
        </w:rPr>
        <w:pict>
          <v:shape id="_x0000_s1034" type="#_x0000_t75" style="position:absolute;margin-left:0;margin-top:27pt;width:195.75pt;height:171.75pt;z-index:-251661312" wrapcoords="-83 0 -83 21506 21600 21506 21600 0 -83 0">
            <v:imagedata r:id="rId9" o:title="cubatocororo"/>
            <w10:wrap type="tight"/>
          </v:shape>
        </w:pict>
      </w:r>
    </w:p>
    <w:p w:rsidR="00BA00B7" w:rsidRPr="00BA00B7" w:rsidRDefault="00BA00B7" w:rsidP="00BA00B7">
      <w:pPr>
        <w:rPr>
          <w:rFonts w:ascii="Garamond" w:hAnsi="Garamond"/>
          <w:b/>
          <w:color w:val="FF0000"/>
          <w:sz w:val="56"/>
          <w:szCs w:val="56"/>
          <w:u w:val="single"/>
        </w:rPr>
      </w:pPr>
    </w:p>
    <w:p w:rsidR="005F5E3C" w:rsidRPr="00CF6D40" w:rsidRDefault="005F5E3C" w:rsidP="005F5E3C">
      <w:pPr>
        <w:numPr>
          <w:ilvl w:val="0"/>
          <w:numId w:val="4"/>
        </w:numPr>
        <w:tabs>
          <w:tab w:val="clear" w:pos="1068"/>
          <w:tab w:val="num" w:pos="0"/>
        </w:tabs>
        <w:ind w:left="0" w:firstLine="0"/>
        <w:rPr>
          <w:rFonts w:ascii="Garamond" w:hAnsi="Garamond"/>
          <w:b/>
          <w:color w:val="FF0000"/>
          <w:sz w:val="56"/>
          <w:szCs w:val="56"/>
          <w:u w:val="single"/>
        </w:rPr>
      </w:pPr>
      <w:r w:rsidRPr="00CF6D40">
        <w:rPr>
          <w:rFonts w:ascii="Garamond" w:hAnsi="Garamond"/>
          <w:sz w:val="36"/>
          <w:szCs w:val="36"/>
        </w:rPr>
        <w:t>Tokororo</w:t>
      </w:r>
      <w:r>
        <w:rPr>
          <w:rFonts w:ascii="Garamond" w:hAnsi="Garamond"/>
          <w:sz w:val="36"/>
          <w:szCs w:val="36"/>
        </w:rPr>
        <w:t>:</w:t>
      </w:r>
    </w:p>
    <w:p w:rsidR="00BA00B7" w:rsidRDefault="00CF6D40" w:rsidP="006D54BD">
      <w:pPr>
        <w:jc w:val="both"/>
        <w:rPr>
          <w:rFonts w:ascii="Garamond" w:hAnsi="Garamond"/>
          <w:sz w:val="36"/>
          <w:szCs w:val="36"/>
        </w:rPr>
      </w:pPr>
      <w:r w:rsidRPr="00CF6D40">
        <w:rPr>
          <w:rFonts w:ascii="Garamond" w:hAnsi="Garamond"/>
          <w:sz w:val="36"/>
          <w:szCs w:val="36"/>
        </w:rPr>
        <w:t>Tokororo pa je nacionalna ptica Kube. Je plezalna ptica, njeno perje pa je rdeče, belo in modro</w:t>
      </w:r>
      <w:r w:rsidR="005F5E3C">
        <w:rPr>
          <w:rFonts w:ascii="Garamond" w:hAnsi="Garamond"/>
          <w:sz w:val="36"/>
          <w:szCs w:val="36"/>
        </w:rPr>
        <w:t xml:space="preserve"> ( </w:t>
      </w:r>
      <w:r w:rsidRPr="00CF6D40">
        <w:rPr>
          <w:rFonts w:ascii="Garamond" w:hAnsi="Garamond"/>
          <w:sz w:val="36"/>
          <w:szCs w:val="36"/>
        </w:rPr>
        <w:t>kakor barve zastave</w:t>
      </w:r>
      <w:r w:rsidR="005F5E3C">
        <w:rPr>
          <w:rFonts w:ascii="Garamond" w:hAnsi="Garamond"/>
          <w:sz w:val="36"/>
          <w:szCs w:val="36"/>
        </w:rPr>
        <w:t xml:space="preserve"> </w:t>
      </w:r>
      <w:r w:rsidRPr="00CF6D40">
        <w:rPr>
          <w:rFonts w:ascii="Garamond" w:hAnsi="Garamond"/>
          <w:sz w:val="36"/>
          <w:szCs w:val="36"/>
        </w:rPr>
        <w:t>)</w:t>
      </w:r>
      <w:r w:rsidR="005F5E3C">
        <w:rPr>
          <w:rFonts w:ascii="Garamond" w:hAnsi="Garamond"/>
          <w:sz w:val="36"/>
          <w:szCs w:val="36"/>
        </w:rPr>
        <w:t>.</w:t>
      </w:r>
    </w:p>
    <w:p w:rsidR="00BA00B7" w:rsidRDefault="00BA00B7" w:rsidP="00CF6D40">
      <w:pPr>
        <w:rPr>
          <w:rFonts w:ascii="Garamond" w:hAnsi="Garamond"/>
          <w:sz w:val="36"/>
          <w:szCs w:val="36"/>
        </w:rPr>
      </w:pPr>
    </w:p>
    <w:p w:rsidR="00BA00B7" w:rsidRDefault="00BA00B7" w:rsidP="00CF6D40">
      <w:pPr>
        <w:rPr>
          <w:rFonts w:ascii="Garamond" w:hAnsi="Garamond"/>
          <w:sz w:val="36"/>
          <w:szCs w:val="36"/>
        </w:rPr>
      </w:pPr>
    </w:p>
    <w:p w:rsidR="005F5E3C" w:rsidRDefault="005F5E3C" w:rsidP="00CF6D40">
      <w:pPr>
        <w:rPr>
          <w:rFonts w:ascii="Garamond" w:hAnsi="Garamond"/>
          <w:sz w:val="36"/>
          <w:szCs w:val="36"/>
        </w:rPr>
      </w:pPr>
    </w:p>
    <w:p w:rsidR="00BA00B7" w:rsidRDefault="00BA00B7" w:rsidP="00CF6D40">
      <w:pPr>
        <w:rPr>
          <w:rFonts w:ascii="Garamond" w:hAnsi="Garamond"/>
          <w:sz w:val="36"/>
          <w:szCs w:val="36"/>
        </w:rPr>
      </w:pPr>
    </w:p>
    <w:p w:rsidR="005F5E3C" w:rsidRDefault="005F5E3C" w:rsidP="005F5E3C">
      <w:pPr>
        <w:numPr>
          <w:ilvl w:val="0"/>
          <w:numId w:val="4"/>
        </w:numPr>
        <w:tabs>
          <w:tab w:val="clear" w:pos="1068"/>
          <w:tab w:val="num" w:pos="0"/>
        </w:tabs>
        <w:ind w:left="0" w:firstLine="0"/>
        <w:rPr>
          <w:rFonts w:ascii="Garamond" w:hAnsi="Garamond"/>
          <w:sz w:val="36"/>
          <w:szCs w:val="36"/>
        </w:rPr>
      </w:pPr>
      <w:r>
        <w:rPr>
          <w:rFonts w:ascii="Garamond" w:hAnsi="Garamond"/>
          <w:sz w:val="36"/>
          <w:szCs w:val="36"/>
        </w:rPr>
        <w:t>K</w:t>
      </w:r>
      <w:r w:rsidR="00CF6D40" w:rsidRPr="00CF6D40">
        <w:rPr>
          <w:rFonts w:ascii="Garamond" w:hAnsi="Garamond"/>
          <w:sz w:val="36"/>
          <w:szCs w:val="36"/>
        </w:rPr>
        <w:t>raljevska palma</w:t>
      </w:r>
      <w:r>
        <w:rPr>
          <w:rFonts w:ascii="Garamond" w:hAnsi="Garamond"/>
          <w:sz w:val="36"/>
          <w:szCs w:val="36"/>
        </w:rPr>
        <w:t>:</w:t>
      </w:r>
      <w:r w:rsidR="00CF6D40" w:rsidRPr="00CF6D40">
        <w:rPr>
          <w:rFonts w:ascii="Garamond" w:hAnsi="Garamond"/>
          <w:sz w:val="36"/>
          <w:szCs w:val="36"/>
        </w:rPr>
        <w:t xml:space="preserve"> </w:t>
      </w:r>
    </w:p>
    <w:p w:rsidR="005F5E3C" w:rsidRDefault="00A725F6" w:rsidP="006D54BD">
      <w:pPr>
        <w:jc w:val="both"/>
        <w:rPr>
          <w:rFonts w:ascii="Garamond" w:hAnsi="Garamond"/>
          <w:sz w:val="36"/>
          <w:szCs w:val="36"/>
        </w:rPr>
      </w:pPr>
      <w:r>
        <w:rPr>
          <w:noProof/>
        </w:rPr>
        <w:pict>
          <v:shape id="_x0000_s1033" type="#_x0000_t75" style="position:absolute;left:0;text-align:left;margin-left:171pt;margin-top:49.5pt;width:297pt;height:170.55pt;z-index:-251662336" wrapcoords="-49 0 -49 21515 21600 21515 21600 0 -49 0">
            <v:imagedata r:id="rId10" o:title="PUT21"/>
            <w10:wrap type="tight"/>
          </v:shape>
        </w:pict>
      </w:r>
      <w:r w:rsidR="005F5E3C">
        <w:rPr>
          <w:rFonts w:ascii="Garamond" w:hAnsi="Garamond"/>
          <w:sz w:val="36"/>
          <w:szCs w:val="36"/>
        </w:rPr>
        <w:t>N</w:t>
      </w:r>
      <w:r w:rsidR="00CF6D40" w:rsidRPr="00CF6D40">
        <w:rPr>
          <w:rFonts w:ascii="Garamond" w:hAnsi="Garamond"/>
          <w:sz w:val="36"/>
          <w:szCs w:val="36"/>
        </w:rPr>
        <w:t>acionalno drevo</w:t>
      </w:r>
      <w:r w:rsidR="005F5E3C">
        <w:rPr>
          <w:rFonts w:ascii="Garamond" w:hAnsi="Garamond"/>
          <w:sz w:val="36"/>
          <w:szCs w:val="36"/>
        </w:rPr>
        <w:t>, ki p</w:t>
      </w:r>
      <w:r w:rsidR="00CF6D40" w:rsidRPr="00CF6D40">
        <w:rPr>
          <w:rFonts w:ascii="Garamond" w:hAnsi="Garamond"/>
          <w:sz w:val="36"/>
          <w:szCs w:val="36"/>
        </w:rPr>
        <w:t>redstavlja odsev Kubancev, saj je močno, tropsko drevo. Zanimivo pa je, da je zmožna preživeti tudi orkane in hurikane.</w:t>
      </w:r>
    </w:p>
    <w:p w:rsidR="00CF6D40" w:rsidRDefault="005F5E3C" w:rsidP="00CF6D40">
      <w:pPr>
        <w:rPr>
          <w:rFonts w:ascii="Garamond" w:hAnsi="Garamond"/>
          <w:sz w:val="36"/>
          <w:szCs w:val="36"/>
        </w:rPr>
      </w:pPr>
      <w:r w:rsidRPr="00CF6D40">
        <w:rPr>
          <w:rFonts w:ascii="Garamond" w:hAnsi="Garamond"/>
          <w:sz w:val="36"/>
          <w:szCs w:val="36"/>
        </w:rPr>
        <w:t xml:space="preserve"> </w:t>
      </w:r>
    </w:p>
    <w:p w:rsidR="00BA00B7" w:rsidRPr="00CF6D40" w:rsidRDefault="00BA00B7" w:rsidP="00CF6D40">
      <w:pPr>
        <w:rPr>
          <w:rFonts w:ascii="Garamond" w:hAnsi="Garamond"/>
          <w:sz w:val="36"/>
          <w:szCs w:val="36"/>
        </w:rPr>
      </w:pPr>
    </w:p>
    <w:p w:rsidR="00CF6D40" w:rsidRPr="00CF6D40" w:rsidRDefault="00CF6D40" w:rsidP="00CF6D40">
      <w:pPr>
        <w:rPr>
          <w:rFonts w:ascii="Garamond" w:hAnsi="Garamond"/>
          <w:sz w:val="36"/>
          <w:szCs w:val="36"/>
        </w:rPr>
      </w:pPr>
    </w:p>
    <w:p w:rsidR="00CF6D40" w:rsidRPr="00CF6D40" w:rsidRDefault="00CF6D40" w:rsidP="00CF6D40">
      <w:pPr>
        <w:rPr>
          <w:rFonts w:ascii="Garamond" w:hAnsi="Garamond"/>
          <w:sz w:val="36"/>
          <w:szCs w:val="36"/>
        </w:rPr>
      </w:pPr>
    </w:p>
    <w:p w:rsidR="00BF2268" w:rsidRDefault="00CF6D40" w:rsidP="00AE2D53">
      <w:pPr>
        <w:jc w:val="center"/>
        <w:rPr>
          <w:rFonts w:ascii="Garamond" w:hAnsi="Garamond"/>
          <w:b/>
          <w:color w:val="FF0000"/>
          <w:sz w:val="56"/>
          <w:szCs w:val="56"/>
          <w:u w:val="single"/>
        </w:rPr>
      </w:pPr>
      <w:r>
        <w:rPr>
          <w:rFonts w:ascii="Garamond" w:hAnsi="Garamond"/>
          <w:sz w:val="36"/>
          <w:szCs w:val="36"/>
        </w:rPr>
        <w:br w:type="page"/>
      </w:r>
      <w:r w:rsidR="00AE2D53">
        <w:rPr>
          <w:rFonts w:ascii="Garamond" w:hAnsi="Garamond"/>
          <w:b/>
          <w:color w:val="FF0000"/>
          <w:sz w:val="56"/>
          <w:szCs w:val="56"/>
          <w:u w:val="single"/>
        </w:rPr>
        <w:t>GEOGRAFSKE ZNAČILNOSTI</w:t>
      </w:r>
    </w:p>
    <w:p w:rsidR="004D0776" w:rsidRDefault="004D0776" w:rsidP="004D0776">
      <w:pPr>
        <w:jc w:val="center"/>
        <w:rPr>
          <w:rFonts w:ascii="Garamond" w:hAnsi="Garamond"/>
          <w:b/>
          <w:color w:val="FF0000"/>
          <w:sz w:val="56"/>
          <w:szCs w:val="56"/>
          <w:u w:val="single"/>
        </w:rPr>
      </w:pPr>
    </w:p>
    <w:p w:rsidR="00AE2D53" w:rsidRPr="00AE2D53" w:rsidRDefault="00AE2D53" w:rsidP="00AE2D53">
      <w:pPr>
        <w:ind w:firstLine="708"/>
        <w:rPr>
          <w:rFonts w:ascii="Garamond" w:hAnsi="Garamond"/>
          <w:color w:val="FF0000"/>
          <w:sz w:val="44"/>
          <w:szCs w:val="44"/>
          <w:u w:val="single"/>
        </w:rPr>
      </w:pPr>
      <w:r>
        <w:rPr>
          <w:rFonts w:ascii="Garamond" w:hAnsi="Garamond"/>
          <w:color w:val="FF0000"/>
          <w:sz w:val="44"/>
          <w:szCs w:val="44"/>
          <w:u w:val="single"/>
        </w:rPr>
        <w:t>Lega</w:t>
      </w:r>
    </w:p>
    <w:p w:rsidR="004D0776" w:rsidRPr="004D0776" w:rsidRDefault="004D0776" w:rsidP="006D54BD">
      <w:pPr>
        <w:jc w:val="both"/>
        <w:rPr>
          <w:rFonts w:ascii="Garamond" w:hAnsi="Garamond"/>
          <w:sz w:val="36"/>
          <w:szCs w:val="36"/>
        </w:rPr>
      </w:pPr>
      <w:r w:rsidRPr="004D0776">
        <w:rPr>
          <w:rFonts w:ascii="Garamond" w:hAnsi="Garamond"/>
          <w:sz w:val="36"/>
          <w:szCs w:val="36"/>
        </w:rPr>
        <w:t>Republika Kuba je arhipelag v severnih Karibih med Karibskim morjem, Mehiškim zalivom in Atlantskim oceanom. Arhipelag sestavlja otok Kuba, Isla de la Juventud in približno 1600 otočkov in čeri. Sosednje države Kube so Jamajka in Kajmanski otoki na jugu, na jugozahodu Haiti, na severu Bahami in Florida, na zahodu Mehika. Od Floride je Kuba oddaljena le okoli 145 km. Je 16. največji otok na svetu (površina otoka meri 105.007 km²).</w:t>
      </w:r>
    </w:p>
    <w:p w:rsidR="004D0776" w:rsidRPr="004D0776" w:rsidRDefault="004D0776" w:rsidP="006D54BD">
      <w:pPr>
        <w:jc w:val="both"/>
        <w:rPr>
          <w:rFonts w:ascii="Garamond" w:hAnsi="Garamond"/>
          <w:sz w:val="36"/>
          <w:szCs w:val="36"/>
        </w:rPr>
      </w:pPr>
    </w:p>
    <w:p w:rsidR="004D0776" w:rsidRPr="004D0776" w:rsidRDefault="004D0776" w:rsidP="006D54BD">
      <w:pPr>
        <w:jc w:val="both"/>
        <w:rPr>
          <w:rFonts w:ascii="Garamond" w:hAnsi="Garamond"/>
          <w:sz w:val="36"/>
          <w:szCs w:val="36"/>
        </w:rPr>
      </w:pPr>
      <w:r w:rsidRPr="004D0776">
        <w:rPr>
          <w:rFonts w:ascii="Garamond" w:hAnsi="Garamond"/>
          <w:sz w:val="36"/>
          <w:szCs w:val="36"/>
        </w:rPr>
        <w:t>Otok je dolg približno 1200 km, širok pa od 35 pa tja do 200 km. Po površini pa Kuba petkrat presega Slovenijo. Podobno, kot oblika Italije spominja na škorenj in je oblika Slovenije podobna kokoši, spominja oblika Kube na krokodila. Je največji otok v Karibskem morju in ena najlepših potapljaških točk v Karibih, med njimi je najbolj znan »podvodni svet Marie la Gorda«.</w:t>
      </w:r>
    </w:p>
    <w:p w:rsidR="004D0776" w:rsidRDefault="00A725F6" w:rsidP="004D0776">
      <w:pPr>
        <w:rPr>
          <w:rFonts w:ascii="Garamond" w:hAnsi="Garamond"/>
          <w:sz w:val="36"/>
          <w:szCs w:val="36"/>
        </w:rPr>
      </w:pPr>
      <w:r>
        <w:rPr>
          <w:noProof/>
        </w:rPr>
        <w:pict>
          <v:shape id="_x0000_s1029" type="#_x0000_t75" style="position:absolute;margin-left:0;margin-top:13.5pt;width:5in;height:349.5pt;z-index:-251665408;mso-position-horizontal:center" wrapcoords="-45 0 -45 21554 21600 21554 21600 0 -45 0">
            <v:imagedata r:id="rId11" o:title="lastminute-kuba"/>
            <w10:wrap type="tight"/>
          </v:shape>
        </w:pict>
      </w:r>
    </w:p>
    <w:p w:rsidR="004D0776" w:rsidRDefault="004D0776" w:rsidP="004D0776">
      <w:pPr>
        <w:rPr>
          <w:rFonts w:ascii="Garamond" w:hAnsi="Garamond"/>
          <w:sz w:val="36"/>
          <w:szCs w:val="36"/>
        </w:rPr>
      </w:pPr>
    </w:p>
    <w:p w:rsidR="004D0776" w:rsidRPr="004D0776" w:rsidRDefault="004D0776" w:rsidP="004D0776">
      <w:pPr>
        <w:rPr>
          <w:rFonts w:ascii="Garamond" w:hAnsi="Garamond"/>
          <w:sz w:val="36"/>
          <w:szCs w:val="36"/>
        </w:rPr>
      </w:pPr>
    </w:p>
    <w:p w:rsidR="004D0776" w:rsidRPr="004D0776" w:rsidRDefault="004D0776" w:rsidP="004D0776">
      <w:pPr>
        <w:rPr>
          <w:rFonts w:ascii="Garamond" w:hAnsi="Garamond"/>
          <w:sz w:val="36"/>
          <w:szCs w:val="36"/>
        </w:rPr>
      </w:pPr>
    </w:p>
    <w:p w:rsidR="004D0776" w:rsidRPr="004D0776" w:rsidRDefault="004D0776" w:rsidP="004D0776">
      <w:pPr>
        <w:rPr>
          <w:rFonts w:ascii="Garamond" w:hAnsi="Garamond"/>
          <w:sz w:val="36"/>
          <w:szCs w:val="36"/>
        </w:rPr>
      </w:pPr>
    </w:p>
    <w:p w:rsidR="004D0776" w:rsidRPr="004D0776" w:rsidRDefault="004D0776" w:rsidP="004D0776">
      <w:pPr>
        <w:rPr>
          <w:rFonts w:ascii="Garamond" w:hAnsi="Garamond"/>
          <w:sz w:val="36"/>
          <w:szCs w:val="36"/>
        </w:rPr>
      </w:pPr>
    </w:p>
    <w:p w:rsidR="004D0776" w:rsidRPr="004D0776" w:rsidRDefault="004D0776" w:rsidP="004D0776">
      <w:pPr>
        <w:rPr>
          <w:rFonts w:ascii="Garamond" w:hAnsi="Garamond"/>
          <w:sz w:val="36"/>
          <w:szCs w:val="36"/>
        </w:rPr>
      </w:pPr>
    </w:p>
    <w:p w:rsidR="004D0776" w:rsidRPr="004D0776" w:rsidRDefault="004D0776" w:rsidP="004D0776">
      <w:pPr>
        <w:rPr>
          <w:rFonts w:ascii="Garamond" w:hAnsi="Garamond"/>
          <w:sz w:val="36"/>
          <w:szCs w:val="36"/>
        </w:rPr>
      </w:pPr>
    </w:p>
    <w:p w:rsidR="004D0776" w:rsidRPr="004D0776" w:rsidRDefault="004D0776" w:rsidP="004D0776">
      <w:pPr>
        <w:rPr>
          <w:rFonts w:ascii="Garamond" w:hAnsi="Garamond"/>
          <w:sz w:val="36"/>
          <w:szCs w:val="36"/>
        </w:rPr>
      </w:pPr>
    </w:p>
    <w:p w:rsidR="004D0776" w:rsidRPr="004D0776" w:rsidRDefault="004D0776" w:rsidP="004D0776">
      <w:pPr>
        <w:rPr>
          <w:rFonts w:ascii="Garamond" w:hAnsi="Garamond"/>
          <w:sz w:val="36"/>
          <w:szCs w:val="36"/>
        </w:rPr>
      </w:pPr>
    </w:p>
    <w:p w:rsidR="004D0776" w:rsidRPr="004D0776" w:rsidRDefault="004D0776" w:rsidP="004D0776">
      <w:pPr>
        <w:rPr>
          <w:rFonts w:ascii="Garamond" w:hAnsi="Garamond"/>
          <w:sz w:val="36"/>
          <w:szCs w:val="36"/>
        </w:rPr>
      </w:pPr>
    </w:p>
    <w:p w:rsidR="004D0776" w:rsidRPr="004D0776" w:rsidRDefault="004D0776" w:rsidP="004D0776">
      <w:pPr>
        <w:rPr>
          <w:rFonts w:ascii="Garamond" w:hAnsi="Garamond"/>
          <w:sz w:val="36"/>
          <w:szCs w:val="36"/>
        </w:rPr>
      </w:pPr>
    </w:p>
    <w:p w:rsidR="004D0776" w:rsidRPr="004D0776" w:rsidRDefault="004D0776" w:rsidP="004D0776">
      <w:pPr>
        <w:rPr>
          <w:rFonts w:ascii="Garamond" w:hAnsi="Garamond"/>
          <w:sz w:val="36"/>
          <w:szCs w:val="36"/>
        </w:rPr>
      </w:pPr>
    </w:p>
    <w:p w:rsidR="004D0776" w:rsidRPr="004D0776" w:rsidRDefault="004D0776" w:rsidP="004D0776">
      <w:pPr>
        <w:rPr>
          <w:rFonts w:ascii="Garamond" w:hAnsi="Garamond"/>
          <w:sz w:val="36"/>
          <w:szCs w:val="36"/>
        </w:rPr>
      </w:pPr>
    </w:p>
    <w:p w:rsidR="004D0776" w:rsidRPr="004D0776" w:rsidRDefault="004D0776" w:rsidP="004D0776">
      <w:pPr>
        <w:rPr>
          <w:rFonts w:ascii="Garamond" w:hAnsi="Garamond"/>
          <w:sz w:val="36"/>
          <w:szCs w:val="36"/>
        </w:rPr>
      </w:pPr>
    </w:p>
    <w:p w:rsidR="004D0776" w:rsidRPr="004D0776" w:rsidRDefault="004D0776" w:rsidP="004D0776">
      <w:pPr>
        <w:rPr>
          <w:rFonts w:ascii="Garamond" w:hAnsi="Garamond"/>
          <w:sz w:val="36"/>
          <w:szCs w:val="36"/>
        </w:rPr>
      </w:pPr>
    </w:p>
    <w:p w:rsidR="004D0776" w:rsidRPr="004D0776" w:rsidRDefault="004D0776" w:rsidP="004D0776">
      <w:pPr>
        <w:rPr>
          <w:rFonts w:ascii="Garamond" w:hAnsi="Garamond"/>
          <w:sz w:val="36"/>
          <w:szCs w:val="36"/>
        </w:rPr>
      </w:pPr>
    </w:p>
    <w:p w:rsidR="004D0776" w:rsidRPr="004D0776" w:rsidRDefault="004D0776" w:rsidP="004D0776">
      <w:pPr>
        <w:rPr>
          <w:rFonts w:ascii="Garamond" w:hAnsi="Garamond"/>
          <w:sz w:val="36"/>
          <w:szCs w:val="36"/>
        </w:rPr>
      </w:pPr>
    </w:p>
    <w:p w:rsidR="004D0776" w:rsidRDefault="004D0776" w:rsidP="00AE2D53">
      <w:pPr>
        <w:ind w:firstLine="708"/>
        <w:rPr>
          <w:rFonts w:ascii="Garamond" w:hAnsi="Garamond"/>
          <w:color w:val="FF0000"/>
          <w:sz w:val="44"/>
          <w:szCs w:val="44"/>
          <w:u w:val="single"/>
        </w:rPr>
      </w:pPr>
      <w:r>
        <w:rPr>
          <w:rFonts w:ascii="Garamond" w:hAnsi="Garamond"/>
          <w:sz w:val="36"/>
          <w:szCs w:val="36"/>
        </w:rPr>
        <w:tab/>
      </w:r>
      <w:r w:rsidR="00AE2D53">
        <w:rPr>
          <w:rFonts w:ascii="Garamond" w:hAnsi="Garamond"/>
          <w:color w:val="FF0000"/>
          <w:sz w:val="44"/>
          <w:szCs w:val="44"/>
          <w:u w:val="single"/>
        </w:rPr>
        <w:t>Površje</w:t>
      </w:r>
    </w:p>
    <w:p w:rsidR="00AE2D53" w:rsidRPr="00E873E8" w:rsidRDefault="00A725F6" w:rsidP="006D54BD">
      <w:pPr>
        <w:jc w:val="both"/>
        <w:rPr>
          <w:rFonts w:ascii="Garamond" w:hAnsi="Garamond"/>
          <w:sz w:val="36"/>
          <w:szCs w:val="36"/>
        </w:rPr>
      </w:pPr>
      <w:r>
        <w:rPr>
          <w:noProof/>
        </w:rPr>
        <w:pict>
          <v:shape id="_x0000_s1038" type="#_x0000_t75" style="position:absolute;left:0;text-align:left;margin-left:0;margin-top:2.25pt;width:354pt;height:266.25pt;z-index:-251657216" wrapcoords="-46 0 -46 21539 21600 21539 21600 0 -46 0">
            <v:imagedata r:id="rId12" o:title="kuba_vinales_01"/>
            <w10:wrap type="tight"/>
          </v:shape>
        </w:pict>
      </w:r>
      <w:r w:rsidR="00E873E8" w:rsidRPr="00E873E8">
        <w:rPr>
          <w:rFonts w:ascii="Garamond" w:hAnsi="Garamond"/>
          <w:sz w:val="36"/>
          <w:szCs w:val="36"/>
        </w:rPr>
        <w:t xml:space="preserve">Površje Kube je večinoma ravno, vendar ima tri hribovja v smeri </w:t>
      </w:r>
      <w:r w:rsidR="00E873E8">
        <w:rPr>
          <w:rFonts w:ascii="Garamond" w:hAnsi="Garamond"/>
          <w:sz w:val="36"/>
          <w:szCs w:val="36"/>
        </w:rPr>
        <w:t>vzhod-zahod</w:t>
      </w:r>
      <w:r w:rsidR="00E873E8" w:rsidRPr="00E873E8">
        <w:rPr>
          <w:rFonts w:ascii="Garamond" w:hAnsi="Garamond"/>
          <w:sz w:val="36"/>
          <w:szCs w:val="36"/>
        </w:rPr>
        <w:t xml:space="preserve">. Ti pa so: </w:t>
      </w:r>
      <w:r w:rsidR="00E873E8">
        <w:rPr>
          <w:rFonts w:ascii="Garamond" w:hAnsi="Garamond"/>
          <w:sz w:val="36"/>
          <w:szCs w:val="36"/>
        </w:rPr>
        <w:t>Sierra del</w:t>
      </w:r>
      <w:r w:rsidR="00E873E8" w:rsidRPr="00E873E8">
        <w:rPr>
          <w:rFonts w:ascii="Garamond" w:hAnsi="Garamond"/>
          <w:sz w:val="36"/>
          <w:szCs w:val="36"/>
        </w:rPr>
        <w:t xml:space="preserve"> </w:t>
      </w:r>
      <w:r w:rsidR="00E873E8">
        <w:rPr>
          <w:rFonts w:ascii="Garamond" w:hAnsi="Garamond"/>
          <w:sz w:val="36"/>
          <w:szCs w:val="36"/>
        </w:rPr>
        <w:t>Escambry</w:t>
      </w:r>
      <w:r w:rsidR="00E873E8" w:rsidRPr="00E873E8">
        <w:rPr>
          <w:rFonts w:ascii="Garamond" w:hAnsi="Garamond"/>
          <w:sz w:val="36"/>
          <w:szCs w:val="36"/>
        </w:rPr>
        <w:t xml:space="preserve">, </w:t>
      </w:r>
      <w:r w:rsidR="00E873E8">
        <w:rPr>
          <w:rFonts w:ascii="Garamond" w:hAnsi="Garamond"/>
          <w:sz w:val="36"/>
          <w:szCs w:val="36"/>
        </w:rPr>
        <w:t>Sierra</w:t>
      </w:r>
      <w:r w:rsidR="00E873E8" w:rsidRPr="00E873E8">
        <w:rPr>
          <w:rFonts w:ascii="Garamond" w:hAnsi="Garamond"/>
          <w:sz w:val="36"/>
          <w:szCs w:val="36"/>
        </w:rPr>
        <w:t xml:space="preserve"> </w:t>
      </w:r>
      <w:r w:rsidR="00E873E8">
        <w:rPr>
          <w:rFonts w:ascii="Garamond" w:hAnsi="Garamond"/>
          <w:sz w:val="36"/>
          <w:szCs w:val="36"/>
        </w:rPr>
        <w:t>Maestra</w:t>
      </w:r>
      <w:r w:rsidR="00E873E8" w:rsidRPr="00E873E8">
        <w:rPr>
          <w:rFonts w:ascii="Garamond" w:hAnsi="Garamond"/>
          <w:sz w:val="36"/>
          <w:szCs w:val="36"/>
        </w:rPr>
        <w:t xml:space="preserve"> (v tem hribovju je tudi najvišja točka Kube: </w:t>
      </w:r>
      <w:r w:rsidR="00E873E8">
        <w:rPr>
          <w:rFonts w:ascii="Garamond" w:hAnsi="Garamond"/>
          <w:sz w:val="36"/>
          <w:szCs w:val="36"/>
        </w:rPr>
        <w:t>Pico Turquino</w:t>
      </w:r>
      <w:r w:rsidR="00E873E8" w:rsidRPr="00E873E8">
        <w:rPr>
          <w:rFonts w:ascii="Garamond" w:hAnsi="Garamond"/>
          <w:sz w:val="36"/>
          <w:szCs w:val="36"/>
        </w:rPr>
        <w:t xml:space="preserve">, ki meri 1994 m), in hribovje </w:t>
      </w:r>
      <w:r w:rsidR="00E873E8">
        <w:rPr>
          <w:rFonts w:ascii="Garamond" w:hAnsi="Garamond"/>
          <w:sz w:val="36"/>
          <w:szCs w:val="36"/>
        </w:rPr>
        <w:t>Sierra</w:t>
      </w:r>
      <w:r w:rsidR="00E873E8" w:rsidRPr="00E873E8">
        <w:rPr>
          <w:rFonts w:ascii="Garamond" w:hAnsi="Garamond"/>
          <w:sz w:val="36"/>
          <w:szCs w:val="36"/>
        </w:rPr>
        <w:t xml:space="preserve"> </w:t>
      </w:r>
      <w:r w:rsidR="00E873E8">
        <w:rPr>
          <w:rFonts w:ascii="Garamond" w:hAnsi="Garamond"/>
          <w:sz w:val="36"/>
          <w:szCs w:val="36"/>
        </w:rPr>
        <w:t>de</w:t>
      </w:r>
      <w:r w:rsidR="00E873E8" w:rsidRPr="00E873E8">
        <w:rPr>
          <w:rFonts w:ascii="Garamond" w:hAnsi="Garamond"/>
          <w:sz w:val="36"/>
          <w:szCs w:val="36"/>
        </w:rPr>
        <w:t xml:space="preserve"> </w:t>
      </w:r>
      <w:r w:rsidR="00E873E8">
        <w:rPr>
          <w:rFonts w:ascii="Garamond" w:hAnsi="Garamond"/>
          <w:sz w:val="36"/>
          <w:szCs w:val="36"/>
        </w:rPr>
        <w:t>Los</w:t>
      </w:r>
      <w:r w:rsidR="00E873E8" w:rsidRPr="00E873E8">
        <w:rPr>
          <w:rFonts w:ascii="Garamond" w:hAnsi="Garamond"/>
          <w:sz w:val="36"/>
          <w:szCs w:val="36"/>
        </w:rPr>
        <w:t xml:space="preserve"> </w:t>
      </w:r>
      <w:r w:rsidR="00E873E8">
        <w:rPr>
          <w:rFonts w:ascii="Garamond" w:hAnsi="Garamond"/>
          <w:sz w:val="36"/>
          <w:szCs w:val="36"/>
        </w:rPr>
        <w:t>Organos</w:t>
      </w:r>
      <w:r w:rsidR="00E873E8" w:rsidRPr="00E873E8">
        <w:rPr>
          <w:rFonts w:ascii="Garamond" w:hAnsi="Garamond"/>
          <w:sz w:val="36"/>
          <w:szCs w:val="36"/>
        </w:rPr>
        <w:t>, to hribovje leži na zahodu otoka, sestavljeno je iz apnenca in njegov najvišji vrh sega do 692 m. V tem hribovju teče tudi najdaljša reka na Kubi. To pa je reka Río Cauto, ki je dolga 370 km. Kubanska obala je delno skalnata, peščena in močvirnata.</w:t>
      </w:r>
    </w:p>
    <w:p w:rsidR="004D0776" w:rsidRDefault="004D0776" w:rsidP="004D0776">
      <w:pPr>
        <w:tabs>
          <w:tab w:val="left" w:pos="2085"/>
        </w:tabs>
        <w:rPr>
          <w:rFonts w:ascii="Garamond" w:hAnsi="Garamond"/>
          <w:sz w:val="36"/>
          <w:szCs w:val="36"/>
        </w:rPr>
      </w:pPr>
    </w:p>
    <w:p w:rsidR="00E873E8" w:rsidRDefault="00E873E8" w:rsidP="00E873E8">
      <w:pPr>
        <w:ind w:left="708" w:firstLine="708"/>
        <w:rPr>
          <w:rFonts w:ascii="Garamond" w:hAnsi="Garamond"/>
          <w:color w:val="FF0000"/>
          <w:sz w:val="44"/>
          <w:szCs w:val="44"/>
          <w:u w:val="single"/>
        </w:rPr>
      </w:pPr>
      <w:r>
        <w:rPr>
          <w:rFonts w:ascii="Garamond" w:hAnsi="Garamond"/>
          <w:color w:val="FF0000"/>
          <w:sz w:val="44"/>
          <w:szCs w:val="44"/>
          <w:u w:val="single"/>
        </w:rPr>
        <w:t>Podnebje</w:t>
      </w:r>
    </w:p>
    <w:p w:rsidR="00E873E8" w:rsidRPr="00E873E8" w:rsidRDefault="00E873E8" w:rsidP="006D54BD">
      <w:pPr>
        <w:tabs>
          <w:tab w:val="left" w:pos="2085"/>
        </w:tabs>
        <w:jc w:val="both"/>
        <w:rPr>
          <w:rFonts w:ascii="Garamond" w:hAnsi="Garamond"/>
          <w:sz w:val="36"/>
          <w:szCs w:val="36"/>
        </w:rPr>
      </w:pPr>
      <w:r w:rsidRPr="00E873E8">
        <w:rPr>
          <w:rFonts w:ascii="Garamond" w:hAnsi="Garamond"/>
          <w:sz w:val="36"/>
          <w:szCs w:val="36"/>
        </w:rPr>
        <w:t xml:space="preserve">Podnebje na Kubi je tropsko, z majhnimi letnimi nihanji temperature. </w:t>
      </w:r>
    </w:p>
    <w:p w:rsidR="00E873E8" w:rsidRDefault="00A725F6" w:rsidP="006D54BD">
      <w:pPr>
        <w:tabs>
          <w:tab w:val="left" w:pos="2085"/>
        </w:tabs>
        <w:jc w:val="both"/>
        <w:rPr>
          <w:rFonts w:ascii="Garamond" w:hAnsi="Garamond"/>
          <w:sz w:val="36"/>
          <w:szCs w:val="36"/>
        </w:rPr>
      </w:pPr>
      <w:r>
        <w:rPr>
          <w:noProof/>
        </w:rPr>
        <w:pict>
          <v:shape id="_x0000_s1039" type="#_x0000_t75" style="position:absolute;left:0;text-align:left;margin-left:171pt;margin-top:31.5pt;width:324pt;height:249.25pt;z-index:-251656192" wrapcoords="-32 0 -32 21558 21600 21558 21600 0 -32 0">
            <v:imagedata r:id="rId13" o:title="aerial-cuba-florida"/>
            <w10:wrap type="tight"/>
          </v:shape>
        </w:pict>
      </w:r>
      <w:r w:rsidR="00E873E8" w:rsidRPr="00E873E8">
        <w:rPr>
          <w:rFonts w:ascii="Garamond" w:hAnsi="Garamond"/>
          <w:sz w:val="36"/>
          <w:szCs w:val="36"/>
        </w:rPr>
        <w:t>Povprečna julijska temperatura je 30 stopinj C, povprečna januarska temperatura pa okoli 21 stopinj C. Deževna doba traja od maja pa vse do oktobra. Podnebje na tem otoku je tropsko in na Kubi je od maja pa do oktobra deževna doba. Na vzhodni del otoka prinašajo padavine pasati, v zahodnem delu otoka pa večkrat pihajo tropski viharji oz. hurikani. V osrednjem delu države pade na leto okoli 1000-1200 milimetrov padavin.</w:t>
      </w:r>
    </w:p>
    <w:p w:rsidR="00E873E8" w:rsidRDefault="00E873E8" w:rsidP="00E873E8">
      <w:pPr>
        <w:tabs>
          <w:tab w:val="left" w:pos="2085"/>
        </w:tabs>
        <w:rPr>
          <w:rFonts w:ascii="Garamond" w:hAnsi="Garamond"/>
          <w:sz w:val="36"/>
          <w:szCs w:val="36"/>
        </w:rPr>
      </w:pPr>
    </w:p>
    <w:p w:rsidR="00E873E8" w:rsidRDefault="00E873E8" w:rsidP="006D54BD">
      <w:pPr>
        <w:ind w:left="708" w:firstLine="708"/>
        <w:jc w:val="both"/>
        <w:rPr>
          <w:rFonts w:ascii="Garamond" w:hAnsi="Garamond"/>
          <w:color w:val="FF0000"/>
          <w:sz w:val="44"/>
          <w:szCs w:val="44"/>
          <w:u w:val="single"/>
        </w:rPr>
      </w:pPr>
      <w:r>
        <w:rPr>
          <w:rFonts w:ascii="Garamond" w:hAnsi="Garamond"/>
          <w:color w:val="FF0000"/>
          <w:sz w:val="44"/>
          <w:szCs w:val="44"/>
          <w:u w:val="single"/>
        </w:rPr>
        <w:t>Vode</w:t>
      </w:r>
    </w:p>
    <w:p w:rsidR="00E873E8" w:rsidRDefault="00E873E8" w:rsidP="006D54BD">
      <w:pPr>
        <w:tabs>
          <w:tab w:val="left" w:pos="2085"/>
        </w:tabs>
        <w:jc w:val="both"/>
        <w:rPr>
          <w:rFonts w:ascii="Garamond" w:hAnsi="Garamond"/>
          <w:sz w:val="36"/>
          <w:szCs w:val="36"/>
        </w:rPr>
      </w:pPr>
      <w:r w:rsidRPr="00E873E8">
        <w:rPr>
          <w:rFonts w:ascii="Garamond" w:hAnsi="Garamond"/>
          <w:sz w:val="36"/>
          <w:szCs w:val="36"/>
        </w:rPr>
        <w:t>Na kraških območjih vode odtekajo podzemlje, drugod pa so večinoma kratke površinske vode. Največja reka je Río Cauto na vzhodu  (370 km).</w:t>
      </w:r>
    </w:p>
    <w:p w:rsidR="00E873E8" w:rsidRDefault="00E873E8" w:rsidP="006D54BD">
      <w:pPr>
        <w:tabs>
          <w:tab w:val="left" w:pos="2085"/>
        </w:tabs>
        <w:jc w:val="both"/>
        <w:rPr>
          <w:rFonts w:ascii="Garamond" w:hAnsi="Garamond"/>
          <w:sz w:val="36"/>
          <w:szCs w:val="36"/>
        </w:rPr>
      </w:pPr>
    </w:p>
    <w:p w:rsidR="00E873E8" w:rsidRDefault="00E873E8" w:rsidP="006D54BD">
      <w:pPr>
        <w:ind w:left="708" w:firstLine="708"/>
        <w:jc w:val="both"/>
        <w:rPr>
          <w:rFonts w:ascii="Garamond" w:hAnsi="Garamond"/>
          <w:color w:val="FF0000"/>
          <w:sz w:val="44"/>
          <w:szCs w:val="44"/>
          <w:u w:val="single"/>
        </w:rPr>
      </w:pPr>
      <w:r>
        <w:rPr>
          <w:rFonts w:ascii="Garamond" w:hAnsi="Garamond"/>
          <w:color w:val="FF0000"/>
          <w:sz w:val="44"/>
          <w:szCs w:val="44"/>
          <w:u w:val="single"/>
        </w:rPr>
        <w:t>Tla</w:t>
      </w:r>
    </w:p>
    <w:p w:rsidR="00E873E8" w:rsidRDefault="00E873E8" w:rsidP="006D54BD">
      <w:pPr>
        <w:tabs>
          <w:tab w:val="left" w:pos="2085"/>
        </w:tabs>
        <w:jc w:val="both"/>
        <w:rPr>
          <w:rFonts w:ascii="Garamond" w:hAnsi="Garamond"/>
          <w:sz w:val="36"/>
          <w:szCs w:val="36"/>
        </w:rPr>
      </w:pPr>
      <w:r w:rsidRPr="00E873E8">
        <w:rPr>
          <w:rFonts w:ascii="Garamond" w:hAnsi="Garamond"/>
          <w:sz w:val="36"/>
          <w:szCs w:val="36"/>
        </w:rPr>
        <w:t>Na ravninah prevladuje rodovitna rdečkasta tla (terra rossa), v rečnih dolinah in na obalnih ravninah pa prevladujejo skalnata, peščena in močvirnata</w:t>
      </w:r>
      <w:r>
        <w:rPr>
          <w:rFonts w:ascii="Garamond" w:hAnsi="Garamond"/>
          <w:sz w:val="36"/>
          <w:szCs w:val="36"/>
        </w:rPr>
        <w:t xml:space="preserve"> tla</w:t>
      </w:r>
      <w:r w:rsidRPr="00E873E8">
        <w:rPr>
          <w:rFonts w:ascii="Garamond" w:hAnsi="Garamond"/>
          <w:sz w:val="36"/>
          <w:szCs w:val="36"/>
        </w:rPr>
        <w:t>.</w:t>
      </w:r>
    </w:p>
    <w:p w:rsidR="00E873E8" w:rsidRDefault="00E873E8" w:rsidP="006D54BD">
      <w:pPr>
        <w:tabs>
          <w:tab w:val="left" w:pos="2085"/>
        </w:tabs>
        <w:jc w:val="both"/>
        <w:rPr>
          <w:rFonts w:ascii="Garamond" w:hAnsi="Garamond"/>
          <w:sz w:val="36"/>
          <w:szCs w:val="36"/>
        </w:rPr>
      </w:pPr>
    </w:p>
    <w:p w:rsidR="00E873E8" w:rsidRDefault="00E873E8" w:rsidP="006D54BD">
      <w:pPr>
        <w:ind w:left="708" w:firstLine="708"/>
        <w:jc w:val="both"/>
        <w:rPr>
          <w:rFonts w:ascii="Garamond" w:hAnsi="Garamond"/>
          <w:color w:val="FF0000"/>
          <w:sz w:val="44"/>
          <w:szCs w:val="44"/>
          <w:u w:val="single"/>
        </w:rPr>
      </w:pPr>
      <w:r>
        <w:rPr>
          <w:rFonts w:ascii="Garamond" w:hAnsi="Garamond"/>
          <w:color w:val="FF0000"/>
          <w:sz w:val="44"/>
          <w:szCs w:val="44"/>
          <w:u w:val="single"/>
        </w:rPr>
        <w:t>Rastje</w:t>
      </w:r>
    </w:p>
    <w:p w:rsidR="0077769F" w:rsidRDefault="00A725F6" w:rsidP="006D54BD">
      <w:pPr>
        <w:tabs>
          <w:tab w:val="left" w:pos="2085"/>
        </w:tabs>
        <w:jc w:val="both"/>
        <w:rPr>
          <w:rFonts w:ascii="Garamond" w:hAnsi="Garamond"/>
          <w:sz w:val="36"/>
          <w:szCs w:val="36"/>
        </w:rPr>
      </w:pPr>
      <w:r>
        <w:rPr>
          <w:noProof/>
        </w:rPr>
        <w:pict>
          <v:shape id="_x0000_s1040" type="#_x0000_t75" style="position:absolute;left:0;text-align:left;margin-left:0;margin-top:45pt;width:354pt;height:265.5pt;z-index:-251655168" wrapcoords="-46 0 -46 21539 21600 21539 21600 0 -46 0">
            <v:imagedata r:id="rId14" o:title="kuba_stclara_01"/>
            <w10:wrap type="tight"/>
          </v:shape>
        </w:pict>
      </w:r>
      <w:r w:rsidR="00E873E8" w:rsidRPr="00E873E8">
        <w:rPr>
          <w:rFonts w:ascii="Garamond" w:hAnsi="Garamond"/>
          <w:sz w:val="36"/>
          <w:szCs w:val="36"/>
        </w:rPr>
        <w:t>V hribovjih je naravno rastje tropski deževni gozd, drugod pa savana. Obsežne površine v nižinah pokrivajo borovi gozdovi. Ob obalah rastejo mangrove. Gozdovi pokrivajo 25% površine.</w:t>
      </w:r>
    </w:p>
    <w:p w:rsidR="00E873E8" w:rsidRDefault="0077769F" w:rsidP="0077769F">
      <w:pPr>
        <w:tabs>
          <w:tab w:val="left" w:pos="2085"/>
        </w:tabs>
        <w:jc w:val="center"/>
        <w:rPr>
          <w:rFonts w:ascii="Garamond" w:hAnsi="Garamond"/>
          <w:b/>
          <w:color w:val="FF0000"/>
          <w:sz w:val="56"/>
          <w:szCs w:val="56"/>
          <w:u w:val="single"/>
        </w:rPr>
      </w:pPr>
      <w:r>
        <w:rPr>
          <w:rFonts w:ascii="Garamond" w:hAnsi="Garamond"/>
          <w:sz w:val="36"/>
          <w:szCs w:val="36"/>
        </w:rPr>
        <w:br w:type="page"/>
      </w:r>
      <w:r>
        <w:rPr>
          <w:rFonts w:ascii="Garamond" w:hAnsi="Garamond"/>
          <w:b/>
          <w:color w:val="FF0000"/>
          <w:sz w:val="56"/>
          <w:szCs w:val="56"/>
          <w:u w:val="single"/>
        </w:rPr>
        <w:t>KMETIJSTVO</w:t>
      </w:r>
    </w:p>
    <w:p w:rsidR="0077769F" w:rsidRDefault="0077769F" w:rsidP="0077769F">
      <w:pPr>
        <w:tabs>
          <w:tab w:val="left" w:pos="2085"/>
        </w:tabs>
        <w:jc w:val="center"/>
        <w:rPr>
          <w:rFonts w:ascii="Garamond" w:hAnsi="Garamond"/>
          <w:b/>
          <w:color w:val="FF0000"/>
          <w:sz w:val="56"/>
          <w:szCs w:val="56"/>
          <w:u w:val="single"/>
        </w:rPr>
      </w:pPr>
    </w:p>
    <w:p w:rsidR="0077769F" w:rsidRDefault="00A725F6" w:rsidP="005175CB">
      <w:pPr>
        <w:tabs>
          <w:tab w:val="left" w:pos="2085"/>
        </w:tabs>
        <w:jc w:val="both"/>
        <w:rPr>
          <w:rFonts w:ascii="Garamond" w:hAnsi="Garamond"/>
          <w:sz w:val="36"/>
          <w:szCs w:val="36"/>
        </w:rPr>
      </w:pPr>
      <w:r>
        <w:rPr>
          <w:noProof/>
        </w:rPr>
        <w:pict>
          <v:shape id="_x0000_s1044" type="#_x0000_t75" style="position:absolute;left:0;text-align:left;margin-left:3in;margin-top:6in;width:264.75pt;height:177pt;z-index:-251651072" wrapcoords="-61 0 -61 21508 21600 21508 21600 0 -61 0">
            <v:imagedata r:id="rId15" o:title="10905085623pic_013_04"/>
            <w10:wrap type="tight"/>
          </v:shape>
        </w:pict>
      </w:r>
      <w:r>
        <w:rPr>
          <w:noProof/>
        </w:rPr>
        <w:pict>
          <v:shape id="_x0000_s1045" type="#_x0000_t75" style="position:absolute;left:0;text-align:left;margin-left:9pt;margin-top:27pt;width:329.05pt;height:346.3pt;z-index:-251650048" wrapcoords="-67 0 -67 21537 21600 21537 21600 0 -67 0">
            <v:imagedata r:id="rId16" o:title="2003-4-01-2"/>
            <w10:wrap type="tight"/>
          </v:shape>
        </w:pict>
      </w:r>
      <w:r w:rsidR="0073054D">
        <w:rPr>
          <w:rFonts w:ascii="Garamond" w:hAnsi="Garamond"/>
          <w:sz w:val="36"/>
          <w:szCs w:val="36"/>
        </w:rPr>
        <w:t>Na</w:t>
      </w:r>
      <w:r w:rsidR="0077769F" w:rsidRPr="0077769F">
        <w:rPr>
          <w:rFonts w:ascii="Garamond" w:hAnsi="Garamond"/>
          <w:sz w:val="36"/>
          <w:szCs w:val="36"/>
        </w:rPr>
        <w:t xml:space="preserve"> Kubi imajo 3,4 milijo</w:t>
      </w:r>
      <w:r w:rsidR="0077769F">
        <w:rPr>
          <w:rFonts w:ascii="Garamond" w:hAnsi="Garamond"/>
          <w:sz w:val="36"/>
          <w:szCs w:val="36"/>
        </w:rPr>
        <w:t>nov hektarjev njiv in trajnih nasadov. N</w:t>
      </w:r>
      <w:r w:rsidR="0077769F" w:rsidRPr="0077769F">
        <w:rPr>
          <w:rFonts w:ascii="Garamond" w:hAnsi="Garamond"/>
          <w:sz w:val="36"/>
          <w:szCs w:val="36"/>
        </w:rPr>
        <w:t xml:space="preserve">ajpomembnejša kultura je sladkorni trst, za izvoz pa je pomembno pridelovanje tobaka, pomaranč, grenivk, ananasa, za lastno prehrano pa pridelujejo riž, krompir, banane, koruzo in povrtnino. Dobro razvita živinoreja, posebno mlečna govedoreja in perutninarstvo sta se v 90. letih zmanjšali za več kot </w:t>
      </w:r>
      <w:r w:rsidR="0077769F" w:rsidRPr="0077769F">
        <w:rPr>
          <w:rFonts w:ascii="Garamond" w:hAnsi="Garamond"/>
          <w:sz w:val="32"/>
          <w:szCs w:val="32"/>
          <w:vertAlign w:val="superscript"/>
        </w:rPr>
        <w:t>2</w:t>
      </w:r>
      <w:r w:rsidR="0077769F" w:rsidRPr="0077769F">
        <w:rPr>
          <w:rFonts w:ascii="Garamond" w:hAnsi="Garamond"/>
          <w:sz w:val="32"/>
          <w:szCs w:val="32"/>
        </w:rPr>
        <w:t>/</w:t>
      </w:r>
      <w:r w:rsidR="0077769F" w:rsidRPr="0077769F">
        <w:rPr>
          <w:rFonts w:ascii="Garamond" w:hAnsi="Garamond"/>
          <w:sz w:val="32"/>
          <w:szCs w:val="32"/>
          <w:vertAlign w:val="subscript"/>
        </w:rPr>
        <w:t>3</w:t>
      </w:r>
      <w:r w:rsidR="0077769F" w:rsidRPr="0077769F">
        <w:rPr>
          <w:rFonts w:ascii="Garamond" w:hAnsi="Garamond"/>
          <w:sz w:val="36"/>
          <w:szCs w:val="36"/>
        </w:rPr>
        <w:t xml:space="preserve">. Zaradi zastarelosti ladjevja in </w:t>
      </w:r>
      <w:r w:rsidR="0077769F">
        <w:rPr>
          <w:rFonts w:ascii="Garamond" w:hAnsi="Garamond"/>
          <w:sz w:val="36"/>
          <w:szCs w:val="36"/>
        </w:rPr>
        <w:t>p</w:t>
      </w:r>
      <w:r w:rsidR="0077769F" w:rsidRPr="0077769F">
        <w:rPr>
          <w:rFonts w:ascii="Garamond" w:hAnsi="Garamond"/>
          <w:sz w:val="36"/>
          <w:szCs w:val="36"/>
        </w:rPr>
        <w:t>omanjkanja goriva pa se je močno zmanjšal tudi ulov rib. Zanimivo je to, da na Kubi polja še vedno obdelujejo s pomočjo volov.</w:t>
      </w:r>
    </w:p>
    <w:p w:rsidR="0077769F" w:rsidRDefault="0077769F" w:rsidP="0077769F">
      <w:pPr>
        <w:tabs>
          <w:tab w:val="left" w:pos="2085"/>
        </w:tabs>
        <w:jc w:val="center"/>
        <w:rPr>
          <w:rFonts w:ascii="Garamond" w:hAnsi="Garamond"/>
          <w:b/>
          <w:color w:val="FF0000"/>
          <w:sz w:val="56"/>
          <w:szCs w:val="56"/>
          <w:u w:val="single"/>
        </w:rPr>
      </w:pPr>
      <w:r>
        <w:rPr>
          <w:rFonts w:ascii="Garamond" w:hAnsi="Garamond"/>
          <w:sz w:val="36"/>
          <w:szCs w:val="36"/>
        </w:rPr>
        <w:br w:type="page"/>
      </w:r>
      <w:r>
        <w:rPr>
          <w:rFonts w:ascii="Garamond" w:hAnsi="Garamond"/>
          <w:b/>
          <w:color w:val="FF0000"/>
          <w:sz w:val="56"/>
          <w:szCs w:val="56"/>
          <w:u w:val="single"/>
        </w:rPr>
        <w:t>INDUSTRIJA</w:t>
      </w:r>
    </w:p>
    <w:p w:rsidR="0077769F" w:rsidRDefault="0077769F" w:rsidP="0077769F">
      <w:pPr>
        <w:tabs>
          <w:tab w:val="left" w:pos="2085"/>
        </w:tabs>
        <w:jc w:val="center"/>
        <w:rPr>
          <w:rFonts w:ascii="Garamond" w:hAnsi="Garamond"/>
          <w:b/>
          <w:color w:val="FF0000"/>
          <w:sz w:val="56"/>
          <w:szCs w:val="56"/>
          <w:u w:val="single"/>
        </w:rPr>
      </w:pPr>
    </w:p>
    <w:p w:rsidR="0077769F" w:rsidRPr="0077769F" w:rsidRDefault="0077769F" w:rsidP="0077769F">
      <w:pPr>
        <w:tabs>
          <w:tab w:val="left" w:pos="2085"/>
        </w:tabs>
        <w:rPr>
          <w:rFonts w:ascii="Garamond" w:hAnsi="Garamond"/>
          <w:sz w:val="36"/>
          <w:szCs w:val="36"/>
        </w:rPr>
      </w:pPr>
      <w:r w:rsidRPr="0077769F">
        <w:rPr>
          <w:rFonts w:ascii="Garamond" w:hAnsi="Garamond"/>
          <w:sz w:val="36"/>
          <w:szCs w:val="36"/>
        </w:rPr>
        <w:t xml:space="preserve">Kuba ima močno razvito in raznovrstno industrijo. V industriji je zaposlenih 22% delovne sile. Najpomembnejša industrijska središča pa so Havana, Matanzas, Santiago de Cuba in Cienfuegos. </w:t>
      </w:r>
    </w:p>
    <w:p w:rsidR="0077769F" w:rsidRDefault="0077769F" w:rsidP="0077769F">
      <w:pPr>
        <w:tabs>
          <w:tab w:val="left" w:pos="2085"/>
        </w:tabs>
        <w:rPr>
          <w:rFonts w:ascii="Garamond" w:hAnsi="Garamond"/>
          <w:sz w:val="36"/>
          <w:szCs w:val="36"/>
        </w:rPr>
      </w:pPr>
      <w:r w:rsidRPr="0077769F">
        <w:rPr>
          <w:rFonts w:ascii="Garamond" w:hAnsi="Garamond"/>
          <w:sz w:val="36"/>
          <w:szCs w:val="36"/>
        </w:rPr>
        <w:t xml:space="preserve">Vrste industrij: </w:t>
      </w:r>
    </w:p>
    <w:p w:rsidR="0077769F" w:rsidRDefault="0077769F" w:rsidP="000E3554">
      <w:pPr>
        <w:numPr>
          <w:ilvl w:val="0"/>
          <w:numId w:val="6"/>
        </w:numPr>
        <w:tabs>
          <w:tab w:val="clear" w:pos="1068"/>
          <w:tab w:val="left" w:pos="0"/>
        </w:tabs>
        <w:ind w:left="0" w:firstLine="0"/>
        <w:rPr>
          <w:rFonts w:ascii="Garamond" w:hAnsi="Garamond"/>
          <w:sz w:val="36"/>
          <w:szCs w:val="36"/>
        </w:rPr>
      </w:pPr>
      <w:r w:rsidRPr="0077769F">
        <w:rPr>
          <w:rFonts w:ascii="Garamond" w:hAnsi="Garamond"/>
          <w:sz w:val="36"/>
          <w:szCs w:val="36"/>
        </w:rPr>
        <w:t xml:space="preserve">tobačna, </w:t>
      </w:r>
    </w:p>
    <w:p w:rsidR="0077769F" w:rsidRDefault="0077769F" w:rsidP="000E3554">
      <w:pPr>
        <w:numPr>
          <w:ilvl w:val="0"/>
          <w:numId w:val="6"/>
        </w:numPr>
        <w:tabs>
          <w:tab w:val="clear" w:pos="1068"/>
          <w:tab w:val="left" w:pos="0"/>
        </w:tabs>
        <w:ind w:left="0" w:firstLine="0"/>
        <w:rPr>
          <w:rFonts w:ascii="Garamond" w:hAnsi="Garamond"/>
          <w:sz w:val="36"/>
          <w:szCs w:val="36"/>
        </w:rPr>
      </w:pPr>
      <w:r w:rsidRPr="0077769F">
        <w:rPr>
          <w:rFonts w:ascii="Garamond" w:hAnsi="Garamond"/>
          <w:sz w:val="36"/>
          <w:szCs w:val="36"/>
        </w:rPr>
        <w:t xml:space="preserve">farmacevtska (ta pokriva 80% domačih potreb po zdravilih, številne izdelke pa pa prodajajo tudi v tujini- cepiva, inzulin), </w:t>
      </w:r>
    </w:p>
    <w:p w:rsidR="0077769F" w:rsidRDefault="0077769F" w:rsidP="000E3554">
      <w:pPr>
        <w:numPr>
          <w:ilvl w:val="0"/>
          <w:numId w:val="6"/>
        </w:numPr>
        <w:tabs>
          <w:tab w:val="clear" w:pos="1068"/>
          <w:tab w:val="left" w:pos="0"/>
        </w:tabs>
        <w:ind w:left="0" w:firstLine="0"/>
        <w:rPr>
          <w:rFonts w:ascii="Garamond" w:hAnsi="Garamond"/>
          <w:sz w:val="36"/>
          <w:szCs w:val="36"/>
        </w:rPr>
      </w:pPr>
      <w:r w:rsidRPr="0077769F">
        <w:rPr>
          <w:rFonts w:ascii="Garamond" w:hAnsi="Garamond"/>
          <w:sz w:val="36"/>
          <w:szCs w:val="36"/>
        </w:rPr>
        <w:t xml:space="preserve">tekstilna, </w:t>
      </w:r>
    </w:p>
    <w:p w:rsidR="0077769F" w:rsidRDefault="0077769F" w:rsidP="000E3554">
      <w:pPr>
        <w:numPr>
          <w:ilvl w:val="0"/>
          <w:numId w:val="6"/>
        </w:numPr>
        <w:tabs>
          <w:tab w:val="clear" w:pos="1068"/>
          <w:tab w:val="left" w:pos="0"/>
        </w:tabs>
        <w:ind w:left="0" w:firstLine="0"/>
        <w:rPr>
          <w:rFonts w:ascii="Garamond" w:hAnsi="Garamond"/>
          <w:sz w:val="36"/>
          <w:szCs w:val="36"/>
        </w:rPr>
      </w:pPr>
      <w:r w:rsidRPr="0077769F">
        <w:rPr>
          <w:rFonts w:ascii="Garamond" w:hAnsi="Garamond"/>
          <w:sz w:val="36"/>
          <w:szCs w:val="36"/>
        </w:rPr>
        <w:t xml:space="preserve">kovinska (železarna v Havani, kmetijski stroji), </w:t>
      </w:r>
    </w:p>
    <w:p w:rsidR="0077769F" w:rsidRDefault="0077769F" w:rsidP="000E3554">
      <w:pPr>
        <w:numPr>
          <w:ilvl w:val="0"/>
          <w:numId w:val="6"/>
        </w:numPr>
        <w:tabs>
          <w:tab w:val="clear" w:pos="1068"/>
          <w:tab w:val="left" w:pos="0"/>
        </w:tabs>
        <w:ind w:left="0" w:firstLine="0"/>
        <w:rPr>
          <w:rFonts w:ascii="Garamond" w:hAnsi="Garamond"/>
          <w:sz w:val="36"/>
          <w:szCs w:val="36"/>
        </w:rPr>
      </w:pPr>
      <w:r w:rsidRPr="0077769F">
        <w:rPr>
          <w:rFonts w:ascii="Garamond" w:hAnsi="Garamond"/>
          <w:sz w:val="36"/>
          <w:szCs w:val="36"/>
        </w:rPr>
        <w:t>kemična (umetna gnojila, rafineriji nafte  v Havani in Cienfuegosu)</w:t>
      </w:r>
      <w:r>
        <w:rPr>
          <w:rFonts w:ascii="Garamond" w:hAnsi="Garamond"/>
          <w:sz w:val="36"/>
          <w:szCs w:val="36"/>
        </w:rPr>
        <w:t>,</w:t>
      </w:r>
    </w:p>
    <w:p w:rsidR="0077769F" w:rsidRDefault="0077769F" w:rsidP="000E3554">
      <w:pPr>
        <w:numPr>
          <w:ilvl w:val="0"/>
          <w:numId w:val="6"/>
        </w:numPr>
        <w:tabs>
          <w:tab w:val="clear" w:pos="1068"/>
          <w:tab w:val="left" w:pos="0"/>
        </w:tabs>
        <w:ind w:left="0" w:firstLine="0"/>
        <w:rPr>
          <w:rFonts w:ascii="Garamond" w:hAnsi="Garamond"/>
          <w:sz w:val="36"/>
          <w:szCs w:val="36"/>
        </w:rPr>
      </w:pPr>
      <w:r w:rsidRPr="0077769F">
        <w:rPr>
          <w:rFonts w:ascii="Garamond" w:hAnsi="Garamond"/>
          <w:sz w:val="36"/>
          <w:szCs w:val="36"/>
        </w:rPr>
        <w:t xml:space="preserve"> industrija gradbenega materiala. </w:t>
      </w:r>
    </w:p>
    <w:p w:rsidR="0077769F" w:rsidRDefault="0077769F" w:rsidP="0077769F">
      <w:pPr>
        <w:tabs>
          <w:tab w:val="left" w:pos="2085"/>
        </w:tabs>
        <w:rPr>
          <w:rFonts w:ascii="Garamond" w:hAnsi="Garamond"/>
          <w:sz w:val="36"/>
          <w:szCs w:val="36"/>
        </w:rPr>
      </w:pPr>
    </w:p>
    <w:p w:rsidR="0077769F" w:rsidRDefault="0077769F" w:rsidP="0077769F">
      <w:pPr>
        <w:tabs>
          <w:tab w:val="left" w:pos="2085"/>
        </w:tabs>
        <w:rPr>
          <w:rFonts w:ascii="Garamond" w:hAnsi="Garamond"/>
          <w:sz w:val="36"/>
          <w:szCs w:val="36"/>
        </w:rPr>
      </w:pPr>
      <w:r w:rsidRPr="0077769F">
        <w:rPr>
          <w:rFonts w:ascii="Garamond" w:hAnsi="Garamond"/>
          <w:sz w:val="36"/>
          <w:szCs w:val="36"/>
        </w:rPr>
        <w:t xml:space="preserve">Kubanci izvozijo največ sladkorja, niklja, školjk, tobaka in kave, uvažajo pa predvsem hrano in pa naprave. </w:t>
      </w:r>
    </w:p>
    <w:p w:rsidR="0077769F" w:rsidRDefault="0077769F" w:rsidP="0077769F">
      <w:pPr>
        <w:tabs>
          <w:tab w:val="left" w:pos="2085"/>
        </w:tabs>
        <w:rPr>
          <w:rFonts w:ascii="Garamond" w:hAnsi="Garamond"/>
          <w:sz w:val="36"/>
          <w:szCs w:val="36"/>
        </w:rPr>
      </w:pPr>
      <w:r w:rsidRPr="0077769F">
        <w:rPr>
          <w:rFonts w:ascii="Garamond" w:hAnsi="Garamond"/>
          <w:sz w:val="36"/>
          <w:szCs w:val="36"/>
        </w:rPr>
        <w:t xml:space="preserve">Kuba ima tudi nekaj rudnega </w:t>
      </w:r>
      <w:r>
        <w:rPr>
          <w:rFonts w:ascii="Garamond" w:hAnsi="Garamond"/>
          <w:sz w:val="36"/>
          <w:szCs w:val="36"/>
        </w:rPr>
        <w:t>b</w:t>
      </w:r>
      <w:r w:rsidRPr="0077769F">
        <w:rPr>
          <w:rFonts w:ascii="Garamond" w:hAnsi="Garamond"/>
          <w:sz w:val="36"/>
          <w:szCs w:val="36"/>
        </w:rPr>
        <w:t>ogastva. Največ je nikejeve rude, zato je Kuba ena največjih svetovnih proizvajalk niklja in kobalta. V osrednjem delu pa je tudi nekaj nafte</w:t>
      </w:r>
    </w:p>
    <w:p w:rsidR="0077769F" w:rsidRDefault="0077769F" w:rsidP="0077769F">
      <w:pPr>
        <w:tabs>
          <w:tab w:val="left" w:pos="2085"/>
        </w:tabs>
        <w:jc w:val="center"/>
        <w:rPr>
          <w:rFonts w:ascii="Garamond" w:hAnsi="Garamond"/>
          <w:b/>
          <w:color w:val="FF0000"/>
          <w:sz w:val="56"/>
          <w:szCs w:val="56"/>
          <w:u w:val="single"/>
        </w:rPr>
      </w:pPr>
      <w:r>
        <w:rPr>
          <w:rFonts w:ascii="Garamond" w:hAnsi="Garamond"/>
          <w:sz w:val="36"/>
          <w:szCs w:val="36"/>
        </w:rPr>
        <w:br w:type="page"/>
      </w:r>
      <w:r>
        <w:rPr>
          <w:rFonts w:ascii="Garamond" w:hAnsi="Garamond"/>
          <w:b/>
          <w:color w:val="FF0000"/>
          <w:sz w:val="56"/>
          <w:szCs w:val="56"/>
          <w:u w:val="single"/>
        </w:rPr>
        <w:t>PROMET</w:t>
      </w:r>
    </w:p>
    <w:p w:rsidR="0077769F" w:rsidRDefault="00A725F6" w:rsidP="0077769F">
      <w:pPr>
        <w:tabs>
          <w:tab w:val="left" w:pos="2085"/>
        </w:tabs>
        <w:rPr>
          <w:rFonts w:ascii="Garamond" w:hAnsi="Garamond"/>
          <w:b/>
          <w:color w:val="FF0000"/>
          <w:sz w:val="56"/>
          <w:szCs w:val="56"/>
          <w:u w:val="single"/>
        </w:rPr>
      </w:pPr>
      <w:r>
        <w:rPr>
          <w:noProof/>
        </w:rPr>
        <w:pict>
          <v:shape id="_x0000_s1042" type="#_x0000_t75" style="position:absolute;margin-left:0;margin-top:31.5pt;width:177.75pt;height:132.95pt;z-index:-251653120" wrapcoords="-59 0 -59 21522 21600 21522 21600 0 -59 0">
            <v:imagedata r:id="rId17" o:title="mz_1"/>
            <w10:wrap type="tight"/>
          </v:shape>
        </w:pict>
      </w:r>
    </w:p>
    <w:p w:rsidR="000E3554" w:rsidRDefault="0077769F" w:rsidP="000E3554">
      <w:pPr>
        <w:numPr>
          <w:ilvl w:val="0"/>
          <w:numId w:val="7"/>
        </w:numPr>
        <w:tabs>
          <w:tab w:val="clear" w:pos="1068"/>
          <w:tab w:val="left" w:pos="0"/>
        </w:tabs>
        <w:ind w:left="0" w:firstLine="0"/>
        <w:rPr>
          <w:rFonts w:ascii="Garamond" w:hAnsi="Garamond"/>
          <w:sz w:val="36"/>
          <w:szCs w:val="36"/>
        </w:rPr>
      </w:pPr>
      <w:r w:rsidRPr="0077769F">
        <w:rPr>
          <w:rFonts w:ascii="Garamond" w:hAnsi="Garamond"/>
          <w:sz w:val="36"/>
          <w:szCs w:val="36"/>
        </w:rPr>
        <w:t xml:space="preserve">Cestni: </w:t>
      </w:r>
    </w:p>
    <w:p w:rsidR="0077769F" w:rsidRDefault="0077769F" w:rsidP="000E3554">
      <w:pPr>
        <w:tabs>
          <w:tab w:val="left" w:pos="0"/>
        </w:tabs>
        <w:rPr>
          <w:rFonts w:ascii="Garamond" w:hAnsi="Garamond"/>
          <w:sz w:val="36"/>
          <w:szCs w:val="36"/>
        </w:rPr>
      </w:pPr>
      <w:r w:rsidRPr="0077769F">
        <w:rPr>
          <w:rFonts w:ascii="Garamond" w:hAnsi="Garamond"/>
          <w:sz w:val="36"/>
          <w:szCs w:val="36"/>
        </w:rPr>
        <w:t>46.555 km cest (27% asfaltiranih) Najpomembnejša je Osrednja cesta oz. Carretera Central.</w:t>
      </w:r>
    </w:p>
    <w:p w:rsidR="005175CB" w:rsidRDefault="005175CB" w:rsidP="000E3554">
      <w:pPr>
        <w:tabs>
          <w:tab w:val="left" w:pos="0"/>
        </w:tabs>
        <w:rPr>
          <w:rFonts w:ascii="Garamond" w:hAnsi="Garamond"/>
          <w:sz w:val="36"/>
          <w:szCs w:val="36"/>
        </w:rPr>
      </w:pPr>
    </w:p>
    <w:p w:rsidR="005175CB" w:rsidRDefault="005175CB" w:rsidP="000E3554">
      <w:pPr>
        <w:tabs>
          <w:tab w:val="left" w:pos="0"/>
        </w:tabs>
        <w:rPr>
          <w:rFonts w:ascii="Garamond" w:hAnsi="Garamond"/>
          <w:sz w:val="36"/>
          <w:szCs w:val="36"/>
        </w:rPr>
      </w:pPr>
    </w:p>
    <w:p w:rsidR="005175CB" w:rsidRDefault="005175CB" w:rsidP="000E3554">
      <w:pPr>
        <w:tabs>
          <w:tab w:val="left" w:pos="0"/>
        </w:tabs>
        <w:rPr>
          <w:rFonts w:ascii="Garamond" w:hAnsi="Garamond"/>
          <w:sz w:val="36"/>
          <w:szCs w:val="36"/>
        </w:rPr>
      </w:pPr>
    </w:p>
    <w:p w:rsidR="000E3554" w:rsidRDefault="00A725F6" w:rsidP="000E3554">
      <w:pPr>
        <w:numPr>
          <w:ilvl w:val="0"/>
          <w:numId w:val="7"/>
        </w:numPr>
        <w:tabs>
          <w:tab w:val="clear" w:pos="1068"/>
          <w:tab w:val="left" w:pos="0"/>
        </w:tabs>
        <w:ind w:left="0" w:firstLine="0"/>
        <w:rPr>
          <w:rFonts w:ascii="Garamond" w:hAnsi="Garamond"/>
          <w:sz w:val="36"/>
          <w:szCs w:val="36"/>
        </w:rPr>
      </w:pPr>
      <w:r>
        <w:rPr>
          <w:noProof/>
        </w:rPr>
        <w:pict>
          <v:shape id="_x0000_s1043" type="#_x0000_t75" style="position:absolute;left:0;text-align:left;margin-left:171pt;margin-top:2.25pt;width:324pt;height:212.15pt;z-index:-251652096" wrapcoords="-32 0 -32 21551 21600 21551 21600 0 -32 0">
            <v:imagedata r:id="rId18" o:title="Cuba05_21a"/>
            <w10:wrap type="tight"/>
          </v:shape>
        </w:pict>
      </w:r>
      <w:r w:rsidR="0077769F" w:rsidRPr="0077769F">
        <w:rPr>
          <w:rFonts w:ascii="Garamond" w:hAnsi="Garamond"/>
          <w:sz w:val="36"/>
          <w:szCs w:val="36"/>
        </w:rPr>
        <w:t>Železniški:</w:t>
      </w:r>
    </w:p>
    <w:p w:rsidR="0077769F" w:rsidRDefault="0077769F" w:rsidP="000E3554">
      <w:pPr>
        <w:tabs>
          <w:tab w:val="left" w:pos="0"/>
        </w:tabs>
        <w:rPr>
          <w:rFonts w:ascii="Garamond" w:hAnsi="Garamond"/>
          <w:sz w:val="36"/>
          <w:szCs w:val="36"/>
        </w:rPr>
      </w:pPr>
      <w:r w:rsidRPr="0077769F">
        <w:rPr>
          <w:rFonts w:ascii="Garamond" w:hAnsi="Garamond"/>
          <w:sz w:val="36"/>
          <w:szCs w:val="36"/>
        </w:rPr>
        <w:t>4807 km javnih železniških prog, ter več kot 9600 km prog za prevažanje sladkornega trsta.</w:t>
      </w:r>
    </w:p>
    <w:p w:rsidR="000E3554" w:rsidRDefault="0077769F" w:rsidP="000E3554">
      <w:pPr>
        <w:numPr>
          <w:ilvl w:val="0"/>
          <w:numId w:val="7"/>
        </w:numPr>
        <w:tabs>
          <w:tab w:val="clear" w:pos="1068"/>
          <w:tab w:val="left" w:pos="0"/>
        </w:tabs>
        <w:ind w:left="0" w:firstLine="0"/>
        <w:rPr>
          <w:rFonts w:ascii="Garamond" w:hAnsi="Garamond"/>
          <w:sz w:val="36"/>
          <w:szCs w:val="36"/>
        </w:rPr>
      </w:pPr>
      <w:r w:rsidRPr="0077769F">
        <w:rPr>
          <w:rFonts w:ascii="Garamond" w:hAnsi="Garamond"/>
          <w:sz w:val="36"/>
          <w:szCs w:val="36"/>
        </w:rPr>
        <w:t>Ladijski:</w:t>
      </w:r>
    </w:p>
    <w:p w:rsidR="000E3554" w:rsidRDefault="0077769F" w:rsidP="000E3554">
      <w:pPr>
        <w:tabs>
          <w:tab w:val="left" w:pos="0"/>
        </w:tabs>
        <w:rPr>
          <w:rFonts w:ascii="Garamond" w:hAnsi="Garamond"/>
          <w:sz w:val="36"/>
          <w:szCs w:val="36"/>
        </w:rPr>
      </w:pPr>
      <w:r w:rsidRPr="0077769F">
        <w:rPr>
          <w:rFonts w:ascii="Garamond" w:hAnsi="Garamond"/>
          <w:sz w:val="36"/>
          <w:szCs w:val="36"/>
        </w:rPr>
        <w:t xml:space="preserve">Na Kubi je tudi veliko pristanišč. Najpomembnejša so Bahia de la Habana, Bahia de la Cardenas in Bahia Honda. Najpomembnejše je pristanišče v Havani. V njem stoji grad Morro, ki je včasih služil za obrambo pred pirati. </w:t>
      </w:r>
    </w:p>
    <w:p w:rsidR="000E3554" w:rsidRDefault="0077769F" w:rsidP="000E3554">
      <w:pPr>
        <w:numPr>
          <w:ilvl w:val="0"/>
          <w:numId w:val="7"/>
        </w:numPr>
        <w:tabs>
          <w:tab w:val="clear" w:pos="1068"/>
          <w:tab w:val="left" w:pos="0"/>
        </w:tabs>
        <w:ind w:left="0" w:firstLine="0"/>
        <w:rPr>
          <w:rFonts w:ascii="Garamond" w:hAnsi="Garamond"/>
          <w:sz w:val="36"/>
          <w:szCs w:val="36"/>
        </w:rPr>
      </w:pPr>
      <w:r w:rsidRPr="0077769F">
        <w:rPr>
          <w:rFonts w:ascii="Garamond" w:hAnsi="Garamond"/>
          <w:sz w:val="36"/>
          <w:szCs w:val="36"/>
        </w:rPr>
        <w:t>Letalski:</w:t>
      </w:r>
    </w:p>
    <w:p w:rsidR="000E3554" w:rsidRDefault="0077769F" w:rsidP="000E3554">
      <w:pPr>
        <w:tabs>
          <w:tab w:val="left" w:pos="0"/>
        </w:tabs>
        <w:rPr>
          <w:rFonts w:ascii="Garamond" w:hAnsi="Garamond"/>
          <w:sz w:val="36"/>
          <w:szCs w:val="36"/>
        </w:rPr>
      </w:pPr>
      <w:r w:rsidRPr="0077769F">
        <w:rPr>
          <w:rFonts w:ascii="Garamond" w:hAnsi="Garamond"/>
          <w:sz w:val="36"/>
          <w:szCs w:val="36"/>
        </w:rPr>
        <w:t>14 letališč z rednim potniškim prometom.</w:t>
      </w:r>
    </w:p>
    <w:p w:rsidR="0077769F" w:rsidRDefault="00A725F6" w:rsidP="000E3554">
      <w:pPr>
        <w:tabs>
          <w:tab w:val="left" w:pos="0"/>
        </w:tabs>
        <w:jc w:val="center"/>
        <w:rPr>
          <w:rFonts w:ascii="Garamond" w:hAnsi="Garamond"/>
          <w:b/>
          <w:color w:val="FF0000"/>
          <w:sz w:val="56"/>
          <w:szCs w:val="56"/>
          <w:u w:val="single"/>
        </w:rPr>
      </w:pPr>
      <w:r>
        <w:rPr>
          <w:noProof/>
        </w:rPr>
        <w:pict>
          <v:shape id="_x0000_s1041" type="#_x0000_t75" style="position:absolute;left:0;text-align:left;margin-left:126pt;margin-top:11.25pt;width:240.75pt;height:180.05pt;z-index:-251654144" wrapcoords="-59 0 -59 21522 21600 21522 21600 0 -59 0">
            <v:imagedata r:id="rId19" o:title="hva_4"/>
            <w10:wrap type="tight"/>
          </v:shape>
        </w:pict>
      </w:r>
      <w:r w:rsidR="005175CB">
        <w:rPr>
          <w:rFonts w:ascii="Garamond" w:hAnsi="Garamond"/>
          <w:b/>
          <w:color w:val="FF0000"/>
          <w:sz w:val="56"/>
          <w:szCs w:val="56"/>
          <w:u w:val="single"/>
        </w:rPr>
        <w:br w:type="page"/>
      </w:r>
      <w:r w:rsidR="000E3554">
        <w:rPr>
          <w:rFonts w:ascii="Garamond" w:hAnsi="Garamond"/>
          <w:b/>
          <w:color w:val="FF0000"/>
          <w:sz w:val="56"/>
          <w:szCs w:val="56"/>
          <w:u w:val="single"/>
        </w:rPr>
        <w:t>PROVINCE IN KRAJI NA KUBI</w:t>
      </w:r>
    </w:p>
    <w:p w:rsidR="000E3554" w:rsidRDefault="000E3554" w:rsidP="000E3554">
      <w:pPr>
        <w:tabs>
          <w:tab w:val="left" w:pos="0"/>
        </w:tabs>
        <w:jc w:val="center"/>
        <w:rPr>
          <w:rFonts w:ascii="Garamond" w:hAnsi="Garamond"/>
          <w:b/>
          <w:color w:val="FF0000"/>
          <w:sz w:val="56"/>
          <w:szCs w:val="56"/>
          <w:u w:val="single"/>
        </w:rPr>
      </w:pPr>
    </w:p>
    <w:p w:rsidR="000E3554" w:rsidRPr="000E3554" w:rsidRDefault="000E3554" w:rsidP="000E3554">
      <w:pPr>
        <w:tabs>
          <w:tab w:val="left" w:pos="0"/>
        </w:tabs>
        <w:rPr>
          <w:rFonts w:ascii="Garamond" w:hAnsi="Garamond"/>
          <w:sz w:val="36"/>
          <w:szCs w:val="36"/>
        </w:rPr>
      </w:pPr>
      <w:r w:rsidRPr="000E3554">
        <w:rPr>
          <w:rFonts w:ascii="Garamond" w:hAnsi="Garamond"/>
          <w:color w:val="FF0000"/>
          <w:sz w:val="36"/>
          <w:szCs w:val="36"/>
        </w:rPr>
        <w:t>Provinca Pinar del Rio</w:t>
      </w:r>
      <w:r w:rsidRPr="000E3554">
        <w:rPr>
          <w:rFonts w:ascii="Garamond" w:hAnsi="Garamond"/>
          <w:sz w:val="36"/>
          <w:szCs w:val="36"/>
        </w:rPr>
        <w:t xml:space="preserve"> je dežela najboljšega tobaka na svetu. Dolina Viňales, prepredena z jamami in podzemnimi rekami nas očara s svojimi znamenitimi poslikanimi klifi ter kraško pokrajino z vonji po borovcih. </w:t>
      </w:r>
    </w:p>
    <w:p w:rsidR="000E3554" w:rsidRDefault="000E3554" w:rsidP="000E3554">
      <w:pPr>
        <w:tabs>
          <w:tab w:val="left" w:pos="0"/>
        </w:tabs>
        <w:rPr>
          <w:rFonts w:ascii="Garamond" w:hAnsi="Garamond"/>
          <w:sz w:val="36"/>
          <w:szCs w:val="36"/>
        </w:rPr>
      </w:pPr>
      <w:r w:rsidRPr="000E3554">
        <w:rPr>
          <w:rFonts w:ascii="Garamond" w:hAnsi="Garamond"/>
          <w:sz w:val="36"/>
          <w:szCs w:val="36"/>
        </w:rPr>
        <w:t xml:space="preserve"> </w:t>
      </w:r>
    </w:p>
    <w:p w:rsidR="000E3554" w:rsidRPr="000E3554" w:rsidRDefault="000E3554" w:rsidP="000E3554">
      <w:pPr>
        <w:tabs>
          <w:tab w:val="left" w:pos="0"/>
        </w:tabs>
        <w:rPr>
          <w:rFonts w:ascii="Garamond" w:hAnsi="Garamond"/>
          <w:sz w:val="36"/>
          <w:szCs w:val="36"/>
        </w:rPr>
      </w:pPr>
      <w:r w:rsidRPr="000E3554">
        <w:rPr>
          <w:rFonts w:ascii="Garamond" w:hAnsi="Garamond"/>
          <w:color w:val="FF0000"/>
          <w:sz w:val="36"/>
          <w:szCs w:val="36"/>
        </w:rPr>
        <w:t>V Soroa</w:t>
      </w:r>
      <w:r w:rsidRPr="000E3554">
        <w:rPr>
          <w:rFonts w:ascii="Garamond" w:hAnsi="Garamond"/>
          <w:sz w:val="36"/>
          <w:szCs w:val="36"/>
        </w:rPr>
        <w:t>, imenovani tudi kubanska mavrica, se lahko prepustimo nežnemu parku orhidej ter prisluhnemo pesmim slapu v San Diegu de los Banosu  in pa številnim vročim vrelcem termalne vode.</w:t>
      </w:r>
    </w:p>
    <w:p w:rsidR="000E3554" w:rsidRPr="000E3554" w:rsidRDefault="000E3554" w:rsidP="000E3554">
      <w:pPr>
        <w:tabs>
          <w:tab w:val="left" w:pos="0"/>
        </w:tabs>
        <w:rPr>
          <w:rFonts w:ascii="Garamond" w:hAnsi="Garamond"/>
          <w:sz w:val="36"/>
          <w:szCs w:val="36"/>
        </w:rPr>
      </w:pPr>
    </w:p>
    <w:p w:rsidR="000E3554" w:rsidRPr="000E3554" w:rsidRDefault="00A725F6" w:rsidP="000E3554">
      <w:pPr>
        <w:tabs>
          <w:tab w:val="left" w:pos="0"/>
        </w:tabs>
        <w:rPr>
          <w:rFonts w:ascii="Garamond" w:hAnsi="Garamond"/>
          <w:sz w:val="36"/>
          <w:szCs w:val="36"/>
        </w:rPr>
      </w:pPr>
      <w:r>
        <w:rPr>
          <w:noProof/>
        </w:rPr>
        <w:pict>
          <v:shape id="_x0000_s1035" type="#_x0000_t75" style="position:absolute;margin-left:189pt;margin-top:81pt;width:298.5pt;height:224.25pt;z-index:-251660288" wrapcoords="-54 0 -54 21528 21600 21528 21600 0 -54 0">
            <v:imagedata r:id="rId20" o:title="029-plaza-revolucion-gr"/>
            <w10:wrap type="tight"/>
          </v:shape>
        </w:pict>
      </w:r>
      <w:r w:rsidR="000E3554" w:rsidRPr="000E3554">
        <w:rPr>
          <w:rFonts w:ascii="Garamond" w:hAnsi="Garamond"/>
          <w:color w:val="FF0000"/>
          <w:sz w:val="36"/>
          <w:szCs w:val="36"/>
        </w:rPr>
        <w:t>Havana - La Habana</w:t>
      </w:r>
      <w:r w:rsidR="000E3554" w:rsidRPr="000E3554">
        <w:rPr>
          <w:rFonts w:ascii="Garamond" w:hAnsi="Garamond"/>
          <w:sz w:val="36"/>
          <w:szCs w:val="36"/>
        </w:rPr>
        <w:t xml:space="preserve"> ima vse, po čemer Kuba slovi. Stari del mesta ima kolonialno arhitekturo(stare cerkve, palače, muzeji, galerije in gradovi) in eno največjih grobnic, v kateri (tako verjamejo) je bil del časa pokopan Krištof Kolumb. V havanskem pristanišču se nahaja grad Morro, ki je služil obrambi pred pirati. Na Trgu revolucije ima pogostokrat govor Castrov, kjer sta tudi spomenik Joseja Martija in podoba Cheja. Unesco že od leta 1982, ko je vzel staro Havano pod svojo zaščito, skrbi za obnovo poškodovanih stavb.</w:t>
      </w:r>
      <w:r w:rsidR="000E3554" w:rsidRPr="000E3554">
        <w:rPr>
          <w:sz w:val="15"/>
          <w:szCs w:val="15"/>
        </w:rPr>
        <w:t xml:space="preserve"> </w:t>
      </w:r>
    </w:p>
    <w:p w:rsidR="000E3554" w:rsidRPr="000E3554" w:rsidRDefault="000E3554" w:rsidP="000E3554">
      <w:pPr>
        <w:tabs>
          <w:tab w:val="left" w:pos="0"/>
        </w:tabs>
        <w:rPr>
          <w:rFonts w:ascii="Garamond" w:hAnsi="Garamond"/>
          <w:sz w:val="36"/>
          <w:szCs w:val="36"/>
        </w:rPr>
      </w:pPr>
    </w:p>
    <w:p w:rsidR="000E3554" w:rsidRDefault="000E3554" w:rsidP="000E3554">
      <w:pPr>
        <w:tabs>
          <w:tab w:val="left" w:pos="0"/>
        </w:tabs>
        <w:rPr>
          <w:rFonts w:ascii="Garamond" w:hAnsi="Garamond"/>
          <w:color w:val="FF0000"/>
          <w:sz w:val="36"/>
          <w:szCs w:val="36"/>
        </w:rPr>
      </w:pPr>
    </w:p>
    <w:p w:rsidR="000E3554" w:rsidRPr="000E3554" w:rsidRDefault="000E3554" w:rsidP="000E3554">
      <w:pPr>
        <w:tabs>
          <w:tab w:val="left" w:pos="0"/>
        </w:tabs>
        <w:rPr>
          <w:rFonts w:ascii="Garamond" w:hAnsi="Garamond"/>
          <w:sz w:val="36"/>
          <w:szCs w:val="36"/>
        </w:rPr>
      </w:pPr>
      <w:r w:rsidRPr="000E3554">
        <w:rPr>
          <w:rFonts w:ascii="Garamond" w:hAnsi="Garamond"/>
          <w:color w:val="FF0000"/>
          <w:sz w:val="36"/>
          <w:szCs w:val="36"/>
        </w:rPr>
        <w:t>Isla de la Juventud</w:t>
      </w:r>
      <w:r w:rsidRPr="000E3554">
        <w:rPr>
          <w:rFonts w:ascii="Garamond" w:hAnsi="Garamond"/>
          <w:sz w:val="36"/>
          <w:szCs w:val="36"/>
        </w:rPr>
        <w:t xml:space="preserve"> ali otok mladosti je največji izmed 350 otokov arhipelaga los Canarreos. Znan je po plantažah grenivk, v globinah morja in ob obali Piratov domujejo želve, igvane in pelikani ter po tropskem gozdu kjer živi pisana kolonija papagajev. Otok je bil znan tudi po zaporu Model, v katerem je bil nekaj časa zaprt tudi Fidel Castro, danes pa je v njem muzej.</w:t>
      </w:r>
    </w:p>
    <w:p w:rsidR="000E3554" w:rsidRDefault="000E3554" w:rsidP="000E3554">
      <w:pPr>
        <w:tabs>
          <w:tab w:val="left" w:pos="0"/>
        </w:tabs>
        <w:rPr>
          <w:rFonts w:ascii="Garamond" w:hAnsi="Garamond"/>
          <w:sz w:val="36"/>
          <w:szCs w:val="36"/>
        </w:rPr>
      </w:pPr>
    </w:p>
    <w:p w:rsidR="000E3554" w:rsidRPr="000E3554" w:rsidRDefault="000E3554" w:rsidP="000E3554">
      <w:pPr>
        <w:tabs>
          <w:tab w:val="left" w:pos="0"/>
        </w:tabs>
        <w:rPr>
          <w:rFonts w:ascii="Garamond" w:hAnsi="Garamond"/>
          <w:sz w:val="36"/>
          <w:szCs w:val="36"/>
        </w:rPr>
      </w:pPr>
    </w:p>
    <w:p w:rsidR="000E3554" w:rsidRPr="000E3554" w:rsidRDefault="000E3554" w:rsidP="000E3554">
      <w:pPr>
        <w:tabs>
          <w:tab w:val="left" w:pos="0"/>
        </w:tabs>
        <w:rPr>
          <w:rFonts w:ascii="Garamond" w:hAnsi="Garamond"/>
          <w:sz w:val="36"/>
          <w:szCs w:val="36"/>
        </w:rPr>
      </w:pPr>
      <w:r w:rsidRPr="000E3554">
        <w:rPr>
          <w:rFonts w:ascii="Garamond" w:hAnsi="Garamond"/>
          <w:color w:val="FF0000"/>
          <w:sz w:val="36"/>
          <w:szCs w:val="36"/>
        </w:rPr>
        <w:t>Cayo Largo</w:t>
      </w:r>
      <w:r w:rsidRPr="000E3554">
        <w:rPr>
          <w:rFonts w:ascii="Garamond" w:hAnsi="Garamond"/>
          <w:sz w:val="36"/>
          <w:szCs w:val="36"/>
        </w:rPr>
        <w:t xml:space="preserve"> - Biser arhipelaga ima 25 kilometrov dih jemajočih plaž s smaragdno zelenim morjem. Na eni od plaž se pesek nikoli ne segreje.</w:t>
      </w:r>
    </w:p>
    <w:p w:rsidR="000E3554" w:rsidRPr="000E3554" w:rsidRDefault="000E3554" w:rsidP="000E3554">
      <w:pPr>
        <w:tabs>
          <w:tab w:val="left" w:pos="0"/>
        </w:tabs>
        <w:rPr>
          <w:rFonts w:ascii="Garamond" w:hAnsi="Garamond"/>
          <w:sz w:val="36"/>
          <w:szCs w:val="36"/>
        </w:rPr>
      </w:pPr>
    </w:p>
    <w:p w:rsidR="000E3554" w:rsidRPr="000E3554" w:rsidRDefault="00A725F6" w:rsidP="000E3554">
      <w:pPr>
        <w:tabs>
          <w:tab w:val="left" w:pos="0"/>
        </w:tabs>
        <w:rPr>
          <w:rFonts w:ascii="Garamond" w:hAnsi="Garamond"/>
          <w:sz w:val="36"/>
          <w:szCs w:val="36"/>
        </w:rPr>
      </w:pPr>
      <w:r>
        <w:rPr>
          <w:noProof/>
        </w:rPr>
        <w:pict>
          <v:shape id="_x0000_s1036" type="#_x0000_t75" style="position:absolute;margin-left:9pt;margin-top:65.25pt;width:270.75pt;height:203.25pt;z-index:-251659264" wrapcoords="-60 0 -60 21520 21600 21520 21600 0 -60 0">
            <v:imagedata r:id="rId21" o:title="Varadero-playa"/>
            <w10:wrap type="tight"/>
          </v:shape>
        </w:pict>
      </w:r>
      <w:r w:rsidR="000E3554" w:rsidRPr="000E3554">
        <w:rPr>
          <w:rFonts w:ascii="Garamond" w:hAnsi="Garamond"/>
          <w:color w:val="FF0000"/>
          <w:sz w:val="36"/>
          <w:szCs w:val="36"/>
        </w:rPr>
        <w:t>Varadero</w:t>
      </w:r>
      <w:r w:rsidR="000E3554" w:rsidRPr="000E3554">
        <w:rPr>
          <w:rFonts w:ascii="Garamond" w:hAnsi="Garamond"/>
          <w:sz w:val="36"/>
          <w:szCs w:val="36"/>
        </w:rPr>
        <w:t xml:space="preserve"> - Najbolj znana plaža na Kubi in prava turistična meka je od Havane oddaljena le dve uri vožnje. Slovi po svoji 20 km dolgi beli peščeni plaži, ki se stika s kristalno čistim morjem. Celo mafijski šef Al Capone je tu našel svoj prostor za oddih. Ima tudi narodni park Montemar na polotoku Zapata, kjer se lahko v senci dreves spogledujemo z raznovrstnimi živalmi, obiščemo krokodiljo farmo in si ogledamo slavni Prašičji zaliv, kjer so ameriške enote skušale napasti Kubo.</w:t>
      </w:r>
    </w:p>
    <w:p w:rsidR="000E3554" w:rsidRPr="000E3554" w:rsidRDefault="000E3554" w:rsidP="000E3554">
      <w:pPr>
        <w:tabs>
          <w:tab w:val="left" w:pos="0"/>
        </w:tabs>
        <w:rPr>
          <w:rFonts w:ascii="Garamond" w:hAnsi="Garamond"/>
          <w:sz w:val="36"/>
          <w:szCs w:val="36"/>
        </w:rPr>
      </w:pPr>
    </w:p>
    <w:p w:rsidR="00A3366A" w:rsidRDefault="00A3366A" w:rsidP="000E3554">
      <w:pPr>
        <w:tabs>
          <w:tab w:val="left" w:pos="0"/>
        </w:tabs>
        <w:rPr>
          <w:rFonts w:ascii="Garamond" w:hAnsi="Garamond"/>
          <w:color w:val="FF0000"/>
          <w:sz w:val="36"/>
          <w:szCs w:val="36"/>
        </w:rPr>
      </w:pPr>
    </w:p>
    <w:p w:rsidR="00A3366A" w:rsidRDefault="00A725F6" w:rsidP="000E3554">
      <w:pPr>
        <w:tabs>
          <w:tab w:val="left" w:pos="0"/>
        </w:tabs>
        <w:rPr>
          <w:rFonts w:ascii="Garamond" w:hAnsi="Garamond"/>
          <w:color w:val="FF0000"/>
          <w:sz w:val="36"/>
          <w:szCs w:val="36"/>
        </w:rPr>
      </w:pPr>
      <w:r>
        <w:rPr>
          <w:noProof/>
        </w:rPr>
        <w:pict>
          <v:shape id="_x0000_s1037" type="#_x0000_t75" style="position:absolute;margin-left:270pt;margin-top:4.5pt;width:210pt;height:279.75pt;z-index:-251658240" wrapcoords="-77 0 -77 21542 21600 21542 21600 0 -77 0">
            <v:imagedata r:id="rId22" o:title="untitled"/>
            <w10:wrap type="tight"/>
          </v:shape>
        </w:pict>
      </w:r>
    </w:p>
    <w:p w:rsidR="000E3554" w:rsidRPr="000E3554" w:rsidRDefault="000E3554" w:rsidP="000E3554">
      <w:pPr>
        <w:tabs>
          <w:tab w:val="left" w:pos="0"/>
        </w:tabs>
        <w:rPr>
          <w:rFonts w:ascii="Garamond" w:hAnsi="Garamond"/>
          <w:sz w:val="36"/>
          <w:szCs w:val="36"/>
        </w:rPr>
      </w:pPr>
      <w:r w:rsidRPr="000E3554">
        <w:rPr>
          <w:rFonts w:ascii="Garamond" w:hAnsi="Garamond"/>
          <w:color w:val="FF0000"/>
          <w:sz w:val="36"/>
          <w:szCs w:val="36"/>
        </w:rPr>
        <w:t>Trinidad</w:t>
      </w:r>
      <w:r w:rsidRPr="000E3554">
        <w:rPr>
          <w:rFonts w:ascii="Garamond" w:hAnsi="Garamond"/>
          <w:sz w:val="36"/>
          <w:szCs w:val="36"/>
        </w:rPr>
        <w:t xml:space="preserve"> - Najlepše in najbolj ohranjeno kolonialno mesto na svetu, ki je že od leta 1988 pod okriljem Unesca. Muzejsko mesto nas s stolpi in ulicami, polnimi zgodovinskih in kulturnih zakladov popeljalo v preteklost. Z vzponom na stolp Manaca-Iznaga se nam odpre razgled na dolino plantaž sladkornega trsa in ruševin majhnih tovarn sladkorja, kjer je imelo suženjstvo razcvet v 19. stoletju.</w:t>
      </w:r>
    </w:p>
    <w:p w:rsidR="000E3554" w:rsidRPr="000E3554" w:rsidRDefault="000E3554" w:rsidP="000E3554">
      <w:pPr>
        <w:tabs>
          <w:tab w:val="left" w:pos="0"/>
        </w:tabs>
        <w:rPr>
          <w:rFonts w:ascii="Garamond" w:hAnsi="Garamond"/>
          <w:sz w:val="36"/>
          <w:szCs w:val="36"/>
        </w:rPr>
      </w:pPr>
      <w:r w:rsidRPr="000E3554">
        <w:rPr>
          <w:rFonts w:ascii="Garamond" w:hAnsi="Garamond"/>
          <w:sz w:val="36"/>
          <w:szCs w:val="36"/>
        </w:rPr>
        <w:t xml:space="preserve">  </w:t>
      </w:r>
    </w:p>
    <w:p w:rsidR="000E3554" w:rsidRPr="000E3554" w:rsidRDefault="000E3554" w:rsidP="000E3554">
      <w:pPr>
        <w:tabs>
          <w:tab w:val="left" w:pos="0"/>
        </w:tabs>
        <w:rPr>
          <w:rFonts w:ascii="Garamond" w:hAnsi="Garamond"/>
          <w:sz w:val="36"/>
          <w:szCs w:val="36"/>
        </w:rPr>
      </w:pPr>
    </w:p>
    <w:p w:rsidR="000E3554" w:rsidRPr="000E3554" w:rsidRDefault="000E3554" w:rsidP="000E3554">
      <w:pPr>
        <w:tabs>
          <w:tab w:val="left" w:pos="0"/>
        </w:tabs>
        <w:rPr>
          <w:rFonts w:ascii="Garamond" w:hAnsi="Garamond"/>
          <w:sz w:val="36"/>
          <w:szCs w:val="36"/>
        </w:rPr>
      </w:pPr>
      <w:r w:rsidRPr="00A3366A">
        <w:rPr>
          <w:rFonts w:ascii="Garamond" w:hAnsi="Garamond"/>
          <w:color w:val="FF0000"/>
          <w:sz w:val="36"/>
          <w:szCs w:val="36"/>
        </w:rPr>
        <w:t>Santa Clara</w:t>
      </w:r>
      <w:r w:rsidRPr="000E3554">
        <w:rPr>
          <w:rFonts w:ascii="Garamond" w:hAnsi="Garamond"/>
          <w:sz w:val="36"/>
          <w:szCs w:val="36"/>
        </w:rPr>
        <w:t xml:space="preserve"> – v mestu je veliko spomenikov, ki so posvečeni legendarnemu revolucionarju Ernestu Che Guevari.</w:t>
      </w:r>
    </w:p>
    <w:p w:rsidR="000E3554" w:rsidRPr="000E3554" w:rsidRDefault="000E3554" w:rsidP="000E3554">
      <w:pPr>
        <w:tabs>
          <w:tab w:val="left" w:pos="0"/>
        </w:tabs>
        <w:rPr>
          <w:rFonts w:ascii="Garamond" w:hAnsi="Garamond"/>
          <w:sz w:val="36"/>
          <w:szCs w:val="36"/>
        </w:rPr>
      </w:pPr>
    </w:p>
    <w:p w:rsidR="000E3554" w:rsidRPr="000E3554" w:rsidRDefault="000E3554" w:rsidP="000E3554">
      <w:pPr>
        <w:tabs>
          <w:tab w:val="left" w:pos="0"/>
        </w:tabs>
        <w:rPr>
          <w:rFonts w:ascii="Garamond" w:hAnsi="Garamond"/>
          <w:sz w:val="36"/>
          <w:szCs w:val="36"/>
        </w:rPr>
      </w:pPr>
      <w:r w:rsidRPr="00A3366A">
        <w:rPr>
          <w:rFonts w:ascii="Garamond" w:hAnsi="Garamond"/>
          <w:color w:val="FF0000"/>
          <w:sz w:val="36"/>
          <w:szCs w:val="36"/>
        </w:rPr>
        <w:t>Holguin</w:t>
      </w:r>
      <w:r w:rsidRPr="000E3554">
        <w:rPr>
          <w:rFonts w:ascii="Garamond" w:hAnsi="Garamond"/>
          <w:sz w:val="36"/>
          <w:szCs w:val="36"/>
        </w:rPr>
        <w:t xml:space="preserve"> - Visoke gore, rodovitna zemlja in lepe plaže dajejo pokrajini poseben pečat. Tu je Kolumb pristal s svojo posadko in otok opeval kot nekaj najlepšega, kar je kdaj videl. Slikovitim plažam daje poseben čar kontrast med zelenim rastjem z zlatim peskom in modrino morja. </w:t>
      </w:r>
    </w:p>
    <w:p w:rsidR="000E3554" w:rsidRPr="000E3554" w:rsidRDefault="000E3554" w:rsidP="000E3554">
      <w:pPr>
        <w:tabs>
          <w:tab w:val="left" w:pos="0"/>
        </w:tabs>
        <w:rPr>
          <w:rFonts w:ascii="Garamond" w:hAnsi="Garamond"/>
          <w:sz w:val="36"/>
          <w:szCs w:val="36"/>
        </w:rPr>
      </w:pPr>
    </w:p>
    <w:p w:rsidR="000E3554" w:rsidRPr="000E3554" w:rsidRDefault="000E3554" w:rsidP="000E3554">
      <w:pPr>
        <w:tabs>
          <w:tab w:val="left" w:pos="0"/>
        </w:tabs>
        <w:rPr>
          <w:rFonts w:ascii="Garamond" w:hAnsi="Garamond"/>
          <w:sz w:val="36"/>
          <w:szCs w:val="36"/>
        </w:rPr>
      </w:pPr>
      <w:r w:rsidRPr="00A3366A">
        <w:rPr>
          <w:rFonts w:ascii="Garamond" w:hAnsi="Garamond"/>
          <w:color w:val="FF0000"/>
          <w:sz w:val="36"/>
          <w:szCs w:val="36"/>
        </w:rPr>
        <w:t>Santiago de Cuba</w:t>
      </w:r>
      <w:r w:rsidRPr="000E3554">
        <w:rPr>
          <w:rFonts w:ascii="Garamond" w:hAnsi="Garamond"/>
          <w:sz w:val="36"/>
          <w:szCs w:val="36"/>
        </w:rPr>
        <w:t xml:space="preserve"> - Nekdanjo kubansko prestolnico štejejo za prestolnico kubanske kulture, glasbe in plesa. V tem polmilijonskem mestu sta se rodila kubanska plesa son in bolero. Vredne ogleda so tudi katedrala, Muzej 26.julija, grobišče Santa Ifigenia, kjer je pokopan nacionalni heroj Jose Marti in grad Morro. V okolici tega herojskega mesta nas še posebej impresionirata gorovje Sierra Maestra in nacionalni park Baconao, ki premore številne kaktuse.</w:t>
      </w:r>
    </w:p>
    <w:p w:rsidR="000E3554" w:rsidRPr="000E3554" w:rsidRDefault="000E3554" w:rsidP="000E3554">
      <w:pPr>
        <w:tabs>
          <w:tab w:val="left" w:pos="0"/>
        </w:tabs>
        <w:rPr>
          <w:rFonts w:ascii="Garamond" w:hAnsi="Garamond"/>
          <w:sz w:val="36"/>
          <w:szCs w:val="36"/>
        </w:rPr>
      </w:pPr>
    </w:p>
    <w:p w:rsidR="000E3554" w:rsidRPr="000E3554" w:rsidRDefault="000E3554" w:rsidP="000E3554">
      <w:pPr>
        <w:tabs>
          <w:tab w:val="left" w:pos="0"/>
        </w:tabs>
        <w:rPr>
          <w:rFonts w:ascii="Garamond" w:hAnsi="Garamond"/>
          <w:sz w:val="36"/>
          <w:szCs w:val="36"/>
        </w:rPr>
      </w:pPr>
      <w:r w:rsidRPr="00A3366A">
        <w:rPr>
          <w:rFonts w:ascii="Garamond" w:hAnsi="Garamond"/>
          <w:color w:val="FF0000"/>
          <w:sz w:val="36"/>
          <w:szCs w:val="36"/>
        </w:rPr>
        <w:t>Baracoa</w:t>
      </w:r>
      <w:r w:rsidRPr="000E3554">
        <w:rPr>
          <w:rFonts w:ascii="Garamond" w:hAnsi="Garamond"/>
          <w:sz w:val="36"/>
          <w:szCs w:val="36"/>
        </w:rPr>
        <w:t xml:space="preserve"> - Prva španska naselbina na kubanskih tleh, ki jo je ustanovil Diego Velezquez leta 1512. V katedrali je shranjen križ, ki ga je na otok prinesel Kolumb. Mesto Guantanamo je znano po ameriški vojaški bazi in zloglasnih zaporih. </w:t>
      </w:r>
    </w:p>
    <w:p w:rsidR="00861CEE" w:rsidRDefault="00A3366A" w:rsidP="00A3366A">
      <w:pPr>
        <w:tabs>
          <w:tab w:val="left" w:pos="0"/>
        </w:tabs>
        <w:jc w:val="center"/>
        <w:rPr>
          <w:rFonts w:ascii="Garamond" w:hAnsi="Garamond"/>
          <w:b/>
          <w:color w:val="FF0000"/>
          <w:sz w:val="56"/>
          <w:szCs w:val="56"/>
          <w:u w:val="single"/>
        </w:rPr>
      </w:pPr>
      <w:r>
        <w:rPr>
          <w:rFonts w:ascii="Garamond" w:hAnsi="Garamond"/>
          <w:sz w:val="36"/>
          <w:szCs w:val="36"/>
        </w:rPr>
        <w:br w:type="page"/>
      </w:r>
      <w:r w:rsidR="00861CEE">
        <w:rPr>
          <w:rFonts w:ascii="Garamond" w:hAnsi="Garamond"/>
          <w:b/>
          <w:color w:val="FF0000"/>
          <w:sz w:val="56"/>
          <w:szCs w:val="56"/>
          <w:u w:val="single"/>
        </w:rPr>
        <w:t>ZNANI LJUDJE</w:t>
      </w:r>
    </w:p>
    <w:p w:rsidR="00861CEE" w:rsidRDefault="00861CEE" w:rsidP="00A3366A">
      <w:pPr>
        <w:tabs>
          <w:tab w:val="left" w:pos="0"/>
        </w:tabs>
        <w:jc w:val="center"/>
        <w:rPr>
          <w:rFonts w:ascii="Garamond" w:hAnsi="Garamond"/>
          <w:b/>
          <w:color w:val="FF0000"/>
          <w:sz w:val="56"/>
          <w:szCs w:val="56"/>
          <w:u w:val="single"/>
        </w:rPr>
      </w:pPr>
    </w:p>
    <w:p w:rsidR="009B7DE1" w:rsidRPr="00613283" w:rsidRDefault="009B7DE1" w:rsidP="00613283">
      <w:pPr>
        <w:numPr>
          <w:ilvl w:val="0"/>
          <w:numId w:val="7"/>
        </w:numPr>
        <w:tabs>
          <w:tab w:val="clear" w:pos="1068"/>
          <w:tab w:val="num" w:pos="0"/>
        </w:tabs>
        <w:ind w:left="0" w:firstLine="0"/>
        <w:jc w:val="both"/>
        <w:rPr>
          <w:rFonts w:ascii="Garamond" w:hAnsi="Garamond"/>
          <w:sz w:val="32"/>
          <w:szCs w:val="32"/>
        </w:rPr>
      </w:pPr>
      <w:r w:rsidRPr="00613283">
        <w:rPr>
          <w:rFonts w:ascii="Garamond" w:hAnsi="Garamond"/>
          <w:sz w:val="32"/>
          <w:szCs w:val="32"/>
        </w:rPr>
        <w:t xml:space="preserve">José Julian Pérez (28.01.1853-19.05.1895) bil je vodja kubanskega neodvisnega gibanja. Bil je tudi poet in pisatelj. Je največji kubanski heroj. Močno je nasprotoval vmešavanju ZDA v borbi za kubansko neodvisnost. Njegova najboljša dela so bila otroška knjiga La Edad de Oro ( Zlata leta), ena izmed njegovih pesmi iz zbirke Versos Sencillos je bila posneta na melodijo pesmi Guantanamera in postala hit.  </w:t>
      </w:r>
      <w:r w:rsidR="008C4422">
        <w:rPr>
          <w:rFonts w:ascii="Garamond" w:hAnsi="Garamond"/>
          <w:sz w:val="32"/>
          <w:szCs w:val="32"/>
        </w:rPr>
        <w:t>J</w:t>
      </w:r>
      <w:r w:rsidRPr="00613283">
        <w:rPr>
          <w:rFonts w:ascii="Garamond" w:hAnsi="Garamond"/>
          <w:sz w:val="32"/>
          <w:szCs w:val="32"/>
        </w:rPr>
        <w:t>osé Martí International Airport v Havani so poimenovali v njegovo čast.</w:t>
      </w:r>
    </w:p>
    <w:p w:rsidR="009B7DE1" w:rsidRPr="00613283" w:rsidRDefault="009B7DE1" w:rsidP="00613283">
      <w:pPr>
        <w:tabs>
          <w:tab w:val="num" w:pos="0"/>
        </w:tabs>
        <w:jc w:val="both"/>
        <w:rPr>
          <w:rFonts w:ascii="Garamond" w:hAnsi="Garamond"/>
          <w:sz w:val="32"/>
          <w:szCs w:val="32"/>
        </w:rPr>
      </w:pPr>
    </w:p>
    <w:p w:rsidR="009B7DE1" w:rsidRPr="00613283" w:rsidRDefault="009B7DE1" w:rsidP="00613283">
      <w:pPr>
        <w:numPr>
          <w:ilvl w:val="0"/>
          <w:numId w:val="7"/>
        </w:numPr>
        <w:tabs>
          <w:tab w:val="clear" w:pos="1068"/>
          <w:tab w:val="num" w:pos="0"/>
        </w:tabs>
        <w:ind w:left="0" w:firstLine="0"/>
        <w:jc w:val="both"/>
        <w:rPr>
          <w:rFonts w:ascii="Garamond" w:hAnsi="Garamond"/>
          <w:sz w:val="32"/>
          <w:szCs w:val="32"/>
        </w:rPr>
      </w:pPr>
      <w:r w:rsidRPr="00613283">
        <w:rPr>
          <w:rFonts w:ascii="Garamond" w:hAnsi="Garamond"/>
          <w:sz w:val="32"/>
          <w:szCs w:val="32"/>
        </w:rPr>
        <w:t>V. Verez-Bencomo, dobitnik nagrade za biotehnologijo in izumitelj sintetičnega cepiva, ki preprečuje meningitis in pljučnico pri majhnih otrocih. Cepivo za bolezen, ki povzroča več kot pol miljona žrtev med otroci vsako leto je bilo prvo uspešno klinično testirano cepivo, ki je lahko poizvedeno za polovično ceno sedanjega zdravila.</w:t>
      </w:r>
    </w:p>
    <w:p w:rsidR="009B7DE1" w:rsidRPr="00613283" w:rsidRDefault="009B7DE1" w:rsidP="00613283">
      <w:pPr>
        <w:tabs>
          <w:tab w:val="num" w:pos="0"/>
        </w:tabs>
        <w:jc w:val="both"/>
        <w:rPr>
          <w:rFonts w:ascii="Garamond" w:hAnsi="Garamond"/>
          <w:sz w:val="32"/>
          <w:szCs w:val="32"/>
        </w:rPr>
      </w:pPr>
    </w:p>
    <w:p w:rsidR="009B7DE1" w:rsidRPr="00613283" w:rsidRDefault="009B7DE1" w:rsidP="00613283">
      <w:pPr>
        <w:numPr>
          <w:ilvl w:val="0"/>
          <w:numId w:val="7"/>
        </w:numPr>
        <w:tabs>
          <w:tab w:val="clear" w:pos="1068"/>
          <w:tab w:val="num" w:pos="0"/>
        </w:tabs>
        <w:ind w:left="0" w:firstLine="0"/>
        <w:jc w:val="both"/>
        <w:rPr>
          <w:rFonts w:ascii="Garamond" w:hAnsi="Garamond"/>
          <w:sz w:val="32"/>
          <w:szCs w:val="32"/>
        </w:rPr>
      </w:pPr>
      <w:r w:rsidRPr="00613283">
        <w:rPr>
          <w:rFonts w:ascii="Garamond" w:hAnsi="Garamond"/>
          <w:sz w:val="32"/>
          <w:szCs w:val="32"/>
        </w:rPr>
        <w:t>José Raúl Capablanca Graupera  je bil en največjih šahovskih mojstrov vseh časov. Je nosilec naslova državnega prvaka iz let 1921 in 1927.</w:t>
      </w:r>
    </w:p>
    <w:p w:rsidR="009B7DE1" w:rsidRPr="00613283" w:rsidRDefault="009B7DE1" w:rsidP="00613283">
      <w:pPr>
        <w:tabs>
          <w:tab w:val="num" w:pos="0"/>
        </w:tabs>
        <w:jc w:val="both"/>
        <w:rPr>
          <w:rFonts w:ascii="Garamond" w:hAnsi="Garamond"/>
          <w:sz w:val="32"/>
          <w:szCs w:val="32"/>
        </w:rPr>
      </w:pPr>
    </w:p>
    <w:p w:rsidR="001D32D1" w:rsidRPr="00613283" w:rsidRDefault="009B7DE1" w:rsidP="00613283">
      <w:pPr>
        <w:numPr>
          <w:ilvl w:val="0"/>
          <w:numId w:val="7"/>
        </w:numPr>
        <w:tabs>
          <w:tab w:val="clear" w:pos="1068"/>
          <w:tab w:val="num" w:pos="0"/>
        </w:tabs>
        <w:ind w:left="0" w:firstLine="0"/>
        <w:jc w:val="both"/>
        <w:rPr>
          <w:rFonts w:ascii="Garamond" w:hAnsi="Garamond"/>
          <w:sz w:val="32"/>
          <w:szCs w:val="32"/>
        </w:rPr>
      </w:pPr>
      <w:r w:rsidRPr="00613283">
        <w:rPr>
          <w:rFonts w:ascii="Garamond" w:hAnsi="Garamond"/>
          <w:sz w:val="32"/>
          <w:szCs w:val="32"/>
        </w:rPr>
        <w:t xml:space="preserve">Ernesto Lecuona </w:t>
      </w:r>
      <w:r w:rsidR="001D32D1" w:rsidRPr="00613283">
        <w:rPr>
          <w:rFonts w:ascii="Garamond" w:hAnsi="Garamond"/>
          <w:sz w:val="32"/>
          <w:szCs w:val="32"/>
        </w:rPr>
        <w:t>(07.08.1896-29.11.1963) je bil kubanski komponist in izvajalec, ter en največjih kubanskih glasbenikov. Skladal je glasbo za filme in odersko uprizarjanje. Njegova glasba je vsebovala afro-kubanske ritme in obleke. Leta 1942 je bil njegov navečji hit Siempre en mi Corazon ( Vedno v mojem srcu) nominiran za oskarja za najboljšo pesem, vendar mu je nagrado prevzela pesem White Christmas.</w:t>
      </w:r>
    </w:p>
    <w:p w:rsidR="001D32D1" w:rsidRPr="00613283" w:rsidRDefault="001D32D1" w:rsidP="00613283">
      <w:pPr>
        <w:tabs>
          <w:tab w:val="num" w:pos="0"/>
        </w:tabs>
        <w:jc w:val="both"/>
        <w:rPr>
          <w:rFonts w:ascii="Garamond" w:hAnsi="Garamond"/>
          <w:sz w:val="32"/>
          <w:szCs w:val="32"/>
        </w:rPr>
      </w:pPr>
    </w:p>
    <w:p w:rsidR="001D32D1" w:rsidRPr="00613283" w:rsidRDefault="001D32D1" w:rsidP="00613283">
      <w:pPr>
        <w:numPr>
          <w:ilvl w:val="0"/>
          <w:numId w:val="7"/>
        </w:numPr>
        <w:tabs>
          <w:tab w:val="clear" w:pos="1068"/>
          <w:tab w:val="num" w:pos="0"/>
        </w:tabs>
        <w:ind w:left="0" w:firstLine="0"/>
        <w:jc w:val="both"/>
        <w:rPr>
          <w:rFonts w:ascii="Garamond" w:hAnsi="Garamond"/>
          <w:sz w:val="32"/>
          <w:szCs w:val="32"/>
        </w:rPr>
      </w:pPr>
      <w:r w:rsidRPr="00613283">
        <w:rPr>
          <w:rFonts w:ascii="Garamond" w:hAnsi="Garamond"/>
          <w:sz w:val="32"/>
          <w:szCs w:val="32"/>
        </w:rPr>
        <w:t>Celia Cruz (Ursula Hilaria Celia Caridad Cruz Alfonso) je umrla leta 2003 in je bila ena največjih in najuspešnejših izvajalk 20. stoletja z 20 zlatimi albumi. Večino svojega življenja je preživela v Ameriki, kjer si je razvijala kariero.</w:t>
      </w:r>
    </w:p>
    <w:p w:rsidR="001D32D1" w:rsidRPr="00613283" w:rsidRDefault="001D32D1" w:rsidP="00613283">
      <w:pPr>
        <w:tabs>
          <w:tab w:val="num" w:pos="0"/>
        </w:tabs>
        <w:jc w:val="both"/>
        <w:rPr>
          <w:rFonts w:ascii="Garamond" w:hAnsi="Garamond"/>
          <w:sz w:val="32"/>
          <w:szCs w:val="32"/>
        </w:rPr>
      </w:pPr>
    </w:p>
    <w:p w:rsidR="001D32D1" w:rsidRPr="00613283" w:rsidRDefault="001D32D1" w:rsidP="00613283">
      <w:pPr>
        <w:numPr>
          <w:ilvl w:val="0"/>
          <w:numId w:val="7"/>
        </w:numPr>
        <w:tabs>
          <w:tab w:val="clear" w:pos="1068"/>
          <w:tab w:val="num" w:pos="0"/>
        </w:tabs>
        <w:ind w:left="0" w:firstLine="0"/>
        <w:jc w:val="both"/>
        <w:rPr>
          <w:rFonts w:ascii="Garamond" w:hAnsi="Garamond"/>
          <w:sz w:val="32"/>
          <w:szCs w:val="32"/>
        </w:rPr>
      </w:pPr>
      <w:r w:rsidRPr="00613283">
        <w:rPr>
          <w:rFonts w:ascii="Garamond" w:hAnsi="Garamond"/>
          <w:sz w:val="32"/>
          <w:szCs w:val="32"/>
        </w:rPr>
        <w:t>Ramón Fonst Segundo je bil prvi kubanski olipmijec, ki je med leti 1900 in 1904 dobil 4 zlate in 1 srebrno medaljo v gimnastiki.</w:t>
      </w:r>
    </w:p>
    <w:p w:rsidR="001D32D1" w:rsidRPr="00613283" w:rsidRDefault="001D32D1" w:rsidP="00613283">
      <w:pPr>
        <w:tabs>
          <w:tab w:val="num" w:pos="0"/>
        </w:tabs>
        <w:jc w:val="both"/>
        <w:rPr>
          <w:rFonts w:ascii="Garamond" w:hAnsi="Garamond"/>
          <w:sz w:val="32"/>
          <w:szCs w:val="32"/>
        </w:rPr>
      </w:pPr>
    </w:p>
    <w:p w:rsidR="008805DA" w:rsidRPr="00613283" w:rsidRDefault="001D32D1" w:rsidP="00613283">
      <w:pPr>
        <w:numPr>
          <w:ilvl w:val="0"/>
          <w:numId w:val="7"/>
        </w:numPr>
        <w:tabs>
          <w:tab w:val="clear" w:pos="1068"/>
          <w:tab w:val="num" w:pos="0"/>
        </w:tabs>
        <w:ind w:left="0" w:firstLine="0"/>
        <w:jc w:val="both"/>
        <w:rPr>
          <w:rFonts w:ascii="Garamond" w:hAnsi="Garamond"/>
          <w:sz w:val="32"/>
          <w:szCs w:val="32"/>
        </w:rPr>
      </w:pPr>
      <w:r w:rsidRPr="00613283">
        <w:rPr>
          <w:rFonts w:ascii="Garamond" w:hAnsi="Garamond"/>
          <w:sz w:val="32"/>
          <w:szCs w:val="32"/>
        </w:rPr>
        <w:t>Gregorio Fuentes je bil kapitan Pilar-ja s katerim je plul okoli Kube s prijateljem Ernestom Hemingwayom, ki ga je spoznal leta 1928. Gregorio je nudil Ernestu inspiracijo, zato je o njem napisal knjigo Starec in morje</w:t>
      </w:r>
      <w:r w:rsidR="008805DA" w:rsidRPr="00613283">
        <w:rPr>
          <w:rFonts w:ascii="Garamond" w:hAnsi="Garamond"/>
          <w:sz w:val="32"/>
          <w:szCs w:val="32"/>
        </w:rPr>
        <w:t>. Umrl je strar 104 leta, vendar knjige ni nikoli prebral.</w:t>
      </w:r>
    </w:p>
    <w:p w:rsidR="008805DA" w:rsidRPr="00613283" w:rsidRDefault="008805DA" w:rsidP="00613283">
      <w:pPr>
        <w:tabs>
          <w:tab w:val="num" w:pos="0"/>
        </w:tabs>
        <w:jc w:val="both"/>
        <w:rPr>
          <w:rFonts w:ascii="Garamond" w:hAnsi="Garamond"/>
          <w:sz w:val="32"/>
          <w:szCs w:val="32"/>
        </w:rPr>
      </w:pPr>
    </w:p>
    <w:p w:rsidR="008805DA" w:rsidRPr="00613283" w:rsidRDefault="008805DA" w:rsidP="00613283">
      <w:pPr>
        <w:numPr>
          <w:ilvl w:val="0"/>
          <w:numId w:val="7"/>
        </w:numPr>
        <w:tabs>
          <w:tab w:val="clear" w:pos="1068"/>
          <w:tab w:val="num" w:pos="0"/>
        </w:tabs>
        <w:ind w:left="0" w:firstLine="0"/>
        <w:jc w:val="both"/>
        <w:rPr>
          <w:rFonts w:ascii="Garamond" w:hAnsi="Garamond"/>
          <w:sz w:val="32"/>
          <w:szCs w:val="32"/>
        </w:rPr>
      </w:pPr>
      <w:r w:rsidRPr="00613283">
        <w:rPr>
          <w:rFonts w:ascii="Garamond" w:hAnsi="Garamond"/>
          <w:sz w:val="32"/>
          <w:szCs w:val="32"/>
        </w:rPr>
        <w:t>Gloria Estefan rojena Sloria Milagrosa Fajardo v Havani je petkratna nagrajenka glasbene nagrade Grammy za najboljšo pevko, najboljšo avtorico pesmi in najboljšo izvajalko. Svojo kariero je začela kor glevna vokalistka pri španski skupini Miami Sound Machine. Leta 1875 je prestopila prag popularnih ameriških lestvic z internacionalim hitom.</w:t>
      </w:r>
    </w:p>
    <w:p w:rsidR="008805DA" w:rsidRPr="00613283" w:rsidRDefault="008805DA" w:rsidP="00613283">
      <w:pPr>
        <w:tabs>
          <w:tab w:val="num" w:pos="0"/>
        </w:tabs>
        <w:jc w:val="both"/>
        <w:rPr>
          <w:rFonts w:ascii="Garamond" w:hAnsi="Garamond"/>
          <w:sz w:val="32"/>
          <w:szCs w:val="32"/>
        </w:rPr>
      </w:pPr>
    </w:p>
    <w:p w:rsidR="00613283" w:rsidRPr="00613283" w:rsidRDefault="008805DA" w:rsidP="00613283">
      <w:pPr>
        <w:numPr>
          <w:ilvl w:val="0"/>
          <w:numId w:val="7"/>
        </w:numPr>
        <w:tabs>
          <w:tab w:val="clear" w:pos="1068"/>
          <w:tab w:val="num" w:pos="0"/>
        </w:tabs>
        <w:ind w:left="0" w:firstLine="0"/>
        <w:jc w:val="both"/>
        <w:rPr>
          <w:rFonts w:ascii="Garamond" w:hAnsi="Garamond"/>
          <w:sz w:val="32"/>
          <w:szCs w:val="32"/>
        </w:rPr>
      </w:pPr>
      <w:r w:rsidRPr="00613283">
        <w:rPr>
          <w:rFonts w:ascii="Garamond" w:hAnsi="Garamond"/>
          <w:sz w:val="32"/>
          <w:szCs w:val="32"/>
        </w:rPr>
        <w:t>Dr. Concepción Campa je ugledna kubanska znanstvenica, ki je pomagala pri odkritjo cepiva proti meningitisu. Bila je vodilna v raziskovalni ekipi. Svetovna intelektualna organizacija jo je nagradila z zlato medaljo za ekstremne dosežke. DR. Campa ni le ena izmed najboljših znanstvenic, je tudi direktorica inštituta Carlos J. Finlay, v katerem imajo vso najpotrebnejšo moderno tehnologijo za razvijanje, raziskovanje in preučevanje cepiv. Inštitut je s svojo napredno tehnologijo sposoben proizvesti več kot 100 miljonov doz različnih cepiv letno</w:t>
      </w:r>
      <w:r w:rsidR="00613283" w:rsidRPr="00613283">
        <w:rPr>
          <w:rFonts w:ascii="Garamond" w:hAnsi="Garamond"/>
          <w:sz w:val="32"/>
          <w:szCs w:val="32"/>
        </w:rPr>
        <w:t>. Pod njenim vodstvom je bil Finlay inštitut popolnoma reorganiziran, požel je odlične uspehe in velikim številom cepiv za različne bolezni kot so hepatitis B, kolera, davica, tetanus in druge.</w:t>
      </w:r>
    </w:p>
    <w:p w:rsidR="00613283" w:rsidRPr="00613283" w:rsidRDefault="00613283" w:rsidP="00613283">
      <w:pPr>
        <w:tabs>
          <w:tab w:val="num" w:pos="0"/>
        </w:tabs>
        <w:jc w:val="both"/>
        <w:rPr>
          <w:rFonts w:ascii="Garamond" w:hAnsi="Garamond"/>
          <w:sz w:val="32"/>
          <w:szCs w:val="32"/>
        </w:rPr>
      </w:pPr>
    </w:p>
    <w:p w:rsidR="00A3366A" w:rsidRDefault="00613283" w:rsidP="00613283">
      <w:pPr>
        <w:numPr>
          <w:ilvl w:val="0"/>
          <w:numId w:val="7"/>
        </w:numPr>
        <w:tabs>
          <w:tab w:val="clear" w:pos="1068"/>
          <w:tab w:val="num" w:pos="0"/>
        </w:tabs>
        <w:ind w:left="0" w:firstLine="0"/>
        <w:jc w:val="both"/>
        <w:rPr>
          <w:rFonts w:ascii="Garamond" w:hAnsi="Garamond"/>
          <w:b/>
          <w:color w:val="FF0000"/>
          <w:sz w:val="56"/>
          <w:szCs w:val="56"/>
          <w:u w:val="single"/>
        </w:rPr>
      </w:pPr>
      <w:r w:rsidRPr="008C4422">
        <w:rPr>
          <w:rFonts w:ascii="Garamond" w:hAnsi="Garamond"/>
          <w:sz w:val="32"/>
          <w:szCs w:val="32"/>
        </w:rPr>
        <w:t>Alejo Carpentier (1904-1980) je bil izjemen kubanski intelektualec kultur, pisatelj kubanskih novel in eden najpomembnejših špansko govorečih pisateljev. Njegov rokopis je natisnjen na vseh najpomembnejših publikacijah stoletja. Njegova najpomembnejša dela so Ecué-Yamba-O, Viaje a la semilla (Potovanje k koreninam), El reino de este mundo (Svetovno karljestvo), Los pasos perdidos (Izgubljene stopinje), El acoso (Nadlegovanje), Guerra del tiempo (Vojna časa), El siglo de las luces</w:t>
      </w:r>
      <w:r w:rsidRPr="00613283">
        <w:rPr>
          <w:rFonts w:ascii="Garamond" w:hAnsi="Garamond"/>
          <w:sz w:val="32"/>
          <w:szCs w:val="32"/>
        </w:rPr>
        <w:t xml:space="preserve"> (Stoletje luči), El derecho de asilo (Pravica do azila), El recurso del método (Vir vseh metod), La consagración de la primavera (Pomladna posvetitev) and El arpa y la sombra (Harfa in senca). Vsa so bila tudi prevedena v mednarodne jezike in dobila dobre kritike in priporočila. Med vsemi izjemnimi nagradami, ki jih je dobil za svoja dela sta najpomembnejšiCino del Duva leta 1975 in Cervantesova nagrada za literaturo leta 1978.</w:t>
      </w:r>
      <w:r w:rsidR="00861CEE" w:rsidRPr="00613283">
        <w:rPr>
          <w:rFonts w:ascii="Garamond" w:hAnsi="Garamond"/>
          <w:sz w:val="32"/>
          <w:szCs w:val="32"/>
        </w:rPr>
        <w:br w:type="page"/>
      </w:r>
      <w:r w:rsidR="00861CEE">
        <w:rPr>
          <w:rFonts w:ascii="Garamond" w:hAnsi="Garamond"/>
          <w:b/>
          <w:color w:val="FF0000"/>
          <w:sz w:val="56"/>
          <w:szCs w:val="56"/>
          <w:u w:val="single"/>
        </w:rPr>
        <w:t xml:space="preserve"> </w:t>
      </w:r>
      <w:r w:rsidR="00A3366A">
        <w:rPr>
          <w:rFonts w:ascii="Garamond" w:hAnsi="Garamond"/>
          <w:b/>
          <w:color w:val="FF0000"/>
          <w:sz w:val="56"/>
          <w:szCs w:val="56"/>
          <w:u w:val="single"/>
        </w:rPr>
        <w:t>VIRI IN LITERATURA</w:t>
      </w:r>
    </w:p>
    <w:p w:rsidR="00A3366A" w:rsidRDefault="00A3366A" w:rsidP="00A3366A">
      <w:pPr>
        <w:tabs>
          <w:tab w:val="left" w:pos="0"/>
        </w:tabs>
        <w:jc w:val="center"/>
        <w:rPr>
          <w:rFonts w:ascii="Garamond" w:hAnsi="Garamond"/>
          <w:b/>
          <w:color w:val="FF0000"/>
          <w:sz w:val="56"/>
          <w:szCs w:val="56"/>
          <w:u w:val="single"/>
        </w:rPr>
      </w:pPr>
    </w:p>
    <w:p w:rsidR="00A3366A" w:rsidRPr="00A3366A" w:rsidRDefault="00A3366A" w:rsidP="00A3366A">
      <w:pPr>
        <w:tabs>
          <w:tab w:val="left" w:pos="0"/>
        </w:tabs>
        <w:rPr>
          <w:rFonts w:ascii="Garamond" w:hAnsi="Garamond"/>
          <w:sz w:val="36"/>
          <w:szCs w:val="36"/>
        </w:rPr>
      </w:pPr>
      <w:r w:rsidRPr="00A3366A">
        <w:rPr>
          <w:rFonts w:ascii="Garamond" w:hAnsi="Garamond"/>
          <w:sz w:val="36"/>
          <w:szCs w:val="36"/>
        </w:rPr>
        <w:t>http://www.stalvik.com/Svenska/laskuba.htm</w:t>
      </w:r>
    </w:p>
    <w:p w:rsidR="00A3366A" w:rsidRPr="00A3366A" w:rsidRDefault="00A3366A" w:rsidP="00A3366A">
      <w:pPr>
        <w:tabs>
          <w:tab w:val="left" w:pos="0"/>
        </w:tabs>
        <w:rPr>
          <w:rFonts w:ascii="Garamond" w:hAnsi="Garamond"/>
          <w:sz w:val="36"/>
          <w:szCs w:val="36"/>
        </w:rPr>
      </w:pPr>
      <w:r w:rsidRPr="00A3366A">
        <w:rPr>
          <w:rFonts w:ascii="Garamond" w:hAnsi="Garamond"/>
          <w:sz w:val="36"/>
          <w:szCs w:val="36"/>
        </w:rPr>
        <w:t>http://www.reisesuchmaschine.com/lastminute-kuba.html</w:t>
      </w:r>
    </w:p>
    <w:p w:rsidR="00A3366A" w:rsidRDefault="00A3366A" w:rsidP="00A3366A">
      <w:pPr>
        <w:tabs>
          <w:tab w:val="left" w:pos="0"/>
        </w:tabs>
        <w:rPr>
          <w:rFonts w:ascii="Garamond" w:hAnsi="Garamond"/>
          <w:sz w:val="36"/>
          <w:szCs w:val="36"/>
        </w:rPr>
      </w:pPr>
      <w:r w:rsidRPr="00A3366A">
        <w:rPr>
          <w:rFonts w:ascii="Garamond" w:hAnsi="Garamond"/>
          <w:sz w:val="36"/>
          <w:szCs w:val="36"/>
        </w:rPr>
        <w:t>http://lb.wikipedia.org/wiki/Trinidad_(Kuba)</w:t>
      </w:r>
    </w:p>
    <w:p w:rsidR="00E873E8" w:rsidRDefault="00A3366A" w:rsidP="00A3366A">
      <w:pPr>
        <w:rPr>
          <w:rFonts w:ascii="Garamond" w:hAnsi="Garamond"/>
          <w:sz w:val="36"/>
          <w:szCs w:val="36"/>
        </w:rPr>
      </w:pPr>
      <w:r w:rsidRPr="00A3366A">
        <w:rPr>
          <w:rFonts w:ascii="Garamond" w:hAnsi="Garamond"/>
          <w:sz w:val="36"/>
          <w:szCs w:val="36"/>
        </w:rPr>
        <w:t>A.</w:t>
      </w:r>
      <w:r>
        <w:rPr>
          <w:rFonts w:ascii="Garamond" w:hAnsi="Garamond"/>
          <w:sz w:val="36"/>
          <w:szCs w:val="36"/>
        </w:rPr>
        <w:t xml:space="preserve"> </w:t>
      </w:r>
      <w:r w:rsidRPr="00A3366A">
        <w:rPr>
          <w:rFonts w:ascii="Garamond" w:hAnsi="Garamond"/>
          <w:sz w:val="36"/>
          <w:szCs w:val="36"/>
        </w:rPr>
        <w:t>Heritage, M. Hrvatin, D. Perko</w:t>
      </w:r>
      <w:r>
        <w:rPr>
          <w:rFonts w:ascii="Garamond" w:hAnsi="Garamond"/>
          <w:sz w:val="36"/>
          <w:szCs w:val="36"/>
        </w:rPr>
        <w:t>, Družinski atlas sveta</w:t>
      </w:r>
    </w:p>
    <w:p w:rsidR="00A3366A" w:rsidRDefault="00A3366A" w:rsidP="00A3366A">
      <w:pPr>
        <w:rPr>
          <w:rFonts w:ascii="Garamond" w:hAnsi="Garamond"/>
          <w:sz w:val="36"/>
          <w:szCs w:val="36"/>
        </w:rPr>
      </w:pPr>
      <w:r w:rsidRPr="00A3366A">
        <w:rPr>
          <w:rFonts w:ascii="Garamond" w:hAnsi="Garamond"/>
          <w:sz w:val="36"/>
          <w:szCs w:val="36"/>
        </w:rPr>
        <w:t>http://travel.over.net/</w:t>
      </w:r>
    </w:p>
    <w:p w:rsidR="006D54BD" w:rsidRDefault="006D54BD" w:rsidP="006D54BD">
      <w:pPr>
        <w:rPr>
          <w:rFonts w:ascii="Garamond" w:hAnsi="Garamond"/>
          <w:sz w:val="36"/>
          <w:szCs w:val="36"/>
        </w:rPr>
      </w:pPr>
      <w:r w:rsidRPr="006D54BD">
        <w:rPr>
          <w:rFonts w:ascii="Garamond" w:hAnsi="Garamond"/>
          <w:sz w:val="36"/>
          <w:szCs w:val="36"/>
        </w:rPr>
        <w:t>http://www.latinamericanstudies.org/cuba.htm</w:t>
      </w:r>
    </w:p>
    <w:p w:rsidR="00A3366A" w:rsidRDefault="006D54BD" w:rsidP="006D54BD">
      <w:pPr>
        <w:rPr>
          <w:rFonts w:ascii="Garamond" w:hAnsi="Garamond"/>
          <w:sz w:val="36"/>
          <w:szCs w:val="36"/>
        </w:rPr>
      </w:pPr>
      <w:r w:rsidRPr="006D54BD">
        <w:rPr>
          <w:rFonts w:ascii="Garamond" w:hAnsi="Garamond"/>
          <w:sz w:val="36"/>
          <w:szCs w:val="36"/>
        </w:rPr>
        <w:t>http://www-user.tu-chemnitz.de/~jeng/gallery_cuba.htm</w:t>
      </w:r>
    </w:p>
    <w:p w:rsidR="00861CEE" w:rsidRDefault="00861CEE" w:rsidP="006D54BD">
      <w:pPr>
        <w:rPr>
          <w:rFonts w:ascii="Garamond" w:hAnsi="Garamond"/>
          <w:sz w:val="36"/>
          <w:szCs w:val="36"/>
        </w:rPr>
      </w:pPr>
      <w:r>
        <w:rPr>
          <w:rFonts w:ascii="Garamond" w:hAnsi="Garamond"/>
          <w:sz w:val="36"/>
          <w:szCs w:val="36"/>
        </w:rPr>
        <w:t>http://www.</w:t>
      </w:r>
      <w:r w:rsidRPr="00861CEE">
        <w:rPr>
          <w:rFonts w:ascii="Garamond" w:hAnsi="Garamond"/>
          <w:sz w:val="36"/>
          <w:szCs w:val="36"/>
        </w:rPr>
        <w:t>namnewsnetwork.org/cth2.php?nn=cub</w:t>
      </w:r>
    </w:p>
    <w:p w:rsidR="00861CEE" w:rsidRPr="00861CEE" w:rsidRDefault="00861CEE" w:rsidP="00861CEE">
      <w:pPr>
        <w:rPr>
          <w:rFonts w:ascii="Garamond" w:hAnsi="Garamond"/>
          <w:sz w:val="36"/>
          <w:szCs w:val="36"/>
        </w:rPr>
      </w:pPr>
      <w:r w:rsidRPr="00861CEE">
        <w:rPr>
          <w:rFonts w:ascii="Garamond" w:hAnsi="Garamond"/>
          <w:sz w:val="36"/>
          <w:szCs w:val="36"/>
        </w:rPr>
        <w:t>http://madl.ath.cx/fotos/fotos.html</w:t>
      </w:r>
    </w:p>
    <w:sectPr w:rsidR="00861CEE" w:rsidRPr="00861CEE" w:rsidSect="0077769F">
      <w:pgSz w:w="11906" w:h="16838"/>
      <w:pgMar w:top="1079" w:right="566" w:bottom="899" w:left="12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F1144"/>
    <w:multiLevelType w:val="multilevel"/>
    <w:tmpl w:val="2D38273E"/>
    <w:lvl w:ilvl="0">
      <w:start w:val="1"/>
      <w:numFmt w:val="bullet"/>
      <w:lvlText w:val="o"/>
      <w:lvlJc w:val="left"/>
      <w:pPr>
        <w:tabs>
          <w:tab w:val="num" w:pos="1068"/>
        </w:tabs>
        <w:ind w:left="1068" w:hanging="360"/>
      </w:pPr>
      <w:rPr>
        <w:rFonts w:ascii="Courier New" w:hAnsi="Courier New" w:cs="Courier New"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C80ED9"/>
    <w:multiLevelType w:val="hybridMultilevel"/>
    <w:tmpl w:val="21B0AC26"/>
    <w:lvl w:ilvl="0" w:tplc="D6CA9D8E">
      <w:start w:val="1"/>
      <w:numFmt w:val="bullet"/>
      <w:lvlText w:val="o"/>
      <w:lvlJc w:val="left"/>
      <w:pPr>
        <w:tabs>
          <w:tab w:val="num" w:pos="1068"/>
        </w:tabs>
        <w:ind w:left="1068" w:hanging="360"/>
      </w:pPr>
      <w:rPr>
        <w:rFonts w:ascii="Courier New" w:hAnsi="Courier New" w:cs="Courier New" w:hint="default"/>
        <w:color w:val="FF0000"/>
      </w:rPr>
    </w:lvl>
    <w:lvl w:ilvl="1" w:tplc="04240003">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23F944E4"/>
    <w:multiLevelType w:val="hybridMultilevel"/>
    <w:tmpl w:val="C930AD72"/>
    <w:lvl w:ilvl="0" w:tplc="5A307E40">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3BF559ED"/>
    <w:multiLevelType w:val="hybridMultilevel"/>
    <w:tmpl w:val="DF929F6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51DE048B"/>
    <w:multiLevelType w:val="hybridMultilevel"/>
    <w:tmpl w:val="88CEC516"/>
    <w:lvl w:ilvl="0" w:tplc="D6CA9D8E">
      <w:start w:val="1"/>
      <w:numFmt w:val="bullet"/>
      <w:lvlText w:val="o"/>
      <w:lvlJc w:val="left"/>
      <w:pPr>
        <w:tabs>
          <w:tab w:val="num" w:pos="1068"/>
        </w:tabs>
        <w:ind w:left="1068" w:hanging="360"/>
      </w:pPr>
      <w:rPr>
        <w:rFonts w:ascii="Courier New" w:hAnsi="Courier New" w:cs="Courier New" w:hint="default"/>
        <w:color w:val="FF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4F623C2"/>
    <w:multiLevelType w:val="hybridMultilevel"/>
    <w:tmpl w:val="F028C0A0"/>
    <w:lvl w:ilvl="0" w:tplc="D6CA9D8E">
      <w:start w:val="1"/>
      <w:numFmt w:val="bullet"/>
      <w:lvlText w:val="o"/>
      <w:lvlJc w:val="left"/>
      <w:pPr>
        <w:tabs>
          <w:tab w:val="num" w:pos="1068"/>
        </w:tabs>
        <w:ind w:left="1068" w:hanging="360"/>
      </w:pPr>
      <w:rPr>
        <w:rFonts w:ascii="Courier New" w:hAnsi="Courier New" w:cs="Courier New" w:hint="default"/>
        <w:color w:val="FF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090E6B"/>
    <w:multiLevelType w:val="hybridMultilevel"/>
    <w:tmpl w:val="454CD7E2"/>
    <w:lvl w:ilvl="0" w:tplc="751E62E4">
      <w:start w:val="1"/>
      <w:numFmt w:val="bullet"/>
      <w:lvlText w:val="o"/>
      <w:lvlJc w:val="left"/>
      <w:pPr>
        <w:tabs>
          <w:tab w:val="num" w:pos="1068"/>
        </w:tabs>
        <w:ind w:left="1068" w:hanging="360"/>
      </w:pPr>
      <w:rPr>
        <w:rFonts w:ascii="Courier New" w:hAnsi="Courier New" w:cs="Courier New" w:hint="default"/>
        <w:b w:val="0"/>
        <w:color w:val="FF0000"/>
        <w:sz w:val="36"/>
        <w:szCs w:val="36"/>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9C0F6C"/>
    <w:multiLevelType w:val="hybridMultilevel"/>
    <w:tmpl w:val="F7A4E3E8"/>
    <w:lvl w:ilvl="0" w:tplc="8764A51E">
      <w:start w:val="1"/>
      <w:numFmt w:val="upperLetter"/>
      <w:lvlText w:val="%1."/>
      <w:lvlJc w:val="left"/>
      <w:pPr>
        <w:tabs>
          <w:tab w:val="num" w:pos="765"/>
        </w:tabs>
        <w:ind w:left="765" w:hanging="40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6"/>
  </w:num>
  <w:num w:numId="5">
    <w:abstractNumId w:val="0"/>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0A1A"/>
    <w:rsid w:val="000E3554"/>
    <w:rsid w:val="00127BB8"/>
    <w:rsid w:val="001D32D1"/>
    <w:rsid w:val="00211131"/>
    <w:rsid w:val="00335C0C"/>
    <w:rsid w:val="004D0776"/>
    <w:rsid w:val="005175CB"/>
    <w:rsid w:val="005F5E3C"/>
    <w:rsid w:val="00613283"/>
    <w:rsid w:val="006D54BD"/>
    <w:rsid w:val="00726363"/>
    <w:rsid w:val="0073054D"/>
    <w:rsid w:val="0077769F"/>
    <w:rsid w:val="00861CEE"/>
    <w:rsid w:val="008805DA"/>
    <w:rsid w:val="008C4422"/>
    <w:rsid w:val="0092340D"/>
    <w:rsid w:val="009B7DE1"/>
    <w:rsid w:val="00A3366A"/>
    <w:rsid w:val="00A725F6"/>
    <w:rsid w:val="00AE2D53"/>
    <w:rsid w:val="00B70A1A"/>
    <w:rsid w:val="00BA00B7"/>
    <w:rsid w:val="00BA590F"/>
    <w:rsid w:val="00BF2268"/>
    <w:rsid w:val="00CF6D40"/>
    <w:rsid w:val="00D95822"/>
    <w:rsid w:val="00E873E8"/>
    <w:rsid w:val="00EE16E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0A1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70A1A"/>
    <w:pPr>
      <w:spacing w:before="100" w:beforeAutospacing="1" w:after="100" w:afterAutospacing="1"/>
    </w:pPr>
    <w:rPr>
      <w:sz w:val="18"/>
      <w:szCs w:val="18"/>
    </w:rPr>
  </w:style>
  <w:style w:type="character" w:styleId="Hyperlink">
    <w:name w:val="Hyperlink"/>
    <w:basedOn w:val="DefaultParagraphFont"/>
    <w:rsid w:val="00A336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120609">
      <w:bodyDiv w:val="1"/>
      <w:marLeft w:val="0"/>
      <w:marRight w:val="0"/>
      <w:marTop w:val="0"/>
      <w:marBottom w:val="0"/>
      <w:divBdr>
        <w:top w:val="none" w:sz="0" w:space="0" w:color="auto"/>
        <w:left w:val="none" w:sz="0" w:space="0" w:color="auto"/>
        <w:bottom w:val="none" w:sz="0" w:space="0" w:color="auto"/>
        <w:right w:val="none" w:sz="0" w:space="0" w:color="auto"/>
      </w:divBdr>
      <w:divsChild>
        <w:div w:id="803624263">
          <w:marLeft w:val="0"/>
          <w:marRight w:val="0"/>
          <w:marTop w:val="0"/>
          <w:marBottom w:val="0"/>
          <w:divBdr>
            <w:top w:val="none" w:sz="0" w:space="0" w:color="auto"/>
            <w:left w:val="none" w:sz="0" w:space="0" w:color="auto"/>
            <w:bottom w:val="none" w:sz="0" w:space="0" w:color="auto"/>
            <w:right w:val="none" w:sz="0" w:space="0" w:color="auto"/>
          </w:divBdr>
          <w:divsChild>
            <w:div w:id="151220200">
              <w:marLeft w:val="0"/>
              <w:marRight w:val="0"/>
              <w:marTop w:val="0"/>
              <w:marBottom w:val="0"/>
              <w:divBdr>
                <w:top w:val="none" w:sz="0" w:space="0" w:color="auto"/>
                <w:left w:val="none" w:sz="0" w:space="0" w:color="auto"/>
                <w:bottom w:val="none" w:sz="0" w:space="0" w:color="auto"/>
                <w:right w:val="none" w:sz="0" w:space="0" w:color="auto"/>
              </w:divBdr>
              <w:divsChild>
                <w:div w:id="551553">
                  <w:marLeft w:val="2928"/>
                  <w:marRight w:val="0"/>
                  <w:marTop w:val="720"/>
                  <w:marBottom w:val="0"/>
                  <w:divBdr>
                    <w:top w:val="none" w:sz="0" w:space="0" w:color="auto"/>
                    <w:left w:val="none" w:sz="0" w:space="0" w:color="auto"/>
                    <w:bottom w:val="none" w:sz="0" w:space="0" w:color="auto"/>
                    <w:right w:val="none" w:sz="0" w:space="0" w:color="auto"/>
                  </w:divBdr>
                  <w:divsChild>
                    <w:div w:id="769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51552">
      <w:bodyDiv w:val="1"/>
      <w:marLeft w:val="0"/>
      <w:marRight w:val="0"/>
      <w:marTop w:val="0"/>
      <w:marBottom w:val="0"/>
      <w:divBdr>
        <w:top w:val="none" w:sz="0" w:space="0" w:color="auto"/>
        <w:left w:val="none" w:sz="0" w:space="0" w:color="auto"/>
        <w:bottom w:val="none" w:sz="0" w:space="0" w:color="auto"/>
        <w:right w:val="none" w:sz="0" w:space="0" w:color="auto"/>
      </w:divBdr>
      <w:divsChild>
        <w:div w:id="1830638296">
          <w:marLeft w:val="0"/>
          <w:marRight w:val="0"/>
          <w:marTop w:val="0"/>
          <w:marBottom w:val="0"/>
          <w:divBdr>
            <w:top w:val="none" w:sz="0" w:space="0" w:color="auto"/>
            <w:left w:val="none" w:sz="0" w:space="0" w:color="auto"/>
            <w:bottom w:val="none" w:sz="0" w:space="0" w:color="auto"/>
            <w:right w:val="none" w:sz="0" w:space="0" w:color="auto"/>
          </w:divBdr>
          <w:divsChild>
            <w:div w:id="782698152">
              <w:marLeft w:val="0"/>
              <w:marRight w:val="0"/>
              <w:marTop w:val="0"/>
              <w:marBottom w:val="0"/>
              <w:divBdr>
                <w:top w:val="none" w:sz="0" w:space="0" w:color="auto"/>
                <w:left w:val="none" w:sz="0" w:space="0" w:color="auto"/>
                <w:bottom w:val="none" w:sz="0" w:space="0" w:color="auto"/>
                <w:right w:val="none" w:sz="0" w:space="0" w:color="auto"/>
              </w:divBdr>
              <w:divsChild>
                <w:div w:id="1831142765">
                  <w:marLeft w:val="2928"/>
                  <w:marRight w:val="0"/>
                  <w:marTop w:val="720"/>
                  <w:marBottom w:val="0"/>
                  <w:divBdr>
                    <w:top w:val="none" w:sz="0" w:space="0" w:color="auto"/>
                    <w:left w:val="none" w:sz="0" w:space="0" w:color="auto"/>
                    <w:bottom w:val="none" w:sz="0" w:space="0" w:color="auto"/>
                    <w:right w:val="none" w:sz="0" w:space="0" w:color="auto"/>
                  </w:divBdr>
                  <w:divsChild>
                    <w:div w:id="100690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001709">
      <w:bodyDiv w:val="1"/>
      <w:marLeft w:val="0"/>
      <w:marRight w:val="0"/>
      <w:marTop w:val="0"/>
      <w:marBottom w:val="0"/>
      <w:divBdr>
        <w:top w:val="none" w:sz="0" w:space="0" w:color="auto"/>
        <w:left w:val="none" w:sz="0" w:space="0" w:color="auto"/>
        <w:bottom w:val="none" w:sz="0" w:space="0" w:color="auto"/>
        <w:right w:val="none" w:sz="0" w:space="0" w:color="auto"/>
      </w:divBdr>
      <w:divsChild>
        <w:div w:id="198247266">
          <w:marLeft w:val="0"/>
          <w:marRight w:val="0"/>
          <w:marTop w:val="0"/>
          <w:marBottom w:val="0"/>
          <w:divBdr>
            <w:top w:val="none" w:sz="0" w:space="0" w:color="auto"/>
            <w:left w:val="none" w:sz="0" w:space="0" w:color="auto"/>
            <w:bottom w:val="none" w:sz="0" w:space="0" w:color="auto"/>
            <w:right w:val="none" w:sz="0" w:space="0" w:color="auto"/>
          </w:divBdr>
          <w:divsChild>
            <w:div w:id="1766800151">
              <w:marLeft w:val="0"/>
              <w:marRight w:val="0"/>
              <w:marTop w:val="0"/>
              <w:marBottom w:val="0"/>
              <w:divBdr>
                <w:top w:val="none" w:sz="0" w:space="0" w:color="auto"/>
                <w:left w:val="none" w:sz="0" w:space="0" w:color="auto"/>
                <w:bottom w:val="none" w:sz="0" w:space="0" w:color="auto"/>
                <w:right w:val="none" w:sz="0" w:space="0" w:color="auto"/>
              </w:divBdr>
              <w:divsChild>
                <w:div w:id="1863473831">
                  <w:marLeft w:val="2928"/>
                  <w:marRight w:val="0"/>
                  <w:marTop w:val="720"/>
                  <w:marBottom w:val="0"/>
                  <w:divBdr>
                    <w:top w:val="none" w:sz="0" w:space="0" w:color="auto"/>
                    <w:left w:val="none" w:sz="0" w:space="0" w:color="auto"/>
                    <w:bottom w:val="none" w:sz="0" w:space="0" w:color="auto"/>
                    <w:right w:val="none" w:sz="0" w:space="0" w:color="auto"/>
                  </w:divBdr>
                  <w:divsChild>
                    <w:div w:id="12566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966655">
      <w:bodyDiv w:val="1"/>
      <w:marLeft w:val="0"/>
      <w:marRight w:val="0"/>
      <w:marTop w:val="0"/>
      <w:marBottom w:val="0"/>
      <w:divBdr>
        <w:top w:val="none" w:sz="0" w:space="0" w:color="auto"/>
        <w:left w:val="none" w:sz="0" w:space="0" w:color="auto"/>
        <w:bottom w:val="none" w:sz="0" w:space="0" w:color="auto"/>
        <w:right w:val="none" w:sz="0" w:space="0" w:color="auto"/>
      </w:divBdr>
      <w:divsChild>
        <w:div w:id="367605716">
          <w:marLeft w:val="0"/>
          <w:marRight w:val="0"/>
          <w:marTop w:val="0"/>
          <w:marBottom w:val="0"/>
          <w:divBdr>
            <w:top w:val="none" w:sz="0" w:space="0" w:color="auto"/>
            <w:left w:val="none" w:sz="0" w:space="0" w:color="auto"/>
            <w:bottom w:val="none" w:sz="0" w:space="0" w:color="auto"/>
            <w:right w:val="none" w:sz="0" w:space="0" w:color="auto"/>
          </w:divBdr>
          <w:divsChild>
            <w:div w:id="856844112">
              <w:marLeft w:val="0"/>
              <w:marRight w:val="0"/>
              <w:marTop w:val="0"/>
              <w:marBottom w:val="0"/>
              <w:divBdr>
                <w:top w:val="none" w:sz="0" w:space="0" w:color="auto"/>
                <w:left w:val="none" w:sz="0" w:space="0" w:color="auto"/>
                <w:bottom w:val="none" w:sz="0" w:space="0" w:color="auto"/>
                <w:right w:val="none" w:sz="0" w:space="0" w:color="auto"/>
              </w:divBdr>
              <w:divsChild>
                <w:div w:id="974216650">
                  <w:marLeft w:val="2928"/>
                  <w:marRight w:val="0"/>
                  <w:marTop w:val="720"/>
                  <w:marBottom w:val="0"/>
                  <w:divBdr>
                    <w:top w:val="none" w:sz="0" w:space="0" w:color="auto"/>
                    <w:left w:val="none" w:sz="0" w:space="0" w:color="auto"/>
                    <w:bottom w:val="none" w:sz="0" w:space="0" w:color="auto"/>
                    <w:right w:val="none" w:sz="0" w:space="0" w:color="auto"/>
                  </w:divBdr>
                  <w:divsChild>
                    <w:div w:id="164993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240744">
      <w:bodyDiv w:val="1"/>
      <w:marLeft w:val="0"/>
      <w:marRight w:val="0"/>
      <w:marTop w:val="0"/>
      <w:marBottom w:val="0"/>
      <w:divBdr>
        <w:top w:val="none" w:sz="0" w:space="0" w:color="auto"/>
        <w:left w:val="none" w:sz="0" w:space="0" w:color="auto"/>
        <w:bottom w:val="none" w:sz="0" w:space="0" w:color="auto"/>
        <w:right w:val="none" w:sz="0" w:space="0" w:color="auto"/>
      </w:divBdr>
      <w:divsChild>
        <w:div w:id="2024821375">
          <w:marLeft w:val="0"/>
          <w:marRight w:val="0"/>
          <w:marTop w:val="0"/>
          <w:marBottom w:val="0"/>
          <w:divBdr>
            <w:top w:val="none" w:sz="0" w:space="0" w:color="auto"/>
            <w:left w:val="none" w:sz="0" w:space="0" w:color="auto"/>
            <w:bottom w:val="none" w:sz="0" w:space="0" w:color="auto"/>
            <w:right w:val="none" w:sz="0" w:space="0" w:color="auto"/>
          </w:divBdr>
          <w:divsChild>
            <w:div w:id="1968772527">
              <w:marLeft w:val="0"/>
              <w:marRight w:val="0"/>
              <w:marTop w:val="0"/>
              <w:marBottom w:val="0"/>
              <w:divBdr>
                <w:top w:val="none" w:sz="0" w:space="0" w:color="auto"/>
                <w:left w:val="none" w:sz="0" w:space="0" w:color="auto"/>
                <w:bottom w:val="none" w:sz="0" w:space="0" w:color="auto"/>
                <w:right w:val="none" w:sz="0" w:space="0" w:color="auto"/>
              </w:divBdr>
              <w:divsChild>
                <w:div w:id="1034960763">
                  <w:marLeft w:val="2928"/>
                  <w:marRight w:val="0"/>
                  <w:marTop w:val="720"/>
                  <w:marBottom w:val="0"/>
                  <w:divBdr>
                    <w:top w:val="none" w:sz="0" w:space="0" w:color="auto"/>
                    <w:left w:val="none" w:sz="0" w:space="0" w:color="auto"/>
                    <w:bottom w:val="none" w:sz="0" w:space="0" w:color="auto"/>
                    <w:right w:val="none" w:sz="0" w:space="0" w:color="auto"/>
                  </w:divBdr>
                  <w:divsChild>
                    <w:div w:id="65503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2751</Words>
  <Characters>15686</Characters>
  <Application>Microsoft Office Word</Application>
  <DocSecurity>0</DocSecurity>
  <Lines>130</Lines>
  <Paragraphs>36</Paragraphs>
  <ScaleCrop>false</ScaleCrop>
  <Company/>
  <LinksUpToDate>false</LinksUpToDate>
  <CharactersWithSpaces>18401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