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225" w:rsidRPr="00B904D3" w:rsidRDefault="00C877B7" w:rsidP="00CC2632">
      <w:pPr>
        <w:rPr>
          <w:rFonts w:ascii="Times New Roman" w:hAnsi="Times New Roman"/>
        </w:rPr>
      </w:pPr>
      <w:bookmarkStart w:id="0" w:name="_GoBack"/>
      <w:bookmarkEnd w:id="0"/>
      <w:r>
        <w:rPr>
          <w:noProof/>
          <w:lang w:val="sl-SI" w:eastAsia="sl-SI"/>
        </w:rPr>
        <w:pict>
          <v:shapetype id="_x0000_t202" coordsize="21600,21600" o:spt="202" path="m,l,21600r21600,l21600,xe">
            <v:stroke joinstyle="miter"/>
            <v:path gradientshapeok="t" o:connecttype="rect"/>
          </v:shapetype>
          <v:shape id="_x0000_s1027" type="#_x0000_t202" style="position:absolute;margin-left:396pt;margin-top:-18pt;width:120pt;height:54pt;z-index:251651072" wrapcoords="0 0 21600 0 21600 21600 0 21600 0 0" filled="f" stroked="f">
            <v:fill o:detectmouseclick="t"/>
            <v:textbox style="mso-next-textbox:#_x0000_s1027" inset=",7.2pt,,7.2pt">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5" type="#_x0000_t75" alt="tears_of_hunger_by_alcausin-d32cqux.jpg" style="position:absolute;margin-left:0;margin-top:-18pt;width:521.9pt;height:704.45pt;z-index:-251651072;visibility:visible">
            <v:imagedata r:id="rId7" o:title="tears_of_hunger_by_alcausin-d32cqux" cropbottom="15012f" cropleft="2271f"/>
          </v:shape>
        </w:pict>
      </w:r>
    </w:p>
    <w:p w:rsidR="00AC0225" w:rsidRDefault="00AC0225" w:rsidP="00126E32">
      <w:pPr>
        <w:rPr>
          <w:lang w:val="sl-SI"/>
        </w:rPr>
      </w:pPr>
    </w:p>
    <w:p w:rsidR="00AC0225" w:rsidRPr="00AA0B25" w:rsidRDefault="00C877B7" w:rsidP="00241EC3">
      <w:pPr>
        <w:ind w:left="-142" w:firstLine="709"/>
        <w:jc w:val="both"/>
        <w:rPr>
          <w:color w:val="FFFFFF"/>
        </w:rPr>
      </w:pPr>
      <w:r>
        <w:rPr>
          <w:noProof/>
          <w:lang w:val="sl-SI" w:eastAsia="sl-SI"/>
        </w:rPr>
        <w:pict>
          <v:shape id="_x0000_s1028" type="#_x0000_t202" style="position:absolute;left:0;text-align:left;margin-left:486pt;margin-top:1in;width:18pt;height:18pt;z-index:251652096" wrapcoords="0 0 21600 0 21600 21600 0 21600 0 0" filled="f" stroked="f">
            <v:fill o:detectmouseclick="t"/>
            <v:textbox style="mso-next-textbox:#_x0000_s1027" inset=",7.2pt,,7.2pt">
              <w:txbxContent>
                <w:p w:rsidR="00896091" w:rsidRPr="008D31AC" w:rsidRDefault="00896091" w:rsidP="00241EC3">
                  <w:pPr>
                    <w:rPr>
                      <w:rFonts w:ascii="Cambria" w:hAnsi="Cambria"/>
                      <w:color w:val="D9D9D9"/>
                      <w:sz w:val="78"/>
                    </w:rPr>
                  </w:pPr>
                  <w:r w:rsidRPr="008D31AC">
                    <w:rPr>
                      <w:rFonts w:ascii="Cambria" w:hAnsi="Cambria"/>
                      <w:color w:val="D9D9D9"/>
                      <w:sz w:val="78"/>
                    </w:rPr>
                    <w:t>L</w:t>
                  </w:r>
                  <w:r w:rsidRPr="008D31AC">
                    <w:rPr>
                      <w:rFonts w:ascii="Cambria" w:hAnsi="Cambria"/>
                      <w:color w:val="D9D9D9"/>
                      <w:sz w:val="22"/>
                    </w:rPr>
                    <w:t>Ljubljana,</w:t>
                  </w:r>
                  <w:r w:rsidRPr="008D31AC">
                    <w:rPr>
                      <w:rFonts w:ascii="Cambria" w:hAnsi="Cambria"/>
                      <w:color w:val="D9D9D9"/>
                      <w:sz w:val="78"/>
                    </w:rPr>
                    <w:t>‘11</w:t>
                  </w:r>
                </w:p>
              </w:txbxContent>
            </v:textbox>
            <w10:wrap type="tight"/>
          </v:shape>
        </w:pict>
      </w:r>
    </w:p>
    <w:p w:rsidR="00AC0225" w:rsidRPr="008D31AC" w:rsidRDefault="00AC0225" w:rsidP="00241EC3">
      <w:pPr>
        <w:ind w:firstLine="567"/>
        <w:jc w:val="both"/>
        <w:rPr>
          <w:rFonts w:ascii="Cambria" w:hAnsi="Cambria"/>
          <w:color w:val="C0C0C0"/>
          <w:sz w:val="52"/>
          <w:szCs w:val="52"/>
        </w:rPr>
      </w:pPr>
    </w:p>
    <w:p w:rsidR="00AC0225" w:rsidRPr="008D31AC" w:rsidRDefault="00C877B7" w:rsidP="00241EC3">
      <w:pPr>
        <w:ind w:firstLine="567"/>
        <w:jc w:val="both"/>
        <w:rPr>
          <w:rFonts w:ascii="Cambria" w:hAnsi="Cambria"/>
          <w:color w:val="C0C0C0"/>
          <w:sz w:val="52"/>
          <w:szCs w:val="52"/>
        </w:rPr>
      </w:pPr>
      <w:r>
        <w:rPr>
          <w:rFonts w:ascii="Cambria" w:hAnsi="Cambria"/>
          <w:noProof/>
          <w:lang w:val="sl-SI" w:eastAsia="sl-SI"/>
        </w:rPr>
        <w:pict>
          <v:rect id="_x0000_s1029" style="position:absolute;left:0;text-align:left;margin-left:36pt;margin-top:36pt;width:554.4pt;height:734.4pt;z-index:-251652096;mso-position-horizontal-relative:page;mso-position-vertical-relative:page" fillcolor="#eaeaea" stroked="f" strokecolor="#4a7ebb" strokeweight="1.5pt">
            <v:fill color2="silver" o:detectmouseclick="t" focusposition="" focussize=",90" focus="100%" type="gradient"/>
            <v:shadow opacity="22938f" offset="0"/>
            <v:textbox inset=",7.2pt,,7.2pt"/>
            <w10:wrap anchorx="page" anchory="page"/>
          </v:rect>
        </w:pict>
      </w:r>
    </w:p>
    <w:p w:rsidR="00AC0225" w:rsidRPr="008D31AC" w:rsidRDefault="00AC0225" w:rsidP="00241EC3">
      <w:pPr>
        <w:ind w:right="49" w:firstLine="720"/>
        <w:jc w:val="center"/>
        <w:rPr>
          <w:rFonts w:ascii="Cambria" w:hAnsi="Cambria"/>
          <w:color w:val="C0C0C0"/>
          <w:sz w:val="64"/>
          <w:szCs w:val="64"/>
        </w:rPr>
      </w:pPr>
      <w:r w:rsidRPr="008D31AC">
        <w:rPr>
          <w:rFonts w:ascii="Cambria" w:hAnsi="Cambria"/>
          <w:color w:val="C0C0C0"/>
          <w:sz w:val="64"/>
          <w:szCs w:val="64"/>
        </w:rPr>
        <w:t>Lakota v Afriki</w:t>
      </w:r>
    </w:p>
    <w:p w:rsidR="00AC0225" w:rsidRPr="008D31AC" w:rsidRDefault="00AC0225" w:rsidP="00241EC3">
      <w:pPr>
        <w:jc w:val="center"/>
        <w:rPr>
          <w:rFonts w:ascii="Cambria" w:hAnsi="Cambria"/>
          <w:i/>
          <w:color w:val="999999"/>
          <w:sz w:val="36"/>
          <w:szCs w:val="36"/>
        </w:rPr>
      </w:pPr>
      <w:r w:rsidRPr="008D31AC">
        <w:rPr>
          <w:rFonts w:ascii="Cambria" w:hAnsi="Cambria"/>
          <w:i/>
          <w:color w:val="999999"/>
          <w:sz w:val="36"/>
          <w:szCs w:val="36"/>
        </w:rPr>
        <w:t>Projektna naloga pri informatiki</w:t>
      </w:r>
    </w:p>
    <w:p w:rsidR="00AC0225" w:rsidRPr="008D31AC" w:rsidRDefault="00AC0225" w:rsidP="00241EC3">
      <w:pPr>
        <w:jc w:val="center"/>
        <w:rPr>
          <w:rFonts w:ascii="Cambria" w:hAnsi="Cambria"/>
          <w:color w:val="FFFFFF"/>
        </w:rPr>
      </w:pPr>
    </w:p>
    <w:p w:rsidR="00AC0225" w:rsidRPr="008D31AC" w:rsidRDefault="00AC0225" w:rsidP="00241EC3">
      <w:pPr>
        <w:jc w:val="center"/>
        <w:rPr>
          <w:rFonts w:ascii="Cambria" w:hAnsi="Cambria"/>
          <w:color w:val="C0C0C0"/>
          <w:sz w:val="32"/>
          <w:szCs w:val="32"/>
        </w:rPr>
      </w:pPr>
    </w:p>
    <w:p w:rsidR="00AC0225" w:rsidRPr="008D31AC" w:rsidRDefault="00AC0225" w:rsidP="00241EC3">
      <w:pPr>
        <w:jc w:val="center"/>
        <w:rPr>
          <w:rFonts w:ascii="Cambria" w:hAnsi="Cambria"/>
          <w:color w:val="C0C0C0"/>
          <w:sz w:val="32"/>
          <w:szCs w:val="32"/>
        </w:rPr>
      </w:pPr>
    </w:p>
    <w:p w:rsidR="00AC0225" w:rsidRPr="008D31AC" w:rsidRDefault="00AC0225" w:rsidP="00241EC3">
      <w:pPr>
        <w:jc w:val="center"/>
        <w:rPr>
          <w:rFonts w:ascii="Cambria" w:hAnsi="Cambria"/>
          <w:color w:val="C0C0C0"/>
          <w:sz w:val="32"/>
          <w:szCs w:val="32"/>
        </w:rPr>
      </w:pPr>
    </w:p>
    <w:p w:rsidR="00AC0225" w:rsidRDefault="0060070F" w:rsidP="00241EC3">
      <w:pPr>
        <w:jc w:val="center"/>
        <w:rPr>
          <w:rFonts w:ascii="Cambria" w:hAnsi="Cambria"/>
          <w:color w:val="BFBFBF"/>
          <w:sz w:val="32"/>
        </w:rPr>
      </w:pPr>
      <w:r>
        <w:rPr>
          <w:rFonts w:ascii="Cambria" w:hAnsi="Cambria"/>
          <w:color w:val="BFBFBF"/>
          <w:sz w:val="32"/>
        </w:rPr>
        <w:t xml:space="preserve"> </w:t>
      </w:r>
    </w:p>
    <w:p w:rsidR="0060070F" w:rsidRPr="008D31AC" w:rsidRDefault="0060070F" w:rsidP="00241EC3">
      <w:pPr>
        <w:jc w:val="center"/>
        <w:rPr>
          <w:rFonts w:ascii="Cambria" w:hAnsi="Cambria"/>
          <w:color w:val="BFBFBF"/>
          <w:sz w:val="36"/>
        </w:rPr>
      </w:pPr>
    </w:p>
    <w:p w:rsidR="00AC0225" w:rsidRDefault="00AC0225" w:rsidP="00241EC3">
      <w:pPr>
        <w:ind w:firstLine="567"/>
        <w:jc w:val="both"/>
      </w:pPr>
    </w:p>
    <w:p w:rsidR="00AC0225" w:rsidRDefault="00AC0225" w:rsidP="00241EC3">
      <w:pPr>
        <w:jc w:val="both"/>
        <w:rPr>
          <w:rFonts w:ascii="Calibri" w:hAnsi="Calibri"/>
          <w:b/>
          <w:spacing w:val="60"/>
          <w:sz w:val="36"/>
        </w:rPr>
      </w:pPr>
    </w:p>
    <w:p w:rsidR="009167FA" w:rsidRPr="00CB641A" w:rsidRDefault="00C877B7" w:rsidP="00CB641A">
      <w:r>
        <w:rPr>
          <w:noProof/>
          <w:lang w:val="sl-SI" w:eastAsia="sl-SI"/>
        </w:rPr>
        <w:pict>
          <v:shape id="_x0000_s1031" type="#_x0000_t202" style="position:absolute;margin-left:89.65pt;margin-top:36.4pt;width:342.35pt;height:116.15pt;z-index:251655168" wrapcoords="0 0 21600 0 21600 21600 0 21600 0 0" filled="f" stroked="f">
            <v:fill o:detectmouseclick="t"/>
            <v:textbox style="mso-next-textbox:#_x0000_s1031" inset=",7.2pt,,7.2pt">
              <w:txbxContent>
                <w:p w:rsidR="00896091" w:rsidRPr="00CB1942" w:rsidRDefault="00896091" w:rsidP="00241EC3">
                  <w:pPr>
                    <w:jc w:val="center"/>
                    <w:rPr>
                      <w:rStyle w:val="PageNumber"/>
                    </w:rPr>
                  </w:pPr>
                  <w:r w:rsidRPr="008D31AC">
                    <w:rPr>
                      <w:rStyle w:val="PageNumber"/>
                      <w:rFonts w:ascii="Cambria" w:hAnsi="Cambria"/>
                      <w:i/>
                      <w:smallCaps/>
                      <w:color w:val="D9D9D9"/>
                    </w:rPr>
                    <w:t>"</w:t>
                  </w:r>
                  <w:r w:rsidRPr="008D31AC">
                    <w:rPr>
                      <w:rStyle w:val="PageNumber"/>
                      <w:rFonts w:ascii="Cambria" w:hAnsi="Cambria"/>
                      <w:bCs/>
                      <w:i/>
                      <w:color w:val="D9D9D9"/>
                      <w:sz w:val="32"/>
                      <w:szCs w:val="32"/>
                    </w:rPr>
                    <w:t>Resni</w:t>
                  </w:r>
                  <w:r w:rsidRPr="008D31AC">
                    <w:rPr>
                      <w:rStyle w:val="PageNumber"/>
                      <w:rFonts w:ascii="Cambria" w:hAnsi="Cambria"/>
                      <w:i/>
                      <w:color w:val="D9D9D9"/>
                      <w:sz w:val="32"/>
                      <w:szCs w:val="32"/>
                    </w:rPr>
                    <w:t>čna kriza lakote v Afriki je v tem, da je lakota tako široko razširjena, kronična in neukrotljiva."</w:t>
                  </w:r>
                </w:p>
                <w:p w:rsidR="00896091" w:rsidRPr="00CB1942" w:rsidRDefault="00896091" w:rsidP="00241EC3">
                  <w:pPr>
                    <w:jc w:val="center"/>
                    <w:rPr>
                      <w:rStyle w:val="PageNumber"/>
                    </w:rPr>
                  </w:pPr>
                </w:p>
                <w:p w:rsidR="00896091" w:rsidRPr="00CB1942" w:rsidRDefault="00896091" w:rsidP="00241EC3">
                  <w:pPr>
                    <w:jc w:val="center"/>
                    <w:rPr>
                      <w:rStyle w:val="PageNumber"/>
                    </w:rPr>
                  </w:pPr>
                  <w:r w:rsidRPr="008D31AC">
                    <w:rPr>
                      <w:rStyle w:val="PageNumber"/>
                      <w:rFonts w:ascii="Cambria" w:hAnsi="Cambria"/>
                      <w:color w:val="D9D9D9"/>
                      <w:sz w:val="32"/>
                    </w:rPr>
                    <w:t>- Barry Bearak</w:t>
                  </w:r>
                </w:p>
              </w:txbxContent>
            </v:textbox>
            <w10:wrap type="tight"/>
          </v:shape>
        </w:pict>
      </w:r>
      <w:r>
        <w:rPr>
          <w:noProof/>
          <w:lang w:val="sl-SI" w:eastAsia="sl-SI"/>
        </w:rPr>
        <w:pict>
          <v:shape id="_x0000_s1030" type="#_x0000_t202" style="position:absolute;margin-left:18pt;margin-top:240.8pt;width:486pt;height:75.25pt;z-index:251650048" wrapcoords="0 0 21600 0 21600 21600 0 21600 0 0" filled="f" stroked="f">
            <v:fill o:detectmouseclick="t"/>
            <v:textbox style="mso-next-textbox:#_x0000_s1030" inset=",3mm,,3mm">
              <w:txbxContent>
                <w:p w:rsidR="00896091" w:rsidRPr="008D31AC" w:rsidRDefault="00896091" w:rsidP="00241EC3">
                  <w:pPr>
                    <w:spacing w:line="120" w:lineRule="auto"/>
                    <w:jc w:val="center"/>
                    <w:rPr>
                      <w:rFonts w:ascii="Cambria" w:hAnsi="Cambria"/>
                      <w:color w:val="808080"/>
                      <w:sz w:val="34"/>
                    </w:rPr>
                  </w:pPr>
                </w:p>
                <w:p w:rsidR="00896091" w:rsidRPr="008D31AC" w:rsidRDefault="00896091" w:rsidP="00241EC3">
                  <w:pPr>
                    <w:spacing w:line="120" w:lineRule="auto"/>
                    <w:jc w:val="center"/>
                    <w:rPr>
                      <w:rFonts w:ascii="Cambria" w:hAnsi="Cambria"/>
                      <w:color w:val="474747"/>
                      <w:sz w:val="34"/>
                    </w:rPr>
                  </w:pPr>
                </w:p>
                <w:p w:rsidR="00896091" w:rsidRPr="008D31AC" w:rsidRDefault="00896091" w:rsidP="00241EC3">
                  <w:pPr>
                    <w:spacing w:line="120" w:lineRule="auto"/>
                    <w:jc w:val="center"/>
                    <w:rPr>
                      <w:rFonts w:ascii="Cambria" w:hAnsi="Cambria"/>
                      <w:color w:val="474747"/>
                      <w:sz w:val="34"/>
                    </w:rPr>
                  </w:pPr>
                  <w:r w:rsidRPr="008D31AC">
                    <w:rPr>
                      <w:rFonts w:ascii="Cambria" w:hAnsi="Cambria"/>
                      <w:color w:val="474747"/>
                      <w:sz w:val="34"/>
                    </w:rPr>
                    <w:t>Gimnazija Vič, Tržaška cesta 72, 1000 Ljubljana</w:t>
                  </w:r>
                </w:p>
              </w:txbxContent>
            </v:textbox>
            <w10:wrap type="tight"/>
          </v:shape>
        </w:pict>
      </w:r>
    </w:p>
    <w:p w:rsidR="00AC0225" w:rsidRPr="007D0D3A" w:rsidRDefault="00AC0225" w:rsidP="009167FA">
      <w:pPr>
        <w:pStyle w:val="Heading1A"/>
        <w:ind w:left="720"/>
        <w:rPr>
          <w:rFonts w:ascii="Calibri" w:hAnsi="Calibri"/>
          <w:spacing w:val="60"/>
        </w:rPr>
      </w:pPr>
      <w:r>
        <w:br w:type="page"/>
      </w:r>
      <w:bookmarkStart w:id="1" w:name="_Toc291850846"/>
      <w:bookmarkStart w:id="2" w:name="_Toc165778162"/>
      <w:r w:rsidR="00C877B7">
        <w:rPr>
          <w:noProof/>
        </w:rPr>
        <w:lastRenderedPageBreak/>
        <w:pict>
          <v:shape id="Picture 16" o:spid="_x0000_s1054" type="#_x0000_t75" alt="Relief____by_red_vervet.jpg" style="position:absolute;left:0;text-align:left;margin-left:228pt;margin-top:18pt;width:4in;height:253.1pt;z-index:251657216;visibility:visible" wrapcoords="-56 0 -56 21536 21600 21536 21600 0 -56 0">
            <v:imagedata r:id="rId8" o:title="Relief____by_red_vervet"/>
            <w10:wrap type="tight"/>
          </v:shape>
        </w:pict>
      </w:r>
      <w:r w:rsidR="00C877B7">
        <w:rPr>
          <w:noProof/>
        </w:rPr>
        <w:pict>
          <v:shape id="_x0000_s1046" type="#_x0000_t202" style="position:absolute;left:0;text-align:left;margin-left:474pt;margin-top:-18pt;width:36pt;height:18pt;z-index:251661312;mso-wrap-edited:f" wrapcoords="0 0 21600 0 21600 21600 0 21600 0 0" filled="f" stroked="f">
            <v:fill o:detectmouseclick="t"/>
            <v:textbox style="mso-next-textbox:#_x0000_s1046" inset="0,0,0,0">
              <w:txbxContent>
                <w:p w:rsidR="00896091" w:rsidRDefault="00896091" w:rsidP="008178F0">
                  <w:pPr>
                    <w:pStyle w:val="Caption"/>
                  </w:pPr>
                  <w:r>
                    <w:t xml:space="preserve">Slika </w:t>
                  </w:r>
                  <w:r w:rsidR="006715F2">
                    <w:fldChar w:fldCharType="begin"/>
                  </w:r>
                  <w:r w:rsidR="006715F2">
                    <w:instrText xml:space="preserve"> SEQ Slika \* ARABIC </w:instrText>
                  </w:r>
                  <w:r w:rsidR="006715F2">
                    <w:fldChar w:fldCharType="separate"/>
                  </w:r>
                  <w:r>
                    <w:rPr>
                      <w:noProof/>
                    </w:rPr>
                    <w:t>1</w:t>
                  </w:r>
                  <w:r w:rsidR="006715F2">
                    <w:rPr>
                      <w:noProof/>
                    </w:rPr>
                    <w:fldChar w:fldCharType="end"/>
                  </w:r>
                </w:p>
              </w:txbxContent>
            </v:textbox>
            <w10:wrap type="tight"/>
          </v:shape>
        </w:pict>
      </w:r>
      <w:r w:rsidRPr="008E2618">
        <w:t>Povzetek</w:t>
      </w:r>
      <w:bookmarkEnd w:id="1"/>
      <w:bookmarkEnd w:id="2"/>
    </w:p>
    <w:p w:rsidR="00AC0225" w:rsidRPr="0005079B" w:rsidRDefault="00AC0225" w:rsidP="00241EC3">
      <w:pPr>
        <w:spacing w:before="20"/>
        <w:ind w:left="567" w:right="425" w:firstLine="426"/>
        <w:jc w:val="both"/>
        <w:rPr>
          <w:rFonts w:ascii="Calibri" w:hAnsi="Calibri"/>
          <w:sz w:val="20"/>
          <w:szCs w:val="20"/>
        </w:rPr>
      </w:pPr>
      <w:r w:rsidRPr="00DD7F85">
        <w:rPr>
          <w:rFonts w:ascii="Calibri" w:hAnsi="Calibri"/>
          <w:sz w:val="20"/>
          <w:szCs w:val="20"/>
        </w:rPr>
        <w:t>V projektni nalogi – Lakota v Afriki – s</w:t>
      </w:r>
      <w:r>
        <w:rPr>
          <w:rFonts w:ascii="Calibri" w:hAnsi="Calibri"/>
          <w:sz w:val="20"/>
          <w:szCs w:val="20"/>
        </w:rPr>
        <w:t>m</w:t>
      </w:r>
      <w:r w:rsidRPr="00DD7F85">
        <w:rPr>
          <w:rFonts w:ascii="Calibri" w:hAnsi="Calibri"/>
          <w:sz w:val="20"/>
          <w:szCs w:val="20"/>
        </w:rPr>
        <w:t xml:space="preserve">o </w:t>
      </w:r>
      <w:r>
        <w:rPr>
          <w:rFonts w:ascii="Calibri" w:hAnsi="Calibri"/>
          <w:sz w:val="20"/>
          <w:szCs w:val="20"/>
        </w:rPr>
        <w:t>opisali</w:t>
      </w:r>
      <w:r w:rsidRPr="00DD7F85">
        <w:rPr>
          <w:rFonts w:ascii="Calibri" w:hAnsi="Calibri"/>
          <w:sz w:val="20"/>
          <w:szCs w:val="20"/>
        </w:rPr>
        <w:t xml:space="preserve"> predvsem vzroki, posledice in ogroženost tega svetovnega problema, razlogi za širjenje le-tega in kako to ustaviti. V nalogi </w:t>
      </w:r>
      <w:r>
        <w:rPr>
          <w:rFonts w:ascii="Calibri" w:hAnsi="Calibri"/>
          <w:sz w:val="20"/>
          <w:szCs w:val="20"/>
        </w:rPr>
        <w:t>smo našteli</w:t>
      </w:r>
      <w:r w:rsidRPr="00DD7F85">
        <w:rPr>
          <w:rFonts w:ascii="Calibri" w:hAnsi="Calibri"/>
          <w:sz w:val="20"/>
          <w:szCs w:val="20"/>
        </w:rPr>
        <w:t xml:space="preserve"> različne teme, ki sovpadajo s ključnim problemom, torej tudi pomanjkanje pitne vode, </w:t>
      </w:r>
      <w:r w:rsidRPr="0005079B">
        <w:rPr>
          <w:rFonts w:ascii="Calibri" w:hAnsi="Calibri"/>
          <w:sz w:val="20"/>
          <w:szCs w:val="20"/>
        </w:rPr>
        <w:t>podhranjenost, povečana umrljivost, najbolj ogrožena področja, procentualna rast oziroma padanje žrtev lakote, razlogi za nastanek in več ključnih rešitev, da bi ta problem omilili, če ne celo razrešili.</w:t>
      </w:r>
    </w:p>
    <w:p w:rsidR="00AC0225" w:rsidRPr="0005079B" w:rsidRDefault="00AC0225" w:rsidP="00241EC3">
      <w:pPr>
        <w:spacing w:before="20"/>
        <w:ind w:left="567" w:right="425" w:firstLine="426"/>
        <w:jc w:val="both"/>
        <w:rPr>
          <w:rFonts w:ascii="Calibri" w:hAnsi="Calibri"/>
          <w:sz w:val="20"/>
          <w:szCs w:val="20"/>
        </w:rPr>
      </w:pPr>
    </w:p>
    <w:p w:rsidR="00AC0225" w:rsidRPr="0005079B" w:rsidRDefault="00AC0225" w:rsidP="00241EC3">
      <w:pPr>
        <w:spacing w:before="20"/>
        <w:ind w:left="567" w:right="425" w:firstLine="426"/>
        <w:jc w:val="both"/>
        <w:rPr>
          <w:rFonts w:ascii="Calibri" w:hAnsi="Calibri"/>
          <w:sz w:val="20"/>
          <w:szCs w:val="20"/>
        </w:rPr>
      </w:pPr>
      <w:r w:rsidRPr="0005079B">
        <w:rPr>
          <w:rFonts w:ascii="Calibri" w:hAnsi="Calibri"/>
          <w:sz w:val="20"/>
          <w:szCs w:val="20"/>
        </w:rPr>
        <w:t>Nalogo smo razdelili na uvod, jedro in zaključek, v jedru pa smo jo razčlenili na še nekaj podpoglavij ki opisujejo tudi stranske probleme.</w:t>
      </w:r>
    </w:p>
    <w:p w:rsidR="00AC0225" w:rsidRPr="0005079B" w:rsidRDefault="00AC0225" w:rsidP="00241EC3">
      <w:pPr>
        <w:spacing w:before="20"/>
        <w:jc w:val="both"/>
        <w:rPr>
          <w:rFonts w:ascii="Calibri" w:hAnsi="Calibri"/>
          <w:sz w:val="20"/>
          <w:szCs w:val="20"/>
        </w:rPr>
      </w:pPr>
    </w:p>
    <w:p w:rsidR="00AC0225" w:rsidRPr="0005079B" w:rsidRDefault="00AC0225" w:rsidP="00241EC3">
      <w:pPr>
        <w:spacing w:before="20"/>
        <w:ind w:left="567" w:right="424" w:firstLine="426"/>
        <w:jc w:val="both"/>
        <w:rPr>
          <w:rFonts w:ascii="Calibri" w:hAnsi="Calibri"/>
          <w:sz w:val="20"/>
          <w:szCs w:val="20"/>
        </w:rPr>
      </w:pPr>
      <w:r w:rsidRPr="0005079B">
        <w:rPr>
          <w:rFonts w:ascii="Calibri" w:hAnsi="Calibri"/>
          <w:sz w:val="20"/>
          <w:szCs w:val="20"/>
        </w:rPr>
        <w:t>Projektna naloga je zasnovana brez poskusov, anket ali kakršnih koli del v praksi, saj je tega povezana z geografijo in sociologijo in  jo lahko samo predstavimo ter o njej napišem neko posplošeno mnenje.</w:t>
      </w:r>
    </w:p>
    <w:p w:rsidR="00AC0225" w:rsidRPr="0005079B" w:rsidRDefault="00AC0225" w:rsidP="00241EC3">
      <w:pPr>
        <w:spacing w:before="20"/>
        <w:ind w:left="567" w:right="424" w:firstLine="426"/>
        <w:jc w:val="both"/>
        <w:rPr>
          <w:rFonts w:ascii="Calibri" w:hAnsi="Calibri"/>
          <w:sz w:val="20"/>
          <w:szCs w:val="20"/>
        </w:rPr>
      </w:pPr>
    </w:p>
    <w:p w:rsidR="00AC0225" w:rsidRDefault="00AC0225" w:rsidP="00241EC3">
      <w:pPr>
        <w:spacing w:before="20"/>
        <w:ind w:left="567" w:right="424" w:firstLine="426"/>
        <w:jc w:val="both"/>
        <w:rPr>
          <w:rFonts w:ascii="Calibri" w:hAnsi="Calibri"/>
          <w:sz w:val="20"/>
          <w:szCs w:val="20"/>
        </w:rPr>
      </w:pPr>
      <w:r w:rsidRPr="0005079B">
        <w:rPr>
          <w:rFonts w:ascii="Calibri" w:hAnsi="Calibri"/>
          <w:sz w:val="20"/>
          <w:szCs w:val="20"/>
        </w:rPr>
        <w:t>Cilj naloge je približati problem bralcu na način ki ga bo pokazal kot nekaj rešljivega in ne k</w:t>
      </w:r>
      <w:bookmarkStart w:id="3" w:name="_Toc291850847"/>
      <w:r>
        <w:rPr>
          <w:rFonts w:ascii="Calibri" w:hAnsi="Calibri"/>
          <w:sz w:val="20"/>
          <w:szCs w:val="20"/>
        </w:rPr>
        <w:t>ot nekaj kar se ne da rešiti in bo stalno na svetu.</w:t>
      </w:r>
    </w:p>
    <w:p w:rsidR="00AC0225" w:rsidRPr="0005079B" w:rsidRDefault="00AC0225" w:rsidP="00241EC3">
      <w:pPr>
        <w:spacing w:before="20"/>
        <w:ind w:left="567" w:right="424" w:firstLine="426"/>
        <w:jc w:val="both"/>
        <w:rPr>
          <w:rFonts w:ascii="Calibri" w:hAnsi="Calibri"/>
          <w:sz w:val="20"/>
          <w:szCs w:val="20"/>
        </w:rPr>
      </w:pPr>
    </w:p>
    <w:p w:rsidR="00AC0225" w:rsidRPr="00F34FED" w:rsidRDefault="00AC0225" w:rsidP="00241EC3">
      <w:pPr>
        <w:pStyle w:val="Heading1A"/>
        <w:spacing w:before="20" w:line="240" w:lineRule="auto"/>
        <w:ind w:left="720"/>
      </w:pPr>
      <w:bookmarkStart w:id="4" w:name="_Toc165778163"/>
      <w:r w:rsidRPr="00F34FED">
        <w:t>Abstract</w:t>
      </w:r>
      <w:bookmarkEnd w:id="4"/>
    </w:p>
    <w:p w:rsidR="00AC0225" w:rsidRPr="009167FA" w:rsidRDefault="00AC0225" w:rsidP="009167FA">
      <w:pPr>
        <w:ind w:left="567" w:right="463"/>
        <w:jc w:val="both"/>
        <w:rPr>
          <w:rFonts w:ascii="Calibri" w:hAnsi="Calibri"/>
          <w:sz w:val="20"/>
        </w:rPr>
      </w:pPr>
      <w:bookmarkStart w:id="5" w:name="_Toc165777885"/>
      <w:r w:rsidRPr="009167FA">
        <w:rPr>
          <w:rFonts w:ascii="Calibri" w:hAnsi="Calibri"/>
          <w:sz w:val="20"/>
        </w:rPr>
        <w:t>In our assignment – Hunger in Africa – are mostly described the reasons , consequences and endargenment of this worldwide problem, reasons that it keeps spreading and how to stop it. In this assignment, it is also written about some themes that coincide with the hunger in Africa, so also insufficiency of drinking water, malnutrition, raised mortality, most threatened areas, percentage growth of the victims of hunger, reasons for even making this problem and more leading solutions that would help to ease this problem if not whole discharged.</w:t>
      </w:r>
      <w:bookmarkEnd w:id="5"/>
    </w:p>
    <w:p w:rsidR="00AC0225" w:rsidRPr="009167FA" w:rsidRDefault="00AC0225" w:rsidP="009167FA">
      <w:pPr>
        <w:ind w:left="567" w:right="463"/>
        <w:jc w:val="both"/>
        <w:rPr>
          <w:rFonts w:ascii="Calibri" w:hAnsi="Calibri"/>
          <w:sz w:val="20"/>
        </w:rPr>
      </w:pPr>
    </w:p>
    <w:p w:rsidR="00AC0225" w:rsidRPr="009167FA" w:rsidRDefault="00AC0225" w:rsidP="009167FA">
      <w:pPr>
        <w:ind w:left="567" w:right="463"/>
        <w:jc w:val="both"/>
        <w:rPr>
          <w:rFonts w:ascii="Calibri" w:hAnsi="Calibri"/>
          <w:sz w:val="20"/>
        </w:rPr>
      </w:pPr>
      <w:bookmarkStart w:id="6" w:name="_Toc165777886"/>
      <w:r w:rsidRPr="009167FA">
        <w:rPr>
          <w:rFonts w:ascii="Calibri" w:hAnsi="Calibri"/>
          <w:sz w:val="20"/>
        </w:rPr>
        <w:t>We’ve distributed the assignment to introduction, core and conclusion, yet we’ve also analysed the core and created some chapters that also describe some side problems.</w:t>
      </w:r>
      <w:bookmarkEnd w:id="6"/>
    </w:p>
    <w:p w:rsidR="00AC0225" w:rsidRPr="009167FA" w:rsidRDefault="00AC0225" w:rsidP="009167FA">
      <w:pPr>
        <w:ind w:left="567" w:right="463"/>
        <w:jc w:val="both"/>
        <w:rPr>
          <w:rFonts w:ascii="Calibri" w:hAnsi="Calibri"/>
          <w:sz w:val="20"/>
        </w:rPr>
      </w:pPr>
    </w:p>
    <w:p w:rsidR="00AC0225" w:rsidRPr="009167FA" w:rsidRDefault="00AC0225" w:rsidP="009167FA">
      <w:pPr>
        <w:ind w:left="567" w:right="463"/>
        <w:jc w:val="both"/>
        <w:rPr>
          <w:rFonts w:ascii="Calibri" w:hAnsi="Calibri"/>
          <w:sz w:val="20"/>
        </w:rPr>
      </w:pPr>
      <w:bookmarkStart w:id="7" w:name="_Toc165777887"/>
      <w:r w:rsidRPr="009167FA">
        <w:rPr>
          <w:rFonts w:ascii="Calibri" w:hAnsi="Calibri"/>
          <w:sz w:val="20"/>
        </w:rPr>
        <w:t>The assignment is designed without experiments, surveys or any acts in practice, because the theme is closely connected with geography and sociology and I can only introduce this problem and write my own and also generalised opinion about this.</w:t>
      </w:r>
      <w:bookmarkEnd w:id="7"/>
    </w:p>
    <w:p w:rsidR="00AC0225" w:rsidRPr="009167FA" w:rsidRDefault="00AC0225" w:rsidP="009167FA">
      <w:pPr>
        <w:ind w:left="567" w:right="463"/>
        <w:jc w:val="both"/>
        <w:rPr>
          <w:rFonts w:ascii="Calibri" w:hAnsi="Calibri"/>
          <w:sz w:val="20"/>
        </w:rPr>
      </w:pPr>
    </w:p>
    <w:p w:rsidR="00AC0225" w:rsidRPr="00216121" w:rsidRDefault="00AC0225" w:rsidP="00216121">
      <w:pPr>
        <w:ind w:left="567" w:right="463"/>
        <w:jc w:val="both"/>
        <w:rPr>
          <w:rFonts w:ascii="Calibri" w:hAnsi="Calibri"/>
          <w:sz w:val="20"/>
        </w:rPr>
      </w:pPr>
      <w:bookmarkStart w:id="8" w:name="_Toc165777888"/>
      <w:r w:rsidRPr="009167FA">
        <w:rPr>
          <w:rFonts w:ascii="Calibri" w:hAnsi="Calibri"/>
          <w:sz w:val="20"/>
        </w:rPr>
        <w:t>The goal of the task is to approach to the reader with this problem, not as something permanent and that cannot be solved but something that can be erased from this world.</w:t>
      </w:r>
      <w:bookmarkEnd w:id="8"/>
    </w:p>
    <w:p w:rsidR="00AC0225" w:rsidRPr="005B6838" w:rsidRDefault="00AC0225" w:rsidP="00241EC3">
      <w:pPr>
        <w:pStyle w:val="Heading1A"/>
        <w:spacing w:before="20" w:line="240" w:lineRule="auto"/>
        <w:jc w:val="center"/>
        <w:rPr>
          <w:sz w:val="28"/>
          <w:szCs w:val="24"/>
        </w:rPr>
      </w:pPr>
      <w:bookmarkStart w:id="9" w:name="_Toc165778164"/>
      <w:r w:rsidRPr="005B6838">
        <w:rPr>
          <w:sz w:val="28"/>
          <w:szCs w:val="24"/>
        </w:rPr>
        <w:t>Klju</w:t>
      </w:r>
      <w:r w:rsidRPr="005B6838">
        <w:rPr>
          <w:rFonts w:ascii="Times New Roman" w:hAnsi="Times New Roman"/>
          <w:sz w:val="28"/>
          <w:szCs w:val="24"/>
        </w:rPr>
        <w:t>č</w:t>
      </w:r>
      <w:r w:rsidRPr="005B6838">
        <w:rPr>
          <w:sz w:val="28"/>
          <w:szCs w:val="24"/>
        </w:rPr>
        <w:t>ne besede</w:t>
      </w:r>
      <w:bookmarkEnd w:id="3"/>
      <w:bookmarkEnd w:id="9"/>
    </w:p>
    <w:p w:rsidR="00AC0225" w:rsidRPr="005B6838" w:rsidRDefault="00AC0225" w:rsidP="005B6838">
      <w:pPr>
        <w:jc w:val="center"/>
        <w:rPr>
          <w:smallCaps/>
        </w:rPr>
      </w:pPr>
      <w:bookmarkStart w:id="10" w:name="_Toc165778165"/>
      <w:bookmarkStart w:id="11" w:name="_Toc291850848"/>
      <w:r w:rsidRPr="005B6838">
        <w:rPr>
          <w:rStyle w:val="PlainTextChar1"/>
          <w:rFonts w:ascii="Goudy Old Style" w:hAnsi="Goudy Old Style"/>
          <w:smallCaps/>
          <w:sz w:val="26"/>
        </w:rPr>
        <w:t>Lakota, Afrika, posledice, voda, suša, smrt, kmetijstvo, katastrofa</w:t>
      </w:r>
      <w:bookmarkEnd w:id="10"/>
    </w:p>
    <w:p w:rsidR="005B6838" w:rsidRPr="005B6838" w:rsidRDefault="00AC0225" w:rsidP="00241EC3">
      <w:pPr>
        <w:pStyle w:val="Heading1A"/>
        <w:spacing w:before="20" w:line="240" w:lineRule="auto"/>
        <w:jc w:val="center"/>
        <w:rPr>
          <w:sz w:val="28"/>
          <w:szCs w:val="24"/>
        </w:rPr>
      </w:pPr>
      <w:bookmarkStart w:id="12" w:name="_Toc165778166"/>
      <w:r w:rsidRPr="005B6838">
        <w:rPr>
          <w:sz w:val="28"/>
          <w:szCs w:val="24"/>
        </w:rPr>
        <w:t>Key words</w:t>
      </w:r>
      <w:bookmarkEnd w:id="12"/>
    </w:p>
    <w:p w:rsidR="00AC0225" w:rsidRPr="005B6838" w:rsidRDefault="005B6838" w:rsidP="005B6838">
      <w:pPr>
        <w:jc w:val="center"/>
        <w:rPr>
          <w:smallCaps/>
          <w:sz w:val="26"/>
        </w:rPr>
      </w:pPr>
      <w:r w:rsidRPr="005B6838">
        <w:rPr>
          <w:smallCaps/>
          <w:sz w:val="26"/>
        </w:rPr>
        <w:t>Hunger, Africa, consequences, water, drought, death, agriculture, disaster</w:t>
      </w:r>
    </w:p>
    <w:p w:rsidR="009167FA" w:rsidRDefault="00AC0225" w:rsidP="008E6CE9">
      <w:pPr>
        <w:pStyle w:val="Heading1A"/>
        <w:spacing w:before="0" w:line="240" w:lineRule="auto"/>
        <w:ind w:firstLine="567"/>
        <w:jc w:val="center"/>
      </w:pPr>
      <w:r>
        <w:br w:type="page"/>
      </w:r>
      <w:bookmarkStart w:id="13" w:name="_Toc165778168"/>
      <w:r w:rsidR="009167FA" w:rsidRPr="00F34FED">
        <w:lastRenderedPageBreak/>
        <w:t>Kazalo vsebine</w:t>
      </w:r>
      <w:bookmarkEnd w:id="13"/>
      <w:r w:rsidR="00A37881" w:rsidRPr="00F34FED">
        <w:fldChar w:fldCharType="begin"/>
      </w:r>
      <w:r w:rsidR="009167FA" w:rsidRPr="00F34FED">
        <w:instrText xml:space="preserve"> TOC \o "1-3" \h \z \u </w:instrText>
      </w:r>
      <w:r w:rsidR="00A37881" w:rsidRPr="00F34FED">
        <w:fldChar w:fldCharType="separate"/>
      </w:r>
    </w:p>
    <w:p w:rsidR="009167FA" w:rsidRPr="008D31AC" w:rsidRDefault="009167FA" w:rsidP="008E6CE9">
      <w:pPr>
        <w:pStyle w:val="TOC1"/>
        <w:ind w:firstLine="567"/>
        <w:rPr>
          <w:rFonts w:ascii="Calibri" w:eastAsia="Times New Roman" w:hAnsi="Calibri"/>
          <w:noProof/>
        </w:rPr>
      </w:pPr>
      <w:r>
        <w:rPr>
          <w:noProof/>
        </w:rPr>
        <w:t>Povzetek</w:t>
      </w:r>
      <w:r>
        <w:rPr>
          <w:noProof/>
        </w:rPr>
        <w:tab/>
      </w:r>
      <w:r w:rsidR="00A37881">
        <w:rPr>
          <w:noProof/>
        </w:rPr>
        <w:fldChar w:fldCharType="begin"/>
      </w:r>
      <w:r>
        <w:rPr>
          <w:noProof/>
        </w:rPr>
        <w:instrText xml:space="preserve"> PAGEREF _Toc165778162 \h </w:instrText>
      </w:r>
      <w:r w:rsidR="00A37881">
        <w:rPr>
          <w:noProof/>
        </w:rPr>
      </w:r>
      <w:r w:rsidR="00A37881">
        <w:rPr>
          <w:noProof/>
        </w:rPr>
        <w:fldChar w:fldCharType="separate"/>
      </w:r>
      <w:r>
        <w:rPr>
          <w:noProof/>
        </w:rPr>
        <w:t>2</w:t>
      </w:r>
      <w:r w:rsidR="00A37881">
        <w:rPr>
          <w:noProof/>
        </w:rPr>
        <w:fldChar w:fldCharType="end"/>
      </w:r>
    </w:p>
    <w:p w:rsidR="009167FA" w:rsidRPr="008D31AC" w:rsidRDefault="009167FA" w:rsidP="008E6CE9">
      <w:pPr>
        <w:pStyle w:val="TOC1"/>
        <w:ind w:firstLine="567"/>
        <w:rPr>
          <w:rFonts w:ascii="Calibri" w:eastAsia="Times New Roman" w:hAnsi="Calibri"/>
          <w:noProof/>
        </w:rPr>
      </w:pPr>
      <w:r>
        <w:rPr>
          <w:noProof/>
        </w:rPr>
        <w:t>Abstract</w:t>
      </w:r>
      <w:r>
        <w:rPr>
          <w:noProof/>
        </w:rPr>
        <w:tab/>
      </w:r>
      <w:r w:rsidR="00A37881">
        <w:rPr>
          <w:noProof/>
        </w:rPr>
        <w:fldChar w:fldCharType="begin"/>
      </w:r>
      <w:r>
        <w:rPr>
          <w:noProof/>
        </w:rPr>
        <w:instrText xml:space="preserve"> PAGEREF _Toc165778163 \h </w:instrText>
      </w:r>
      <w:r w:rsidR="00A37881">
        <w:rPr>
          <w:noProof/>
        </w:rPr>
      </w:r>
      <w:r w:rsidR="00A37881">
        <w:rPr>
          <w:noProof/>
        </w:rPr>
        <w:fldChar w:fldCharType="separate"/>
      </w:r>
      <w:r>
        <w:rPr>
          <w:noProof/>
        </w:rPr>
        <w:t>2</w:t>
      </w:r>
      <w:r w:rsidR="00A37881">
        <w:rPr>
          <w:noProof/>
        </w:rPr>
        <w:fldChar w:fldCharType="end"/>
      </w:r>
    </w:p>
    <w:p w:rsidR="009167FA" w:rsidRPr="008D31AC" w:rsidRDefault="009167FA" w:rsidP="008E6CE9">
      <w:pPr>
        <w:pStyle w:val="TOC1"/>
        <w:ind w:firstLine="567"/>
        <w:rPr>
          <w:rFonts w:ascii="Calibri" w:eastAsia="Times New Roman" w:hAnsi="Calibri"/>
          <w:noProof/>
        </w:rPr>
      </w:pPr>
      <w:r>
        <w:rPr>
          <w:noProof/>
        </w:rPr>
        <w:t>Klju</w:t>
      </w:r>
      <w:r w:rsidRPr="00B36A5D">
        <w:rPr>
          <w:rFonts w:ascii="Times New Roman" w:hAnsi="Times New Roman"/>
          <w:noProof/>
        </w:rPr>
        <w:t>č</w:t>
      </w:r>
      <w:r>
        <w:rPr>
          <w:noProof/>
        </w:rPr>
        <w:t>ne besede</w:t>
      </w:r>
      <w:r>
        <w:rPr>
          <w:noProof/>
        </w:rPr>
        <w:tab/>
      </w:r>
      <w:r w:rsidR="00A37881">
        <w:rPr>
          <w:noProof/>
        </w:rPr>
        <w:fldChar w:fldCharType="begin"/>
      </w:r>
      <w:r>
        <w:rPr>
          <w:noProof/>
        </w:rPr>
        <w:instrText xml:space="preserve"> PAGEREF _Toc165778164 \h </w:instrText>
      </w:r>
      <w:r w:rsidR="00A37881">
        <w:rPr>
          <w:noProof/>
        </w:rPr>
      </w:r>
      <w:r w:rsidR="00A37881">
        <w:rPr>
          <w:noProof/>
        </w:rPr>
        <w:fldChar w:fldCharType="separate"/>
      </w:r>
      <w:r>
        <w:rPr>
          <w:noProof/>
        </w:rPr>
        <w:t>2</w:t>
      </w:r>
      <w:r w:rsidR="00A37881">
        <w:rPr>
          <w:noProof/>
        </w:rPr>
        <w:fldChar w:fldCharType="end"/>
      </w:r>
    </w:p>
    <w:p w:rsidR="009167FA" w:rsidRPr="008D31AC" w:rsidRDefault="009167FA" w:rsidP="008E6CE9">
      <w:pPr>
        <w:pStyle w:val="TOC1"/>
        <w:ind w:firstLine="567"/>
        <w:rPr>
          <w:rFonts w:ascii="Calibri" w:eastAsia="Times New Roman" w:hAnsi="Calibri"/>
          <w:noProof/>
        </w:rPr>
      </w:pPr>
      <w:r>
        <w:rPr>
          <w:noProof/>
        </w:rPr>
        <w:t>Key words</w:t>
      </w:r>
      <w:r>
        <w:rPr>
          <w:noProof/>
        </w:rPr>
        <w:tab/>
      </w:r>
      <w:r w:rsidR="00A37881">
        <w:rPr>
          <w:noProof/>
        </w:rPr>
        <w:fldChar w:fldCharType="begin"/>
      </w:r>
      <w:r>
        <w:rPr>
          <w:noProof/>
        </w:rPr>
        <w:instrText xml:space="preserve"> PAGEREF _Toc165778166 \h </w:instrText>
      </w:r>
      <w:r w:rsidR="00A37881">
        <w:rPr>
          <w:noProof/>
        </w:rPr>
      </w:r>
      <w:r w:rsidR="00A37881">
        <w:rPr>
          <w:noProof/>
        </w:rPr>
        <w:fldChar w:fldCharType="separate"/>
      </w:r>
      <w:r>
        <w:rPr>
          <w:noProof/>
        </w:rPr>
        <w:t>2</w:t>
      </w:r>
      <w:r w:rsidR="00A37881">
        <w:rPr>
          <w:noProof/>
        </w:rPr>
        <w:fldChar w:fldCharType="end"/>
      </w:r>
    </w:p>
    <w:p w:rsidR="009167FA" w:rsidRPr="008D31AC" w:rsidRDefault="009167FA" w:rsidP="008E6CE9">
      <w:pPr>
        <w:pStyle w:val="TOC1"/>
        <w:ind w:firstLine="567"/>
        <w:rPr>
          <w:rFonts w:ascii="Calibri" w:eastAsia="Times New Roman" w:hAnsi="Calibri"/>
          <w:noProof/>
        </w:rPr>
      </w:pPr>
      <w:r>
        <w:rPr>
          <w:noProof/>
        </w:rPr>
        <w:t>Uvod</w:t>
      </w:r>
      <w:r>
        <w:rPr>
          <w:noProof/>
        </w:rPr>
        <w:tab/>
      </w:r>
      <w:r w:rsidR="00A37881">
        <w:rPr>
          <w:noProof/>
        </w:rPr>
        <w:fldChar w:fldCharType="begin"/>
      </w:r>
      <w:r>
        <w:rPr>
          <w:noProof/>
        </w:rPr>
        <w:instrText xml:space="preserve"> PAGEREF _Toc165778169 \h </w:instrText>
      </w:r>
      <w:r w:rsidR="00A37881">
        <w:rPr>
          <w:noProof/>
        </w:rPr>
      </w:r>
      <w:r w:rsidR="00A37881">
        <w:rPr>
          <w:noProof/>
        </w:rPr>
        <w:fldChar w:fldCharType="separate"/>
      </w:r>
      <w:r>
        <w:rPr>
          <w:noProof/>
        </w:rPr>
        <w:t>4</w:t>
      </w:r>
      <w:r w:rsidR="00A37881">
        <w:rPr>
          <w:noProof/>
        </w:rPr>
        <w:fldChar w:fldCharType="end"/>
      </w:r>
    </w:p>
    <w:p w:rsidR="009167FA" w:rsidRPr="008D31AC" w:rsidRDefault="009167FA" w:rsidP="008E6CE9">
      <w:pPr>
        <w:pStyle w:val="TOC1"/>
        <w:ind w:firstLine="567"/>
        <w:rPr>
          <w:rFonts w:ascii="Calibri" w:eastAsia="Times New Roman" w:hAnsi="Calibri"/>
          <w:noProof/>
        </w:rPr>
      </w:pPr>
      <w:r>
        <w:rPr>
          <w:noProof/>
        </w:rPr>
        <w:t>Jedro</w:t>
      </w:r>
      <w:r>
        <w:rPr>
          <w:noProof/>
        </w:rPr>
        <w:tab/>
      </w:r>
      <w:r w:rsidR="00A37881">
        <w:rPr>
          <w:noProof/>
        </w:rPr>
        <w:fldChar w:fldCharType="begin"/>
      </w:r>
      <w:r>
        <w:rPr>
          <w:noProof/>
        </w:rPr>
        <w:instrText xml:space="preserve"> PAGEREF _Toc165778170 \h </w:instrText>
      </w:r>
      <w:r w:rsidR="00A37881">
        <w:rPr>
          <w:noProof/>
        </w:rPr>
      </w:r>
      <w:r w:rsidR="00A37881">
        <w:rPr>
          <w:noProof/>
        </w:rPr>
        <w:fldChar w:fldCharType="separate"/>
      </w:r>
      <w:r>
        <w:rPr>
          <w:noProof/>
        </w:rPr>
        <w:t>5</w:t>
      </w:r>
      <w:r w:rsidR="00A37881">
        <w:rPr>
          <w:noProof/>
        </w:rPr>
        <w:fldChar w:fldCharType="end"/>
      </w:r>
    </w:p>
    <w:p w:rsidR="009167FA" w:rsidRPr="008D31AC" w:rsidRDefault="009167FA" w:rsidP="008E6CE9">
      <w:pPr>
        <w:pStyle w:val="TOC2"/>
        <w:tabs>
          <w:tab w:val="right" w:leader="dot" w:pos="10065"/>
        </w:tabs>
        <w:ind w:firstLine="567"/>
        <w:rPr>
          <w:rFonts w:ascii="Calibri" w:eastAsia="Times New Roman" w:hAnsi="Calibri"/>
          <w:noProof/>
        </w:rPr>
      </w:pPr>
      <w:r w:rsidRPr="009167FA">
        <w:rPr>
          <w:noProof/>
        </w:rPr>
        <w:t>Vzroki</w:t>
      </w:r>
      <w:r>
        <w:rPr>
          <w:noProof/>
        </w:rPr>
        <w:tab/>
      </w:r>
      <w:r w:rsidR="00A37881">
        <w:rPr>
          <w:noProof/>
        </w:rPr>
        <w:fldChar w:fldCharType="begin"/>
      </w:r>
      <w:r>
        <w:rPr>
          <w:noProof/>
        </w:rPr>
        <w:instrText xml:space="preserve"> PAGEREF _Toc165778171 \h </w:instrText>
      </w:r>
      <w:r w:rsidR="00A37881">
        <w:rPr>
          <w:noProof/>
        </w:rPr>
      </w:r>
      <w:r w:rsidR="00A37881">
        <w:rPr>
          <w:noProof/>
        </w:rPr>
        <w:fldChar w:fldCharType="separate"/>
      </w:r>
      <w:r>
        <w:rPr>
          <w:noProof/>
        </w:rPr>
        <w:t>5</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Suša / širjenje puš</w:t>
      </w:r>
      <w:r w:rsidRPr="00B36A5D">
        <w:rPr>
          <w:rFonts w:ascii="Times New Roman" w:hAnsi="Times New Roman"/>
          <w:noProof/>
        </w:rPr>
        <w:t>čav</w:t>
      </w:r>
      <w:r>
        <w:rPr>
          <w:noProof/>
        </w:rPr>
        <w:tab/>
      </w:r>
      <w:r w:rsidR="00A37881">
        <w:rPr>
          <w:noProof/>
        </w:rPr>
        <w:fldChar w:fldCharType="begin"/>
      </w:r>
      <w:r>
        <w:rPr>
          <w:noProof/>
        </w:rPr>
        <w:instrText xml:space="preserve"> PAGEREF _Toc165778172 \h </w:instrText>
      </w:r>
      <w:r w:rsidR="00A37881">
        <w:rPr>
          <w:noProof/>
        </w:rPr>
      </w:r>
      <w:r w:rsidR="00A37881">
        <w:rPr>
          <w:noProof/>
        </w:rPr>
        <w:fldChar w:fldCharType="separate"/>
      </w:r>
      <w:r>
        <w:rPr>
          <w:noProof/>
        </w:rPr>
        <w:t>5</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Prenaseljenost /  naraš</w:t>
      </w:r>
      <w:r w:rsidRPr="00B36A5D">
        <w:rPr>
          <w:rFonts w:ascii="Times New Roman" w:hAnsi="Times New Roman"/>
          <w:noProof/>
        </w:rPr>
        <w:t>č</w:t>
      </w:r>
      <w:r>
        <w:rPr>
          <w:noProof/>
        </w:rPr>
        <w:t>anje prebivalstva</w:t>
      </w:r>
      <w:r>
        <w:rPr>
          <w:noProof/>
        </w:rPr>
        <w:tab/>
      </w:r>
      <w:r w:rsidR="00A37881">
        <w:rPr>
          <w:noProof/>
        </w:rPr>
        <w:fldChar w:fldCharType="begin"/>
      </w:r>
      <w:r>
        <w:rPr>
          <w:noProof/>
        </w:rPr>
        <w:instrText xml:space="preserve"> PAGEREF _Toc165778173 \h </w:instrText>
      </w:r>
      <w:r w:rsidR="00A37881">
        <w:rPr>
          <w:noProof/>
        </w:rPr>
      </w:r>
      <w:r w:rsidR="00A37881">
        <w:rPr>
          <w:noProof/>
        </w:rPr>
        <w:fldChar w:fldCharType="separate"/>
      </w:r>
      <w:r>
        <w:rPr>
          <w:noProof/>
        </w:rPr>
        <w:t>6</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Zanemarjanje kmetijstva</w:t>
      </w:r>
      <w:r>
        <w:rPr>
          <w:noProof/>
        </w:rPr>
        <w:tab/>
      </w:r>
      <w:r w:rsidR="00A37881">
        <w:rPr>
          <w:noProof/>
        </w:rPr>
        <w:fldChar w:fldCharType="begin"/>
      </w:r>
      <w:r>
        <w:rPr>
          <w:noProof/>
        </w:rPr>
        <w:instrText xml:space="preserve"> PAGEREF _Toc165778174 \h </w:instrText>
      </w:r>
      <w:r w:rsidR="00A37881">
        <w:rPr>
          <w:noProof/>
        </w:rPr>
      </w:r>
      <w:r w:rsidR="00A37881">
        <w:rPr>
          <w:noProof/>
        </w:rPr>
        <w:fldChar w:fldCharType="separate"/>
      </w:r>
      <w:r>
        <w:rPr>
          <w:noProof/>
        </w:rPr>
        <w:t>6</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Podnebne spremembe</w:t>
      </w:r>
      <w:r>
        <w:rPr>
          <w:noProof/>
        </w:rPr>
        <w:tab/>
      </w:r>
      <w:r w:rsidR="00A37881">
        <w:rPr>
          <w:noProof/>
        </w:rPr>
        <w:fldChar w:fldCharType="begin"/>
      </w:r>
      <w:r>
        <w:rPr>
          <w:noProof/>
        </w:rPr>
        <w:instrText xml:space="preserve"> PAGEREF _Toc165778175 \h </w:instrText>
      </w:r>
      <w:r w:rsidR="00A37881">
        <w:rPr>
          <w:noProof/>
        </w:rPr>
      </w:r>
      <w:r w:rsidR="00A37881">
        <w:rPr>
          <w:noProof/>
        </w:rPr>
        <w:fldChar w:fldCharType="separate"/>
      </w:r>
      <w:r>
        <w:rPr>
          <w:noProof/>
        </w:rPr>
        <w:t>6</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Kr</w:t>
      </w:r>
      <w:r w:rsidRPr="00B36A5D">
        <w:rPr>
          <w:rFonts w:ascii="Times New Roman" w:hAnsi="Times New Roman"/>
          <w:noProof/>
        </w:rPr>
        <w:t>č</w:t>
      </w:r>
      <w:r>
        <w:rPr>
          <w:noProof/>
        </w:rPr>
        <w:t>enje gozdov</w:t>
      </w:r>
      <w:r>
        <w:rPr>
          <w:noProof/>
        </w:rPr>
        <w:tab/>
      </w:r>
      <w:r w:rsidR="00A37881">
        <w:rPr>
          <w:noProof/>
        </w:rPr>
        <w:fldChar w:fldCharType="begin"/>
      </w:r>
      <w:r>
        <w:rPr>
          <w:noProof/>
        </w:rPr>
        <w:instrText xml:space="preserve"> PAGEREF _Toc165778176 \h </w:instrText>
      </w:r>
      <w:r w:rsidR="00A37881">
        <w:rPr>
          <w:noProof/>
        </w:rPr>
      </w:r>
      <w:r w:rsidR="00A37881">
        <w:rPr>
          <w:noProof/>
        </w:rPr>
        <w:fldChar w:fldCharType="separate"/>
      </w:r>
      <w:r>
        <w:rPr>
          <w:noProof/>
        </w:rPr>
        <w:t>7</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Neuspeh mednarodne politike</w:t>
      </w:r>
      <w:r>
        <w:rPr>
          <w:noProof/>
        </w:rPr>
        <w:tab/>
      </w:r>
      <w:r w:rsidR="00A37881">
        <w:rPr>
          <w:noProof/>
        </w:rPr>
        <w:fldChar w:fldCharType="begin"/>
      </w:r>
      <w:r>
        <w:rPr>
          <w:noProof/>
        </w:rPr>
        <w:instrText xml:space="preserve"> PAGEREF _Toc165778177 \h </w:instrText>
      </w:r>
      <w:r w:rsidR="00A37881">
        <w:rPr>
          <w:noProof/>
        </w:rPr>
      </w:r>
      <w:r w:rsidR="00A37881">
        <w:rPr>
          <w:noProof/>
        </w:rPr>
        <w:fldChar w:fldCharType="separate"/>
      </w:r>
      <w:r>
        <w:rPr>
          <w:noProof/>
        </w:rPr>
        <w:t>7</w:t>
      </w:r>
      <w:r w:rsidR="00A37881">
        <w:rPr>
          <w:noProof/>
        </w:rPr>
        <w:fldChar w:fldCharType="end"/>
      </w:r>
    </w:p>
    <w:p w:rsidR="009167FA" w:rsidRPr="008D31AC" w:rsidRDefault="009167FA" w:rsidP="008E6CE9">
      <w:pPr>
        <w:pStyle w:val="TOC2"/>
        <w:tabs>
          <w:tab w:val="right" w:leader="dot" w:pos="10065"/>
        </w:tabs>
        <w:ind w:firstLine="567"/>
        <w:rPr>
          <w:rFonts w:ascii="Calibri" w:eastAsia="Times New Roman" w:hAnsi="Calibri"/>
          <w:noProof/>
        </w:rPr>
      </w:pPr>
      <w:r>
        <w:rPr>
          <w:noProof/>
        </w:rPr>
        <w:t>Najbolj ogro</w:t>
      </w:r>
      <w:r w:rsidRPr="00B36A5D">
        <w:rPr>
          <w:rFonts w:ascii="Times New Roman" w:hAnsi="Times New Roman"/>
          <w:noProof/>
        </w:rPr>
        <w:t>ž</w:t>
      </w:r>
      <w:r>
        <w:rPr>
          <w:noProof/>
        </w:rPr>
        <w:t>ena obmo</w:t>
      </w:r>
      <w:r w:rsidRPr="00B36A5D">
        <w:rPr>
          <w:rFonts w:ascii="Times New Roman" w:hAnsi="Times New Roman"/>
          <w:noProof/>
        </w:rPr>
        <w:t>č</w:t>
      </w:r>
      <w:r>
        <w:rPr>
          <w:noProof/>
        </w:rPr>
        <w:t>ja v Afriki</w:t>
      </w:r>
      <w:r>
        <w:rPr>
          <w:noProof/>
        </w:rPr>
        <w:tab/>
      </w:r>
      <w:r w:rsidR="00A37881">
        <w:rPr>
          <w:noProof/>
        </w:rPr>
        <w:fldChar w:fldCharType="begin"/>
      </w:r>
      <w:r>
        <w:rPr>
          <w:noProof/>
        </w:rPr>
        <w:instrText xml:space="preserve"> PAGEREF _Toc165778178 \h </w:instrText>
      </w:r>
      <w:r w:rsidR="00A37881">
        <w:rPr>
          <w:noProof/>
        </w:rPr>
      </w:r>
      <w:r w:rsidR="00A37881">
        <w:rPr>
          <w:noProof/>
        </w:rPr>
        <w:fldChar w:fldCharType="separate"/>
      </w:r>
      <w:r>
        <w:rPr>
          <w:noProof/>
        </w:rPr>
        <w:t>7</w:t>
      </w:r>
      <w:r w:rsidR="00A37881">
        <w:rPr>
          <w:noProof/>
        </w:rPr>
        <w:fldChar w:fldCharType="end"/>
      </w:r>
    </w:p>
    <w:p w:rsidR="009167FA" w:rsidRPr="008D31AC" w:rsidRDefault="009167FA" w:rsidP="008E6CE9">
      <w:pPr>
        <w:pStyle w:val="TOC2"/>
        <w:tabs>
          <w:tab w:val="right" w:leader="dot" w:pos="10065"/>
        </w:tabs>
        <w:ind w:firstLine="567"/>
        <w:rPr>
          <w:rFonts w:ascii="Calibri" w:eastAsia="Times New Roman" w:hAnsi="Calibri"/>
          <w:noProof/>
        </w:rPr>
      </w:pPr>
      <w:r>
        <w:rPr>
          <w:noProof/>
        </w:rPr>
        <w:t>Lakota v preteklosti</w:t>
      </w:r>
      <w:r>
        <w:rPr>
          <w:noProof/>
        </w:rPr>
        <w:tab/>
      </w:r>
      <w:r w:rsidR="00A37881">
        <w:rPr>
          <w:noProof/>
        </w:rPr>
        <w:fldChar w:fldCharType="begin"/>
      </w:r>
      <w:r>
        <w:rPr>
          <w:noProof/>
        </w:rPr>
        <w:instrText xml:space="preserve"> PAGEREF _Toc165778179 \h </w:instrText>
      </w:r>
      <w:r w:rsidR="00A37881">
        <w:rPr>
          <w:noProof/>
        </w:rPr>
      </w:r>
      <w:r w:rsidR="00A37881">
        <w:rPr>
          <w:noProof/>
        </w:rPr>
        <w:fldChar w:fldCharType="separate"/>
      </w:r>
      <w:r>
        <w:rPr>
          <w:noProof/>
        </w:rPr>
        <w:t>10</w:t>
      </w:r>
      <w:r w:rsidR="00A37881">
        <w:rPr>
          <w:noProof/>
        </w:rPr>
        <w:fldChar w:fldCharType="end"/>
      </w:r>
    </w:p>
    <w:p w:rsidR="009167FA" w:rsidRPr="008D31AC" w:rsidRDefault="009167FA" w:rsidP="008E6CE9">
      <w:pPr>
        <w:pStyle w:val="TOC2"/>
        <w:tabs>
          <w:tab w:val="right" w:leader="dot" w:pos="10065"/>
        </w:tabs>
        <w:ind w:firstLine="567"/>
        <w:rPr>
          <w:rFonts w:ascii="Calibri" w:eastAsia="Times New Roman" w:hAnsi="Calibri"/>
          <w:noProof/>
        </w:rPr>
      </w:pPr>
      <w:r>
        <w:rPr>
          <w:noProof/>
        </w:rPr>
        <w:t>Lakota v prihodnosti</w:t>
      </w:r>
      <w:r>
        <w:rPr>
          <w:noProof/>
        </w:rPr>
        <w:tab/>
      </w:r>
      <w:r w:rsidR="00A37881">
        <w:rPr>
          <w:noProof/>
        </w:rPr>
        <w:fldChar w:fldCharType="begin"/>
      </w:r>
      <w:r>
        <w:rPr>
          <w:noProof/>
        </w:rPr>
        <w:instrText xml:space="preserve"> PAGEREF _Toc165778180 \h </w:instrText>
      </w:r>
      <w:r w:rsidR="00A37881">
        <w:rPr>
          <w:noProof/>
        </w:rPr>
      </w:r>
      <w:r w:rsidR="00A37881">
        <w:rPr>
          <w:noProof/>
        </w:rPr>
        <w:fldChar w:fldCharType="separate"/>
      </w:r>
      <w:r>
        <w:rPr>
          <w:noProof/>
        </w:rPr>
        <w:t>10</w:t>
      </w:r>
      <w:r w:rsidR="00A37881">
        <w:rPr>
          <w:noProof/>
        </w:rPr>
        <w:fldChar w:fldCharType="end"/>
      </w:r>
    </w:p>
    <w:p w:rsidR="009167FA" w:rsidRPr="008D31AC" w:rsidRDefault="009167FA" w:rsidP="008E6CE9">
      <w:pPr>
        <w:pStyle w:val="TOC2"/>
        <w:tabs>
          <w:tab w:val="right" w:leader="dot" w:pos="10065"/>
        </w:tabs>
        <w:ind w:firstLine="567"/>
        <w:rPr>
          <w:rFonts w:ascii="Calibri" w:eastAsia="Times New Roman" w:hAnsi="Calibri"/>
          <w:noProof/>
        </w:rPr>
      </w:pPr>
      <w:r>
        <w:rPr>
          <w:noProof/>
        </w:rPr>
        <w:t>Odprava problema</w:t>
      </w:r>
      <w:r>
        <w:rPr>
          <w:noProof/>
        </w:rPr>
        <w:tab/>
      </w:r>
      <w:r w:rsidR="00A37881">
        <w:rPr>
          <w:noProof/>
        </w:rPr>
        <w:fldChar w:fldCharType="begin"/>
      </w:r>
      <w:r>
        <w:rPr>
          <w:noProof/>
        </w:rPr>
        <w:instrText xml:space="preserve"> PAGEREF _Toc165778181 \h </w:instrText>
      </w:r>
      <w:r w:rsidR="00A37881">
        <w:rPr>
          <w:noProof/>
        </w:rPr>
      </w:r>
      <w:r w:rsidR="00A37881">
        <w:rPr>
          <w:noProof/>
        </w:rPr>
        <w:fldChar w:fldCharType="separate"/>
      </w:r>
      <w:r>
        <w:rPr>
          <w:noProof/>
        </w:rPr>
        <w:t>11</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Kmetijstvo</w:t>
      </w:r>
      <w:r>
        <w:rPr>
          <w:noProof/>
        </w:rPr>
        <w:tab/>
      </w:r>
      <w:r w:rsidR="00A37881">
        <w:rPr>
          <w:noProof/>
        </w:rPr>
        <w:fldChar w:fldCharType="begin"/>
      </w:r>
      <w:r>
        <w:rPr>
          <w:noProof/>
        </w:rPr>
        <w:instrText xml:space="preserve"> PAGEREF _Toc165778182 \h </w:instrText>
      </w:r>
      <w:r w:rsidR="00A37881">
        <w:rPr>
          <w:noProof/>
        </w:rPr>
      </w:r>
      <w:r w:rsidR="00A37881">
        <w:rPr>
          <w:noProof/>
        </w:rPr>
        <w:fldChar w:fldCharType="separate"/>
      </w:r>
      <w:r>
        <w:rPr>
          <w:noProof/>
        </w:rPr>
        <w:t>12</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Proizvajalci</w:t>
      </w:r>
      <w:r>
        <w:rPr>
          <w:noProof/>
        </w:rPr>
        <w:tab/>
      </w:r>
      <w:r w:rsidR="00A37881">
        <w:rPr>
          <w:noProof/>
        </w:rPr>
        <w:fldChar w:fldCharType="begin"/>
      </w:r>
      <w:r>
        <w:rPr>
          <w:noProof/>
        </w:rPr>
        <w:instrText xml:space="preserve"> PAGEREF _Toc165778183 \h </w:instrText>
      </w:r>
      <w:r w:rsidR="00A37881">
        <w:rPr>
          <w:noProof/>
        </w:rPr>
      </w:r>
      <w:r w:rsidR="00A37881">
        <w:rPr>
          <w:noProof/>
        </w:rPr>
        <w:fldChar w:fldCharType="separate"/>
      </w:r>
      <w:r>
        <w:rPr>
          <w:noProof/>
        </w:rPr>
        <w:t>12</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Izobra</w:t>
      </w:r>
      <w:r w:rsidRPr="00B36A5D">
        <w:rPr>
          <w:rFonts w:ascii="Times New Roman" w:hAnsi="Times New Roman"/>
          <w:noProof/>
        </w:rPr>
        <w:t>ž</w:t>
      </w:r>
      <w:r>
        <w:rPr>
          <w:noProof/>
        </w:rPr>
        <w:t>evanje</w:t>
      </w:r>
      <w:r>
        <w:rPr>
          <w:noProof/>
        </w:rPr>
        <w:tab/>
      </w:r>
      <w:r w:rsidR="00A37881">
        <w:rPr>
          <w:noProof/>
        </w:rPr>
        <w:fldChar w:fldCharType="begin"/>
      </w:r>
      <w:r>
        <w:rPr>
          <w:noProof/>
        </w:rPr>
        <w:instrText xml:space="preserve"> PAGEREF _Toc165778184 \h </w:instrText>
      </w:r>
      <w:r w:rsidR="00A37881">
        <w:rPr>
          <w:noProof/>
        </w:rPr>
      </w:r>
      <w:r w:rsidR="00A37881">
        <w:rPr>
          <w:noProof/>
        </w:rPr>
        <w:fldChar w:fldCharType="separate"/>
      </w:r>
      <w:r>
        <w:rPr>
          <w:noProof/>
        </w:rPr>
        <w:t>12</w:t>
      </w:r>
      <w:r w:rsidR="00A37881">
        <w:rPr>
          <w:noProof/>
        </w:rPr>
        <w:fldChar w:fldCharType="end"/>
      </w:r>
    </w:p>
    <w:p w:rsidR="009167FA" w:rsidRPr="008D31AC" w:rsidRDefault="009167FA" w:rsidP="008E6CE9">
      <w:pPr>
        <w:pStyle w:val="TOC3"/>
        <w:ind w:firstLine="567"/>
        <w:rPr>
          <w:rFonts w:ascii="Calibri" w:eastAsia="Times New Roman" w:hAnsi="Calibri"/>
          <w:noProof/>
        </w:rPr>
      </w:pPr>
      <w:r>
        <w:rPr>
          <w:noProof/>
        </w:rPr>
        <w:t>Mednarodna pomo</w:t>
      </w:r>
      <w:r w:rsidRPr="00B36A5D">
        <w:rPr>
          <w:rFonts w:ascii="Times New Roman" w:hAnsi="Times New Roman"/>
          <w:noProof/>
        </w:rPr>
        <w:t>č</w:t>
      </w:r>
      <w:r>
        <w:rPr>
          <w:noProof/>
        </w:rPr>
        <w:tab/>
      </w:r>
      <w:r w:rsidR="00A37881">
        <w:rPr>
          <w:noProof/>
        </w:rPr>
        <w:fldChar w:fldCharType="begin"/>
      </w:r>
      <w:r>
        <w:rPr>
          <w:noProof/>
        </w:rPr>
        <w:instrText xml:space="preserve"> PAGEREF _Toc165778185 \h </w:instrText>
      </w:r>
      <w:r w:rsidR="00A37881">
        <w:rPr>
          <w:noProof/>
        </w:rPr>
      </w:r>
      <w:r w:rsidR="00A37881">
        <w:rPr>
          <w:noProof/>
        </w:rPr>
        <w:fldChar w:fldCharType="separate"/>
      </w:r>
      <w:r>
        <w:rPr>
          <w:noProof/>
        </w:rPr>
        <w:t>12</w:t>
      </w:r>
      <w:r w:rsidR="00A37881">
        <w:rPr>
          <w:noProof/>
        </w:rPr>
        <w:fldChar w:fldCharType="end"/>
      </w:r>
    </w:p>
    <w:p w:rsidR="009167FA" w:rsidRPr="008D31AC" w:rsidRDefault="009167FA" w:rsidP="008E6CE9">
      <w:pPr>
        <w:pStyle w:val="TOC1"/>
        <w:ind w:firstLine="567"/>
        <w:rPr>
          <w:rFonts w:ascii="Calibri" w:eastAsia="Times New Roman" w:hAnsi="Calibri"/>
          <w:noProof/>
        </w:rPr>
      </w:pPr>
      <w:r>
        <w:rPr>
          <w:noProof/>
        </w:rPr>
        <w:t>Zaklju</w:t>
      </w:r>
      <w:r w:rsidRPr="00B36A5D">
        <w:rPr>
          <w:rFonts w:ascii="Times New Roman" w:hAnsi="Times New Roman"/>
          <w:noProof/>
        </w:rPr>
        <w:t>ček</w:t>
      </w:r>
      <w:r>
        <w:rPr>
          <w:noProof/>
        </w:rPr>
        <w:tab/>
      </w:r>
      <w:r w:rsidR="00A37881">
        <w:rPr>
          <w:noProof/>
        </w:rPr>
        <w:fldChar w:fldCharType="begin"/>
      </w:r>
      <w:r>
        <w:rPr>
          <w:noProof/>
        </w:rPr>
        <w:instrText xml:space="preserve"> PAGEREF _Toc165778186 \h </w:instrText>
      </w:r>
      <w:r w:rsidR="00A37881">
        <w:rPr>
          <w:noProof/>
        </w:rPr>
      </w:r>
      <w:r w:rsidR="00A37881">
        <w:rPr>
          <w:noProof/>
        </w:rPr>
        <w:fldChar w:fldCharType="separate"/>
      </w:r>
      <w:r>
        <w:rPr>
          <w:noProof/>
        </w:rPr>
        <w:t>13</w:t>
      </w:r>
      <w:r w:rsidR="00A37881">
        <w:rPr>
          <w:noProof/>
        </w:rPr>
        <w:fldChar w:fldCharType="end"/>
      </w:r>
    </w:p>
    <w:p w:rsidR="0011574B" w:rsidRDefault="009167FA" w:rsidP="008E6CE9">
      <w:pPr>
        <w:pStyle w:val="TOC1"/>
        <w:ind w:firstLine="567"/>
        <w:rPr>
          <w:noProof/>
        </w:rPr>
      </w:pPr>
      <w:r>
        <w:rPr>
          <w:noProof/>
        </w:rPr>
        <w:t>Viri</w:t>
      </w:r>
      <w:r>
        <w:rPr>
          <w:noProof/>
        </w:rPr>
        <w:tab/>
      </w:r>
      <w:r w:rsidR="00A37881">
        <w:rPr>
          <w:noProof/>
        </w:rPr>
        <w:fldChar w:fldCharType="begin"/>
      </w:r>
      <w:r>
        <w:rPr>
          <w:noProof/>
        </w:rPr>
        <w:instrText xml:space="preserve"> PAGEREF _Toc165778188 \h </w:instrText>
      </w:r>
      <w:r w:rsidR="00A37881">
        <w:rPr>
          <w:noProof/>
        </w:rPr>
      </w:r>
      <w:r w:rsidR="00A37881">
        <w:rPr>
          <w:noProof/>
        </w:rPr>
        <w:fldChar w:fldCharType="separate"/>
      </w:r>
      <w:r>
        <w:rPr>
          <w:noProof/>
        </w:rPr>
        <w:t>14</w:t>
      </w:r>
      <w:r w:rsidR="00A37881">
        <w:rPr>
          <w:noProof/>
        </w:rPr>
        <w:fldChar w:fldCharType="end"/>
      </w:r>
    </w:p>
    <w:p w:rsidR="0011574B" w:rsidRDefault="0011574B" w:rsidP="0011574B"/>
    <w:p w:rsidR="009167FA" w:rsidRPr="008D31AC" w:rsidRDefault="0011574B" w:rsidP="0011574B">
      <w:pPr>
        <w:pStyle w:val="Heading1A"/>
        <w:jc w:val="center"/>
      </w:pPr>
      <w:r>
        <w:t>Kazalo slik</w:t>
      </w:r>
    </w:p>
    <w:p w:rsidR="002F6172" w:rsidRDefault="00A37881" w:rsidP="0011574B">
      <w:pPr>
        <w:pStyle w:val="TableofFigures"/>
        <w:ind w:left="567" w:right="463"/>
        <w:rPr>
          <w:noProof/>
        </w:rPr>
      </w:pPr>
      <w:r w:rsidRPr="00F34FED">
        <w:fldChar w:fldCharType="end"/>
      </w:r>
      <w:r>
        <w:fldChar w:fldCharType="begin"/>
      </w:r>
      <w:r w:rsidR="002F6172">
        <w:instrText xml:space="preserve"> TOC \c "Slika" </w:instrText>
      </w:r>
      <w:r>
        <w:fldChar w:fldCharType="separate"/>
      </w:r>
    </w:p>
    <w:p w:rsidR="002F6172" w:rsidRPr="008D31AC" w:rsidRDefault="002F6172" w:rsidP="0011574B">
      <w:pPr>
        <w:pStyle w:val="TableofFigures"/>
        <w:tabs>
          <w:tab w:val="right" w:leader="dot" w:pos="10065"/>
        </w:tabs>
        <w:ind w:left="567" w:right="463"/>
        <w:rPr>
          <w:rFonts w:ascii="Calibri" w:eastAsia="Times New Roman" w:hAnsi="Calibri"/>
          <w:noProof/>
        </w:rPr>
      </w:pPr>
      <w:r>
        <w:rPr>
          <w:noProof/>
        </w:rPr>
        <w:t>Slika 1</w:t>
      </w:r>
      <w:r>
        <w:rPr>
          <w:noProof/>
        </w:rPr>
        <w:tab/>
        <w:t>2</w:t>
      </w:r>
    </w:p>
    <w:p w:rsidR="002F6172" w:rsidRPr="008D31AC" w:rsidRDefault="002F6172" w:rsidP="0011574B">
      <w:pPr>
        <w:pStyle w:val="TableofFigures"/>
        <w:tabs>
          <w:tab w:val="right" w:leader="dot" w:pos="10065"/>
        </w:tabs>
        <w:ind w:left="567" w:right="463"/>
        <w:rPr>
          <w:rFonts w:ascii="Calibri" w:eastAsia="Times New Roman" w:hAnsi="Calibri"/>
          <w:noProof/>
        </w:rPr>
      </w:pPr>
      <w:r>
        <w:rPr>
          <w:noProof/>
        </w:rPr>
        <w:t>Slika 2</w:t>
      </w:r>
      <w:r>
        <w:rPr>
          <w:noProof/>
        </w:rPr>
        <w:tab/>
        <w:t>4</w:t>
      </w:r>
    </w:p>
    <w:p w:rsidR="002F6172" w:rsidRPr="008D31AC" w:rsidRDefault="002F6172" w:rsidP="0011574B">
      <w:pPr>
        <w:pStyle w:val="TableofFigures"/>
        <w:tabs>
          <w:tab w:val="right" w:leader="dot" w:pos="10065"/>
        </w:tabs>
        <w:ind w:left="567" w:right="463"/>
        <w:rPr>
          <w:rFonts w:ascii="Calibri" w:eastAsia="Times New Roman" w:hAnsi="Calibri"/>
          <w:noProof/>
        </w:rPr>
      </w:pPr>
      <w:r>
        <w:rPr>
          <w:noProof/>
        </w:rPr>
        <w:t>Slika 3</w:t>
      </w:r>
      <w:r>
        <w:rPr>
          <w:noProof/>
        </w:rPr>
        <w:tab/>
        <w:t>5</w:t>
      </w:r>
    </w:p>
    <w:p w:rsidR="002F6172" w:rsidRPr="008D31AC" w:rsidRDefault="002F6172" w:rsidP="0011574B">
      <w:pPr>
        <w:pStyle w:val="TableofFigures"/>
        <w:tabs>
          <w:tab w:val="right" w:leader="dot" w:pos="10065"/>
        </w:tabs>
        <w:ind w:left="567" w:right="463"/>
        <w:rPr>
          <w:rFonts w:ascii="Calibri" w:eastAsia="Times New Roman" w:hAnsi="Calibri"/>
          <w:noProof/>
        </w:rPr>
      </w:pPr>
      <w:r>
        <w:rPr>
          <w:noProof/>
        </w:rPr>
        <w:t>Slika 4</w:t>
      </w:r>
      <w:r>
        <w:rPr>
          <w:noProof/>
        </w:rPr>
        <w:tab/>
      </w:r>
      <w:r w:rsidR="00A37881">
        <w:rPr>
          <w:noProof/>
        </w:rPr>
        <w:fldChar w:fldCharType="begin"/>
      </w:r>
      <w:r>
        <w:rPr>
          <w:noProof/>
        </w:rPr>
        <w:instrText xml:space="preserve"> PAGEREF _Toc165782718 \h </w:instrText>
      </w:r>
      <w:r w:rsidR="00A37881">
        <w:rPr>
          <w:noProof/>
        </w:rPr>
      </w:r>
      <w:r w:rsidR="00A37881">
        <w:rPr>
          <w:noProof/>
        </w:rPr>
        <w:fldChar w:fldCharType="separate"/>
      </w:r>
      <w:r>
        <w:rPr>
          <w:noProof/>
        </w:rPr>
        <w:t>8</w:t>
      </w:r>
      <w:r w:rsidR="00A37881">
        <w:rPr>
          <w:noProof/>
        </w:rPr>
        <w:fldChar w:fldCharType="end"/>
      </w:r>
    </w:p>
    <w:p w:rsidR="002F6172" w:rsidRPr="008D31AC" w:rsidRDefault="002F6172" w:rsidP="0011574B">
      <w:pPr>
        <w:pStyle w:val="TableofFigures"/>
        <w:tabs>
          <w:tab w:val="right" w:leader="dot" w:pos="10065"/>
        </w:tabs>
        <w:ind w:left="567"/>
        <w:rPr>
          <w:rFonts w:ascii="Calibri" w:eastAsia="Times New Roman" w:hAnsi="Calibri"/>
          <w:noProof/>
        </w:rPr>
      </w:pPr>
      <w:r>
        <w:rPr>
          <w:noProof/>
        </w:rPr>
        <w:t>Slika 5</w:t>
      </w:r>
      <w:r>
        <w:rPr>
          <w:noProof/>
        </w:rPr>
        <w:tab/>
      </w:r>
      <w:r w:rsidR="00A37881">
        <w:rPr>
          <w:noProof/>
        </w:rPr>
        <w:fldChar w:fldCharType="begin"/>
      </w:r>
      <w:r>
        <w:rPr>
          <w:noProof/>
        </w:rPr>
        <w:instrText xml:space="preserve"> PAGEREF _Toc165782719 \h </w:instrText>
      </w:r>
      <w:r w:rsidR="00A37881">
        <w:rPr>
          <w:noProof/>
        </w:rPr>
      </w:r>
      <w:r w:rsidR="00A37881">
        <w:rPr>
          <w:noProof/>
        </w:rPr>
        <w:fldChar w:fldCharType="separate"/>
      </w:r>
      <w:r>
        <w:rPr>
          <w:noProof/>
        </w:rPr>
        <w:t>8</w:t>
      </w:r>
      <w:r w:rsidR="00A37881">
        <w:rPr>
          <w:noProof/>
        </w:rPr>
        <w:fldChar w:fldCharType="end"/>
      </w:r>
    </w:p>
    <w:p w:rsidR="002F6172" w:rsidRPr="008D31AC" w:rsidRDefault="002F6172" w:rsidP="0011574B">
      <w:pPr>
        <w:pStyle w:val="TableofFigures"/>
        <w:tabs>
          <w:tab w:val="right" w:leader="dot" w:pos="10065"/>
        </w:tabs>
        <w:ind w:left="567" w:right="463"/>
        <w:rPr>
          <w:rFonts w:ascii="Calibri" w:eastAsia="Times New Roman" w:hAnsi="Calibri"/>
          <w:noProof/>
        </w:rPr>
      </w:pPr>
      <w:r>
        <w:rPr>
          <w:noProof/>
        </w:rPr>
        <w:t>Slika 6</w:t>
      </w:r>
      <w:r>
        <w:rPr>
          <w:noProof/>
        </w:rPr>
        <w:tab/>
      </w:r>
      <w:r w:rsidR="00A37881">
        <w:rPr>
          <w:noProof/>
        </w:rPr>
        <w:fldChar w:fldCharType="begin"/>
      </w:r>
      <w:r>
        <w:rPr>
          <w:noProof/>
        </w:rPr>
        <w:instrText xml:space="preserve"> PAGEREF _Toc165782720 \h </w:instrText>
      </w:r>
      <w:r w:rsidR="00A37881">
        <w:rPr>
          <w:noProof/>
        </w:rPr>
      </w:r>
      <w:r w:rsidR="00A37881">
        <w:rPr>
          <w:noProof/>
        </w:rPr>
        <w:fldChar w:fldCharType="separate"/>
      </w:r>
      <w:r>
        <w:rPr>
          <w:noProof/>
        </w:rPr>
        <w:t>12</w:t>
      </w:r>
      <w:r w:rsidR="00A37881">
        <w:rPr>
          <w:noProof/>
        </w:rPr>
        <w:fldChar w:fldCharType="end"/>
      </w:r>
    </w:p>
    <w:p w:rsidR="002F6172" w:rsidRPr="008D31AC" w:rsidRDefault="002F6172" w:rsidP="0011574B">
      <w:pPr>
        <w:pStyle w:val="TableofFigures"/>
        <w:tabs>
          <w:tab w:val="right" w:leader="dot" w:pos="10065"/>
          <w:tab w:val="left" w:pos="10206"/>
        </w:tabs>
        <w:ind w:left="567" w:right="463"/>
        <w:rPr>
          <w:rFonts w:ascii="Calibri" w:eastAsia="Times New Roman" w:hAnsi="Calibri"/>
          <w:noProof/>
        </w:rPr>
      </w:pPr>
      <w:r>
        <w:rPr>
          <w:noProof/>
        </w:rPr>
        <w:t>Slika 7</w:t>
      </w:r>
      <w:r>
        <w:rPr>
          <w:noProof/>
        </w:rPr>
        <w:tab/>
      </w:r>
      <w:r w:rsidR="00A37881">
        <w:rPr>
          <w:noProof/>
        </w:rPr>
        <w:fldChar w:fldCharType="begin"/>
      </w:r>
      <w:r>
        <w:rPr>
          <w:noProof/>
        </w:rPr>
        <w:instrText xml:space="preserve"> PAGEREF _Toc165782721 \h </w:instrText>
      </w:r>
      <w:r w:rsidR="00A37881">
        <w:rPr>
          <w:noProof/>
        </w:rPr>
      </w:r>
      <w:r w:rsidR="00A37881">
        <w:rPr>
          <w:noProof/>
        </w:rPr>
        <w:fldChar w:fldCharType="separate"/>
      </w:r>
      <w:r>
        <w:rPr>
          <w:noProof/>
        </w:rPr>
        <w:t>12</w:t>
      </w:r>
      <w:r w:rsidR="00A37881">
        <w:rPr>
          <w:noProof/>
        </w:rPr>
        <w:fldChar w:fldCharType="end"/>
      </w:r>
    </w:p>
    <w:p w:rsidR="00AC0225" w:rsidRPr="0060547E" w:rsidRDefault="00A37881" w:rsidP="0011574B">
      <w:pPr>
        <w:pStyle w:val="Heading1A"/>
        <w:jc w:val="center"/>
      </w:pPr>
      <w:r>
        <w:fldChar w:fldCharType="end"/>
      </w:r>
      <w:r w:rsidR="009167FA">
        <w:br w:type="page"/>
      </w:r>
      <w:r w:rsidR="00AC0225">
        <w:rPr>
          <w:rFonts w:ascii="Calibri" w:hAnsi="Calibri"/>
          <w:sz w:val="20"/>
          <w:szCs w:val="20"/>
        </w:rPr>
        <w:lastRenderedPageBreak/>
        <w:t xml:space="preserve"> </w:t>
      </w:r>
      <w:bookmarkStart w:id="14" w:name="_Toc165778169"/>
      <w:r w:rsidR="00AC0225" w:rsidRPr="00E967A3">
        <w:t>Uvod</w:t>
      </w:r>
      <w:bookmarkEnd w:id="11"/>
      <w:bookmarkEnd w:id="14"/>
    </w:p>
    <w:p w:rsidR="00AC0225" w:rsidRDefault="00AC0225" w:rsidP="00241EC3">
      <w:pPr>
        <w:spacing w:before="20"/>
        <w:ind w:left="567" w:right="424" w:firstLine="426"/>
        <w:jc w:val="both"/>
        <w:rPr>
          <w:rFonts w:ascii="Calibri" w:hAnsi="Calibri"/>
        </w:rPr>
      </w:pPr>
    </w:p>
    <w:p w:rsidR="00AC0225" w:rsidRDefault="00AC0225" w:rsidP="00241EC3">
      <w:pPr>
        <w:spacing w:before="20"/>
        <w:ind w:left="567" w:right="424" w:firstLine="426"/>
        <w:jc w:val="both"/>
        <w:rPr>
          <w:rFonts w:ascii="Calibri" w:hAnsi="Calibri"/>
        </w:rPr>
      </w:pPr>
      <w:r w:rsidRPr="00CA594D">
        <w:rPr>
          <w:rFonts w:ascii="Calibri" w:hAnsi="Calibri"/>
        </w:rPr>
        <w:t>Lakota v Afriki je opisana kot eden najhujših problemov v svetovnem merilu. Razlika je, da pri tem ne gre za naravno katastrofo, temveč za nekaj, kar je ustvaril človek sam in za to tudi odgovarja, žal na račun drugih. Problem je v večini opisan kot rešljiv in ne kot nekaj trajnega, vprašanje pa je, kako ga razrešiti.</w:t>
      </w:r>
    </w:p>
    <w:p w:rsidR="00AC0225" w:rsidRDefault="00AC0225" w:rsidP="00241EC3">
      <w:pPr>
        <w:spacing w:before="20"/>
        <w:ind w:left="567" w:right="424" w:firstLine="426"/>
        <w:jc w:val="both"/>
        <w:rPr>
          <w:rFonts w:ascii="Calibri" w:hAnsi="Calibri"/>
        </w:rPr>
      </w:pPr>
    </w:p>
    <w:p w:rsidR="00AC0225" w:rsidRDefault="00AC0225" w:rsidP="00241EC3">
      <w:pPr>
        <w:spacing w:before="20"/>
        <w:ind w:left="567" w:right="424" w:firstLine="426"/>
        <w:jc w:val="both"/>
        <w:rPr>
          <w:rFonts w:ascii="Calibri" w:hAnsi="Calibri"/>
        </w:rPr>
      </w:pPr>
      <w:r>
        <w:rPr>
          <w:rFonts w:ascii="Calibri" w:hAnsi="Calibri"/>
        </w:rPr>
        <w:t>V jedru je problem opisan zelo podrobno in hkrati tudi bistvene ugotovitve za ustavitev tega problema, medtem ko bom v zajključku samo podala mnenje, ki sem ga dobila pri sestavljanju te projektne naloge.</w:t>
      </w:r>
    </w:p>
    <w:p w:rsidR="00CB641A" w:rsidRDefault="00CB641A" w:rsidP="008E6CE9"/>
    <w:p w:rsidR="004F377E" w:rsidRDefault="00C877B7" w:rsidP="008E6CE9">
      <w:r>
        <w:rPr>
          <w:noProof/>
        </w:rPr>
        <w:pict>
          <v:shape id="_x0000_s1048" type="#_x0000_t202" style="position:absolute;margin-left:414pt;margin-top:15.35pt;width:30pt;height:28.95pt;z-index:251662336;mso-wrap-edited:f" wrapcoords="0 0 21600 0 21600 21600 0 21600 0 0" filled="f" stroked="f">
            <v:fill o:detectmouseclick="t"/>
            <v:textbox style="mso-next-textbox:#_x0000_s1048" inset="0,0,0,0">
              <w:txbxContent>
                <w:p w:rsidR="00896091" w:rsidRDefault="00896091" w:rsidP="008178F0">
                  <w:pPr>
                    <w:pStyle w:val="Caption"/>
                  </w:pPr>
                  <w:r>
                    <w:t xml:space="preserve">Slika </w:t>
                  </w:r>
                  <w:r w:rsidR="006715F2">
                    <w:fldChar w:fldCharType="begin"/>
                  </w:r>
                  <w:r w:rsidR="006715F2">
                    <w:instrText xml:space="preserve"> SEQ Slika \* ARABIC </w:instrText>
                  </w:r>
                  <w:r w:rsidR="006715F2">
                    <w:fldChar w:fldCharType="separate"/>
                  </w:r>
                  <w:r>
                    <w:rPr>
                      <w:noProof/>
                    </w:rPr>
                    <w:t>2</w:t>
                  </w:r>
                  <w:r w:rsidR="006715F2">
                    <w:rPr>
                      <w:noProof/>
                    </w:rPr>
                    <w:fldChar w:fldCharType="end"/>
                  </w:r>
                </w:p>
              </w:txbxContent>
            </v:textbox>
            <w10:wrap type="tight"/>
          </v:shape>
        </w:pict>
      </w:r>
      <w:r>
        <w:rPr>
          <w:noProof/>
          <w:lang w:val="sl-SI" w:eastAsia="sl-SI"/>
        </w:rPr>
        <w:pict>
          <v:shape id="_x0000_s1033" type="#_x0000_t202" style="position:absolute;margin-left:102pt;margin-top:378pt;width:330pt;height:22pt;z-index:251659264" wrapcoords="0 0 21600 0 21600 21600 0 21600 0 0" filled="f" stroked="f">
            <v:fill o:detectmouseclick="t"/>
            <v:textbox style="mso-next-textbox:#_x0000_s1033" inset=",7.2pt,,7.2pt">
              <w:txbxContent>
                <w:p w:rsidR="00896091" w:rsidRPr="00AA1AAC" w:rsidRDefault="00896091" w:rsidP="00241EC3">
                  <w:pPr>
                    <w:rPr>
                      <w:i/>
                      <w:sz w:val="16"/>
                    </w:rPr>
                  </w:pPr>
                  <w:r w:rsidRPr="00AA1AAC">
                    <w:rPr>
                      <w:i/>
                      <w:smallCaps/>
                      <w:sz w:val="16"/>
                    </w:rPr>
                    <w:t>http://browse.deviantart.com/photography/?qh=&amp;section=&amp;q=africa+hunger#/dyoj60</w:t>
                  </w:r>
                </w:p>
              </w:txbxContent>
            </v:textbox>
            <w10:wrap type="tight"/>
          </v:shape>
        </w:pict>
      </w:r>
      <w:r>
        <w:rPr>
          <w:noProof/>
        </w:rPr>
        <w:pict>
          <v:shape id="Picture 18" o:spid="_x0000_s1053" type="#_x0000_t75" alt="Big_Loads_Bigger_Smiles_by_HilanderNarry.jpg" style="position:absolute;margin-left:90pt;margin-top:36.95pt;width:5in;height:340.95pt;z-index:251658240;visibility:visible" wrapcoords="-45 0 -45 21553 21600 21553 21600 0 -45 0">
            <v:imagedata r:id="rId9" o:title="Big_Loads_Bigger_Smiles_by_HilanderNarry"/>
            <w10:wrap type="tight"/>
          </v:shape>
        </w:pict>
      </w:r>
      <w:r w:rsidR="00AC0225">
        <w:br w:type="page"/>
      </w:r>
      <w:bookmarkStart w:id="15" w:name="_Toc165778170"/>
    </w:p>
    <w:p w:rsidR="00AC0225" w:rsidRPr="00FC3D0D" w:rsidRDefault="00AC0225" w:rsidP="00241EC3">
      <w:pPr>
        <w:pStyle w:val="Heading1A"/>
        <w:spacing w:before="20" w:line="240" w:lineRule="auto"/>
        <w:jc w:val="center"/>
        <w:rPr>
          <w:rFonts w:ascii="Calibri" w:hAnsi="Calibri"/>
        </w:rPr>
      </w:pPr>
      <w:r w:rsidRPr="00E967A3">
        <w:t>Jedro</w:t>
      </w:r>
      <w:bookmarkEnd w:id="15"/>
    </w:p>
    <w:p w:rsidR="00AC0225" w:rsidRPr="00142F81" w:rsidRDefault="00AC0225" w:rsidP="00241EC3">
      <w:pPr>
        <w:pStyle w:val="Style3"/>
        <w:tabs>
          <w:tab w:val="left" w:pos="1418"/>
        </w:tabs>
        <w:spacing w:before="20"/>
        <w:ind w:left="567" w:firstLine="426"/>
        <w:jc w:val="both"/>
        <w:rPr>
          <w:sz w:val="16"/>
        </w:rPr>
      </w:pPr>
    </w:p>
    <w:p w:rsidR="00AC0225" w:rsidRPr="0005079B" w:rsidRDefault="00AC0225" w:rsidP="00241EC3">
      <w:pPr>
        <w:pStyle w:val="ListParagraph"/>
        <w:numPr>
          <w:ilvl w:val="0"/>
          <w:numId w:val="38"/>
        </w:numPr>
        <w:tabs>
          <w:tab w:val="left" w:pos="1418"/>
        </w:tabs>
        <w:spacing w:before="20"/>
        <w:ind w:hanging="720"/>
        <w:jc w:val="both"/>
        <w:rPr>
          <w:rStyle w:val="PageNumber"/>
          <w:color w:val="6E6E6E"/>
          <w:sz w:val="66"/>
        </w:rPr>
      </w:pPr>
      <w:r w:rsidRPr="0005079B">
        <w:rPr>
          <w:rStyle w:val="PageNumber"/>
          <w:color w:val="6E6E6E"/>
          <w:sz w:val="34"/>
        </w:rPr>
        <w:t>Vzroki</w:t>
      </w:r>
    </w:p>
    <w:p w:rsidR="00AC0225" w:rsidRPr="0005079B" w:rsidRDefault="00AC0225" w:rsidP="00241EC3">
      <w:pPr>
        <w:pStyle w:val="ListParagraph"/>
        <w:numPr>
          <w:ilvl w:val="0"/>
          <w:numId w:val="38"/>
        </w:numPr>
        <w:tabs>
          <w:tab w:val="left" w:pos="1418"/>
        </w:tabs>
        <w:spacing w:before="20"/>
        <w:ind w:hanging="720"/>
        <w:jc w:val="both"/>
        <w:rPr>
          <w:rStyle w:val="PageNumber"/>
        </w:rPr>
      </w:pPr>
      <w:r w:rsidRPr="0005079B">
        <w:rPr>
          <w:rStyle w:val="PageNumber"/>
          <w:color w:val="6E6E6E"/>
          <w:sz w:val="34"/>
        </w:rPr>
        <w:t>Najbolj ogro</w:t>
      </w:r>
      <w:r w:rsidRPr="0005079B">
        <w:rPr>
          <w:rStyle w:val="PageNumber"/>
          <w:rFonts w:ascii="Calibri" w:hAnsi="Calibri"/>
          <w:color w:val="6E6E6E"/>
          <w:sz w:val="34"/>
        </w:rPr>
        <w:t>ž</w:t>
      </w:r>
      <w:r w:rsidRPr="0005079B">
        <w:rPr>
          <w:rStyle w:val="PageNumber"/>
          <w:color w:val="6E6E6E"/>
          <w:sz w:val="34"/>
        </w:rPr>
        <w:t>ena obmo</w:t>
      </w:r>
      <w:r w:rsidRPr="0005079B">
        <w:rPr>
          <w:rStyle w:val="PageNumber"/>
          <w:rFonts w:ascii="Calibri" w:hAnsi="Calibri"/>
          <w:color w:val="6E6E6E"/>
          <w:sz w:val="34"/>
        </w:rPr>
        <w:t>č</w:t>
      </w:r>
      <w:r w:rsidRPr="0005079B">
        <w:rPr>
          <w:rStyle w:val="PageNumber"/>
          <w:color w:val="6E6E6E"/>
          <w:sz w:val="34"/>
        </w:rPr>
        <w:t>ja</w:t>
      </w:r>
    </w:p>
    <w:p w:rsidR="00AC0225" w:rsidRPr="0005079B" w:rsidRDefault="00AC0225" w:rsidP="00241EC3">
      <w:pPr>
        <w:pStyle w:val="ListParagraph"/>
        <w:numPr>
          <w:ilvl w:val="0"/>
          <w:numId w:val="38"/>
        </w:numPr>
        <w:tabs>
          <w:tab w:val="left" w:pos="1418"/>
        </w:tabs>
        <w:spacing w:before="20"/>
        <w:ind w:hanging="720"/>
        <w:jc w:val="both"/>
        <w:rPr>
          <w:rStyle w:val="PageNumber"/>
        </w:rPr>
      </w:pPr>
      <w:r w:rsidRPr="0005079B">
        <w:rPr>
          <w:rStyle w:val="PageNumber"/>
          <w:color w:val="6E6E6E"/>
          <w:sz w:val="34"/>
        </w:rPr>
        <w:t>Lakota v preteklosti</w:t>
      </w:r>
    </w:p>
    <w:p w:rsidR="00AC0225" w:rsidRPr="0005079B" w:rsidRDefault="00AC0225" w:rsidP="00241EC3">
      <w:pPr>
        <w:pStyle w:val="ListParagraph"/>
        <w:numPr>
          <w:ilvl w:val="0"/>
          <w:numId w:val="38"/>
        </w:numPr>
        <w:tabs>
          <w:tab w:val="left" w:pos="1418"/>
        </w:tabs>
        <w:spacing w:before="20"/>
        <w:ind w:hanging="720"/>
        <w:jc w:val="both"/>
        <w:rPr>
          <w:rStyle w:val="PageNumber"/>
        </w:rPr>
      </w:pPr>
      <w:r w:rsidRPr="0005079B">
        <w:rPr>
          <w:rStyle w:val="PageNumber"/>
          <w:color w:val="6E6E6E"/>
          <w:sz w:val="34"/>
        </w:rPr>
        <w:t>Lakota v prihodnosti</w:t>
      </w:r>
    </w:p>
    <w:p w:rsidR="00AC0225" w:rsidRPr="0005079B" w:rsidRDefault="00AC0225" w:rsidP="00241EC3">
      <w:pPr>
        <w:pStyle w:val="ListParagraph"/>
        <w:numPr>
          <w:ilvl w:val="0"/>
          <w:numId w:val="38"/>
        </w:numPr>
        <w:tabs>
          <w:tab w:val="left" w:pos="1418"/>
        </w:tabs>
        <w:spacing w:before="20"/>
        <w:ind w:hanging="720"/>
        <w:jc w:val="both"/>
        <w:rPr>
          <w:rStyle w:val="PageNumber"/>
        </w:rPr>
      </w:pPr>
      <w:r w:rsidRPr="0005079B">
        <w:rPr>
          <w:rStyle w:val="PageNumber"/>
          <w:color w:val="6E6E6E"/>
          <w:sz w:val="34"/>
        </w:rPr>
        <w:t>Odprava problema</w:t>
      </w:r>
    </w:p>
    <w:p w:rsidR="00AC0225" w:rsidRDefault="00AC0225" w:rsidP="00241EC3">
      <w:pPr>
        <w:tabs>
          <w:tab w:val="left" w:pos="1418"/>
        </w:tabs>
        <w:spacing w:before="20"/>
        <w:ind w:left="567" w:firstLine="426"/>
        <w:jc w:val="both"/>
        <w:rPr>
          <w:rStyle w:val="PageNumber"/>
        </w:rPr>
      </w:pPr>
    </w:p>
    <w:p w:rsidR="00AC0225" w:rsidRPr="001314CA" w:rsidRDefault="00AC0225" w:rsidP="00241EC3">
      <w:pPr>
        <w:pStyle w:val="Heading2"/>
        <w:spacing w:before="20"/>
        <w:ind w:left="720"/>
        <w:jc w:val="both"/>
        <w:rPr>
          <w:rStyle w:val="PageNumber"/>
          <w:rFonts w:eastAsia="Goudy Old Style"/>
          <w:b w:val="0"/>
          <w:bCs w:val="0"/>
          <w:color w:val="auto"/>
          <w:sz w:val="24"/>
          <w:szCs w:val="24"/>
        </w:rPr>
      </w:pPr>
      <w:bookmarkStart w:id="16" w:name="_Toc165778171"/>
      <w:r w:rsidRPr="001314CA">
        <w:rPr>
          <w:rStyle w:val="PageNumber"/>
          <w:i/>
          <w:sz w:val="46"/>
        </w:rPr>
        <w:t>Vzroki</w:t>
      </w:r>
      <w:bookmarkEnd w:id="16"/>
    </w:p>
    <w:p w:rsidR="00AC0225" w:rsidRDefault="00AC0225" w:rsidP="00241EC3">
      <w:pPr>
        <w:tabs>
          <w:tab w:val="left" w:pos="1418"/>
        </w:tabs>
        <w:spacing w:before="20"/>
        <w:ind w:left="567" w:firstLine="426"/>
        <w:jc w:val="both"/>
      </w:pPr>
      <w:r>
        <w:tab/>
      </w:r>
    </w:p>
    <w:p w:rsidR="00AC0225" w:rsidRPr="00CF44C1" w:rsidRDefault="00AC0225" w:rsidP="00241EC3">
      <w:pPr>
        <w:tabs>
          <w:tab w:val="left" w:pos="1418"/>
          <w:tab w:val="left" w:pos="9720"/>
        </w:tabs>
        <w:spacing w:before="20"/>
        <w:ind w:left="567" w:right="447" w:firstLine="426"/>
        <w:jc w:val="both"/>
        <w:rPr>
          <w:rFonts w:ascii="Calibri" w:hAnsi="Calibri"/>
        </w:rPr>
      </w:pPr>
      <w:r>
        <w:tab/>
      </w:r>
      <w:r w:rsidRPr="00CF44C1">
        <w:rPr>
          <w:rFonts w:ascii="Calibri" w:hAnsi="Calibri"/>
        </w:rPr>
        <w:t>Vzroki za nastanek lakote v Afriki so si zelo različni, in so lahko političnega, geografskega, socialnega izvora. Nekaj najpogostejših primerov:</w:t>
      </w:r>
    </w:p>
    <w:p w:rsidR="00AC0225" w:rsidRPr="00CF44C1" w:rsidRDefault="00AC0225" w:rsidP="00241EC3">
      <w:pPr>
        <w:tabs>
          <w:tab w:val="left" w:pos="1418"/>
        </w:tabs>
        <w:spacing w:before="20"/>
        <w:ind w:left="567" w:firstLine="426"/>
        <w:jc w:val="both"/>
        <w:rPr>
          <w:rFonts w:ascii="Calibri" w:hAnsi="Calibri"/>
        </w:rPr>
      </w:pPr>
      <w:r w:rsidRPr="00CF44C1">
        <w:rPr>
          <w:rFonts w:ascii="Calibri" w:hAnsi="Calibri"/>
        </w:rPr>
        <w:tab/>
      </w:r>
    </w:p>
    <w:p w:rsidR="00AC0225" w:rsidRPr="000B2D3E" w:rsidRDefault="00AC0225" w:rsidP="00241EC3">
      <w:pPr>
        <w:pStyle w:val="Heading3"/>
        <w:spacing w:before="20"/>
        <w:ind w:left="720"/>
        <w:jc w:val="both"/>
        <w:rPr>
          <w:sz w:val="32"/>
          <w:szCs w:val="32"/>
        </w:rPr>
      </w:pPr>
      <w:bookmarkStart w:id="17" w:name="_Toc165778172"/>
      <w:r w:rsidRPr="000B2D3E">
        <w:rPr>
          <w:sz w:val="32"/>
          <w:szCs w:val="32"/>
        </w:rPr>
        <w:t>Suša / širjenje puš</w:t>
      </w:r>
      <w:r w:rsidRPr="000B2D3E">
        <w:rPr>
          <w:rFonts w:ascii="Times New Roman" w:hAnsi="Times New Roman"/>
          <w:sz w:val="32"/>
          <w:szCs w:val="32"/>
        </w:rPr>
        <w:t>čav</w:t>
      </w:r>
      <w:bookmarkEnd w:id="17"/>
    </w:p>
    <w:p w:rsidR="00AC0225" w:rsidRPr="00004C61" w:rsidRDefault="00AC0225" w:rsidP="00241EC3">
      <w:pPr>
        <w:tabs>
          <w:tab w:val="left" w:pos="1418"/>
        </w:tabs>
        <w:spacing w:before="20"/>
        <w:ind w:left="567" w:firstLine="426"/>
        <w:jc w:val="both"/>
        <w:rPr>
          <w:color w:val="A6A6A6"/>
          <w:sz w:val="16"/>
        </w:rPr>
      </w:pPr>
    </w:p>
    <w:p w:rsidR="00AC0225" w:rsidRDefault="00C877B7" w:rsidP="00241EC3">
      <w:pPr>
        <w:tabs>
          <w:tab w:val="left" w:pos="1418"/>
          <w:tab w:val="left" w:pos="9923"/>
        </w:tabs>
        <w:spacing w:before="20"/>
        <w:ind w:left="567" w:right="566" w:firstLine="426"/>
        <w:jc w:val="both"/>
        <w:rPr>
          <w:rFonts w:ascii="Calibri" w:hAnsi="Calibri" w:cs="Times"/>
          <w:sz w:val="48"/>
          <w:szCs w:val="48"/>
        </w:rPr>
      </w:pPr>
      <w:r>
        <w:rPr>
          <w:noProof/>
        </w:rPr>
        <w:pict>
          <v:shape id="Picture 9" o:spid="_x0000_s1052" type="#_x0000_t75" alt="crackled_wasteland_by_pendragon93-d344me2.jpg" style="position:absolute;left:0;text-align:left;margin-left:276pt;margin-top:30.5pt;width:217.05pt;height:2in;z-index:251653120;visibility:visible">
            <v:imagedata r:id="rId10" o:title="crackled_wasteland_by_pendragon93-d344me2"/>
            <w10:wrap type="square"/>
          </v:shape>
        </w:pict>
      </w:r>
      <w:r w:rsidR="00AC0225" w:rsidRPr="00CF44C1">
        <w:rPr>
          <w:rFonts w:ascii="Calibri" w:hAnsi="Calibri"/>
        </w:rPr>
        <w:t>Suša je eden poglavitnih vzrokov za nastajanje lakote v Afriki. Ker pretežni del Afrike leži v tropskem pasu, za katerega sicer velja vroče in vlažno podnebje, pa to ne velja za puščavo Saharo in druge predele. V pokrajini Sahel, na primer že takoj izhlapi približno 90 odstotkov vlage. Zaradi krčenja gozdov in pretirane paše se sušno puščavsko območje le povečuje. Mesto Tiambuku je bilo nekoč obdano z rodovitnimi planjavami ob reki Niger, zdaj pa leži sredi puščave.</w:t>
      </w:r>
    </w:p>
    <w:p w:rsidR="00AC0225" w:rsidRDefault="00AC0225" w:rsidP="00241EC3">
      <w:pPr>
        <w:tabs>
          <w:tab w:val="left" w:pos="1418"/>
          <w:tab w:val="left" w:pos="9923"/>
        </w:tabs>
        <w:spacing w:before="20"/>
        <w:ind w:left="567" w:right="566" w:firstLine="426"/>
        <w:jc w:val="both"/>
        <w:rPr>
          <w:rFonts w:ascii="Calibri" w:hAnsi="Calibri"/>
        </w:rPr>
      </w:pPr>
    </w:p>
    <w:p w:rsidR="00AC0225" w:rsidRPr="00BE014D" w:rsidRDefault="00C877B7" w:rsidP="00241EC3">
      <w:pPr>
        <w:tabs>
          <w:tab w:val="left" w:pos="1418"/>
          <w:tab w:val="left" w:pos="9923"/>
        </w:tabs>
        <w:spacing w:before="20"/>
        <w:ind w:left="567" w:right="566" w:firstLine="426"/>
        <w:jc w:val="both"/>
        <w:rPr>
          <w:rFonts w:ascii="Calibri" w:hAnsi="Calibri"/>
        </w:rPr>
      </w:pPr>
      <w:r>
        <w:rPr>
          <w:noProof/>
        </w:rPr>
        <w:pict>
          <v:shape id="_x0000_s1050" type="#_x0000_t202" style="position:absolute;left:0;text-align:left;margin-left:468pt;margin-top:46.6pt;width:33pt;height:18pt;z-index:251663360" filled="f" stroked="f">
            <v:fill o:detectmouseclick="t"/>
            <v:textbox style="mso-next-textbox:#_x0000_s1050" inset="0,0,0,0">
              <w:txbxContent>
                <w:p w:rsidR="00896091" w:rsidRDefault="00896091" w:rsidP="008178F0">
                  <w:pPr>
                    <w:pStyle w:val="Caption"/>
                  </w:pPr>
                  <w:r>
                    <w:t xml:space="preserve">Slika </w:t>
                  </w:r>
                  <w:r w:rsidR="006715F2">
                    <w:fldChar w:fldCharType="begin"/>
                  </w:r>
                  <w:r w:rsidR="006715F2">
                    <w:instrText xml:space="preserve"> SEQ Slika \* ARABIC </w:instrText>
                  </w:r>
                  <w:r w:rsidR="006715F2">
                    <w:fldChar w:fldCharType="separate"/>
                  </w:r>
                  <w:r>
                    <w:rPr>
                      <w:noProof/>
                    </w:rPr>
                    <w:t>3</w:t>
                  </w:r>
                  <w:r w:rsidR="006715F2">
                    <w:rPr>
                      <w:noProof/>
                    </w:rPr>
                    <w:fldChar w:fldCharType="end"/>
                  </w:r>
                </w:p>
              </w:txbxContent>
            </v:textbox>
            <w10:wrap type="square"/>
          </v:shape>
        </w:pict>
      </w:r>
      <w:r>
        <w:rPr>
          <w:noProof/>
          <w:lang w:val="sl-SI" w:eastAsia="sl-SI"/>
        </w:rPr>
        <w:pict>
          <v:shape id="_x0000_s1036" type="#_x0000_t202" style="position:absolute;left:0;text-align:left;margin-left:270pt;margin-top:28.6pt;width:234pt;height:36pt;z-index:251654144" wrapcoords="0 0 21600 0 21600 21600 0 21600 0 0" filled="f" stroked="f">
            <v:fill o:detectmouseclick="t"/>
            <v:textbox style="mso-next-textbox:#_x0000_s1036" inset=",7.2pt,,7.2pt">
              <w:txbxContent>
                <w:p w:rsidR="00896091" w:rsidRPr="00004C61" w:rsidRDefault="00896091" w:rsidP="00241EC3">
                  <w:pPr>
                    <w:rPr>
                      <w:sz w:val="16"/>
                    </w:rPr>
                  </w:pPr>
                  <w:r w:rsidRPr="00004C61">
                    <w:rPr>
                      <w:sz w:val="16"/>
                    </w:rPr>
                    <w:t>http://browse.deviantart.com/photography/?q=dried%20land&amp;order=9&amp;offset=24#/d344me2</w:t>
                  </w:r>
                </w:p>
              </w:txbxContent>
            </v:textbox>
            <w10:wrap type="tight"/>
          </v:shape>
        </w:pict>
      </w:r>
      <w:r w:rsidR="00AC0225">
        <w:rPr>
          <w:rFonts w:ascii="Calibri" w:hAnsi="Calibri"/>
        </w:rPr>
        <w:t xml:space="preserve">Ljudje na izsušeni zemlji ne morejo več obdelovati površine in tako ne morejo pridelati dovolj hrane za življenjske potrebe, uvoza pa je premalo. Sušna območja so dober </w:t>
      </w:r>
      <w:r w:rsidR="00AC0225" w:rsidRPr="00BE014D">
        <w:rPr>
          <w:rFonts w:ascii="Calibri" w:hAnsi="Calibri"/>
        </w:rPr>
        <w:t>primer, kako lahko človek sam uniči svoje življenjske razmere z nepravilnim obdelovanjem.</w:t>
      </w:r>
    </w:p>
    <w:p w:rsidR="00AC0225" w:rsidRPr="00BE014D" w:rsidRDefault="00AC0225" w:rsidP="00241EC3">
      <w:pPr>
        <w:tabs>
          <w:tab w:val="left" w:pos="1418"/>
          <w:tab w:val="left" w:pos="9923"/>
        </w:tabs>
        <w:spacing w:before="20"/>
        <w:ind w:left="567" w:right="566" w:firstLine="426"/>
        <w:jc w:val="both"/>
        <w:rPr>
          <w:rFonts w:ascii="Calibri" w:hAnsi="Calibri"/>
        </w:rPr>
      </w:pPr>
    </w:p>
    <w:p w:rsidR="00AC0225" w:rsidRDefault="00AC0225" w:rsidP="00241EC3">
      <w:pPr>
        <w:tabs>
          <w:tab w:val="left" w:pos="1418"/>
          <w:tab w:val="left" w:pos="9923"/>
        </w:tabs>
        <w:spacing w:before="20"/>
        <w:ind w:left="567" w:right="566" w:firstLine="426"/>
        <w:jc w:val="both"/>
        <w:rPr>
          <w:rFonts w:ascii="Calibri" w:hAnsi="Calibri"/>
          <w:color w:val="000000"/>
        </w:rPr>
      </w:pPr>
      <w:r w:rsidRPr="00BE014D">
        <w:rPr>
          <w:rFonts w:ascii="Calibri" w:hAnsi="Calibri"/>
          <w:color w:val="000000"/>
        </w:rPr>
        <w:t>Zaradi vse manjših količin padavin in širjenja puščave, ki vsako leto poţre nekaj dragocene rodovitne zemlje, postajajo moţnosti za kmetijstvo tako rekoč ničelne. Vodotoki presihajo, vodnjaki se praznijo in ljudje so marsikje ţe postali odvisni od vode, ki jo pripeljejo v cisternah.</w:t>
      </w:r>
    </w:p>
    <w:p w:rsidR="00AC0225" w:rsidRDefault="00AC0225" w:rsidP="00241EC3">
      <w:pPr>
        <w:tabs>
          <w:tab w:val="left" w:pos="1418"/>
          <w:tab w:val="left" w:pos="9923"/>
        </w:tabs>
        <w:spacing w:before="20"/>
        <w:ind w:left="567" w:right="566" w:firstLine="426"/>
        <w:jc w:val="both"/>
        <w:rPr>
          <w:rFonts w:ascii="Calibri" w:hAnsi="Calibri"/>
          <w:color w:val="000000"/>
        </w:rPr>
      </w:pPr>
    </w:p>
    <w:p w:rsidR="00AC0225" w:rsidRDefault="00AC0225" w:rsidP="00241EC3">
      <w:pPr>
        <w:tabs>
          <w:tab w:val="left" w:pos="1418"/>
          <w:tab w:val="left" w:pos="9923"/>
        </w:tabs>
        <w:spacing w:before="20"/>
        <w:ind w:left="567" w:right="566" w:firstLine="426"/>
        <w:jc w:val="both"/>
        <w:rPr>
          <w:rFonts w:ascii="Calibri" w:hAnsi="Calibri"/>
          <w:color w:val="000000"/>
        </w:rPr>
      </w:pPr>
      <w:r>
        <w:rPr>
          <w:rFonts w:ascii="Calibri" w:hAnsi="Calibri"/>
          <w:color w:val="000000"/>
        </w:rPr>
        <w:t>Človek je sam sebi naredil površje na katerem živi danes. Padavin je vedno manj, puščave se vedno bolj širijo.</w:t>
      </w:r>
    </w:p>
    <w:p w:rsidR="00AC0225" w:rsidRPr="001268A3" w:rsidRDefault="00AC0225" w:rsidP="00241EC3">
      <w:pPr>
        <w:spacing w:before="20"/>
        <w:ind w:left="567" w:right="566" w:firstLine="426"/>
        <w:jc w:val="both"/>
        <w:rPr>
          <w:rFonts w:ascii="Calibri" w:hAnsi="Calibri"/>
        </w:rPr>
      </w:pPr>
      <w:r w:rsidRPr="001268A3">
        <w:rPr>
          <w:rFonts w:ascii="Calibri" w:hAnsi="Calibri"/>
        </w:rPr>
        <w:lastRenderedPageBreak/>
        <w:t>Sahara se razširja in do sedaj se je povečala za 150 km</w:t>
      </w:r>
      <w:r>
        <w:rPr>
          <w:rFonts w:ascii="Calibri" w:hAnsi="Calibri"/>
        </w:rPr>
        <w:t xml:space="preserve"> (</w:t>
      </w:r>
      <w:r w:rsidRPr="001268A3">
        <w:rPr>
          <w:rFonts w:ascii="Calibri" w:hAnsi="Calibri"/>
        </w:rPr>
        <w:t>v zadnjih 50.</w:t>
      </w:r>
      <w:r>
        <w:rPr>
          <w:rFonts w:ascii="Calibri" w:hAnsi="Calibri"/>
        </w:rPr>
        <w:t xml:space="preserve"> l</w:t>
      </w:r>
      <w:r w:rsidRPr="001268A3">
        <w:rPr>
          <w:rFonts w:ascii="Calibri" w:hAnsi="Calibri"/>
        </w:rPr>
        <w:t>etih je zavzela 650.000km2 farm in pašnikov)</w:t>
      </w:r>
      <w:r>
        <w:rPr>
          <w:rFonts w:ascii="Calibri" w:hAnsi="Calibri"/>
        </w:rPr>
        <w:t>.</w:t>
      </w:r>
    </w:p>
    <w:p w:rsidR="00AC0225" w:rsidRPr="001268A3" w:rsidRDefault="00AC0225" w:rsidP="00241EC3">
      <w:pPr>
        <w:spacing w:before="20"/>
        <w:ind w:left="567" w:right="566" w:firstLine="426"/>
        <w:jc w:val="both"/>
        <w:rPr>
          <w:rFonts w:ascii="Calibri" w:hAnsi="Calibri"/>
        </w:rPr>
      </w:pPr>
    </w:p>
    <w:p w:rsidR="00AC0225" w:rsidRDefault="00AC0225" w:rsidP="00241EC3">
      <w:pPr>
        <w:spacing w:before="20"/>
        <w:ind w:left="567" w:right="566" w:firstLine="426"/>
        <w:jc w:val="both"/>
        <w:rPr>
          <w:rFonts w:ascii="Calibri" w:hAnsi="Calibri"/>
        </w:rPr>
      </w:pPr>
      <w:r w:rsidRPr="001268A3">
        <w:rPr>
          <w:rFonts w:ascii="Calibri" w:hAnsi="Calibri"/>
        </w:rPr>
        <w:t xml:space="preserve">Vzroki so v pomanjkanju padavin, saj mnoge pokrajine v Afriki že več let, tudi po dvajset let, niso prejele nobenih padavin. Prsti na sušnih območjih so izsušene do te mere, da na njih ne uspeva nobeno rastje. Stanje dodatno poslabšuje pretirano pašništvo in čezmerna obdelava zemlje, saj je na ta način uničenih preko 80% kmetijskih  površin v Afriki.  Rastlinstvo se na revnih prsteh ne more obnoviti in ljudje ne morejo pridelati dovolj hrane za svoje potrebe. </w:t>
      </w:r>
    </w:p>
    <w:p w:rsidR="00AC0225" w:rsidRDefault="00AC0225" w:rsidP="00241EC3">
      <w:pPr>
        <w:spacing w:before="20"/>
        <w:ind w:left="567" w:right="566" w:firstLine="426"/>
        <w:jc w:val="both"/>
        <w:rPr>
          <w:rFonts w:ascii="Calibri" w:hAnsi="Calibri"/>
        </w:rPr>
      </w:pPr>
    </w:p>
    <w:p w:rsidR="00AC0225" w:rsidRPr="001268A3" w:rsidRDefault="00AC0225" w:rsidP="00241EC3">
      <w:pPr>
        <w:spacing w:before="20"/>
        <w:ind w:left="567" w:right="566" w:firstLine="426"/>
        <w:jc w:val="both"/>
        <w:rPr>
          <w:rFonts w:ascii="Calibri" w:hAnsi="Calibri"/>
          <w:b/>
        </w:rPr>
      </w:pPr>
      <w:r w:rsidRPr="001268A3">
        <w:rPr>
          <w:rFonts w:ascii="Calibri" w:hAnsi="Calibri"/>
        </w:rPr>
        <w:t xml:space="preserve">V takšnih pokrajinah lahko preživi le majhen delež prebivalstva med tem, ko milijoni umirajo od lakote. Raziskave kažejo, da Sahara napreduje za 10 km na leto. K temu pripomorejo tudi prevladujoči vroči in suhi vetrovi, pasati. </w:t>
      </w:r>
    </w:p>
    <w:p w:rsidR="00AC0225" w:rsidRPr="00CF44C1" w:rsidRDefault="00AC0225" w:rsidP="00241EC3">
      <w:pPr>
        <w:tabs>
          <w:tab w:val="left" w:pos="1418"/>
          <w:tab w:val="left" w:pos="9923"/>
        </w:tabs>
        <w:spacing w:before="20"/>
        <w:ind w:left="567" w:right="566" w:firstLine="426"/>
        <w:jc w:val="both"/>
        <w:rPr>
          <w:rFonts w:ascii="Calibri" w:hAnsi="Calibri"/>
        </w:rPr>
      </w:pPr>
    </w:p>
    <w:p w:rsidR="00AC0225" w:rsidRPr="000B2D3E" w:rsidRDefault="00AC0225" w:rsidP="00241EC3">
      <w:pPr>
        <w:pStyle w:val="Heading3"/>
        <w:spacing w:before="20"/>
        <w:ind w:left="720"/>
        <w:jc w:val="both"/>
        <w:rPr>
          <w:sz w:val="32"/>
          <w:szCs w:val="32"/>
        </w:rPr>
      </w:pPr>
      <w:bookmarkStart w:id="18" w:name="_Toc165778173"/>
      <w:r w:rsidRPr="000B2D3E">
        <w:rPr>
          <w:sz w:val="32"/>
          <w:szCs w:val="32"/>
        </w:rPr>
        <w:t>Prenaseljenost /  naraš</w:t>
      </w:r>
      <w:r w:rsidRPr="000B2D3E">
        <w:rPr>
          <w:rFonts w:ascii="Times New Roman" w:hAnsi="Times New Roman"/>
          <w:sz w:val="32"/>
          <w:szCs w:val="32"/>
        </w:rPr>
        <w:t>č</w:t>
      </w:r>
      <w:r w:rsidRPr="000B2D3E">
        <w:rPr>
          <w:sz w:val="32"/>
          <w:szCs w:val="32"/>
        </w:rPr>
        <w:t>anje prebivalstva</w:t>
      </w:r>
      <w:bookmarkEnd w:id="18"/>
    </w:p>
    <w:p w:rsidR="00AC0225" w:rsidRPr="001E357B" w:rsidRDefault="00AC0225" w:rsidP="00241EC3">
      <w:pPr>
        <w:pStyle w:val="VZROKI"/>
        <w:numPr>
          <w:ilvl w:val="0"/>
          <w:numId w:val="0"/>
        </w:numPr>
        <w:tabs>
          <w:tab w:val="left" w:pos="1418"/>
          <w:tab w:val="left" w:pos="9923"/>
        </w:tabs>
        <w:spacing w:before="20"/>
        <w:ind w:left="567" w:right="566" w:firstLine="426"/>
        <w:jc w:val="both"/>
        <w:rPr>
          <w:rFonts w:ascii="Calibri" w:hAnsi="Calibri"/>
          <w:sz w:val="16"/>
        </w:rPr>
      </w:pPr>
    </w:p>
    <w:p w:rsidR="00AC0225" w:rsidRPr="006B6607" w:rsidRDefault="00AC0225" w:rsidP="00241EC3">
      <w:pPr>
        <w:tabs>
          <w:tab w:val="left" w:pos="1418"/>
          <w:tab w:val="left" w:pos="9923"/>
        </w:tabs>
        <w:spacing w:before="20"/>
        <w:ind w:left="567" w:right="566" w:firstLine="426"/>
        <w:jc w:val="both"/>
        <w:rPr>
          <w:rFonts w:ascii="Calibri" w:hAnsi="Calibri"/>
        </w:rPr>
      </w:pPr>
      <w:r w:rsidRPr="001E357B">
        <w:rPr>
          <w:rFonts w:ascii="Calibri" w:hAnsi="Calibri"/>
        </w:rPr>
        <w:t>V Afriki, južno od Sahare se v povprečju rodi 5,1 otrok na žensko, kar pomeni da je rodnost precej velika. S prenaseljenostjo pomeni tudi preveč ljudi za takšne količine hrane.</w:t>
      </w:r>
    </w:p>
    <w:p w:rsidR="00AC0225" w:rsidRPr="006B6607" w:rsidRDefault="00AC0225" w:rsidP="00241EC3">
      <w:pPr>
        <w:tabs>
          <w:tab w:val="left" w:pos="1418"/>
          <w:tab w:val="left" w:pos="9923"/>
        </w:tabs>
        <w:spacing w:before="20"/>
        <w:ind w:left="567" w:right="566" w:firstLine="426"/>
        <w:jc w:val="both"/>
        <w:rPr>
          <w:rFonts w:ascii="Calibri" w:hAnsi="Calibri"/>
        </w:rPr>
      </w:pPr>
    </w:p>
    <w:p w:rsidR="00AC0225" w:rsidRPr="006B6607" w:rsidRDefault="00AC0225" w:rsidP="00241EC3">
      <w:pPr>
        <w:tabs>
          <w:tab w:val="left" w:pos="1418"/>
          <w:tab w:val="left" w:pos="9923"/>
        </w:tabs>
        <w:spacing w:before="20"/>
        <w:ind w:left="567" w:right="566" w:firstLine="426"/>
        <w:jc w:val="both"/>
        <w:rPr>
          <w:rFonts w:ascii="Calibri" w:hAnsi="Calibri"/>
        </w:rPr>
      </w:pPr>
      <w:r w:rsidRPr="006B6607">
        <w:rPr>
          <w:rFonts w:ascii="Calibri" w:hAnsi="Calibri"/>
        </w:rPr>
        <w:t xml:space="preserve">Za Afriko je značilna izjemno hitra rast prebivalstva, ki je najvišja doslej v vsej zgodovini človeštva. Vzadnjih 25. letih se je število prebivalcev podvojilo. </w:t>
      </w:r>
    </w:p>
    <w:p w:rsidR="00AC0225" w:rsidRPr="006B6607" w:rsidRDefault="00AC0225" w:rsidP="00241EC3">
      <w:pPr>
        <w:tabs>
          <w:tab w:val="left" w:pos="1418"/>
          <w:tab w:val="left" w:pos="9923"/>
        </w:tabs>
        <w:spacing w:before="20"/>
        <w:ind w:left="567" w:right="566" w:firstLine="426"/>
        <w:jc w:val="both"/>
        <w:rPr>
          <w:rFonts w:ascii="Calibri" w:hAnsi="Calibri" w:cs="Helvetica"/>
          <w:szCs w:val="48"/>
        </w:rPr>
      </w:pPr>
      <w:r w:rsidRPr="006B6607">
        <w:rPr>
          <w:rFonts w:ascii="Calibri" w:hAnsi="Calibri" w:cs="Helvetica"/>
          <w:szCs w:val="48"/>
        </w:rPr>
        <w:t xml:space="preserve">Za </w:t>
      </w:r>
      <w:r w:rsidRPr="006B6607">
        <w:rPr>
          <w:rFonts w:ascii="Calibri" w:hAnsi="Calibri" w:cs="Helvetica"/>
          <w:bCs/>
          <w:szCs w:val="48"/>
        </w:rPr>
        <w:t xml:space="preserve">prebivalstvo </w:t>
      </w:r>
      <w:hyperlink r:id="rId11" w:history="1">
        <w:r w:rsidRPr="006B6607">
          <w:rPr>
            <w:rFonts w:ascii="Calibri" w:hAnsi="Calibri" w:cs="Helvetica"/>
            <w:bCs/>
            <w:szCs w:val="48"/>
          </w:rPr>
          <w:t>Afrike</w:t>
        </w:r>
      </w:hyperlink>
      <w:r w:rsidRPr="006B6607">
        <w:rPr>
          <w:rFonts w:ascii="Calibri" w:hAnsi="Calibri" w:cs="Helvetica"/>
          <w:szCs w:val="48"/>
        </w:rPr>
        <w:t xml:space="preserve"> je značilna visoka </w:t>
      </w:r>
      <w:hyperlink r:id="rId12" w:history="1">
        <w:r w:rsidRPr="006B6607">
          <w:rPr>
            <w:rFonts w:ascii="Calibri" w:hAnsi="Calibri" w:cs="Helvetica"/>
            <w:szCs w:val="48"/>
          </w:rPr>
          <w:t>rodnost</w:t>
        </w:r>
      </w:hyperlink>
      <w:r>
        <w:rPr>
          <w:rFonts w:ascii="Calibri" w:hAnsi="Calibri" w:cs="Helvetica"/>
          <w:szCs w:val="48"/>
        </w:rPr>
        <w:t xml:space="preserve">, </w:t>
      </w:r>
      <w:hyperlink r:id="rId13" w:history="1">
        <w:r w:rsidRPr="006B6607">
          <w:rPr>
            <w:rFonts w:ascii="Calibri" w:hAnsi="Calibri" w:cs="Helvetica"/>
            <w:szCs w:val="48"/>
          </w:rPr>
          <w:t>umrljivost</w:t>
        </w:r>
      </w:hyperlink>
      <w:r w:rsidRPr="006B6607">
        <w:rPr>
          <w:rFonts w:ascii="Calibri" w:hAnsi="Calibri" w:cs="Helvetica"/>
          <w:szCs w:val="48"/>
        </w:rPr>
        <w:t xml:space="preserve"> pa zaradi izboljšanih </w:t>
      </w:r>
      <w:hyperlink r:id="rId14" w:history="1">
        <w:r w:rsidRPr="006B6607">
          <w:rPr>
            <w:rFonts w:ascii="Calibri" w:hAnsi="Calibri" w:cs="Helvetica"/>
            <w:szCs w:val="48"/>
          </w:rPr>
          <w:t>zdravstvenih razmer</w:t>
        </w:r>
      </w:hyperlink>
      <w:r w:rsidRPr="006B6607">
        <w:rPr>
          <w:rFonts w:ascii="Calibri" w:hAnsi="Calibri" w:cs="Helvetica"/>
          <w:szCs w:val="48"/>
        </w:rPr>
        <w:t xml:space="preserve"> čedalje manjša. Razlika med rojenimi in umrlimi je med največjimi na svetu. Število ljudi se hitro veča, največ je </w:t>
      </w:r>
      <w:hyperlink r:id="rId15" w:history="1">
        <w:r w:rsidRPr="006B6607">
          <w:rPr>
            <w:rFonts w:ascii="Calibri" w:hAnsi="Calibri" w:cs="Helvetica"/>
            <w:szCs w:val="48"/>
          </w:rPr>
          <w:t>otrok</w:t>
        </w:r>
      </w:hyperlink>
      <w:r w:rsidRPr="006B6607">
        <w:rPr>
          <w:rFonts w:ascii="Calibri" w:hAnsi="Calibri" w:cs="Helvetica"/>
          <w:szCs w:val="48"/>
        </w:rPr>
        <w:t xml:space="preserve">. V Afriki živi okoli 800 </w:t>
      </w:r>
      <w:hyperlink r:id="rId16" w:history="1">
        <w:r w:rsidRPr="006B6607">
          <w:rPr>
            <w:rFonts w:ascii="Calibri" w:hAnsi="Calibri" w:cs="Helvetica"/>
            <w:szCs w:val="48"/>
          </w:rPr>
          <w:t>milijonov</w:t>
        </w:r>
      </w:hyperlink>
      <w:r w:rsidRPr="006B6607">
        <w:rPr>
          <w:rFonts w:ascii="Calibri" w:hAnsi="Calibri" w:cs="Helvetica"/>
          <w:szCs w:val="48"/>
        </w:rPr>
        <w:t xml:space="preserve"> prebivalcev, kar predstavlja eno sedmino človeškega prebivalstva in jo uvršča na 2. mesto takoj za </w:t>
      </w:r>
      <w:hyperlink r:id="rId17" w:history="1">
        <w:r w:rsidRPr="006B6607">
          <w:rPr>
            <w:rFonts w:ascii="Calibri" w:hAnsi="Calibri" w:cs="Helvetica"/>
            <w:szCs w:val="48"/>
          </w:rPr>
          <w:t>Azijo</w:t>
        </w:r>
      </w:hyperlink>
      <w:r w:rsidRPr="006B6607">
        <w:rPr>
          <w:rFonts w:ascii="Calibri" w:hAnsi="Calibri" w:cs="Helvetica"/>
          <w:szCs w:val="48"/>
        </w:rPr>
        <w:t>.</w:t>
      </w:r>
    </w:p>
    <w:p w:rsidR="00AC0225" w:rsidRPr="006B6607" w:rsidRDefault="00AC0225" w:rsidP="00241EC3">
      <w:pPr>
        <w:tabs>
          <w:tab w:val="left" w:pos="1418"/>
          <w:tab w:val="left" w:pos="9923"/>
        </w:tabs>
        <w:spacing w:before="20"/>
        <w:ind w:left="567" w:right="566" w:firstLine="426"/>
        <w:jc w:val="both"/>
        <w:rPr>
          <w:rFonts w:ascii="Calibri" w:hAnsi="Calibri"/>
        </w:rPr>
      </w:pPr>
    </w:p>
    <w:p w:rsidR="00AC0225" w:rsidRPr="008C3D97" w:rsidRDefault="00AC0225" w:rsidP="00241EC3">
      <w:pPr>
        <w:tabs>
          <w:tab w:val="left" w:pos="1418"/>
          <w:tab w:val="left" w:pos="9923"/>
        </w:tabs>
        <w:spacing w:before="20"/>
        <w:ind w:left="567" w:right="566" w:firstLine="426"/>
        <w:jc w:val="both"/>
        <w:rPr>
          <w:rFonts w:ascii="Calibri" w:hAnsi="Calibri"/>
        </w:rPr>
      </w:pPr>
      <w:r w:rsidRPr="006B6607">
        <w:rPr>
          <w:rFonts w:ascii="Calibri" w:hAnsi="Calibri"/>
        </w:rPr>
        <w:t>Z naraščanjem števila prebivalstva se je povečal pritisk na razpoložljive obdelovalne površine. Zaradi pretiranega obdelovanja in pašništva, je začelo primanjkovati rodovitne zemlje, zato niso mogli pridelati dovolj hrane za preživetje.</w:t>
      </w:r>
    </w:p>
    <w:p w:rsidR="00AC0225" w:rsidRPr="008C3D97" w:rsidRDefault="00AC0225" w:rsidP="00241EC3">
      <w:pPr>
        <w:tabs>
          <w:tab w:val="left" w:pos="1418"/>
        </w:tabs>
        <w:spacing w:before="20"/>
        <w:ind w:left="567" w:firstLine="426"/>
        <w:jc w:val="both"/>
        <w:rPr>
          <w:rFonts w:ascii="Calibri" w:hAnsi="Calibri"/>
          <w:sz w:val="34"/>
        </w:rPr>
      </w:pPr>
      <w:r w:rsidRPr="001E357B">
        <w:rPr>
          <w:rFonts w:ascii="Calibri" w:hAnsi="Calibri"/>
        </w:rPr>
        <w:tab/>
      </w:r>
    </w:p>
    <w:p w:rsidR="00AC0225" w:rsidRPr="000B2D3E" w:rsidRDefault="00AC0225" w:rsidP="00241EC3">
      <w:pPr>
        <w:pStyle w:val="Heading3"/>
        <w:spacing w:before="20"/>
        <w:ind w:left="720"/>
        <w:jc w:val="both"/>
        <w:rPr>
          <w:sz w:val="32"/>
          <w:szCs w:val="32"/>
        </w:rPr>
      </w:pPr>
      <w:bookmarkStart w:id="19" w:name="_Toc165778174"/>
      <w:r w:rsidRPr="000B2D3E">
        <w:rPr>
          <w:sz w:val="32"/>
          <w:szCs w:val="32"/>
        </w:rPr>
        <w:t>Zanemarjanje kmetijstva</w:t>
      </w:r>
      <w:bookmarkEnd w:id="19"/>
    </w:p>
    <w:p w:rsidR="00AC0225" w:rsidRPr="00200121" w:rsidRDefault="00AC0225" w:rsidP="00241EC3">
      <w:pPr>
        <w:pStyle w:val="VZROKI"/>
        <w:numPr>
          <w:ilvl w:val="0"/>
          <w:numId w:val="0"/>
        </w:numPr>
        <w:tabs>
          <w:tab w:val="left" w:pos="1418"/>
        </w:tabs>
        <w:spacing w:before="20"/>
        <w:ind w:left="567" w:firstLine="426"/>
        <w:jc w:val="both"/>
        <w:rPr>
          <w:sz w:val="16"/>
        </w:rPr>
      </w:pPr>
    </w:p>
    <w:p w:rsidR="00AC0225" w:rsidRPr="001268A3" w:rsidRDefault="00AC0225" w:rsidP="00241EC3">
      <w:pPr>
        <w:tabs>
          <w:tab w:val="left" w:pos="1418"/>
        </w:tabs>
        <w:spacing w:before="20"/>
        <w:ind w:left="567" w:right="424" w:firstLine="426"/>
        <w:jc w:val="both"/>
        <w:rPr>
          <w:rFonts w:ascii="Calibri" w:hAnsi="Calibri"/>
        </w:rPr>
      </w:pPr>
      <w:r>
        <w:tab/>
      </w:r>
      <w:r w:rsidRPr="001268A3">
        <w:rPr>
          <w:rFonts w:ascii="Calibri" w:hAnsi="Calibri"/>
        </w:rPr>
        <w:t xml:space="preserve">Kmetijske proizvode so nespametno izvažali, ker je tako ustrezalo velikim podjetjem,. Toda manjkal je denar, s katerim bi kupili gnojila in zaščitna sredstva za rastline ter kmetijsko orodje. Kmetijski pridelki so podcenjeni, kmetje ne dobijo spodbud, da bi razširili proizvodnjo, med tem ko je kmetijstvo v razvitih državah najperspektivnejši sektor. Tako Afričani postajajo odvisni od plačanega ali podarjenega uvoza in humanitarne pomoči. </w:t>
      </w:r>
    </w:p>
    <w:p w:rsidR="00AC0225" w:rsidRPr="008C3D97" w:rsidRDefault="00AC0225" w:rsidP="00241EC3">
      <w:pPr>
        <w:spacing w:before="20"/>
        <w:ind w:left="567" w:right="566" w:firstLine="426"/>
        <w:jc w:val="both"/>
        <w:rPr>
          <w:rFonts w:ascii="Calibri" w:hAnsi="Calibri"/>
        </w:rPr>
      </w:pPr>
    </w:p>
    <w:p w:rsidR="00AC0225" w:rsidRPr="000B2D3E" w:rsidRDefault="00AC0225" w:rsidP="00241EC3">
      <w:pPr>
        <w:pStyle w:val="Heading3"/>
        <w:spacing w:before="20"/>
        <w:ind w:left="720"/>
        <w:jc w:val="both"/>
        <w:rPr>
          <w:sz w:val="32"/>
          <w:szCs w:val="32"/>
        </w:rPr>
      </w:pPr>
      <w:bookmarkStart w:id="20" w:name="_Toc165778176"/>
      <w:r w:rsidRPr="000B2D3E">
        <w:rPr>
          <w:sz w:val="32"/>
          <w:szCs w:val="32"/>
        </w:rPr>
        <w:t>Kr</w:t>
      </w:r>
      <w:r w:rsidRPr="000B2D3E">
        <w:rPr>
          <w:rFonts w:ascii="Times New Roman" w:hAnsi="Times New Roman"/>
          <w:sz w:val="32"/>
          <w:szCs w:val="32"/>
        </w:rPr>
        <w:t>č</w:t>
      </w:r>
      <w:r w:rsidRPr="000B2D3E">
        <w:rPr>
          <w:sz w:val="32"/>
          <w:szCs w:val="32"/>
        </w:rPr>
        <w:t>enje gozdov</w:t>
      </w:r>
      <w:bookmarkEnd w:id="20"/>
    </w:p>
    <w:p w:rsidR="00AC0225" w:rsidRPr="001268A3" w:rsidRDefault="00AC0225" w:rsidP="00241EC3">
      <w:pPr>
        <w:pStyle w:val="VZROKI"/>
        <w:numPr>
          <w:ilvl w:val="0"/>
          <w:numId w:val="0"/>
        </w:numPr>
        <w:tabs>
          <w:tab w:val="left" w:pos="1418"/>
        </w:tabs>
        <w:spacing w:before="20"/>
        <w:ind w:left="1353" w:hanging="360"/>
        <w:jc w:val="both"/>
        <w:rPr>
          <w:sz w:val="16"/>
        </w:rPr>
      </w:pPr>
    </w:p>
    <w:p w:rsidR="005B756E" w:rsidRDefault="00AC0225" w:rsidP="00241EC3">
      <w:pPr>
        <w:spacing w:before="20"/>
        <w:ind w:left="567" w:right="566" w:firstLine="426"/>
        <w:jc w:val="both"/>
        <w:rPr>
          <w:rFonts w:ascii="Calibri" w:hAnsi="Calibri"/>
        </w:rPr>
      </w:pPr>
      <w:r w:rsidRPr="005B756E">
        <w:tab/>
      </w:r>
      <w:r w:rsidRPr="005B756E">
        <w:rPr>
          <w:rFonts w:ascii="Calibri" w:hAnsi="Calibri"/>
        </w:rPr>
        <w:t>Zaradi pretiranega</w:t>
      </w:r>
      <w:r w:rsidRPr="001268A3">
        <w:rPr>
          <w:rFonts w:ascii="Calibri" w:hAnsi="Calibri"/>
        </w:rPr>
        <w:t xml:space="preserve"> izsekavanja gozdov, se posledice kažejo v spiranju in odnašanju prsti, zmanjšani rodovitnosti prsti in napredovanju puščav. </w:t>
      </w:r>
      <w:r w:rsidRPr="001268A3">
        <w:rPr>
          <w:rFonts w:ascii="Calibri" w:hAnsi="Calibri"/>
          <w:u w:val="single"/>
        </w:rPr>
        <w:t>Vzroki za izsekavanje gozdov</w:t>
      </w:r>
      <w:r w:rsidRPr="001268A3">
        <w:rPr>
          <w:rFonts w:ascii="Calibri" w:hAnsi="Calibri"/>
        </w:rPr>
        <w:t xml:space="preserve">: pretirano poljedelstvo, pašna živinoreja, izkoriščanje lesa za gorivo in naraščanje števila prebivalstva. Večina prebivalstva v boju za preživetje pozabi na naravo in nespametno izrablja zemljo in naravne vire. </w:t>
      </w:r>
    </w:p>
    <w:p w:rsidR="00AC0225" w:rsidRPr="001268A3" w:rsidRDefault="00AC0225" w:rsidP="00241EC3">
      <w:pPr>
        <w:spacing w:before="20"/>
        <w:ind w:left="567" w:right="566" w:firstLine="426"/>
        <w:jc w:val="both"/>
        <w:rPr>
          <w:rFonts w:ascii="Calibri" w:hAnsi="Calibri"/>
        </w:rPr>
      </w:pPr>
    </w:p>
    <w:p w:rsidR="00AC0225" w:rsidRPr="001268A3" w:rsidRDefault="00AC0225" w:rsidP="00241EC3">
      <w:pPr>
        <w:spacing w:before="20"/>
        <w:ind w:left="567" w:right="566" w:firstLine="426"/>
        <w:jc w:val="both"/>
        <w:rPr>
          <w:rFonts w:ascii="Calibri" w:hAnsi="Calibri"/>
        </w:rPr>
      </w:pPr>
      <w:r w:rsidRPr="001268A3">
        <w:rPr>
          <w:rFonts w:ascii="Calibri" w:hAnsi="Calibri"/>
        </w:rPr>
        <w:t xml:space="preserve">Razvite države večinoma iz Evrope in Kitajske, na tej najrevnejši celini množično kupuje ali najema zemljišča, predvsem </w:t>
      </w:r>
      <w:r w:rsidRPr="001268A3">
        <w:rPr>
          <w:rFonts w:ascii="Calibri" w:hAnsi="Calibri"/>
          <w:bCs/>
        </w:rPr>
        <w:t>zaradi gojenja soje, sladkornega trsa in oljne palme</w:t>
      </w:r>
      <w:r w:rsidRPr="001268A3">
        <w:rPr>
          <w:rFonts w:ascii="Calibri" w:hAnsi="Calibri"/>
        </w:rPr>
        <w:t xml:space="preserve"> za potrebe biogoriva za razviti svet.</w:t>
      </w:r>
    </w:p>
    <w:p w:rsidR="00AC0225" w:rsidRPr="001268A3" w:rsidRDefault="00AC0225" w:rsidP="00241EC3">
      <w:pPr>
        <w:spacing w:before="20"/>
        <w:ind w:left="567" w:right="566" w:firstLine="426"/>
        <w:jc w:val="both"/>
        <w:rPr>
          <w:rFonts w:ascii="Calibri" w:hAnsi="Calibri"/>
        </w:rPr>
      </w:pPr>
    </w:p>
    <w:p w:rsidR="00FA75D6" w:rsidRDefault="00AC0225" w:rsidP="00241EC3">
      <w:pPr>
        <w:spacing w:before="20"/>
        <w:ind w:left="567" w:right="566" w:firstLine="426"/>
        <w:jc w:val="both"/>
        <w:rPr>
          <w:rFonts w:ascii="Calibri" w:hAnsi="Calibri"/>
        </w:rPr>
      </w:pPr>
      <w:r w:rsidRPr="001268A3">
        <w:rPr>
          <w:rFonts w:ascii="Calibri" w:hAnsi="Calibri"/>
        </w:rPr>
        <w:t xml:space="preserve">V Afriki 60 do 90% gospodinjstev uporablja za gorivo les ali oglje. Ljudje morajo pogosto pešačiti 15 do 30  kilometrov, da najdejo primerna drva za svoja ognjišča. Če drv ni na razpolago lahko prebivalci kupijo visoko kakovostno oglje, ki ga izdelujejo iz lesa v oglarskih pečeh, kar dodatno pospešuje izsekavanje dreves za potrebe pridobivanja oglja. Kadar pa ni na razpolago drugih virov goriva, se afriški prebivalci zatečejo k sežiganju kravjega gnoja. S to metodo se z zemlje sproti odstranjuje naravno gnojilo, zato je prst vse manj rodovitna. </w:t>
      </w:r>
    </w:p>
    <w:p w:rsidR="00AC0225" w:rsidRPr="001268A3" w:rsidRDefault="00AC0225" w:rsidP="00241EC3">
      <w:pPr>
        <w:spacing w:before="20"/>
        <w:ind w:left="567" w:right="566" w:firstLine="426"/>
        <w:jc w:val="both"/>
        <w:rPr>
          <w:rFonts w:ascii="Calibri" w:hAnsi="Calibri"/>
        </w:rPr>
      </w:pPr>
    </w:p>
    <w:p w:rsidR="00AC0225" w:rsidRPr="001268A3" w:rsidRDefault="00AC0225" w:rsidP="00241EC3">
      <w:pPr>
        <w:spacing w:before="20"/>
        <w:ind w:left="567" w:right="566" w:firstLine="426"/>
        <w:jc w:val="both"/>
        <w:rPr>
          <w:rFonts w:ascii="Calibri" w:hAnsi="Calibri"/>
        </w:rPr>
      </w:pPr>
      <w:r w:rsidRPr="001268A3">
        <w:rPr>
          <w:rFonts w:ascii="Calibri" w:hAnsi="Calibri"/>
        </w:rPr>
        <w:t xml:space="preserve">Z naraščanjem števila prebivalstva se drevesa vse bolj sekajo, s tem se  krčijo gozdovi,  zato puščave hitreje napredujejo.  </w:t>
      </w:r>
    </w:p>
    <w:p w:rsidR="00AC0225" w:rsidRPr="001268A3" w:rsidRDefault="00AC0225" w:rsidP="00241EC3">
      <w:pPr>
        <w:spacing w:before="20"/>
        <w:ind w:left="567" w:right="566" w:firstLine="426"/>
        <w:jc w:val="both"/>
        <w:rPr>
          <w:rFonts w:ascii="Calibri" w:hAnsi="Calibri"/>
        </w:rPr>
      </w:pPr>
    </w:p>
    <w:p w:rsidR="00AC0225" w:rsidRPr="001268A3" w:rsidRDefault="00AC0225" w:rsidP="00241EC3">
      <w:pPr>
        <w:spacing w:before="20"/>
        <w:ind w:left="567" w:right="566" w:firstLine="426"/>
        <w:jc w:val="both"/>
        <w:rPr>
          <w:rFonts w:ascii="Calibri" w:hAnsi="Calibri"/>
        </w:rPr>
      </w:pPr>
      <w:r w:rsidRPr="001268A3">
        <w:rPr>
          <w:rFonts w:ascii="Calibri" w:hAnsi="Calibri"/>
        </w:rPr>
        <w:t>V začetku stoletja je bilo v Etiopiji 40% zemlje pogozdene, zdaj je je samo še 2,5%.</w:t>
      </w:r>
    </w:p>
    <w:p w:rsidR="00AC0225" w:rsidRDefault="00AC0225" w:rsidP="00241EC3">
      <w:pPr>
        <w:pStyle w:val="VZROKI"/>
        <w:numPr>
          <w:ilvl w:val="0"/>
          <w:numId w:val="0"/>
        </w:numPr>
        <w:tabs>
          <w:tab w:val="left" w:pos="1418"/>
        </w:tabs>
        <w:spacing w:before="20"/>
        <w:ind w:left="1353" w:hanging="360"/>
        <w:jc w:val="both"/>
      </w:pPr>
    </w:p>
    <w:p w:rsidR="00AC0225" w:rsidRPr="000B2D3E" w:rsidRDefault="00AC0225" w:rsidP="00241EC3">
      <w:pPr>
        <w:pStyle w:val="Heading3"/>
        <w:spacing w:before="20"/>
        <w:ind w:left="720"/>
        <w:jc w:val="both"/>
        <w:rPr>
          <w:sz w:val="32"/>
          <w:szCs w:val="32"/>
        </w:rPr>
      </w:pPr>
      <w:bookmarkStart w:id="21" w:name="_Toc165778177"/>
      <w:r w:rsidRPr="000B2D3E">
        <w:rPr>
          <w:sz w:val="32"/>
          <w:szCs w:val="32"/>
        </w:rPr>
        <w:t>Neuspeh mednarodne politike</w:t>
      </w:r>
      <w:bookmarkEnd w:id="21"/>
    </w:p>
    <w:p w:rsidR="00AC0225" w:rsidRPr="000037EA" w:rsidRDefault="00AC0225" w:rsidP="00241EC3">
      <w:pPr>
        <w:pStyle w:val="VZROKI"/>
        <w:numPr>
          <w:ilvl w:val="0"/>
          <w:numId w:val="0"/>
        </w:numPr>
        <w:tabs>
          <w:tab w:val="left" w:pos="1418"/>
        </w:tabs>
        <w:spacing w:before="20"/>
        <w:ind w:left="1353" w:hanging="360"/>
        <w:jc w:val="both"/>
        <w:rPr>
          <w:sz w:val="16"/>
        </w:rPr>
      </w:pPr>
    </w:p>
    <w:p w:rsidR="00896091" w:rsidRDefault="00AC0225" w:rsidP="00241EC3">
      <w:pPr>
        <w:spacing w:before="20"/>
        <w:ind w:left="567" w:right="566" w:firstLine="426"/>
        <w:jc w:val="both"/>
        <w:rPr>
          <w:rFonts w:ascii="Calibri" w:hAnsi="Calibri"/>
        </w:rPr>
      </w:pPr>
      <w:r w:rsidRPr="001268A3">
        <w:rPr>
          <w:rFonts w:ascii="Calibri" w:hAnsi="Calibri"/>
        </w:rPr>
        <w:t>Finančna pomoč iz tujine brez potrebnih reform v kmetijstvu in gospodarstvu v državah Afrike je neuspešna.</w:t>
      </w:r>
    </w:p>
    <w:p w:rsidR="00AC0225" w:rsidRPr="001268A3" w:rsidRDefault="00AC0225" w:rsidP="00241EC3">
      <w:pPr>
        <w:spacing w:before="20"/>
        <w:ind w:left="567" w:right="566" w:firstLine="426"/>
        <w:jc w:val="both"/>
        <w:rPr>
          <w:rFonts w:ascii="Calibri" w:hAnsi="Calibri"/>
        </w:rPr>
      </w:pPr>
    </w:p>
    <w:p w:rsidR="00896091" w:rsidRDefault="00AC0225" w:rsidP="00241EC3">
      <w:pPr>
        <w:spacing w:before="20"/>
        <w:ind w:left="567" w:right="566" w:firstLine="426"/>
        <w:jc w:val="both"/>
        <w:rPr>
          <w:rFonts w:ascii="Calibri" w:hAnsi="Calibri"/>
        </w:rPr>
      </w:pPr>
      <w:r w:rsidRPr="001268A3">
        <w:rPr>
          <w:rFonts w:ascii="Calibri" w:hAnsi="Calibri"/>
        </w:rPr>
        <w:t>Pomoč v hrani problem reši le začasno, potrebne bi bile korenite reforme v kmetijstvu in gospodarstvu.</w:t>
      </w:r>
    </w:p>
    <w:p w:rsidR="00896091" w:rsidRDefault="00896091" w:rsidP="00241EC3">
      <w:pPr>
        <w:spacing w:before="20"/>
        <w:ind w:left="567" w:right="566" w:firstLine="426"/>
        <w:jc w:val="both"/>
        <w:rPr>
          <w:rFonts w:ascii="Calibri" w:hAnsi="Calibri"/>
        </w:rPr>
      </w:pPr>
    </w:p>
    <w:p w:rsidR="00896091" w:rsidRDefault="00896091" w:rsidP="00896091">
      <w:pPr>
        <w:spacing w:before="20"/>
        <w:ind w:left="567" w:right="566" w:firstLine="426"/>
        <w:jc w:val="both"/>
        <w:rPr>
          <w:rFonts w:ascii="Calibri" w:hAnsi="Calibri"/>
        </w:rPr>
      </w:pPr>
      <w:r w:rsidRPr="001268A3">
        <w:rPr>
          <w:rFonts w:ascii="Calibri" w:hAnsi="Calibri"/>
        </w:rPr>
        <w:t>S svojo brezobzirno ekonomsko politiko hočejo najrazvitejše države dobiti čim več po čim nižji ceni in se pri tem se ne ozirajo na onesnaževanje okolja in posledice, ki jih puščajo za seboj zastarele in umazane tehnologije. Prav to tehnologijo izvažajo v nerazvite dežele, s tem pa povzročajo degradacijo okolja in izčrpavanje naravnih virov.</w:t>
      </w:r>
    </w:p>
    <w:p w:rsidR="00AC0225" w:rsidRDefault="00AC0225" w:rsidP="00241EC3">
      <w:pPr>
        <w:spacing w:before="20"/>
        <w:ind w:left="567" w:right="566" w:firstLine="426"/>
        <w:jc w:val="both"/>
        <w:rPr>
          <w:rFonts w:ascii="Calibri" w:hAnsi="Calibri"/>
        </w:rPr>
      </w:pPr>
    </w:p>
    <w:p w:rsidR="00AC0225" w:rsidRDefault="00AC0225" w:rsidP="00241EC3">
      <w:pPr>
        <w:spacing w:before="20"/>
        <w:ind w:left="567" w:right="566" w:firstLine="426"/>
        <w:jc w:val="both"/>
        <w:rPr>
          <w:rFonts w:ascii="Calibri" w:hAnsi="Calibri"/>
        </w:rPr>
      </w:pPr>
    </w:p>
    <w:p w:rsidR="00AC0225" w:rsidRPr="001314CA" w:rsidRDefault="00AC0225" w:rsidP="00241EC3">
      <w:pPr>
        <w:pStyle w:val="Heading2A"/>
        <w:spacing w:before="20"/>
        <w:ind w:left="720"/>
        <w:jc w:val="both"/>
        <w:rPr>
          <w:rFonts w:ascii="Calibri" w:hAnsi="Calibri"/>
        </w:rPr>
      </w:pPr>
      <w:bookmarkStart w:id="22" w:name="_Toc165778178"/>
      <w:r w:rsidRPr="001314CA">
        <w:t>Najbolj ogro</w:t>
      </w:r>
      <w:r w:rsidRPr="001314CA">
        <w:rPr>
          <w:rFonts w:ascii="Times New Roman" w:hAnsi="Times New Roman"/>
        </w:rPr>
        <w:t>ž</w:t>
      </w:r>
      <w:r w:rsidRPr="001314CA">
        <w:t>ena obmo</w:t>
      </w:r>
      <w:r w:rsidRPr="001314CA">
        <w:rPr>
          <w:rFonts w:ascii="Times New Roman" w:hAnsi="Times New Roman"/>
        </w:rPr>
        <w:t>č</w:t>
      </w:r>
      <w:r w:rsidRPr="001314CA">
        <w:t xml:space="preserve">ja </w:t>
      </w:r>
      <w:r>
        <w:t xml:space="preserve">v </w:t>
      </w:r>
      <w:r w:rsidRPr="001314CA">
        <w:t>Afriki</w:t>
      </w:r>
      <w:bookmarkEnd w:id="22"/>
    </w:p>
    <w:p w:rsidR="00AC0225" w:rsidRPr="00FF00BA" w:rsidRDefault="00AC0225" w:rsidP="00241EC3">
      <w:pPr>
        <w:pStyle w:val="VZROKI"/>
        <w:numPr>
          <w:ilvl w:val="0"/>
          <w:numId w:val="0"/>
        </w:numPr>
        <w:tabs>
          <w:tab w:val="left" w:pos="1418"/>
        </w:tabs>
        <w:spacing w:before="20"/>
        <w:ind w:left="567" w:right="566" w:firstLine="426"/>
        <w:jc w:val="both"/>
        <w:rPr>
          <w:i/>
          <w:color w:val="6E6E6E"/>
          <w:sz w:val="16"/>
        </w:rPr>
      </w:pPr>
    </w:p>
    <w:p w:rsidR="00AC0225" w:rsidRDefault="00AC0225" w:rsidP="00241EC3">
      <w:pPr>
        <w:tabs>
          <w:tab w:val="left" w:pos="1418"/>
        </w:tabs>
        <w:spacing w:before="20"/>
        <w:ind w:left="567" w:right="566" w:firstLine="426"/>
        <w:jc w:val="both"/>
        <w:rPr>
          <w:rFonts w:ascii="Calibri" w:hAnsi="Calibri"/>
        </w:rPr>
      </w:pPr>
      <w:r>
        <w:tab/>
      </w:r>
      <w:r w:rsidRPr="00E967A3">
        <w:rPr>
          <w:rFonts w:ascii="Calibri" w:hAnsi="Calibri"/>
        </w:rPr>
        <w:t>Leta 2002 je bila ogrožena samo Južna Afrika, a že v enem letu se je lakota povečala na območje zahodne in vzhodne Afrike.</w:t>
      </w:r>
    </w:p>
    <w:p w:rsidR="00AC0225" w:rsidRPr="00E967A3" w:rsidRDefault="00AC0225" w:rsidP="00241EC3">
      <w:pPr>
        <w:tabs>
          <w:tab w:val="left" w:pos="1418"/>
        </w:tabs>
        <w:spacing w:before="20"/>
        <w:ind w:left="567" w:right="566" w:firstLine="426"/>
        <w:jc w:val="both"/>
        <w:rPr>
          <w:rFonts w:ascii="Calibri" w:hAnsi="Calibri"/>
        </w:rPr>
      </w:pPr>
    </w:p>
    <w:p w:rsidR="00AC0225" w:rsidRDefault="00AC0225" w:rsidP="00241EC3">
      <w:pPr>
        <w:spacing w:before="20"/>
        <w:ind w:left="567" w:right="566" w:firstLine="426"/>
        <w:jc w:val="both"/>
        <w:rPr>
          <w:rFonts w:ascii="Calibri" w:hAnsi="Calibri"/>
        </w:rPr>
      </w:pPr>
      <w:r w:rsidRPr="00E967A3">
        <w:rPr>
          <w:rFonts w:ascii="Calibri" w:hAnsi="Calibri"/>
        </w:rPr>
        <w:t>Eno izmed najbolj ogroženih območij je puščava Sahara. Zaradi izrednega pomanjkanja vode in nenormalno visokih temperatur so pogoji za življenje tam izredno težki, oziroma jih skoraj ni. Čeprav človeštvo puščav po večini ne povečuje, se bolj v obrobju puščav vseeno najdejo naselja oziroma vasi, pri katerih je pomanjkanje hrane in pitne vode eden</w:t>
      </w:r>
      <w:r>
        <w:rPr>
          <w:rFonts w:ascii="Calibri" w:hAnsi="Calibri"/>
        </w:rPr>
        <w:t xml:space="preserve"> poglavitnih problemov v Afriki.</w:t>
      </w:r>
    </w:p>
    <w:p w:rsidR="00AC0225" w:rsidRDefault="00AC0225" w:rsidP="00241EC3">
      <w:pPr>
        <w:spacing w:before="20"/>
        <w:ind w:left="567" w:right="566" w:firstLine="426"/>
        <w:jc w:val="both"/>
        <w:rPr>
          <w:rFonts w:ascii="Calibri" w:hAnsi="Calibri"/>
        </w:rPr>
      </w:pPr>
    </w:p>
    <w:p w:rsidR="00AC0225" w:rsidRPr="008C3D97" w:rsidRDefault="00AC0225" w:rsidP="00241EC3">
      <w:pPr>
        <w:spacing w:before="20"/>
        <w:ind w:left="567" w:right="566" w:firstLine="426"/>
        <w:jc w:val="both"/>
        <w:rPr>
          <w:rFonts w:ascii="Calibri" w:hAnsi="Calibri"/>
        </w:rPr>
      </w:pPr>
      <w:r>
        <w:rPr>
          <w:rFonts w:ascii="Calibri" w:hAnsi="Calibri"/>
        </w:rPr>
        <w:t>Najbolj ogrožene afriške države so: Kongo, Mavretanija, Mali, Sudan, Etiopija, Gvineja, Angola, Zimbabve, Mozambik, Sierra Leone, Slonokoščena obala, Liberija.</w:t>
      </w:r>
    </w:p>
    <w:p w:rsidR="009167FA" w:rsidRDefault="009167FA" w:rsidP="00241EC3">
      <w:pPr>
        <w:spacing w:before="20"/>
        <w:ind w:left="567" w:right="566" w:firstLine="426"/>
        <w:jc w:val="both"/>
        <w:rPr>
          <w:rFonts w:ascii="Calibri" w:hAnsi="Calibri"/>
        </w:rPr>
      </w:pPr>
    </w:p>
    <w:p w:rsidR="00AC0225" w:rsidRPr="000037EA" w:rsidRDefault="00AC0225" w:rsidP="00241EC3">
      <w:pPr>
        <w:spacing w:before="20"/>
        <w:ind w:left="567" w:right="566" w:firstLine="426"/>
        <w:jc w:val="both"/>
        <w:rPr>
          <w:rFonts w:ascii="Calibri" w:hAnsi="Calibri"/>
        </w:rPr>
      </w:pPr>
    </w:p>
    <w:p w:rsidR="008178F0" w:rsidRDefault="00C877B7" w:rsidP="008178F0">
      <w:pPr>
        <w:keepNext/>
        <w:spacing w:before="20"/>
        <w:jc w:val="center"/>
      </w:pPr>
      <w:r>
        <w:rPr>
          <w:noProof/>
          <w:lang w:val="sl-SI" w:eastAsia="sl-SI"/>
        </w:rPr>
        <w:pict>
          <v:shape id="Picture 1" o:spid="_x0000_i1025" type="#_x0000_t75" alt="Slika:WorldMapMalnutrition.png" style="width:5in;height:159pt;visibility:visible">
            <v:imagedata r:id="rId18" o:title="WorldMapMalnutrition"/>
          </v:shape>
        </w:pict>
      </w:r>
    </w:p>
    <w:p w:rsidR="00AC0225" w:rsidRDefault="008178F0" w:rsidP="008178F0">
      <w:pPr>
        <w:pStyle w:val="Caption"/>
        <w:jc w:val="center"/>
      </w:pPr>
      <w:bookmarkStart w:id="23" w:name="_Toc165782718"/>
      <w:r>
        <w:t xml:space="preserve">Slika </w:t>
      </w:r>
      <w:r w:rsidR="006715F2">
        <w:fldChar w:fldCharType="begin"/>
      </w:r>
      <w:r w:rsidR="006715F2">
        <w:instrText xml:space="preserve"> SEQ Slika \* ARABIC </w:instrText>
      </w:r>
      <w:r w:rsidR="006715F2">
        <w:fldChar w:fldCharType="separate"/>
      </w:r>
      <w:r>
        <w:rPr>
          <w:noProof/>
        </w:rPr>
        <w:t>4</w:t>
      </w:r>
      <w:bookmarkEnd w:id="23"/>
      <w:r w:rsidR="006715F2">
        <w:rPr>
          <w:noProof/>
        </w:rPr>
        <w:fldChar w:fldCharType="end"/>
      </w:r>
    </w:p>
    <w:p w:rsidR="00AC0225" w:rsidRDefault="00C877B7" w:rsidP="00241EC3">
      <w:pPr>
        <w:spacing w:before="20"/>
        <w:jc w:val="both"/>
      </w:pPr>
      <w:r>
        <w:rPr>
          <w:noProof/>
          <w:lang w:val="sl-SI" w:eastAsia="sl-SI"/>
        </w:rPr>
        <w:pict>
          <v:shape id="_x0000_s1037" type="#_x0000_t202" style="position:absolute;left:0;text-align:left;margin-left:84pt;margin-top:9.5pt;width:345.45pt;height:36pt;z-index:251656192" wrapcoords="0 0 21600 0 21600 21600 0 21600 0 0" filled="f" stroked="f">
            <v:textbox style="mso-next-textbox:#_x0000_s1037">
              <w:txbxContent>
                <w:p w:rsidR="00896091" w:rsidRPr="00E967A3" w:rsidRDefault="00896091" w:rsidP="00241EC3">
                  <w:pPr>
                    <w:jc w:val="center"/>
                    <w:rPr>
                      <w:i/>
                      <w:sz w:val="18"/>
                      <w:szCs w:val="18"/>
                      <w:u w:val="single"/>
                    </w:rPr>
                  </w:pPr>
                  <w:r w:rsidRPr="00E967A3">
                    <w:rPr>
                      <w:i/>
                      <w:sz w:val="18"/>
                      <w:szCs w:val="18"/>
                      <w:u w:val="single"/>
                    </w:rPr>
                    <w:t>Razširjenost lakote po svetu</w:t>
                  </w:r>
                </w:p>
                <w:p w:rsidR="00896091" w:rsidRPr="00060440" w:rsidRDefault="00896091" w:rsidP="00241EC3">
                  <w:pPr>
                    <w:jc w:val="center"/>
                    <w:rPr>
                      <w:i/>
                      <w:sz w:val="14"/>
                      <w:szCs w:val="14"/>
                    </w:rPr>
                  </w:pPr>
                  <w:r w:rsidRPr="00060440">
                    <w:rPr>
                      <w:rStyle w:val="HTMLCite"/>
                      <w:sz w:val="14"/>
                      <w:szCs w:val="14"/>
                    </w:rPr>
                    <w:t>www.sc-nm.com/.../REVŠ</w:t>
                  </w:r>
                  <w:r w:rsidRPr="00060440">
                    <w:rPr>
                      <w:rStyle w:val="HTMLCite"/>
                      <w:rFonts w:ascii="Times New Roman" w:hAnsi="Times New Roman"/>
                      <w:sz w:val="14"/>
                      <w:szCs w:val="14"/>
                    </w:rPr>
                    <w:t>Č</w:t>
                  </w:r>
                  <w:r w:rsidRPr="00060440">
                    <w:rPr>
                      <w:rStyle w:val="HTMLCite"/>
                      <w:sz w:val="14"/>
                      <w:szCs w:val="14"/>
                    </w:rPr>
                    <w:t>INA%20IN%20LAKOTA%20%20V%20SVETU,%20EKO%20dan.ppt</w:t>
                  </w:r>
                </w:p>
                <w:p w:rsidR="00896091" w:rsidRDefault="00C877B7" w:rsidP="00241EC3">
                  <w:pPr>
                    <w:jc w:val="center"/>
                    <w:rPr>
                      <w:i/>
                      <w:sz w:val="18"/>
                      <w:szCs w:val="18"/>
                    </w:rPr>
                  </w:pPr>
                  <w:r>
                    <w:rPr>
                      <w:noProof/>
                      <w:color w:val="6E6E6E"/>
                      <w:lang w:val="sl-SI" w:eastAsia="sl-SI"/>
                    </w:rPr>
                    <w:pict>
                      <v:shape id="Picture 3" o:spid="_x0000_i1027" type="#_x0000_t75" style="width:204.75pt;height:237.75pt;visibility:visible">
                        <v:imagedata r:id="rId19" o:title=""/>
                      </v:shape>
                    </w:pict>
                  </w:r>
                </w:p>
                <w:p w:rsidR="00896091" w:rsidRPr="00362C90" w:rsidRDefault="00896091" w:rsidP="00241EC3">
                  <w:pPr>
                    <w:jc w:val="center"/>
                    <w:rPr>
                      <w:i/>
                      <w:sz w:val="18"/>
                      <w:szCs w:val="18"/>
                    </w:rPr>
                  </w:pPr>
                </w:p>
              </w:txbxContent>
            </v:textbox>
            <w10:wrap type="tight"/>
          </v:shape>
        </w:pict>
      </w:r>
    </w:p>
    <w:p w:rsidR="009167FA" w:rsidRDefault="009167FA" w:rsidP="00241EC3">
      <w:pPr>
        <w:spacing w:before="20"/>
        <w:jc w:val="both"/>
      </w:pPr>
    </w:p>
    <w:p w:rsidR="009167FA" w:rsidRDefault="009167FA" w:rsidP="00241EC3">
      <w:pPr>
        <w:spacing w:before="20"/>
        <w:jc w:val="both"/>
      </w:pPr>
    </w:p>
    <w:p w:rsidR="009167FA" w:rsidRDefault="009167FA" w:rsidP="00241EC3">
      <w:pPr>
        <w:spacing w:before="20"/>
        <w:jc w:val="both"/>
      </w:pPr>
    </w:p>
    <w:p w:rsidR="009167FA" w:rsidRDefault="009167FA" w:rsidP="00241EC3">
      <w:pPr>
        <w:spacing w:before="20"/>
        <w:jc w:val="both"/>
      </w:pPr>
    </w:p>
    <w:p w:rsidR="009167FA" w:rsidRDefault="009167FA" w:rsidP="00241EC3">
      <w:pPr>
        <w:spacing w:before="20"/>
        <w:jc w:val="both"/>
      </w:pPr>
    </w:p>
    <w:p w:rsidR="00AC0225" w:rsidRDefault="00AC0225" w:rsidP="00241EC3">
      <w:pPr>
        <w:spacing w:before="20"/>
        <w:jc w:val="both"/>
      </w:pPr>
    </w:p>
    <w:p w:rsidR="008178F0" w:rsidRDefault="00C877B7" w:rsidP="0011574B">
      <w:pPr>
        <w:jc w:val="center"/>
      </w:pPr>
      <w:r>
        <w:rPr>
          <w:noProof/>
          <w:lang w:val="sl-SI" w:eastAsia="sl-SI"/>
        </w:rPr>
        <w:pict>
          <v:shape id="_x0000_s1038" type="#_x0000_t202" style="position:absolute;left:0;text-align:left;margin-left:162pt;margin-top:237.45pt;width:207.15pt;height:22.7pt;z-index:251660288" wrapcoords="0 0 21600 0 21600 21600 0 21600 0 0" filled="f" stroked="f">
            <v:textbox style="mso-next-textbox:#_x0000_s1038">
              <w:txbxContent>
                <w:p w:rsidR="00896091" w:rsidRPr="00060440" w:rsidRDefault="00896091" w:rsidP="00241EC3">
                  <w:pPr>
                    <w:jc w:val="center"/>
                    <w:rPr>
                      <w:i/>
                      <w:sz w:val="14"/>
                      <w:szCs w:val="14"/>
                    </w:rPr>
                  </w:pPr>
                  <w:r w:rsidRPr="00060440">
                    <w:rPr>
                      <w:i/>
                      <w:sz w:val="14"/>
                      <w:szCs w:val="14"/>
                    </w:rPr>
                    <w:t>http://www.un.org/ecosocdev/geninfo/afrec/vol16no4/map.gif</w:t>
                  </w:r>
                </w:p>
              </w:txbxContent>
            </v:textbox>
            <w10:wrap type="tight"/>
          </v:shape>
        </w:pict>
      </w:r>
      <w:r>
        <w:rPr>
          <w:noProof/>
          <w:lang w:val="sl-SI" w:eastAsia="sl-SI"/>
        </w:rPr>
        <w:pict>
          <v:shape id="Picture 4" o:spid="_x0000_i1028" type="#_x0000_t75" alt="OBMOCJA_LAKOTE" style="width:438.75pt;height:204.75pt;visibility:visible">
            <v:imagedata r:id="rId20" o:title="OBMOCJA_LAKOTE"/>
          </v:shape>
        </w:pict>
      </w:r>
    </w:p>
    <w:p w:rsidR="00AC0225" w:rsidRPr="00287317" w:rsidRDefault="008178F0" w:rsidP="005B756E">
      <w:pPr>
        <w:pStyle w:val="Caption"/>
      </w:pPr>
      <w:bookmarkStart w:id="24" w:name="_Toc165782719"/>
      <w:r>
        <w:t xml:space="preserve">Slika </w:t>
      </w:r>
      <w:r w:rsidR="006715F2">
        <w:fldChar w:fldCharType="begin"/>
      </w:r>
      <w:r w:rsidR="006715F2">
        <w:instrText xml:space="preserve"> SEQ Slika \* ARABIC </w:instrText>
      </w:r>
      <w:r w:rsidR="006715F2">
        <w:fldChar w:fldCharType="separate"/>
      </w:r>
      <w:r>
        <w:rPr>
          <w:noProof/>
        </w:rPr>
        <w:t>5</w:t>
      </w:r>
      <w:bookmarkEnd w:id="24"/>
      <w:r w:rsidR="006715F2">
        <w:rPr>
          <w:noProof/>
        </w:rPr>
        <w:fldChar w:fldCharType="end"/>
      </w:r>
      <w:r w:rsidR="00AC0225">
        <w:br w:type="page"/>
      </w:r>
      <w:bookmarkStart w:id="25" w:name="_Toc165778179"/>
      <w:r w:rsidR="00AC0225" w:rsidRPr="001314CA">
        <w:t>Lakota v preteklosti</w:t>
      </w:r>
      <w:bookmarkEnd w:id="25"/>
    </w:p>
    <w:p w:rsidR="00AC0225" w:rsidRPr="000037EA" w:rsidRDefault="00AC0225" w:rsidP="00241EC3">
      <w:pPr>
        <w:spacing w:before="20"/>
        <w:ind w:left="567" w:right="566" w:firstLine="426"/>
        <w:jc w:val="both"/>
        <w:rPr>
          <w:sz w:val="16"/>
        </w:rPr>
      </w:pPr>
    </w:p>
    <w:p w:rsidR="00AC0225" w:rsidRDefault="00AC0225" w:rsidP="00241EC3">
      <w:pPr>
        <w:tabs>
          <w:tab w:val="left" w:pos="709"/>
        </w:tabs>
        <w:spacing w:before="20"/>
        <w:ind w:left="567" w:right="566" w:firstLine="426"/>
        <w:jc w:val="both"/>
        <w:rPr>
          <w:rFonts w:ascii="Calibri" w:hAnsi="Calibri"/>
        </w:rPr>
      </w:pPr>
      <w:r w:rsidRPr="000037EA">
        <w:rPr>
          <w:rFonts w:ascii="Calibri" w:hAnsi="Calibri"/>
        </w:rPr>
        <w:t xml:space="preserve">Zgodovinskih izročil o razsežnostih lakote ni veliko, toda tista, ki so ohranjena, so si na las podobna. Eno najstarejših sporočil o lakoti v Afriki, so besede faraona Tosortrusa iz časa okrog 4000 let pr.n.š., najdeno pa je na egipčanski grobnici: </w:t>
      </w:r>
    </w:p>
    <w:p w:rsidR="00AC0225" w:rsidRDefault="00AC0225" w:rsidP="00241EC3">
      <w:pPr>
        <w:tabs>
          <w:tab w:val="left" w:pos="709"/>
        </w:tabs>
        <w:spacing w:before="20"/>
        <w:ind w:left="567" w:right="566" w:firstLine="426"/>
        <w:jc w:val="both"/>
        <w:rPr>
          <w:rFonts w:ascii="Calibri" w:hAnsi="Calibri"/>
        </w:rPr>
      </w:pPr>
    </w:p>
    <w:p w:rsidR="00AC0225" w:rsidRDefault="00AC0225" w:rsidP="00241EC3">
      <w:pPr>
        <w:tabs>
          <w:tab w:val="left" w:pos="709"/>
        </w:tabs>
        <w:spacing w:before="20"/>
        <w:ind w:left="567" w:right="566" w:firstLine="426"/>
        <w:jc w:val="both"/>
        <w:rPr>
          <w:rFonts w:ascii="Calibri" w:hAnsi="Calibri"/>
          <w:i/>
        </w:rPr>
      </w:pPr>
      <w:r>
        <w:rPr>
          <w:rFonts w:ascii="Calibri" w:hAnsi="Calibri"/>
          <w:i/>
        </w:rPr>
        <w:t>“</w:t>
      </w:r>
      <w:r w:rsidRPr="000037EA">
        <w:rPr>
          <w:rFonts w:ascii="Calibri" w:hAnsi="Calibri"/>
          <w:i/>
        </w:rPr>
        <w:t>Žalujem, žalujem, na svojem visokem, visokem prestolu zaradi nesreče, ker v mojih časih Nil sedem let ni poplavil. Zrnje je lahko, manjak pridelkov in vseh vrst živil. Sosed je začel krasti pri sosedu. Ljudje bi radi poleteli, pa ne morejo hoditi. Otrok joče. Mladi in stari se smo vlečejo, duše jim klonejo, noge jim klecajo in se vlečejo za njimi potleh, a roke jim poč</w:t>
      </w:r>
      <w:r>
        <w:rPr>
          <w:rFonts w:ascii="Calibri" w:hAnsi="Calibri"/>
          <w:i/>
        </w:rPr>
        <w:t>iva</w:t>
      </w:r>
      <w:r w:rsidRPr="000037EA">
        <w:rPr>
          <w:rFonts w:ascii="Calibri" w:hAnsi="Calibri"/>
          <w:i/>
        </w:rPr>
        <w:t>j</w:t>
      </w:r>
      <w:r>
        <w:rPr>
          <w:rFonts w:ascii="Calibri" w:hAnsi="Calibri"/>
          <w:i/>
        </w:rPr>
        <w:t>o</w:t>
      </w:r>
      <w:r w:rsidRPr="000037EA">
        <w:rPr>
          <w:rFonts w:ascii="Calibri" w:hAnsi="Calibri"/>
          <w:i/>
        </w:rPr>
        <w:t xml:space="preserve"> na prsih. Na stežaj so odprte zakladnice živil, toda v njih je zrak. Vse je izčrpano.</w:t>
      </w:r>
      <w:r>
        <w:rPr>
          <w:rFonts w:ascii="Calibri" w:hAnsi="Calibri"/>
          <w:i/>
        </w:rPr>
        <w:t>”</w:t>
      </w:r>
    </w:p>
    <w:p w:rsidR="00AC0225" w:rsidRPr="000037EA" w:rsidRDefault="00AC0225" w:rsidP="00241EC3">
      <w:pPr>
        <w:tabs>
          <w:tab w:val="left" w:pos="709"/>
        </w:tabs>
        <w:spacing w:before="20"/>
        <w:ind w:left="567" w:right="566" w:firstLine="426"/>
        <w:jc w:val="both"/>
        <w:rPr>
          <w:rFonts w:ascii="Calibri" w:hAnsi="Calibri"/>
        </w:rPr>
      </w:pPr>
      <w:r w:rsidRPr="00126E32">
        <w:rPr>
          <w:rFonts w:ascii="MS Mincho" w:eastAsia="MS Mincho"/>
          <w:noProof/>
          <w:lang w:val="sl-SI"/>
        </w:rPr>
        <w:t>(Brandt, 1986)</w:t>
      </w:r>
    </w:p>
    <w:p w:rsidR="00AC0225" w:rsidRPr="000037EA" w:rsidRDefault="00AC0225" w:rsidP="00241EC3">
      <w:pPr>
        <w:tabs>
          <w:tab w:val="left" w:pos="709"/>
        </w:tabs>
        <w:spacing w:before="20"/>
        <w:ind w:left="567" w:right="566" w:firstLine="426"/>
        <w:jc w:val="both"/>
        <w:rPr>
          <w:rFonts w:ascii="Calibri" w:hAnsi="Calibri"/>
        </w:rPr>
      </w:pPr>
    </w:p>
    <w:p w:rsidR="00AC0225" w:rsidRPr="000037EA" w:rsidRDefault="00AC0225" w:rsidP="00241EC3">
      <w:pPr>
        <w:tabs>
          <w:tab w:val="left" w:pos="709"/>
        </w:tabs>
        <w:spacing w:before="20"/>
        <w:ind w:left="567" w:right="566" w:firstLine="426"/>
        <w:jc w:val="both"/>
        <w:rPr>
          <w:rFonts w:ascii="Calibri" w:hAnsi="Calibri"/>
        </w:rPr>
      </w:pPr>
      <w:r w:rsidRPr="000037EA">
        <w:rPr>
          <w:rFonts w:ascii="Calibri" w:hAnsi="Calibri"/>
        </w:rPr>
        <w:t>Podobna grozovita poročila najdemo v srednjem veku povsod po svetu: ljudje so umirali od lakote in od griže in drugih bolezni, ker so jedli vse, kar so našli. Mrliče so zakopavali v skupna  brezna, med njimi je bilo največ otrok.</w:t>
      </w:r>
    </w:p>
    <w:p w:rsidR="00AC0225" w:rsidRPr="000037EA" w:rsidRDefault="00AC0225" w:rsidP="00241EC3">
      <w:pPr>
        <w:tabs>
          <w:tab w:val="left" w:pos="709"/>
        </w:tabs>
        <w:spacing w:before="20"/>
        <w:ind w:left="567" w:right="566" w:firstLine="426"/>
        <w:jc w:val="both"/>
        <w:rPr>
          <w:rFonts w:ascii="Calibri" w:hAnsi="Calibri"/>
        </w:rPr>
      </w:pPr>
    </w:p>
    <w:p w:rsidR="00AC0225" w:rsidRPr="000037EA" w:rsidRDefault="00AC0225" w:rsidP="00241EC3">
      <w:pPr>
        <w:tabs>
          <w:tab w:val="left" w:pos="709"/>
        </w:tabs>
        <w:spacing w:before="20"/>
        <w:ind w:left="567" w:right="566" w:firstLine="426"/>
        <w:jc w:val="both"/>
        <w:rPr>
          <w:rFonts w:ascii="Calibri" w:hAnsi="Calibri"/>
        </w:rPr>
      </w:pPr>
      <w:r w:rsidRPr="000037EA">
        <w:rPr>
          <w:rFonts w:ascii="Calibri" w:hAnsi="Calibri"/>
        </w:rPr>
        <w:t>Skozi zgodovino je lakota najbolj mučeniška in najbolj kruta oblika mučenja in umiranja ljudi, poleg kuge in vojne, je to največje zlo človeštva. V zgodovini ni ljudstev Afrike lakota pestila nič bolj kot druga ljudstva po svetu. Nasprotno, afriška zemlja je bila rodovitna. V Zambiji bi lahko sprehajalno palico potisnil v zemljo, pa bi ozelenela, toda od 80. let dalje, uvažajo šestkrat več žita kot prej.  Zaire je do 1960 izvažal hrano, zdaj pa je povsem odvisen od uvoza živil.</w:t>
      </w:r>
    </w:p>
    <w:p w:rsidR="00AC0225" w:rsidRPr="000037EA" w:rsidRDefault="00AC0225" w:rsidP="00241EC3">
      <w:pPr>
        <w:tabs>
          <w:tab w:val="left" w:pos="709"/>
        </w:tabs>
        <w:spacing w:before="20"/>
        <w:ind w:left="567" w:right="566" w:firstLine="426"/>
        <w:jc w:val="both"/>
        <w:rPr>
          <w:rFonts w:ascii="Calibri" w:hAnsi="Calibri"/>
        </w:rPr>
      </w:pPr>
    </w:p>
    <w:p w:rsidR="00AC0225" w:rsidRPr="000037EA" w:rsidRDefault="00AC0225" w:rsidP="00241EC3">
      <w:pPr>
        <w:tabs>
          <w:tab w:val="left" w:pos="709"/>
        </w:tabs>
        <w:spacing w:before="20"/>
        <w:ind w:left="567" w:right="566" w:firstLine="426"/>
        <w:jc w:val="both"/>
        <w:rPr>
          <w:rFonts w:ascii="Calibri" w:hAnsi="Calibri"/>
        </w:rPr>
      </w:pPr>
      <w:r w:rsidRPr="000037EA">
        <w:rPr>
          <w:rFonts w:ascii="Calibri" w:hAnsi="Calibri"/>
        </w:rPr>
        <w:t>Afrika južno od Sahare je edina regija, kjer je proizvodnja hrane na prebivalca v zadnjih 20. letih padla. Posledica tega je, da je tretjina ljudi podhranjena.</w:t>
      </w:r>
    </w:p>
    <w:p w:rsidR="00AC0225" w:rsidRPr="000037EA" w:rsidRDefault="00AC0225" w:rsidP="00241EC3">
      <w:pPr>
        <w:tabs>
          <w:tab w:val="left" w:pos="709"/>
        </w:tabs>
        <w:spacing w:before="20"/>
        <w:ind w:left="567" w:right="566" w:firstLine="426"/>
        <w:jc w:val="both"/>
        <w:rPr>
          <w:rFonts w:ascii="Calibri" w:hAnsi="Calibri"/>
        </w:rPr>
      </w:pPr>
    </w:p>
    <w:p w:rsidR="00AC0225" w:rsidRDefault="00AC0225" w:rsidP="00241EC3">
      <w:pPr>
        <w:tabs>
          <w:tab w:val="left" w:pos="709"/>
        </w:tabs>
        <w:spacing w:before="20"/>
        <w:ind w:left="567" w:right="566" w:firstLine="426"/>
        <w:jc w:val="both"/>
        <w:rPr>
          <w:rFonts w:ascii="Calibri" w:hAnsi="Calibri"/>
        </w:rPr>
      </w:pPr>
      <w:r w:rsidRPr="000037EA">
        <w:rPr>
          <w:rFonts w:ascii="Calibri" w:hAnsi="Calibri"/>
        </w:rPr>
        <w:t>Do te spremembe je prišlo le v nekaj desetletjih. Še okrog leta 1950 se je večina afriških držav preskrbovala sama.</w:t>
      </w:r>
    </w:p>
    <w:p w:rsidR="00AC0225" w:rsidRDefault="00AC0225" w:rsidP="00241EC3">
      <w:pPr>
        <w:tabs>
          <w:tab w:val="left" w:pos="709"/>
        </w:tabs>
        <w:spacing w:before="20"/>
        <w:ind w:left="567" w:right="566" w:firstLine="426"/>
        <w:jc w:val="both"/>
        <w:rPr>
          <w:rFonts w:ascii="Calibri" w:hAnsi="Calibri"/>
        </w:rPr>
      </w:pPr>
    </w:p>
    <w:p w:rsidR="00AC0225" w:rsidRPr="001314CA" w:rsidRDefault="00AC0225" w:rsidP="00241EC3">
      <w:pPr>
        <w:pStyle w:val="Heading2A"/>
        <w:spacing w:before="20"/>
        <w:ind w:left="720"/>
        <w:jc w:val="both"/>
        <w:rPr>
          <w:rFonts w:ascii="Calibri" w:hAnsi="Calibri"/>
        </w:rPr>
      </w:pPr>
      <w:bookmarkStart w:id="26" w:name="_Toc165778180"/>
      <w:r>
        <w:t>Lakota v prihodnosti</w:t>
      </w:r>
      <w:bookmarkEnd w:id="26"/>
    </w:p>
    <w:p w:rsidR="00AC0225" w:rsidRPr="008C3D97" w:rsidRDefault="00AC0225" w:rsidP="00241EC3">
      <w:pPr>
        <w:pStyle w:val="vzrokiposledice"/>
        <w:spacing w:before="20"/>
        <w:jc w:val="both"/>
        <w:rPr>
          <w:rFonts w:ascii="Calibri" w:hAnsi="Calibri"/>
          <w:sz w:val="16"/>
        </w:rPr>
      </w:pPr>
    </w:p>
    <w:p w:rsidR="00AC0225" w:rsidRPr="008C3D97" w:rsidRDefault="00AC0225" w:rsidP="00241EC3">
      <w:pPr>
        <w:spacing w:before="20"/>
        <w:ind w:left="567" w:right="566" w:firstLine="426"/>
        <w:jc w:val="both"/>
        <w:rPr>
          <w:rFonts w:ascii="Calibri" w:hAnsi="Calibri" w:cs="Verdana"/>
          <w:color w:val="0E2E59"/>
        </w:rPr>
      </w:pPr>
      <w:r w:rsidRPr="008C3D97">
        <w:rPr>
          <w:rFonts w:ascii="Calibri" w:hAnsi="Calibri"/>
        </w:rPr>
        <w:tab/>
      </w:r>
      <w:r w:rsidRPr="008C3D97">
        <w:rPr>
          <w:rFonts w:ascii="Calibri" w:hAnsi="Calibri" w:cs="Verdana"/>
          <w:color w:val="0E2E59"/>
        </w:rPr>
        <w:t>V prihodnosti polovica človeštva ne bo mogla mirno spati, ker jo bo pestila lakota, druga polovica pa tudi ne bo spala iz strahu pred lačnimi. Razloga sta dva.</w:t>
      </w:r>
    </w:p>
    <w:p w:rsidR="00AC0225" w:rsidRPr="008C3D97" w:rsidRDefault="00AC0225" w:rsidP="00241EC3">
      <w:pPr>
        <w:spacing w:before="20"/>
        <w:ind w:left="567" w:right="566" w:firstLine="426"/>
        <w:jc w:val="both"/>
        <w:rPr>
          <w:rFonts w:ascii="Calibri" w:hAnsi="Calibri" w:cs="Verdana"/>
          <w:color w:val="0E2E59"/>
        </w:rPr>
      </w:pPr>
    </w:p>
    <w:p w:rsidR="00AC0225" w:rsidRPr="008C3D97" w:rsidRDefault="00AC0225" w:rsidP="00241EC3">
      <w:pPr>
        <w:spacing w:before="20"/>
        <w:ind w:left="567" w:right="566" w:firstLine="426"/>
        <w:jc w:val="both"/>
        <w:rPr>
          <w:rFonts w:ascii="Calibri" w:hAnsi="Calibri" w:cs="Verdana"/>
          <w:color w:val="0E2E59"/>
        </w:rPr>
      </w:pPr>
      <w:r w:rsidRPr="008C3D97">
        <w:rPr>
          <w:rFonts w:ascii="Calibri" w:hAnsi="Calibri" w:cs="Verdana"/>
          <w:color w:val="0E2E59"/>
        </w:rPr>
        <w:t xml:space="preserve">Prvi je trajno pomanjkanje hrane, drugi pa pomanjkljiva volja, da bi si človeštvo izmenjalo dobrine. Sedanjih 0,3 odstotka bruto proizvoda, kolikor bogate države namenijo za razvoj revnih in nerazvitih, je vsekakor premalo, da bi se nerazvite razvile. Razvite države bi morale oddvojiti vsaj 0,7 odstotka bruto proizvoda, da bi se stanje v prehrani človeštva vsaj delno izboljšalo. Prihodnost pa pogojujejo še stalno širjenje puščave v Afriki, sprememba vremenskih razmer in vedno bolj nevarne ekološke nesreče ter katastrofe. </w:t>
      </w:r>
    </w:p>
    <w:p w:rsidR="00AC0225" w:rsidRPr="008C3D97" w:rsidRDefault="00AC0225" w:rsidP="00241EC3">
      <w:pPr>
        <w:spacing w:before="20"/>
        <w:ind w:left="567" w:right="566" w:firstLine="426"/>
        <w:jc w:val="both"/>
        <w:rPr>
          <w:rFonts w:ascii="Calibri" w:hAnsi="Calibri" w:cs="Verdana"/>
          <w:color w:val="0E2E59"/>
        </w:rPr>
      </w:pPr>
    </w:p>
    <w:p w:rsidR="00AC0225" w:rsidRPr="008C3D97" w:rsidRDefault="00AC0225" w:rsidP="00241EC3">
      <w:pPr>
        <w:spacing w:before="20"/>
        <w:ind w:left="567" w:right="566" w:firstLine="426"/>
        <w:jc w:val="both"/>
        <w:rPr>
          <w:rFonts w:ascii="Calibri" w:hAnsi="Calibri" w:cs="Verdana"/>
          <w:color w:val="0E2E59"/>
        </w:rPr>
      </w:pPr>
      <w:r w:rsidRPr="008C3D97">
        <w:rPr>
          <w:rFonts w:ascii="Calibri" w:hAnsi="Calibri" w:cs="Verdana"/>
          <w:color w:val="0E2E59"/>
        </w:rPr>
        <w:t>Med nesrečami je tudi nepismenost zaradi revščine in podhranjenosti. Tako tisti otroci, ki preživijo podhranjenost ostanejo neizobraženi in posledično tudi revni in do smrti lačni. Iz tega začaranega kroga je lačnim skoraj nemogoče priti in zato nujno potrebujejo sistemsko pomoč. Za kakšne razmere gre pove podatek, da v afriški državi Birkina Fasso šolanje enega otroka na mesec stane 10 evrov. Za 10.000 evrov bi lahko 80 otrok celo leto hodilo v šolo.</w:t>
      </w:r>
    </w:p>
    <w:p w:rsidR="00AC0225" w:rsidRPr="008C3D97" w:rsidRDefault="00AC0225" w:rsidP="00241EC3">
      <w:pPr>
        <w:spacing w:before="20"/>
        <w:ind w:left="567" w:right="566" w:firstLine="426"/>
        <w:jc w:val="both"/>
        <w:rPr>
          <w:rFonts w:ascii="Calibri" w:hAnsi="Calibri" w:cs="Verdana"/>
          <w:color w:val="0E2E59"/>
        </w:rPr>
      </w:pPr>
    </w:p>
    <w:p w:rsidR="00AC0225" w:rsidRPr="008C3D97" w:rsidRDefault="00AC0225" w:rsidP="00241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ind w:left="567" w:right="566" w:firstLine="426"/>
        <w:jc w:val="both"/>
        <w:rPr>
          <w:rFonts w:ascii="Calibri" w:hAnsi="Calibri"/>
          <w:color w:val="000000"/>
        </w:rPr>
      </w:pPr>
      <w:r w:rsidRPr="008C3D97">
        <w:rPr>
          <w:rFonts w:ascii="Calibri" w:hAnsi="Calibri"/>
          <w:color w:val="000000"/>
        </w:rPr>
        <w:t>Svetovna organizacija za hrano in kmetijstvo je poročala, da za posledicami lakote trpi že milijarda svetovnega prebivalstva. Skoraj vsi podhranjeni živijo v državah v razvoju. Samo v Afriki 40 odstotkov otrok, mlajših od pet let, boleha za motnjami v razvoju, ki so posledica kronične podhranjenosti.</w:t>
      </w:r>
    </w:p>
    <w:p w:rsidR="00AC0225" w:rsidRPr="008C3D97" w:rsidRDefault="00AC0225" w:rsidP="00241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ind w:left="567" w:right="566" w:firstLine="426"/>
        <w:jc w:val="both"/>
        <w:rPr>
          <w:rFonts w:ascii="Calibri" w:hAnsi="Calibri"/>
          <w:color w:val="000000"/>
        </w:rPr>
      </w:pPr>
    </w:p>
    <w:p w:rsidR="00AC0225" w:rsidRPr="008C3D97" w:rsidRDefault="00AC0225" w:rsidP="00241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ind w:left="567" w:right="566" w:firstLine="426"/>
        <w:jc w:val="both"/>
        <w:rPr>
          <w:rFonts w:ascii="Calibri" w:hAnsi="Calibri"/>
          <w:color w:val="000000"/>
        </w:rPr>
      </w:pPr>
      <w:r w:rsidRPr="008C3D97">
        <w:rPr>
          <w:rFonts w:ascii="Calibri" w:hAnsi="Calibri"/>
          <w:color w:val="000000"/>
        </w:rPr>
        <w:t>Pravica do hrane, kot človekova pravica, je bila prvič priznana leta 1948 in opredeljena v splošni deklaraciji o človekovih pravicah.</w:t>
      </w:r>
    </w:p>
    <w:p w:rsidR="00AC0225" w:rsidRPr="008C3D97" w:rsidRDefault="00AC0225" w:rsidP="00241E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ind w:left="567" w:right="566" w:firstLine="426"/>
        <w:jc w:val="both"/>
        <w:rPr>
          <w:rFonts w:ascii="Calibri" w:hAnsi="Calibri"/>
          <w:color w:val="000000"/>
        </w:rPr>
      </w:pPr>
    </w:p>
    <w:p w:rsidR="00AC0225" w:rsidRDefault="00AC0225" w:rsidP="00241EC3">
      <w:pPr>
        <w:spacing w:before="20"/>
        <w:ind w:left="567" w:right="566" w:firstLine="426"/>
        <w:jc w:val="both"/>
        <w:rPr>
          <w:rFonts w:ascii="Calibri" w:hAnsi="Calibri"/>
          <w:color w:val="000000"/>
        </w:rPr>
      </w:pPr>
      <w:r w:rsidRPr="008C3D97">
        <w:rPr>
          <w:rFonts w:ascii="Calibri" w:hAnsi="Calibri"/>
          <w:color w:val="000000"/>
        </w:rPr>
        <w:t>Pravica do hrane je splošna pravica, kar pomeni, da mora imeti vsaka oseba – ženska, moški ali otrok vedno dostop do sredstev za preskrbo s hrano in do same hrane, ki bi jo moralo biti vsekakor dovolj.</w:t>
      </w:r>
    </w:p>
    <w:p w:rsidR="00AC0225" w:rsidRPr="008C3D97" w:rsidRDefault="00AC0225" w:rsidP="00241EC3">
      <w:pPr>
        <w:spacing w:before="20"/>
        <w:ind w:left="567" w:right="566" w:firstLine="426"/>
        <w:jc w:val="both"/>
        <w:rPr>
          <w:rFonts w:ascii="Calibri" w:hAnsi="Calibri"/>
          <w:sz w:val="34"/>
        </w:rPr>
      </w:pPr>
    </w:p>
    <w:p w:rsidR="00AC0225" w:rsidRDefault="00AC0225" w:rsidP="00241EC3">
      <w:pPr>
        <w:pStyle w:val="Heading2A"/>
        <w:spacing w:before="20"/>
        <w:ind w:left="720"/>
        <w:jc w:val="both"/>
      </w:pPr>
      <w:bookmarkStart w:id="27" w:name="_Toc165778181"/>
      <w:r>
        <w:t>Odprava problema</w:t>
      </w:r>
      <w:bookmarkEnd w:id="27"/>
    </w:p>
    <w:p w:rsidR="00AC0225" w:rsidRPr="001314CA" w:rsidRDefault="00AC0225" w:rsidP="00241EC3">
      <w:pPr>
        <w:pStyle w:val="vzrokiposledice"/>
        <w:spacing w:before="20"/>
        <w:ind w:left="567" w:right="566" w:firstLine="426"/>
        <w:jc w:val="both"/>
        <w:rPr>
          <w:rFonts w:ascii="Calibri" w:hAnsi="Calibri"/>
          <w:sz w:val="16"/>
        </w:rPr>
      </w:pPr>
    </w:p>
    <w:p w:rsidR="00AC0225" w:rsidRPr="001314CA" w:rsidRDefault="00AC0225" w:rsidP="00241EC3">
      <w:pPr>
        <w:spacing w:before="20"/>
        <w:ind w:left="567" w:right="566" w:firstLine="426"/>
        <w:jc w:val="both"/>
        <w:rPr>
          <w:rFonts w:ascii="Calibri" w:hAnsi="Calibri"/>
        </w:rPr>
      </w:pPr>
      <w:r w:rsidRPr="001314CA">
        <w:rPr>
          <w:rFonts w:ascii="Calibri" w:hAnsi="Calibri"/>
        </w:rPr>
        <w:t>Lačni potrebujejo zemljo, orodje, stroje in znanje o pridelovanju hrane ter prehranski vrednosti živil. Dežele v Afriki izkoriščajo le 20% svojih naravnih rezerv in 10% človekove delovne sile.Prav v tem pa so njihove ogromne, neizmerljive rezerve, s katerimi bi lahko nahranili prebivalstvo.</w:t>
      </w:r>
    </w:p>
    <w:p w:rsidR="00AC0225" w:rsidRPr="001314CA" w:rsidRDefault="00AC0225" w:rsidP="00241EC3">
      <w:pPr>
        <w:spacing w:before="20"/>
        <w:ind w:left="567" w:right="566" w:firstLine="426"/>
        <w:jc w:val="both"/>
        <w:rPr>
          <w:rFonts w:ascii="Calibri" w:hAnsi="Calibri"/>
        </w:rPr>
      </w:pPr>
    </w:p>
    <w:p w:rsidR="009167FA" w:rsidRDefault="00AC0225" w:rsidP="009167FA">
      <w:pPr>
        <w:spacing w:before="20"/>
        <w:ind w:left="567" w:right="566" w:firstLine="426"/>
        <w:jc w:val="both"/>
        <w:rPr>
          <w:rFonts w:ascii="Calibri" w:hAnsi="Calibri"/>
        </w:rPr>
      </w:pPr>
      <w:r w:rsidRPr="001314CA">
        <w:rPr>
          <w:rFonts w:ascii="Calibri" w:hAnsi="Calibri"/>
        </w:rPr>
        <w:t>Samo razvite dežele so sposobne, da v nerazvitih afriških deželah zagotovijo pogoje za izkoriščanje naravnih in ekonomskih potencialov.</w:t>
      </w:r>
    </w:p>
    <w:p w:rsidR="009167FA" w:rsidRDefault="009167FA" w:rsidP="009167FA">
      <w:pPr>
        <w:spacing w:before="20"/>
        <w:ind w:left="567" w:right="566" w:firstLine="426"/>
        <w:jc w:val="both"/>
        <w:rPr>
          <w:rFonts w:ascii="Calibri" w:hAnsi="Calibri"/>
        </w:rPr>
      </w:pPr>
    </w:p>
    <w:p w:rsidR="00AC0225" w:rsidRPr="009167FA" w:rsidRDefault="00AC0225" w:rsidP="009167FA">
      <w:pPr>
        <w:spacing w:before="20"/>
        <w:ind w:left="567" w:right="566" w:firstLine="426"/>
        <w:jc w:val="center"/>
        <w:rPr>
          <w:rStyle w:val="HTMLCite"/>
        </w:rPr>
      </w:pPr>
      <w:r>
        <w:rPr>
          <w:rStyle w:val="FootnoteReference"/>
          <w:i/>
          <w:iCs/>
        </w:rPr>
        <w:footnoteReference w:id="1"/>
      </w:r>
      <w:r w:rsidRPr="000B2D3E">
        <w:rPr>
          <w:rStyle w:val="HTMLCite"/>
        </w:rPr>
        <w:t>J.F. Kennedy : »</w:t>
      </w:r>
      <w:r w:rsidRPr="000B2D3E">
        <w:rPr>
          <w:rStyle w:val="HTMLCite"/>
          <w:rFonts w:ascii="Times New Roman" w:hAnsi="Times New Roman"/>
        </w:rPr>
        <w:t>Č</w:t>
      </w:r>
      <w:r w:rsidRPr="000B2D3E">
        <w:rPr>
          <w:rStyle w:val="HTMLCite"/>
        </w:rPr>
        <w:t>loveštvo, ki ne zna pomagati revnim, ne bo moglo rešiti bogatih.«</w:t>
      </w:r>
    </w:p>
    <w:p w:rsidR="00AC0225" w:rsidRPr="000F6CDE" w:rsidRDefault="00AC0225" w:rsidP="00241EC3">
      <w:pPr>
        <w:spacing w:before="20"/>
        <w:ind w:left="567" w:right="566" w:firstLine="426"/>
        <w:jc w:val="both"/>
        <w:rPr>
          <w:rFonts w:ascii="Calibri" w:hAnsi="Calibri"/>
        </w:rPr>
      </w:pPr>
    </w:p>
    <w:p w:rsidR="009167FA" w:rsidRDefault="00AC0225" w:rsidP="00241EC3">
      <w:pPr>
        <w:spacing w:before="20"/>
        <w:ind w:left="567" w:right="566" w:firstLine="426"/>
        <w:jc w:val="both"/>
        <w:rPr>
          <w:rFonts w:ascii="Calibri" w:hAnsi="Calibri"/>
        </w:rPr>
      </w:pPr>
      <w:r w:rsidRPr="000F6CDE">
        <w:rPr>
          <w:rFonts w:ascii="Calibri" w:hAnsi="Calibri"/>
        </w:rPr>
        <w:t>Prof. F. Baade iz Kiela je izračunal, da boj za razvoj nerazvitih dežel stane manj, kot bi stalo prvih nekaj minut tretje atomske svetovne vojne.</w:t>
      </w:r>
    </w:p>
    <w:p w:rsidR="009167FA" w:rsidRDefault="009167FA" w:rsidP="00241EC3">
      <w:pPr>
        <w:spacing w:before="20"/>
        <w:ind w:left="567" w:right="566" w:firstLine="426"/>
        <w:jc w:val="both"/>
        <w:rPr>
          <w:rFonts w:ascii="Calibri" w:hAnsi="Calibri"/>
        </w:rPr>
      </w:pPr>
    </w:p>
    <w:p w:rsidR="00AC0225" w:rsidRDefault="009167FA" w:rsidP="00241EC3">
      <w:pPr>
        <w:spacing w:before="20"/>
        <w:ind w:left="567" w:right="566" w:firstLine="426"/>
        <w:jc w:val="both"/>
        <w:rPr>
          <w:rFonts w:ascii="Calibri" w:hAnsi="Calibri"/>
        </w:rPr>
      </w:pPr>
      <w:r>
        <w:rPr>
          <w:rFonts w:ascii="Calibri" w:hAnsi="Calibri"/>
        </w:rPr>
        <w:t>Potrebne so spremembe političnih režimov in vključevanje proizvajalcev v politiko države.</w:t>
      </w:r>
    </w:p>
    <w:p w:rsidR="00AC0225" w:rsidRPr="000F6CDE" w:rsidRDefault="00AC0225" w:rsidP="00241EC3">
      <w:pPr>
        <w:pStyle w:val="Heading3A"/>
        <w:ind w:left="720"/>
        <w:rPr>
          <w:rFonts w:ascii="Calibri" w:hAnsi="Calibri"/>
          <w:color w:val="auto"/>
          <w:sz w:val="24"/>
        </w:rPr>
      </w:pPr>
      <w:r>
        <w:rPr>
          <w:rFonts w:ascii="Calibri" w:hAnsi="Calibri"/>
          <w:sz w:val="16"/>
          <w:szCs w:val="16"/>
        </w:rPr>
        <w:br w:type="page"/>
      </w:r>
      <w:bookmarkStart w:id="28" w:name="_Toc165778182"/>
      <w:r w:rsidRPr="00CF0243">
        <w:t>Kmetijstvo</w:t>
      </w:r>
      <w:bookmarkEnd w:id="28"/>
    </w:p>
    <w:p w:rsidR="00AC0225" w:rsidRPr="000F6CDE" w:rsidRDefault="00AC0225" w:rsidP="00241EC3">
      <w:pPr>
        <w:spacing w:before="20"/>
        <w:jc w:val="both"/>
        <w:rPr>
          <w:sz w:val="12"/>
          <w:szCs w:val="12"/>
        </w:rPr>
      </w:pPr>
    </w:p>
    <w:p w:rsidR="009167FA" w:rsidRDefault="00AC0225" w:rsidP="00241EC3">
      <w:pPr>
        <w:spacing w:before="20"/>
        <w:ind w:left="567" w:right="566" w:firstLine="426"/>
        <w:jc w:val="both"/>
        <w:rPr>
          <w:rFonts w:ascii="Calibri" w:hAnsi="Calibri"/>
        </w:rPr>
      </w:pPr>
      <w:r>
        <w:tab/>
      </w:r>
      <w:r w:rsidRPr="001314CA">
        <w:rPr>
          <w:rFonts w:ascii="Calibri" w:hAnsi="Calibri"/>
        </w:rPr>
        <w:t>Nujno bi bilo potrebni povečati</w:t>
      </w:r>
      <w:r>
        <w:rPr>
          <w:rFonts w:ascii="Calibri" w:hAnsi="Calibri"/>
        </w:rPr>
        <w:t xml:space="preserve"> kmetijske investicije z okreplj</w:t>
      </w:r>
      <w:r w:rsidRPr="001314CA">
        <w:rPr>
          <w:rFonts w:ascii="Calibri" w:hAnsi="Calibri"/>
        </w:rPr>
        <w:t>eno pomočjo iz tujine. S pomočjo gospodarske politike, bi morali ustvariti plačana delovna mesta za revnejše prebivalce ki bi omogočala, da se dohodek razdeli tistim, ki ga potrebujejo.</w:t>
      </w:r>
    </w:p>
    <w:p w:rsidR="00AC0225" w:rsidRDefault="00AC0225" w:rsidP="00241EC3">
      <w:pPr>
        <w:spacing w:before="20"/>
        <w:ind w:left="567" w:right="566" w:firstLine="426"/>
        <w:jc w:val="both"/>
        <w:rPr>
          <w:rFonts w:ascii="Calibri" w:hAnsi="Calibri"/>
        </w:rPr>
      </w:pPr>
    </w:p>
    <w:p w:rsidR="00AC0225" w:rsidRDefault="00AC0225" w:rsidP="00241EC3">
      <w:pPr>
        <w:pStyle w:val="Heading3A"/>
        <w:spacing w:before="20"/>
        <w:ind w:left="720"/>
        <w:jc w:val="both"/>
      </w:pPr>
      <w:bookmarkStart w:id="29" w:name="_Toc165778183"/>
      <w:r>
        <w:t>Proizvajalci</w:t>
      </w:r>
      <w:bookmarkEnd w:id="29"/>
    </w:p>
    <w:p w:rsidR="00AC0225" w:rsidRPr="007D0D3A" w:rsidRDefault="00AC0225" w:rsidP="00241EC3">
      <w:pPr>
        <w:spacing w:before="20"/>
        <w:ind w:left="567" w:right="566" w:firstLine="426"/>
        <w:jc w:val="both"/>
        <w:rPr>
          <w:rFonts w:ascii="Calibri" w:hAnsi="Calibri"/>
          <w:sz w:val="12"/>
          <w:szCs w:val="12"/>
        </w:rPr>
      </w:pPr>
    </w:p>
    <w:p w:rsidR="00AC0225" w:rsidRDefault="00AC0225" w:rsidP="00241EC3">
      <w:pPr>
        <w:spacing w:before="20"/>
        <w:ind w:left="567" w:right="566" w:firstLine="426"/>
        <w:jc w:val="both"/>
        <w:rPr>
          <w:rFonts w:ascii="Calibri" w:hAnsi="Calibri"/>
        </w:rPr>
      </w:pPr>
      <w:r w:rsidRPr="001314CA">
        <w:rPr>
          <w:rFonts w:ascii="Calibri" w:hAnsi="Calibri"/>
        </w:rPr>
        <w:t>Kmetje morajo doseči zadovoljive cene za svoje proizvode, nižanje cen kmetijskim proizvodom, ne ustavi lakote, ampak uniči gospodarstvo dežele. Ljudem z nižjimi dohodki je potrebno nuditi druge oblike pomoči in ne znižanih cen kmetijskih proizvodov in osnovnih živil. Podreti pa se morajo tudi carinske pregrade, da bodo revne države lažje povečale svojo prodajo in bo stekla trgovina med državami.</w:t>
      </w:r>
    </w:p>
    <w:p w:rsidR="00AC0225" w:rsidRDefault="00AC0225" w:rsidP="00241EC3">
      <w:pPr>
        <w:spacing w:before="20"/>
        <w:ind w:left="567" w:right="566" w:firstLine="426"/>
        <w:jc w:val="both"/>
        <w:rPr>
          <w:rFonts w:ascii="Calibri" w:hAnsi="Calibri"/>
        </w:rPr>
      </w:pPr>
    </w:p>
    <w:p w:rsidR="00AC0225" w:rsidRDefault="00AC0225" w:rsidP="00241EC3">
      <w:pPr>
        <w:pStyle w:val="Heading3A"/>
        <w:spacing w:before="20"/>
        <w:ind w:left="720"/>
        <w:jc w:val="both"/>
      </w:pPr>
      <w:bookmarkStart w:id="30" w:name="_Toc165778184"/>
      <w:r>
        <w:t>Izobra</w:t>
      </w:r>
      <w:r>
        <w:rPr>
          <w:rFonts w:ascii="Times New Roman" w:hAnsi="Times New Roman"/>
        </w:rPr>
        <w:t>ž</w:t>
      </w:r>
      <w:r>
        <w:t>evanje</w:t>
      </w:r>
      <w:bookmarkEnd w:id="30"/>
    </w:p>
    <w:p w:rsidR="00AC0225" w:rsidRPr="007D0D3A" w:rsidRDefault="00AC0225" w:rsidP="00241EC3">
      <w:pPr>
        <w:spacing w:before="20"/>
        <w:jc w:val="both"/>
        <w:rPr>
          <w:sz w:val="12"/>
          <w:szCs w:val="12"/>
        </w:rPr>
      </w:pPr>
    </w:p>
    <w:p w:rsidR="00AC0225" w:rsidRDefault="00AC0225" w:rsidP="00241EC3">
      <w:pPr>
        <w:spacing w:before="20"/>
        <w:ind w:left="567" w:right="566" w:firstLine="426"/>
        <w:jc w:val="both"/>
        <w:rPr>
          <w:rFonts w:ascii="Calibri" w:hAnsi="Calibri"/>
        </w:rPr>
      </w:pPr>
      <w:r w:rsidRPr="001314CA">
        <w:rPr>
          <w:rFonts w:ascii="Calibri" w:hAnsi="Calibri"/>
        </w:rPr>
        <w:t>Izobraževanje prebivalstva in razvoj novih in enostavnih tehnologij, ki bi bile primerne za kmetijstvo v tropskih državah. Države v Afriki bi morale same, seveda ob podpori tujih partnerjev,  razvijati načrte in programe za prodajo, transport in skladiščenje hrane.</w:t>
      </w:r>
    </w:p>
    <w:p w:rsidR="00AC0225" w:rsidRDefault="00AC0225" w:rsidP="00241EC3">
      <w:pPr>
        <w:spacing w:before="20"/>
        <w:ind w:left="567" w:right="566" w:firstLine="426"/>
        <w:jc w:val="both"/>
        <w:rPr>
          <w:rFonts w:ascii="Calibri" w:hAnsi="Calibri"/>
        </w:rPr>
      </w:pPr>
    </w:p>
    <w:p w:rsidR="00AC0225" w:rsidRPr="00E53E2B" w:rsidRDefault="00AC0225" w:rsidP="00241EC3">
      <w:pPr>
        <w:pStyle w:val="Heading3A"/>
        <w:spacing w:before="20"/>
        <w:ind w:left="720"/>
        <w:jc w:val="both"/>
      </w:pPr>
      <w:bookmarkStart w:id="31" w:name="_Toc165778185"/>
      <w:r w:rsidRPr="00E53E2B">
        <w:t>Mednarodna pomo</w:t>
      </w:r>
      <w:r w:rsidRPr="00E53E2B">
        <w:rPr>
          <w:rFonts w:ascii="Times New Roman" w:hAnsi="Times New Roman"/>
        </w:rPr>
        <w:t>č</w:t>
      </w:r>
      <w:bookmarkEnd w:id="31"/>
    </w:p>
    <w:p w:rsidR="00AC0225" w:rsidRPr="007D0D3A" w:rsidRDefault="00AC0225" w:rsidP="00241EC3">
      <w:pPr>
        <w:spacing w:before="20"/>
        <w:ind w:left="567" w:right="566" w:firstLine="426"/>
        <w:jc w:val="both"/>
        <w:rPr>
          <w:rFonts w:ascii="Times New Roman" w:hAnsi="Times New Roman"/>
          <w:sz w:val="12"/>
          <w:szCs w:val="12"/>
        </w:rPr>
      </w:pPr>
    </w:p>
    <w:p w:rsidR="00AC0225" w:rsidRPr="00E53E2B" w:rsidRDefault="00AC0225" w:rsidP="00241EC3">
      <w:pPr>
        <w:pStyle w:val="ListParagraph"/>
        <w:numPr>
          <w:ilvl w:val="0"/>
          <w:numId w:val="34"/>
        </w:numPr>
        <w:spacing w:before="20"/>
        <w:ind w:left="1080" w:right="566"/>
        <w:jc w:val="both"/>
        <w:rPr>
          <w:rFonts w:ascii="Calibri" w:hAnsi="Calibri"/>
        </w:rPr>
      </w:pPr>
      <w:r w:rsidRPr="00E53E2B">
        <w:rPr>
          <w:rFonts w:ascii="Calibri" w:hAnsi="Calibri"/>
        </w:rPr>
        <w:t>Zagotovljena mora biti mednarodna pomoč v hrani, ob tem pa mora ostati cilj, da se afriške države gospodarsko toliko okrepijo, da bodo lahko kupovale na svetovnem trgu.</w:t>
      </w:r>
    </w:p>
    <w:p w:rsidR="00AC0225" w:rsidRPr="00E53E2B" w:rsidRDefault="00AC0225" w:rsidP="00241EC3">
      <w:pPr>
        <w:pStyle w:val="ListParagraph"/>
        <w:numPr>
          <w:ilvl w:val="0"/>
          <w:numId w:val="34"/>
        </w:numPr>
        <w:spacing w:before="20"/>
        <w:ind w:left="1080" w:right="566"/>
        <w:jc w:val="both"/>
        <w:rPr>
          <w:rFonts w:ascii="Calibri" w:hAnsi="Calibri" w:cs="Helvetica"/>
          <w:sz w:val="48"/>
          <w:szCs w:val="48"/>
        </w:rPr>
      </w:pPr>
      <w:r w:rsidRPr="00E53E2B">
        <w:rPr>
          <w:rFonts w:ascii="Calibri" w:hAnsi="Calibri"/>
        </w:rPr>
        <w:t xml:space="preserve">Povečanje osnovne zdravstvene oskrbe (dostopnost zdravil, cepljenje - WHO, dojenje, zagotavljanje dodatne količine hrane). </w:t>
      </w:r>
    </w:p>
    <w:p w:rsidR="00AC0225" w:rsidRPr="00E53E2B" w:rsidRDefault="00AC0225" w:rsidP="00241EC3">
      <w:pPr>
        <w:spacing w:before="20"/>
        <w:ind w:left="-66" w:right="566" w:firstLine="426"/>
        <w:jc w:val="both"/>
        <w:rPr>
          <w:rFonts w:ascii="Calibri" w:hAnsi="Calibri"/>
        </w:rPr>
      </w:pPr>
    </w:p>
    <w:p w:rsidR="00AC0225" w:rsidRDefault="00AC0225" w:rsidP="00241EC3">
      <w:pPr>
        <w:pStyle w:val="ListParagraph"/>
        <w:numPr>
          <w:ilvl w:val="0"/>
          <w:numId w:val="34"/>
        </w:numPr>
        <w:spacing w:before="20"/>
        <w:ind w:left="1080" w:right="566"/>
        <w:jc w:val="both"/>
        <w:rPr>
          <w:rFonts w:ascii="Calibri" w:hAnsi="Calibri" w:cs="Verdana"/>
          <w:bCs/>
          <w:szCs w:val="22"/>
        </w:rPr>
      </w:pPr>
      <w:r w:rsidRPr="00E53E2B">
        <w:rPr>
          <w:rFonts w:ascii="Calibri" w:hAnsi="Calibri" w:cs="Verdana"/>
          <w:bCs/>
          <w:szCs w:val="22"/>
        </w:rPr>
        <w:t>Milijoni ljudi v Afriki so odvisni od onesnažene vode, nekaterim pa so na pomoč priskočile dobrodelne organizacije, kot je WaterAid.</w:t>
      </w:r>
    </w:p>
    <w:p w:rsidR="00AC0225" w:rsidRDefault="00C877B7" w:rsidP="00241EC3">
      <w:pPr>
        <w:spacing w:before="20"/>
        <w:ind w:left="567" w:right="566" w:firstLine="426"/>
        <w:jc w:val="both"/>
        <w:rPr>
          <w:rFonts w:ascii="Calibri" w:hAnsi="Calibri"/>
        </w:rPr>
      </w:pPr>
      <w:r>
        <w:rPr>
          <w:noProof/>
          <w:lang w:val="sl-SI" w:eastAsia="sl-SI"/>
        </w:rPr>
        <w:pict>
          <v:shape id="Picture 5" o:spid="_x0000_i1029" type="#_x0000_t75" style="width:192.75pt;height:111.75pt;visibility:visible">
            <v:imagedata r:id="rId21" o:title=""/>
          </v:shape>
        </w:pict>
      </w:r>
      <w:r>
        <w:rPr>
          <w:noProof/>
          <w:lang w:val="sl-SI" w:eastAsia="sl-SI"/>
        </w:rPr>
        <w:pict>
          <v:shape id="Picture 6" o:spid="_x0000_i1030" type="#_x0000_t75" style="width:165pt;height:115.5pt;visibility:visible">
            <v:imagedata r:id="rId22" o:title=""/>
          </v:shape>
        </w:pict>
      </w:r>
    </w:p>
    <w:p w:rsidR="008178F0" w:rsidRDefault="008178F0" w:rsidP="008178F0">
      <w:pPr>
        <w:keepNext/>
        <w:tabs>
          <w:tab w:val="left" w:pos="360"/>
        </w:tabs>
        <w:spacing w:before="20"/>
        <w:ind w:left="567" w:right="566" w:hanging="207"/>
        <w:jc w:val="both"/>
      </w:pPr>
    </w:p>
    <w:p w:rsidR="008178F0" w:rsidRPr="008178F0" w:rsidRDefault="008178F0" w:rsidP="008178F0">
      <w:pPr>
        <w:pStyle w:val="Caption"/>
        <w:jc w:val="both"/>
        <w:rPr>
          <w:sz w:val="16"/>
        </w:rPr>
      </w:pPr>
      <w:bookmarkStart w:id="32" w:name="_Toc165782720"/>
      <w:r w:rsidRPr="008178F0">
        <w:rPr>
          <w:sz w:val="16"/>
        </w:rPr>
        <w:t xml:space="preserve">Slika </w:t>
      </w:r>
      <w:r w:rsidR="00A37881" w:rsidRPr="008178F0">
        <w:rPr>
          <w:sz w:val="16"/>
        </w:rPr>
        <w:fldChar w:fldCharType="begin"/>
      </w:r>
      <w:r w:rsidRPr="008178F0">
        <w:rPr>
          <w:sz w:val="16"/>
        </w:rPr>
        <w:instrText xml:space="preserve"> SEQ Slika \* ARABIC </w:instrText>
      </w:r>
      <w:r w:rsidR="00A37881" w:rsidRPr="008178F0">
        <w:rPr>
          <w:sz w:val="16"/>
        </w:rPr>
        <w:fldChar w:fldCharType="separate"/>
      </w:r>
      <w:r w:rsidRPr="008178F0">
        <w:rPr>
          <w:noProof/>
          <w:sz w:val="16"/>
        </w:rPr>
        <w:t>6</w:t>
      </w:r>
      <w:bookmarkEnd w:id="32"/>
      <w:r w:rsidR="00A37881" w:rsidRPr="008178F0">
        <w:rPr>
          <w:sz w:val="16"/>
        </w:rPr>
        <w:fldChar w:fldCharType="end"/>
      </w:r>
    </w:p>
    <w:p w:rsidR="008178F0" w:rsidRDefault="00AC0225" w:rsidP="008178F0">
      <w:pPr>
        <w:keepNext/>
        <w:tabs>
          <w:tab w:val="left" w:pos="360"/>
        </w:tabs>
        <w:spacing w:before="20"/>
        <w:ind w:left="567" w:right="566" w:hanging="207"/>
        <w:jc w:val="both"/>
      </w:pPr>
      <w:r>
        <w:rPr>
          <w:noProof/>
          <w:lang w:val="sl-SI" w:eastAsia="sl-SI"/>
        </w:rPr>
        <w:t xml:space="preserve">                       </w:t>
      </w:r>
      <w:r>
        <w:rPr>
          <w:noProof/>
          <w:lang w:val="sl-SI" w:eastAsia="sl-SI"/>
        </w:rPr>
        <w:tab/>
        <w:t xml:space="preserve">    </w:t>
      </w:r>
      <w:r w:rsidR="008178F0">
        <w:rPr>
          <w:noProof/>
          <w:lang w:val="sl-SI" w:eastAsia="sl-SI"/>
        </w:rPr>
        <w:t xml:space="preserve">   </w:t>
      </w:r>
    </w:p>
    <w:p w:rsidR="00AC0225" w:rsidRDefault="008178F0" w:rsidP="008178F0">
      <w:pPr>
        <w:pStyle w:val="Caption"/>
        <w:jc w:val="right"/>
        <w:rPr>
          <w:rFonts w:ascii="Calibri" w:hAnsi="Calibri"/>
        </w:rPr>
      </w:pPr>
      <w:bookmarkStart w:id="33" w:name="_Toc165782721"/>
      <w:r>
        <w:t xml:space="preserve">Slika </w:t>
      </w:r>
      <w:r w:rsidR="006715F2">
        <w:fldChar w:fldCharType="begin"/>
      </w:r>
      <w:r w:rsidR="006715F2">
        <w:instrText xml:space="preserve"> SEQ Slika \* ARABIC </w:instrText>
      </w:r>
      <w:r w:rsidR="006715F2">
        <w:fldChar w:fldCharType="separate"/>
      </w:r>
      <w:r>
        <w:rPr>
          <w:noProof/>
        </w:rPr>
        <w:t>7</w:t>
      </w:r>
      <w:bookmarkEnd w:id="33"/>
      <w:r w:rsidR="006715F2">
        <w:rPr>
          <w:noProof/>
        </w:rPr>
        <w:fldChar w:fldCharType="end"/>
      </w:r>
    </w:p>
    <w:p w:rsidR="00AC0225" w:rsidRPr="005411A1" w:rsidRDefault="00C877B7" w:rsidP="00241EC3">
      <w:pPr>
        <w:spacing w:before="20"/>
        <w:ind w:right="566"/>
        <w:rPr>
          <w:i/>
          <w:sz w:val="16"/>
        </w:rPr>
      </w:pPr>
      <w:hyperlink r:id="rId23" w:history="1">
        <w:r w:rsidR="00AC0225" w:rsidRPr="009E61C5">
          <w:rPr>
            <w:rStyle w:val="Hyperlink"/>
            <w:i/>
            <w:sz w:val="16"/>
            <w:u w:val="none"/>
          </w:rPr>
          <w:t>http://www.unitedutilities.com/Images/Tap_Into_WaterAid_Logo.jp</w:t>
        </w:r>
      </w:hyperlink>
      <w:r w:rsidR="00AC0225">
        <w:rPr>
          <w:i/>
          <w:sz w:val="16"/>
        </w:rPr>
        <w:t xml:space="preserve"> </w:t>
      </w:r>
      <w:r w:rsidR="00AC0225">
        <w:rPr>
          <w:i/>
          <w:sz w:val="16"/>
        </w:rPr>
        <w:tab/>
      </w:r>
      <w:r w:rsidR="00AC0225">
        <w:rPr>
          <w:i/>
          <w:sz w:val="16"/>
        </w:rPr>
        <w:tab/>
      </w:r>
      <w:r w:rsidR="00AC0225" w:rsidRPr="00FC3D0D">
        <w:rPr>
          <w:i/>
          <w:sz w:val="16"/>
        </w:rPr>
        <w:t>g</w:t>
      </w:r>
      <w:hyperlink r:id="rId24" w:anchor="/d1vklz" w:history="1">
        <w:r w:rsidR="00AC0225" w:rsidRPr="005411A1">
          <w:rPr>
            <w:rStyle w:val="Hyperlink"/>
            <w:i/>
            <w:sz w:val="16"/>
            <w:u w:val="none"/>
          </w:rPr>
          <w:t>http://browse.deviantart.com/photography/?qh=&amp;section=&amp;q=africa+river#/d1vklz</w:t>
        </w:r>
      </w:hyperlink>
    </w:p>
    <w:p w:rsidR="00AC0225" w:rsidRDefault="00AC0225" w:rsidP="00241EC3">
      <w:pPr>
        <w:pStyle w:val="Heading1A"/>
        <w:spacing w:before="20" w:line="240" w:lineRule="auto"/>
        <w:jc w:val="center"/>
        <w:rPr>
          <w:rFonts w:ascii="Times New Roman" w:hAnsi="Times New Roman"/>
        </w:rPr>
      </w:pPr>
      <w:r>
        <w:br w:type="page"/>
      </w:r>
      <w:bookmarkStart w:id="34" w:name="_Toc165778186"/>
      <w:r>
        <w:t>Zaklju</w:t>
      </w:r>
      <w:r>
        <w:rPr>
          <w:rFonts w:ascii="Times New Roman" w:hAnsi="Times New Roman"/>
        </w:rPr>
        <w:t>ček</w:t>
      </w:r>
      <w:bookmarkEnd w:id="34"/>
    </w:p>
    <w:p w:rsidR="00AC0225" w:rsidRPr="00FC3D0D" w:rsidRDefault="00AC0225" w:rsidP="00241EC3">
      <w:pPr>
        <w:pStyle w:val="Naslovi"/>
        <w:spacing w:before="20"/>
        <w:rPr>
          <w:rFonts w:ascii="Times New Roman" w:hAnsi="Times New Roman"/>
          <w:sz w:val="16"/>
        </w:rPr>
      </w:pPr>
    </w:p>
    <w:p w:rsidR="00AC0225" w:rsidRPr="00FC3D0D" w:rsidRDefault="00AC0225" w:rsidP="00241EC3">
      <w:pPr>
        <w:spacing w:before="20"/>
        <w:ind w:left="567" w:right="566" w:firstLine="426"/>
        <w:jc w:val="both"/>
        <w:rPr>
          <w:rFonts w:ascii="Calibri" w:hAnsi="Calibri"/>
          <w:color w:val="000000"/>
          <w:sz w:val="15"/>
          <w:szCs w:val="15"/>
        </w:rPr>
      </w:pPr>
      <w:r>
        <w:tab/>
      </w:r>
      <w:r w:rsidRPr="00FC3D0D">
        <w:rPr>
          <w:rFonts w:ascii="Calibri" w:hAnsi="Calibri"/>
          <w:color w:val="000000"/>
        </w:rPr>
        <w:t>Danes bi za lakoto težko krivili le rast prebivalstva in druge zgoraj naštete razloge. Večina držav ima danes dovolj hrane, da bi zadovoljile potrebe svojega naraščajočega prebivalstva ali gospodarske vire, da hrano uvozi, kakor tudi da nudi pomoč državam v razvoju. Kljub temu je še vedno milijone ljudi lačnih.</w:t>
      </w:r>
      <w:r w:rsidRPr="00FC3D0D">
        <w:rPr>
          <w:rFonts w:ascii="Calibri" w:hAnsi="Calibri"/>
          <w:color w:val="000000"/>
          <w:sz w:val="15"/>
          <w:szCs w:val="15"/>
        </w:rPr>
        <w:t xml:space="preserve"> </w:t>
      </w:r>
    </w:p>
    <w:p w:rsidR="00AC0225" w:rsidRPr="00FC3D0D" w:rsidRDefault="00AC0225" w:rsidP="00241EC3">
      <w:pPr>
        <w:spacing w:before="20"/>
        <w:ind w:left="567" w:right="566" w:firstLine="426"/>
        <w:jc w:val="both"/>
        <w:rPr>
          <w:rFonts w:ascii="Calibri" w:hAnsi="Calibri"/>
          <w:color w:val="000000"/>
          <w:sz w:val="15"/>
          <w:szCs w:val="15"/>
        </w:rPr>
      </w:pPr>
    </w:p>
    <w:p w:rsidR="00AC0225" w:rsidRDefault="00AC0225" w:rsidP="00241EC3">
      <w:pPr>
        <w:spacing w:before="20"/>
        <w:ind w:left="567" w:right="566" w:firstLine="426"/>
        <w:jc w:val="both"/>
        <w:rPr>
          <w:rFonts w:ascii="Calibri" w:hAnsi="Calibri"/>
          <w:color w:val="000000"/>
        </w:rPr>
      </w:pPr>
      <w:r w:rsidRPr="00FC3D0D">
        <w:rPr>
          <w:rFonts w:ascii="Calibri" w:hAnsi="Calibri"/>
          <w:color w:val="000000"/>
        </w:rPr>
        <w:t xml:space="preserve">Glavni problem ni absolutno pomanjkanje virov, temveč </w:t>
      </w:r>
      <w:r>
        <w:rPr>
          <w:rFonts w:ascii="Calibri" w:hAnsi="Calibri"/>
          <w:color w:val="000000"/>
        </w:rPr>
        <w:t>njihov uvoz</w:t>
      </w:r>
      <w:r w:rsidRPr="00FC3D0D">
        <w:rPr>
          <w:rFonts w:ascii="Calibri" w:hAnsi="Calibri"/>
          <w:color w:val="000000"/>
        </w:rPr>
        <w:t xml:space="preserve">. Ali drugače, ne gre le za preveliko število prebivalstva in premalo količino virov, temveč zato, da majhno število ljudi </w:t>
      </w:r>
      <w:r>
        <w:rPr>
          <w:rFonts w:ascii="Calibri" w:hAnsi="Calibri"/>
          <w:color w:val="000000"/>
        </w:rPr>
        <w:t>združuje</w:t>
      </w:r>
      <w:r w:rsidRPr="00FC3D0D">
        <w:rPr>
          <w:rFonts w:ascii="Calibri" w:hAnsi="Calibri"/>
          <w:color w:val="000000"/>
        </w:rPr>
        <w:t xml:space="preserve"> preveč virov. Neenaka delitev zemlje je predvsem kritična v mnogih državah v razvoju, kjer večina prebivals</w:t>
      </w:r>
      <w:r>
        <w:rPr>
          <w:rFonts w:ascii="Calibri" w:hAnsi="Calibri"/>
          <w:color w:val="000000"/>
        </w:rPr>
        <w:t>tva še vedno živi na podeželju.</w:t>
      </w:r>
    </w:p>
    <w:p w:rsidR="00AC0225" w:rsidRPr="00FC3D0D" w:rsidRDefault="00AC0225" w:rsidP="00241EC3">
      <w:pPr>
        <w:spacing w:before="20"/>
        <w:ind w:left="567" w:right="566" w:firstLine="426"/>
        <w:jc w:val="both"/>
        <w:rPr>
          <w:rFonts w:ascii="Calibri" w:hAnsi="Calibri"/>
          <w:color w:val="000000"/>
        </w:rPr>
      </w:pPr>
    </w:p>
    <w:p w:rsidR="009167FA" w:rsidRDefault="00AC0225" w:rsidP="00241EC3">
      <w:pPr>
        <w:spacing w:before="20"/>
        <w:ind w:left="567" w:right="566" w:firstLine="426"/>
        <w:jc w:val="both"/>
        <w:rPr>
          <w:rFonts w:ascii="Calibri" w:hAnsi="Calibri"/>
          <w:color w:val="000000"/>
        </w:rPr>
      </w:pPr>
      <w:r w:rsidRPr="00FC3D0D">
        <w:rPr>
          <w:rFonts w:ascii="Calibri" w:hAnsi="Calibri"/>
          <w:color w:val="000000"/>
        </w:rPr>
        <w:t xml:space="preserve">Vendar pa ima to manj opraviti z rastjo prebivalstva kot </w:t>
      </w:r>
      <w:r>
        <w:rPr>
          <w:rFonts w:ascii="Calibri" w:hAnsi="Calibri"/>
          <w:color w:val="000000"/>
        </w:rPr>
        <w:t>z uporabo</w:t>
      </w:r>
      <w:r w:rsidRPr="00FC3D0D">
        <w:rPr>
          <w:rFonts w:ascii="Calibri" w:hAnsi="Calibri"/>
          <w:color w:val="000000"/>
        </w:rPr>
        <w:t xml:space="preserve"> zemlje in kmetijskimi tehnologijami. Glede na to, da prebivalstvo še vedno narašča, obstaja velika potreba po spremembi politik in novih kmetijskih tehnologijah, ki bodo povečale proizvodnjo osnovnih živil in obnovile, ne uničile, naravne vire.</w:t>
      </w:r>
    </w:p>
    <w:p w:rsidR="009167FA" w:rsidRDefault="009167FA" w:rsidP="00241EC3">
      <w:pPr>
        <w:spacing w:before="20"/>
        <w:ind w:left="567" w:right="566" w:firstLine="426"/>
        <w:jc w:val="both"/>
        <w:rPr>
          <w:rFonts w:ascii="Calibri" w:hAnsi="Calibri"/>
          <w:color w:val="000000"/>
        </w:rPr>
      </w:pPr>
    </w:p>
    <w:p w:rsidR="009167FA" w:rsidRDefault="009167FA" w:rsidP="00241EC3">
      <w:pPr>
        <w:spacing w:before="20"/>
        <w:ind w:left="567" w:right="566" w:firstLine="426"/>
        <w:jc w:val="both"/>
        <w:rPr>
          <w:rFonts w:ascii="Calibri" w:hAnsi="Calibri"/>
          <w:color w:val="000000"/>
        </w:rPr>
      </w:pPr>
      <w:r>
        <w:rPr>
          <w:rFonts w:ascii="Calibri" w:hAnsi="Calibri"/>
          <w:color w:val="000000"/>
        </w:rPr>
        <w:t xml:space="preserve">Rešitve torej so, obstajajo in to je tudi dovolj velik zagon za postopno odpravljanje lakote v Afriki. Primanjkuje nam finančnih sredstev s katerim bi to lahko zagotovili in pa seveda sploh zanimanja za odpravo tega. Na primer, v Afriki gojijo velike plantaže žit, ki pa jih potem uvažajo v Evropo in Ameriko ki jih nato predelujejo v bio gorivo. Že res, da želimo biti čimbolj ekološki, še posebej pri prevozu po mestu, a moramo se zavedati da </w:t>
      </w:r>
      <w:r w:rsidR="004F377E">
        <w:rPr>
          <w:rFonts w:ascii="Calibri" w:hAnsi="Calibri"/>
          <w:color w:val="000000"/>
        </w:rPr>
        <w:t>je ravno ta okoljevarstvena zavednost morda stala nekega človeka na drugem koncu sveta celo življenja.</w:t>
      </w:r>
    </w:p>
    <w:p w:rsidR="00AC0225" w:rsidRDefault="00AC0225" w:rsidP="00241EC3">
      <w:pPr>
        <w:spacing w:before="20"/>
        <w:ind w:left="567" w:right="566" w:firstLine="426"/>
        <w:jc w:val="both"/>
        <w:rPr>
          <w:rFonts w:ascii="Calibri" w:hAnsi="Calibri"/>
          <w:color w:val="000000"/>
        </w:rPr>
      </w:pPr>
    </w:p>
    <w:p w:rsidR="00AC0225" w:rsidRPr="008D31AC" w:rsidRDefault="00AC0225" w:rsidP="009167FA">
      <w:pPr>
        <w:ind w:left="567"/>
        <w:jc w:val="center"/>
        <w:rPr>
          <w:b/>
          <w:color w:val="808080"/>
          <w:sz w:val="28"/>
        </w:rPr>
      </w:pPr>
      <w:bookmarkStart w:id="35" w:name="_Toc165777911"/>
      <w:r w:rsidRPr="008D31AC">
        <w:rPr>
          <w:b/>
          <w:color w:val="808080"/>
          <w:sz w:val="28"/>
        </w:rPr>
        <w:t>Število prebivalstva v milijardah v Evropi in Afriki</w:t>
      </w:r>
      <w:r w:rsidRPr="008D31AC">
        <w:rPr>
          <w:b/>
          <w:color w:val="808080"/>
          <w:sz w:val="28"/>
          <w:vertAlign w:val="superscript"/>
        </w:rPr>
        <w:footnoteReference w:id="2"/>
      </w:r>
      <w:bookmarkEnd w:id="35"/>
    </w:p>
    <w:p w:rsidR="008178F0" w:rsidRDefault="008178F0" w:rsidP="008178F0">
      <w:pPr>
        <w:pStyle w:val="Caption"/>
        <w:keepNext/>
      </w:pPr>
    </w:p>
    <w:tbl>
      <w:tblPr>
        <w:tblW w:w="0" w:type="auto"/>
        <w:tblInd w:w="741" w:type="dxa"/>
        <w:tblBorders>
          <w:top w:val="single" w:sz="6" w:space="0" w:color="993366"/>
          <w:left w:val="single" w:sz="6" w:space="0" w:color="993366"/>
          <w:bottom w:val="single" w:sz="6" w:space="0" w:color="993366"/>
          <w:right w:val="single" w:sz="6" w:space="0" w:color="993366"/>
          <w:insideH w:val="single" w:sz="6" w:space="0" w:color="993366"/>
          <w:insideV w:val="single" w:sz="6" w:space="0" w:color="993366"/>
        </w:tblBorders>
        <w:tblLook w:val="01E0" w:firstRow="1" w:lastRow="1" w:firstColumn="1" w:lastColumn="1" w:noHBand="0" w:noVBand="0"/>
      </w:tblPr>
      <w:tblGrid>
        <w:gridCol w:w="1469"/>
        <w:gridCol w:w="1262"/>
        <w:gridCol w:w="1262"/>
        <w:gridCol w:w="1262"/>
        <w:gridCol w:w="1262"/>
        <w:gridCol w:w="1262"/>
        <w:gridCol w:w="1262"/>
      </w:tblGrid>
      <w:tr w:rsidR="00AC0225" w:rsidTr="008D31AC">
        <w:trPr>
          <w:trHeight w:val="241"/>
        </w:trPr>
        <w:tc>
          <w:tcPr>
            <w:tcW w:w="1469" w:type="dxa"/>
            <w:tcBorders>
              <w:top w:val="thinThickThinSmallGap" w:sz="24" w:space="0" w:color="993366"/>
              <w:left w:val="thinThickThinSmallGap" w:sz="24" w:space="0" w:color="993366"/>
            </w:tcBorders>
            <w:shd w:val="clear" w:color="auto" w:fill="auto"/>
            <w:vAlign w:val="center"/>
          </w:tcPr>
          <w:p w:rsidR="00AC0225" w:rsidRPr="008D31AC" w:rsidRDefault="00AC0225" w:rsidP="008D31AC">
            <w:pPr>
              <w:spacing w:before="20"/>
              <w:ind w:right="423"/>
              <w:jc w:val="center"/>
              <w:rPr>
                <w:rFonts w:eastAsia="Times New Roman"/>
                <w:b/>
              </w:rPr>
            </w:pPr>
          </w:p>
        </w:tc>
        <w:tc>
          <w:tcPr>
            <w:tcW w:w="1262" w:type="dxa"/>
            <w:tcBorders>
              <w:top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1950</w:t>
            </w:r>
          </w:p>
        </w:tc>
        <w:tc>
          <w:tcPr>
            <w:tcW w:w="1262" w:type="dxa"/>
            <w:tcBorders>
              <w:top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1970</w:t>
            </w:r>
          </w:p>
        </w:tc>
        <w:tc>
          <w:tcPr>
            <w:tcW w:w="1262" w:type="dxa"/>
            <w:tcBorders>
              <w:top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1990</w:t>
            </w:r>
          </w:p>
        </w:tc>
        <w:tc>
          <w:tcPr>
            <w:tcW w:w="1262" w:type="dxa"/>
            <w:tcBorders>
              <w:top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2010</w:t>
            </w:r>
          </w:p>
        </w:tc>
        <w:tc>
          <w:tcPr>
            <w:tcW w:w="1262" w:type="dxa"/>
            <w:tcBorders>
              <w:top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2030</w:t>
            </w:r>
          </w:p>
        </w:tc>
        <w:tc>
          <w:tcPr>
            <w:tcW w:w="1262" w:type="dxa"/>
            <w:tcBorders>
              <w:top w:val="thinThickThinSmallGap" w:sz="24" w:space="0" w:color="993366"/>
              <w:right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2050</w:t>
            </w:r>
          </w:p>
        </w:tc>
      </w:tr>
      <w:tr w:rsidR="00AC0225" w:rsidTr="008D31AC">
        <w:trPr>
          <w:trHeight w:val="253"/>
        </w:trPr>
        <w:tc>
          <w:tcPr>
            <w:tcW w:w="1469" w:type="dxa"/>
            <w:tcBorders>
              <w:left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Evropa</w:t>
            </w:r>
          </w:p>
        </w:tc>
        <w:tc>
          <w:tcPr>
            <w:tcW w:w="1262" w:type="dxa"/>
            <w:shd w:val="clear" w:color="auto" w:fill="auto"/>
            <w:vAlign w:val="center"/>
          </w:tcPr>
          <w:p w:rsidR="00AC0225" w:rsidRPr="008D31AC" w:rsidRDefault="004F377E" w:rsidP="008D31AC">
            <w:pPr>
              <w:spacing w:before="20"/>
              <w:ind w:right="566"/>
              <w:jc w:val="center"/>
              <w:rPr>
                <w:rFonts w:eastAsia="Times New Roman"/>
              </w:rPr>
            </w:pPr>
            <w:r w:rsidRPr="008D31AC">
              <w:rPr>
                <w:rFonts w:eastAsia="Times New Roman"/>
              </w:rPr>
              <w:t>0.</w:t>
            </w:r>
            <w:r w:rsidR="008E6CE9" w:rsidRPr="008D31AC">
              <w:rPr>
                <w:rFonts w:eastAsia="Times New Roman"/>
              </w:rPr>
              <w:t>52</w:t>
            </w:r>
          </w:p>
        </w:tc>
        <w:tc>
          <w:tcPr>
            <w:tcW w:w="1262" w:type="dxa"/>
            <w:shd w:val="clear" w:color="auto" w:fill="auto"/>
            <w:vAlign w:val="center"/>
          </w:tcPr>
          <w:p w:rsidR="00AC0225" w:rsidRPr="008D31AC" w:rsidRDefault="004F377E" w:rsidP="008D31AC">
            <w:pPr>
              <w:spacing w:before="20"/>
              <w:ind w:right="566"/>
              <w:jc w:val="center"/>
              <w:rPr>
                <w:rFonts w:eastAsia="Times New Roman"/>
              </w:rPr>
            </w:pPr>
            <w:r w:rsidRPr="008D31AC">
              <w:rPr>
                <w:rFonts w:eastAsia="Times New Roman"/>
              </w:rPr>
              <w:t>0.</w:t>
            </w:r>
            <w:r w:rsidR="008E6CE9" w:rsidRPr="008D31AC">
              <w:rPr>
                <w:rFonts w:eastAsia="Times New Roman"/>
              </w:rPr>
              <w:t>62</w:t>
            </w:r>
          </w:p>
        </w:tc>
        <w:tc>
          <w:tcPr>
            <w:tcW w:w="1262" w:type="dxa"/>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0.72</w:t>
            </w:r>
          </w:p>
        </w:tc>
        <w:tc>
          <w:tcPr>
            <w:tcW w:w="1262" w:type="dxa"/>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0.71</w:t>
            </w:r>
          </w:p>
        </w:tc>
        <w:tc>
          <w:tcPr>
            <w:tcW w:w="1262" w:type="dxa"/>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0.7</w:t>
            </w:r>
          </w:p>
        </w:tc>
        <w:tc>
          <w:tcPr>
            <w:tcW w:w="1262" w:type="dxa"/>
            <w:tcBorders>
              <w:right w:val="thinThickThinSmallGap" w:sz="24" w:space="0" w:color="993366"/>
            </w:tcBorders>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0.71</w:t>
            </w:r>
          </w:p>
        </w:tc>
      </w:tr>
      <w:tr w:rsidR="00AC0225" w:rsidTr="008D31AC">
        <w:trPr>
          <w:trHeight w:val="253"/>
        </w:trPr>
        <w:tc>
          <w:tcPr>
            <w:tcW w:w="1469" w:type="dxa"/>
            <w:tcBorders>
              <w:left w:val="thinThickThinSmallGap" w:sz="24" w:space="0" w:color="993366"/>
              <w:bottom w:val="thinThickThinSmallGap" w:sz="24" w:space="0" w:color="993366"/>
            </w:tcBorders>
            <w:shd w:val="clear" w:color="auto" w:fill="auto"/>
            <w:vAlign w:val="center"/>
          </w:tcPr>
          <w:p w:rsidR="00AC0225" w:rsidRPr="008D31AC" w:rsidRDefault="00AC0225" w:rsidP="008D31AC">
            <w:pPr>
              <w:spacing w:before="20"/>
              <w:ind w:right="566"/>
              <w:jc w:val="center"/>
              <w:rPr>
                <w:rFonts w:eastAsia="Times New Roman"/>
                <w:b/>
              </w:rPr>
            </w:pPr>
            <w:r w:rsidRPr="008D31AC">
              <w:rPr>
                <w:rFonts w:eastAsia="Times New Roman"/>
                <w:b/>
              </w:rPr>
              <w:t>Afrika</w:t>
            </w:r>
          </w:p>
        </w:tc>
        <w:tc>
          <w:tcPr>
            <w:tcW w:w="1262" w:type="dxa"/>
            <w:tcBorders>
              <w:bottom w:val="thinThickThinSmallGap" w:sz="24" w:space="0" w:color="993366"/>
            </w:tcBorders>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0.13</w:t>
            </w:r>
          </w:p>
        </w:tc>
        <w:tc>
          <w:tcPr>
            <w:tcW w:w="1262" w:type="dxa"/>
            <w:tcBorders>
              <w:bottom w:val="thinThickThinSmallGap" w:sz="24" w:space="0" w:color="993366"/>
            </w:tcBorders>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0.25</w:t>
            </w:r>
          </w:p>
        </w:tc>
        <w:tc>
          <w:tcPr>
            <w:tcW w:w="1262" w:type="dxa"/>
            <w:tcBorders>
              <w:bottom w:val="thinThickThinSmallGap" w:sz="24" w:space="0" w:color="993366"/>
            </w:tcBorders>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0.5</w:t>
            </w:r>
          </w:p>
        </w:tc>
        <w:tc>
          <w:tcPr>
            <w:tcW w:w="1262" w:type="dxa"/>
            <w:tcBorders>
              <w:bottom w:val="thinThickThinSmallGap" w:sz="24" w:space="0" w:color="993366"/>
            </w:tcBorders>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0.81</w:t>
            </w:r>
          </w:p>
        </w:tc>
        <w:tc>
          <w:tcPr>
            <w:tcW w:w="1262" w:type="dxa"/>
            <w:tcBorders>
              <w:bottom w:val="thinThickThinSmallGap" w:sz="24" w:space="0" w:color="993366"/>
            </w:tcBorders>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1.25</w:t>
            </w:r>
          </w:p>
        </w:tc>
        <w:tc>
          <w:tcPr>
            <w:tcW w:w="1262" w:type="dxa"/>
            <w:tcBorders>
              <w:bottom w:val="thinThickThinSmallGap" w:sz="24" w:space="0" w:color="993366"/>
              <w:right w:val="thinThickThinSmallGap" w:sz="24" w:space="0" w:color="993366"/>
            </w:tcBorders>
            <w:shd w:val="clear" w:color="auto" w:fill="auto"/>
            <w:vAlign w:val="center"/>
          </w:tcPr>
          <w:p w:rsidR="00AC0225" w:rsidRPr="008D31AC" w:rsidRDefault="008E6CE9" w:rsidP="008D31AC">
            <w:pPr>
              <w:spacing w:before="20"/>
              <w:ind w:right="566"/>
              <w:jc w:val="center"/>
              <w:rPr>
                <w:rFonts w:eastAsia="Times New Roman"/>
              </w:rPr>
            </w:pPr>
            <w:r w:rsidRPr="008D31AC">
              <w:rPr>
                <w:rFonts w:eastAsia="Times New Roman"/>
              </w:rPr>
              <w:t>1.75</w:t>
            </w:r>
          </w:p>
        </w:tc>
      </w:tr>
    </w:tbl>
    <w:p w:rsidR="009167FA" w:rsidRDefault="00C877B7" w:rsidP="0011574B">
      <w:pPr>
        <w:pStyle w:val="Heading1"/>
        <w:jc w:val="center"/>
      </w:pPr>
      <w:bookmarkStart w:id="36" w:name="_Toc165777912"/>
      <w:bookmarkStart w:id="37" w:name="_Toc165778187"/>
      <w:bookmarkEnd w:id="36"/>
      <w:bookmarkEnd w:id="37"/>
      <w:r>
        <w:rPr>
          <w:noProof/>
          <w:lang w:val="sl-SI" w:eastAsia="sl-SI"/>
        </w:rPr>
        <w:pict>
          <v:shape id="Picture 7" o:spid="_x0000_i1031" type="#_x0000_t75" style="width:509.25pt;height:132.75pt;visibility:visible">
            <v:imagedata r:id="rId25" o:title=""/>
          </v:shape>
        </w:pict>
      </w:r>
      <w:r w:rsidR="00AC0225">
        <w:br w:type="page"/>
      </w:r>
      <w:bookmarkStart w:id="38" w:name="_Toc165778188"/>
      <w:r w:rsidR="00AC0225" w:rsidRPr="0011574B">
        <w:rPr>
          <w:rStyle w:val="Heading1AZnak"/>
          <w:b/>
          <w:sz w:val="42"/>
        </w:rPr>
        <w:t>Viri</w:t>
      </w:r>
      <w:bookmarkEnd w:id="38"/>
    </w:p>
    <w:p w:rsidR="00AC0225" w:rsidRPr="009167FA" w:rsidRDefault="00AC0225" w:rsidP="008E6CE9">
      <w:pPr>
        <w:pStyle w:val="Heading1A"/>
        <w:spacing w:before="0" w:line="240" w:lineRule="auto"/>
        <w:ind w:right="605"/>
        <w:jc w:val="center"/>
        <w:rPr>
          <w:sz w:val="16"/>
        </w:rPr>
      </w:pPr>
    </w:p>
    <w:p w:rsidR="00AC0225" w:rsidRDefault="00AC0225" w:rsidP="008E6CE9">
      <w:pPr>
        <w:pStyle w:val="Bibliography"/>
        <w:ind w:left="720" w:right="605"/>
        <w:jc w:val="both"/>
        <w:rPr>
          <w:noProof/>
        </w:rPr>
      </w:pPr>
      <w:r w:rsidRPr="00F9222B">
        <w:rPr>
          <w:noProof/>
          <w:color w:val="999999"/>
        </w:rPr>
        <w:t>Škof, J.</w:t>
      </w:r>
      <w:r>
        <w:rPr>
          <w:noProof/>
        </w:rPr>
        <w:t xml:space="preserve"> (2009). </w:t>
      </w:r>
      <w:r>
        <w:rPr>
          <w:i/>
          <w:noProof/>
        </w:rPr>
        <w:t>Lakota, zlo</w:t>
      </w:r>
      <w:r>
        <w:rPr>
          <w:rFonts w:ascii="Times New Roman" w:hAnsi="Times New Roman"/>
          <w:i/>
          <w:noProof/>
        </w:rPr>
        <w:t>č</w:t>
      </w:r>
      <w:r>
        <w:rPr>
          <w:i/>
          <w:noProof/>
        </w:rPr>
        <w:t>in civilizacije.</w:t>
      </w:r>
      <w:r>
        <w:rPr>
          <w:noProof/>
        </w:rPr>
        <w:t xml:space="preserve"> Ljubljana: Dušan Cunjak - zalo</w:t>
      </w:r>
      <w:r>
        <w:rPr>
          <w:rFonts w:ascii="Times New Roman" w:hAnsi="Times New Roman"/>
          <w:noProof/>
        </w:rPr>
        <w:t>ž</w:t>
      </w:r>
      <w:r>
        <w:rPr>
          <w:noProof/>
        </w:rPr>
        <w:t>niško-knjigotrška dru</w:t>
      </w:r>
      <w:r>
        <w:rPr>
          <w:rFonts w:ascii="Times New Roman" w:hAnsi="Times New Roman"/>
          <w:noProof/>
        </w:rPr>
        <w:t>ž</w:t>
      </w:r>
      <w:r>
        <w:rPr>
          <w:noProof/>
        </w:rPr>
        <w:t>ba.</w:t>
      </w:r>
    </w:p>
    <w:p w:rsidR="00AC0225" w:rsidRDefault="00AC0225" w:rsidP="008E6CE9">
      <w:pPr>
        <w:pStyle w:val="Bibliography"/>
        <w:ind w:left="720" w:right="605"/>
        <w:jc w:val="both"/>
        <w:rPr>
          <w:noProof/>
        </w:rPr>
      </w:pPr>
      <w:r w:rsidRPr="00F9222B">
        <w:rPr>
          <w:noProof/>
          <w:color w:val="999999"/>
        </w:rPr>
        <w:t>Brandt, W.</w:t>
      </w:r>
      <w:r>
        <w:rPr>
          <w:noProof/>
        </w:rPr>
        <w:t xml:space="preserve"> (1986). </w:t>
      </w:r>
      <w:r>
        <w:rPr>
          <w:i/>
          <w:noProof/>
        </w:rPr>
        <w:t>Organizirana blaznost - oboro</w:t>
      </w:r>
      <w:r>
        <w:rPr>
          <w:rFonts w:ascii="Times New Roman" w:hAnsi="Times New Roman"/>
          <w:i/>
          <w:noProof/>
        </w:rPr>
        <w:t>ž</w:t>
      </w:r>
      <w:r>
        <w:rPr>
          <w:i/>
          <w:noProof/>
        </w:rPr>
        <w:t>evalna tekma in lakota v svetu.</w:t>
      </w:r>
      <w:r>
        <w:rPr>
          <w:noProof/>
        </w:rPr>
        <w:t xml:space="preserve"> Ljubljana: Cankarjeva zalo</w:t>
      </w:r>
      <w:r>
        <w:rPr>
          <w:rFonts w:ascii="Times New Roman" w:hAnsi="Times New Roman"/>
          <w:noProof/>
        </w:rPr>
        <w:t>ž</w:t>
      </w:r>
      <w:r>
        <w:rPr>
          <w:noProof/>
        </w:rPr>
        <w:t>ba.</w:t>
      </w:r>
    </w:p>
    <w:p w:rsidR="00AC0225" w:rsidRDefault="00AC0225" w:rsidP="008E6CE9">
      <w:pPr>
        <w:pStyle w:val="Bibliography"/>
        <w:ind w:left="720" w:right="605"/>
        <w:jc w:val="both"/>
        <w:rPr>
          <w:noProof/>
        </w:rPr>
      </w:pPr>
      <w:r w:rsidRPr="00F9222B">
        <w:rPr>
          <w:noProof/>
          <w:color w:val="999999"/>
        </w:rPr>
        <w:t>Mai, M</w:t>
      </w:r>
      <w:r>
        <w:rPr>
          <w:noProof/>
        </w:rPr>
        <w:t xml:space="preserve">. (2007). </w:t>
      </w:r>
      <w:r>
        <w:rPr>
          <w:i/>
          <w:noProof/>
        </w:rPr>
        <w:t>Svetovna zgodovina na kratko.</w:t>
      </w:r>
      <w:r>
        <w:rPr>
          <w:noProof/>
        </w:rPr>
        <w:t xml:space="preserve"> Ljubljana: Emka.</w:t>
      </w:r>
    </w:p>
    <w:p w:rsidR="00AC0225" w:rsidRDefault="00AC0225" w:rsidP="008E6CE9">
      <w:pPr>
        <w:pStyle w:val="Bibliography"/>
        <w:ind w:left="720" w:right="605"/>
        <w:jc w:val="both"/>
        <w:rPr>
          <w:noProof/>
        </w:rPr>
      </w:pPr>
      <w:r w:rsidRPr="00F9222B">
        <w:rPr>
          <w:noProof/>
          <w:color w:val="999999"/>
        </w:rPr>
        <w:t>McGovern, G.</w:t>
      </w:r>
      <w:r>
        <w:rPr>
          <w:noProof/>
        </w:rPr>
        <w:t xml:space="preserve"> (2002). </w:t>
      </w:r>
      <w:r>
        <w:rPr>
          <w:i/>
          <w:noProof/>
        </w:rPr>
        <w:t xml:space="preserve">Tretja svoboda: Konec lakote v našem </w:t>
      </w:r>
      <w:r>
        <w:rPr>
          <w:rFonts w:ascii="Times New Roman" w:hAnsi="Times New Roman"/>
          <w:i/>
          <w:noProof/>
        </w:rPr>
        <w:t>č</w:t>
      </w:r>
      <w:r>
        <w:rPr>
          <w:i/>
          <w:noProof/>
        </w:rPr>
        <w:t>asu.</w:t>
      </w:r>
      <w:r>
        <w:rPr>
          <w:noProof/>
        </w:rPr>
        <w:t xml:space="preserve"> Rowman and Littlefield.</w:t>
      </w:r>
    </w:p>
    <w:p w:rsidR="00AC0225" w:rsidRDefault="00AC0225" w:rsidP="008E6CE9">
      <w:pPr>
        <w:pStyle w:val="Bibliography"/>
        <w:ind w:left="720" w:right="605"/>
        <w:jc w:val="both"/>
        <w:rPr>
          <w:noProof/>
        </w:rPr>
      </w:pPr>
      <w:r w:rsidRPr="00F9222B">
        <w:rPr>
          <w:noProof/>
          <w:color w:val="999999"/>
        </w:rPr>
        <w:t>Smith, S. B</w:t>
      </w:r>
      <w:r>
        <w:rPr>
          <w:noProof/>
        </w:rPr>
        <w:t xml:space="preserve">. (2008). </w:t>
      </w:r>
      <w:r>
        <w:rPr>
          <w:i/>
          <w:noProof/>
        </w:rPr>
        <w:t>Globalizacija svetovne politike 2: Mednarodni problem.</w:t>
      </w:r>
      <w:r>
        <w:rPr>
          <w:noProof/>
        </w:rPr>
        <w:t xml:space="preserve"> </w:t>
      </w:r>
    </w:p>
    <w:p w:rsidR="00AC0225" w:rsidRPr="00F9222B" w:rsidRDefault="00AC0225" w:rsidP="008E6CE9">
      <w:pPr>
        <w:ind w:right="605"/>
      </w:pPr>
    </w:p>
    <w:p w:rsidR="009167FA" w:rsidRDefault="00AC0225" w:rsidP="008E6CE9">
      <w:pPr>
        <w:ind w:left="720" w:right="605" w:firstLine="720"/>
        <w:rPr>
          <w:lang w:val="sl-SI" w:eastAsia="sl-SI"/>
        </w:rPr>
      </w:pPr>
      <w:r>
        <w:t xml:space="preserve">JURCICA, Josipa. 2005. Afrika [online]. [Datum zadnjega popravljanja 13. 5. 2005], [citirano: 14. 12. 2010]. Dostopno na spletnem naslovu: </w:t>
      </w:r>
      <w:hyperlink r:id="rId26" w:history="1">
        <w:r w:rsidR="009167FA" w:rsidRPr="00636E65">
          <w:rPr>
            <w:rStyle w:val="Hyperlink"/>
            <w:lang w:val="sl-SI" w:eastAsia="sl-SI"/>
          </w:rPr>
          <w:t>http://www.karitas.si/podnebne/Zivi_preprost_del/literarni%20izdelki%20-%20pdf/SS%20Josipa%20Jurcica.pdf</w:t>
        </w:r>
      </w:hyperlink>
    </w:p>
    <w:p w:rsidR="009167FA" w:rsidRDefault="009167FA" w:rsidP="00241EC3">
      <w:pPr>
        <w:ind w:left="720" w:firstLine="720"/>
        <w:rPr>
          <w:lang w:val="sl-SI"/>
        </w:rPr>
      </w:pPr>
    </w:p>
    <w:p w:rsidR="00AC0225" w:rsidRPr="00F9222B" w:rsidRDefault="00AC0225" w:rsidP="00241EC3">
      <w:pPr>
        <w:ind w:left="720" w:firstLine="720"/>
        <w:rPr>
          <w:lang w:val="sl-SI"/>
        </w:rPr>
      </w:pPr>
    </w:p>
    <w:p w:rsidR="00AC0225" w:rsidRPr="00FC3D0D" w:rsidRDefault="00AC0225" w:rsidP="00FC3D0D">
      <w:pPr>
        <w:pStyle w:val="Naslovi"/>
      </w:pPr>
    </w:p>
    <w:sectPr w:rsidR="00AC0225" w:rsidRPr="00FC3D0D" w:rsidSect="0011574B">
      <w:headerReference w:type="even" r:id="rId27"/>
      <w:headerReference w:type="default" r:id="rId28"/>
      <w:footerReference w:type="even" r:id="rId29"/>
      <w:footerReference w:type="default" r:id="rId30"/>
      <w:footerReference w:type="first" r:id="rId31"/>
      <w:pgSz w:w="12240" w:h="15840" w:code="1"/>
      <w:pgMar w:top="1440" w:right="616" w:bottom="1440" w:left="992" w:header="709" w:footer="709" w:gutter="0"/>
      <w:pgBorders w:display="notFirstPage">
        <w:top w:val="single" w:sz="2" w:space="1" w:color="808080"/>
        <w:left w:val="single" w:sz="2" w:space="4" w:color="808080"/>
        <w:bottom w:val="single" w:sz="2" w:space="1" w:color="808080"/>
        <w:right w:val="single" w:sz="2" w:space="4" w:color="808080"/>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993" w:rsidRDefault="00881993" w:rsidP="00FD64FF">
      <w:r>
        <w:separator/>
      </w:r>
    </w:p>
  </w:endnote>
  <w:endnote w:type="continuationSeparator" w:id="0">
    <w:p w:rsidR="00881993" w:rsidRDefault="00881993" w:rsidP="00FD6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charset w:val="00"/>
    <w:family w:val="roman"/>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091" w:rsidRDefault="00A37881" w:rsidP="009F36E9">
    <w:pPr>
      <w:pStyle w:val="Footer"/>
      <w:framePr w:wrap="around" w:vAnchor="text" w:hAnchor="margin" w:xAlign="right" w:y="1"/>
      <w:rPr>
        <w:rStyle w:val="PageNumber"/>
      </w:rPr>
    </w:pPr>
    <w:r>
      <w:rPr>
        <w:rStyle w:val="PageNumber"/>
      </w:rPr>
      <w:fldChar w:fldCharType="begin"/>
    </w:r>
    <w:r w:rsidR="00896091">
      <w:rPr>
        <w:rStyle w:val="PageNumber"/>
      </w:rPr>
      <w:instrText xml:space="preserve">PAGE  </w:instrText>
    </w:r>
    <w:r>
      <w:rPr>
        <w:rStyle w:val="PageNumber"/>
      </w:rPr>
      <w:fldChar w:fldCharType="separate"/>
    </w:r>
    <w:r w:rsidR="008D31AC">
      <w:rPr>
        <w:rStyle w:val="PageNumber"/>
        <w:noProof/>
      </w:rPr>
      <w:t>12</w:t>
    </w:r>
    <w:r>
      <w:rPr>
        <w:rStyle w:val="PageNumber"/>
      </w:rPr>
      <w:fldChar w:fldCharType="end"/>
    </w:r>
  </w:p>
  <w:p w:rsidR="00896091" w:rsidRDefault="00896091" w:rsidP="00623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091" w:rsidRDefault="00A37881" w:rsidP="009F36E9">
    <w:pPr>
      <w:pStyle w:val="Footer"/>
      <w:framePr w:wrap="around" w:vAnchor="text" w:hAnchor="margin" w:xAlign="right" w:y="1"/>
      <w:rPr>
        <w:rStyle w:val="PageNumber"/>
      </w:rPr>
    </w:pPr>
    <w:r>
      <w:rPr>
        <w:rStyle w:val="PageNumber"/>
      </w:rPr>
      <w:fldChar w:fldCharType="begin"/>
    </w:r>
    <w:r w:rsidR="00896091">
      <w:rPr>
        <w:rStyle w:val="PageNumber"/>
      </w:rPr>
      <w:instrText xml:space="preserve">PAGE  </w:instrText>
    </w:r>
    <w:r>
      <w:rPr>
        <w:rStyle w:val="PageNumber"/>
      </w:rPr>
      <w:fldChar w:fldCharType="separate"/>
    </w:r>
    <w:r w:rsidR="008D31AC">
      <w:rPr>
        <w:rStyle w:val="PageNumber"/>
        <w:noProof/>
      </w:rPr>
      <w:t>13</w:t>
    </w:r>
    <w:r>
      <w:rPr>
        <w:rStyle w:val="PageNumber"/>
      </w:rPr>
      <w:fldChar w:fldCharType="end"/>
    </w:r>
  </w:p>
  <w:p w:rsidR="00896091" w:rsidRPr="00DB706C" w:rsidRDefault="00896091" w:rsidP="006230FA">
    <w:pPr>
      <w:pStyle w:val="Footer"/>
      <w:ind w:right="360"/>
      <w:rPr>
        <w:i/>
      </w:rPr>
    </w:pPr>
    <w:r w:rsidRPr="00DB706C">
      <w:rPr>
        <w:i/>
      </w:rPr>
      <w:t>Eva Jurko, 1.D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77" w:type="pct"/>
      <w:tblInd w:w="108" w:type="dxa"/>
      <w:tblBorders>
        <w:top w:val="thinThickLargeGap" w:sz="24" w:space="0" w:color="666666"/>
        <w:left w:val="thinThickLargeGap" w:sz="24" w:space="0" w:color="666666"/>
        <w:bottom w:val="thickThinLargeGap" w:sz="24" w:space="0" w:color="666666"/>
        <w:right w:val="thickThinLargeGap" w:sz="24" w:space="0" w:color="666666"/>
      </w:tblBorders>
      <w:tblLook w:val="00A0" w:firstRow="1" w:lastRow="0" w:firstColumn="1" w:lastColumn="0" w:noHBand="0" w:noVBand="0"/>
    </w:tblPr>
    <w:tblGrid>
      <w:gridCol w:w="9889"/>
      <w:gridCol w:w="475"/>
    </w:tblGrid>
    <w:tr w:rsidR="00896091" w:rsidRPr="00060440">
      <w:trPr>
        <w:trHeight w:val="255"/>
      </w:trPr>
      <w:tc>
        <w:tcPr>
          <w:tcW w:w="4771" w:type="pct"/>
          <w:tcBorders>
            <w:top w:val="thinThickLargeGap" w:sz="24" w:space="0" w:color="666666"/>
            <w:bottom w:val="thickThinLargeGap" w:sz="24" w:space="0" w:color="666666"/>
          </w:tcBorders>
          <w:shd w:val="clear" w:color="auto" w:fill="EAEAEA"/>
          <w:vAlign w:val="center"/>
        </w:tcPr>
        <w:p w:rsidR="00896091" w:rsidRPr="00060440" w:rsidRDefault="00896091" w:rsidP="007E4550">
          <w:pPr>
            <w:pStyle w:val="Header"/>
            <w:jc w:val="right"/>
            <w:rPr>
              <w:rFonts w:ascii="Calibri" w:hAnsi="Calibri"/>
              <w:b/>
              <w:caps/>
              <w:color w:val="FFFFFF"/>
            </w:rPr>
          </w:pPr>
          <w:r w:rsidRPr="00060440">
            <w:rPr>
              <w:rFonts w:ascii="Calibri" w:hAnsi="Calibri"/>
              <w:b/>
              <w:color w:val="FFFFFF"/>
            </w:rPr>
            <w:t>[Type text]</w:t>
          </w:r>
        </w:p>
      </w:tc>
      <w:tc>
        <w:tcPr>
          <w:tcW w:w="229" w:type="pct"/>
          <w:tcBorders>
            <w:top w:val="thinThickLargeGap" w:sz="24" w:space="0" w:color="666666"/>
            <w:bottom w:val="thickThinLargeGap" w:sz="24" w:space="0" w:color="666666"/>
          </w:tcBorders>
          <w:shd w:val="clear" w:color="auto" w:fill="666666"/>
        </w:tcPr>
        <w:p w:rsidR="00896091" w:rsidRPr="00060440" w:rsidRDefault="006715F2" w:rsidP="007E4550">
          <w:pPr>
            <w:pStyle w:val="Header"/>
            <w:rPr>
              <w:caps/>
              <w:color w:val="FFFFFF"/>
            </w:rPr>
          </w:pPr>
          <w:r>
            <w:fldChar w:fldCharType="begin"/>
          </w:r>
          <w:r>
            <w:instrText xml:space="preserve"> PAGE   \* MERGEFORMAT </w:instrText>
          </w:r>
          <w:r>
            <w:fldChar w:fldCharType="separate"/>
          </w:r>
          <w:r w:rsidR="008D31AC" w:rsidRPr="008D31AC">
            <w:rPr>
              <w:rFonts w:ascii="Calibri" w:hAnsi="Calibri"/>
              <w:b/>
              <w:noProof/>
              <w:color w:val="FFFFFF"/>
            </w:rPr>
            <w:t>1</w:t>
          </w:r>
          <w:r>
            <w:rPr>
              <w:rFonts w:ascii="Calibri" w:hAnsi="Calibri"/>
              <w:b/>
              <w:noProof/>
              <w:color w:val="FFFFFF"/>
            </w:rPr>
            <w:fldChar w:fldCharType="end"/>
          </w:r>
        </w:p>
      </w:tc>
    </w:tr>
  </w:tbl>
  <w:p w:rsidR="00896091" w:rsidRDefault="00896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993" w:rsidRDefault="00881993" w:rsidP="00FD64FF">
      <w:r>
        <w:separator/>
      </w:r>
    </w:p>
  </w:footnote>
  <w:footnote w:type="continuationSeparator" w:id="0">
    <w:p w:rsidR="00881993" w:rsidRDefault="00881993" w:rsidP="00FD64FF">
      <w:r>
        <w:continuationSeparator/>
      </w:r>
    </w:p>
  </w:footnote>
  <w:footnote w:id="1">
    <w:p w:rsidR="00896091" w:rsidRDefault="00896091" w:rsidP="00241EC3">
      <w:pPr>
        <w:pStyle w:val="FootnoteText"/>
      </w:pPr>
      <w:r w:rsidRPr="009E61C5">
        <w:rPr>
          <w:rStyle w:val="FootnoteReference"/>
        </w:rPr>
        <w:footnoteRef/>
      </w:r>
      <w:r w:rsidRPr="009E61C5">
        <w:t xml:space="preserve"> </w:t>
      </w:r>
      <w:r w:rsidRPr="009E61C5">
        <w:rPr>
          <w:lang w:val="sl-SI"/>
        </w:rPr>
        <w:t>Citirano iz dokumentarnega filma Border War (dokumentarec o vojni v Ju</w:t>
      </w:r>
      <w:r w:rsidRPr="009E61C5">
        <w:rPr>
          <w:rFonts w:ascii="Times New Roman" w:hAnsi="Times New Roman"/>
          <w:lang w:val="sl-SI"/>
        </w:rPr>
        <w:t>ž</w:t>
      </w:r>
      <w:r w:rsidRPr="009E61C5">
        <w:rPr>
          <w:lang w:val="sl-SI"/>
        </w:rPr>
        <w:t>ni Afriki), 2007</w:t>
      </w:r>
    </w:p>
  </w:footnote>
  <w:footnote w:id="2">
    <w:p w:rsidR="00896091" w:rsidRDefault="00896091" w:rsidP="00241EC3">
      <w:pPr>
        <w:pStyle w:val="FootnoteText"/>
      </w:pPr>
      <w:r>
        <w:rPr>
          <w:rStyle w:val="FootnoteReference"/>
        </w:rPr>
        <w:footnoteRef/>
      </w:r>
      <w:r>
        <w:t xml:space="preserve"> </w:t>
      </w:r>
      <w:r>
        <w:rPr>
          <w:rFonts w:ascii="Times New Roman" w:hAnsi="Times New Roman"/>
          <w:lang w:val="sl-SI"/>
        </w:rPr>
        <w:t>Vir: OZN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091" w:rsidRPr="006230FA" w:rsidRDefault="00896091">
    <w:pPr>
      <w:pStyle w:val="Header"/>
      <w:rPr>
        <w:i/>
      </w:rPr>
    </w:pPr>
    <w:r w:rsidRPr="006230FA">
      <w:rPr>
        <w:i/>
      </w:rPr>
      <w:t>Lakota v Afriki – projektna naloga pri informatiki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6091" w:rsidRPr="006230FA" w:rsidRDefault="00896091">
    <w:pPr>
      <w:pStyle w:val="Header"/>
      <w:rPr>
        <w:i/>
      </w:rPr>
    </w:pPr>
    <w:r w:rsidRPr="006230FA">
      <w:rPr>
        <w:i/>
      </w:rPr>
      <w:t>Lakota v Afriki – projektna naloga pri informatiki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F04FF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9CAC5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DAD8213C"/>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91BA01F8"/>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225EF8F6"/>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7234BC0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0387B6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9AAAA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5BC78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776B9C4"/>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E63650F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A30966"/>
    <w:multiLevelType w:val="multilevel"/>
    <w:tmpl w:val="C65C3C40"/>
    <w:lvl w:ilvl="0">
      <w:start w:val="1"/>
      <w:numFmt w:val="decimal"/>
      <w:lvlText w:val="%1."/>
      <w:lvlJc w:val="left"/>
      <w:pPr>
        <w:ind w:left="1353" w:hanging="360"/>
      </w:pPr>
      <w:rPr>
        <w:rFonts w:ascii="Goudy Old Style" w:hAnsi="Goudy Old Style" w:cs="Times New Roman" w:hint="default"/>
        <w:color w:val="6E6E6E"/>
        <w:sz w:val="46"/>
      </w:rPr>
    </w:lvl>
    <w:lvl w:ilvl="1">
      <w:start w:val="1"/>
      <w:numFmt w:val="lowerLetter"/>
      <w:lvlText w:val="%2."/>
      <w:lvlJc w:val="left"/>
      <w:pPr>
        <w:ind w:left="2073" w:hanging="360"/>
      </w:pPr>
      <w:rPr>
        <w:rFonts w:cs="Times New Roman"/>
      </w:rPr>
    </w:lvl>
    <w:lvl w:ilvl="2">
      <w:start w:val="1"/>
      <w:numFmt w:val="lowerRoman"/>
      <w:lvlText w:val="%3."/>
      <w:lvlJc w:val="right"/>
      <w:pPr>
        <w:ind w:left="2793" w:hanging="180"/>
      </w:pPr>
      <w:rPr>
        <w:rFonts w:cs="Times New Roman"/>
      </w:rPr>
    </w:lvl>
    <w:lvl w:ilvl="3">
      <w:start w:val="1"/>
      <w:numFmt w:val="decimal"/>
      <w:lvlText w:val="%4."/>
      <w:lvlJc w:val="left"/>
      <w:pPr>
        <w:ind w:left="3513" w:hanging="360"/>
      </w:pPr>
      <w:rPr>
        <w:rFonts w:cs="Times New Roman"/>
      </w:rPr>
    </w:lvl>
    <w:lvl w:ilvl="4">
      <w:start w:val="1"/>
      <w:numFmt w:val="lowerLetter"/>
      <w:lvlText w:val="%5."/>
      <w:lvlJc w:val="left"/>
      <w:pPr>
        <w:ind w:left="4233" w:hanging="360"/>
      </w:pPr>
      <w:rPr>
        <w:rFonts w:cs="Times New Roman"/>
      </w:rPr>
    </w:lvl>
    <w:lvl w:ilvl="5">
      <w:start w:val="1"/>
      <w:numFmt w:val="lowerRoman"/>
      <w:lvlText w:val="%6."/>
      <w:lvlJc w:val="right"/>
      <w:pPr>
        <w:ind w:left="4953" w:hanging="180"/>
      </w:pPr>
      <w:rPr>
        <w:rFonts w:cs="Times New Roman"/>
      </w:rPr>
    </w:lvl>
    <w:lvl w:ilvl="6">
      <w:start w:val="1"/>
      <w:numFmt w:val="decimal"/>
      <w:lvlText w:val="%7."/>
      <w:lvlJc w:val="left"/>
      <w:pPr>
        <w:ind w:left="5673" w:hanging="360"/>
      </w:pPr>
      <w:rPr>
        <w:rFonts w:cs="Times New Roman"/>
      </w:rPr>
    </w:lvl>
    <w:lvl w:ilvl="7">
      <w:start w:val="1"/>
      <w:numFmt w:val="lowerLetter"/>
      <w:lvlText w:val="%8."/>
      <w:lvlJc w:val="left"/>
      <w:pPr>
        <w:ind w:left="6393" w:hanging="360"/>
      </w:pPr>
      <w:rPr>
        <w:rFonts w:cs="Times New Roman"/>
      </w:rPr>
    </w:lvl>
    <w:lvl w:ilvl="8">
      <w:start w:val="1"/>
      <w:numFmt w:val="lowerRoman"/>
      <w:lvlText w:val="%9."/>
      <w:lvlJc w:val="right"/>
      <w:pPr>
        <w:ind w:left="7113" w:hanging="180"/>
      </w:pPr>
      <w:rPr>
        <w:rFonts w:cs="Times New Roman"/>
      </w:rPr>
    </w:lvl>
  </w:abstractNum>
  <w:abstractNum w:abstractNumId="12" w15:restartNumberingAfterBreak="0">
    <w:nsid w:val="054E3456"/>
    <w:multiLevelType w:val="hybridMultilevel"/>
    <w:tmpl w:val="9A1495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8FE372B"/>
    <w:multiLevelType w:val="hybridMultilevel"/>
    <w:tmpl w:val="416AEF68"/>
    <w:lvl w:ilvl="0" w:tplc="B90A4CF2">
      <w:start w:val="1"/>
      <w:numFmt w:val="decimal"/>
      <w:lvlText w:val="%1."/>
      <w:lvlJc w:val="left"/>
      <w:pPr>
        <w:ind w:left="1353" w:hanging="360"/>
      </w:pPr>
      <w:rPr>
        <w:rFonts w:cs="Times New Roman"/>
        <w:color w:val="A6A6A6"/>
        <w:sz w:val="34"/>
      </w:rPr>
    </w:lvl>
    <w:lvl w:ilvl="1" w:tplc="04090019" w:tentative="1">
      <w:start w:val="1"/>
      <w:numFmt w:val="lowerLetter"/>
      <w:lvlText w:val="%2."/>
      <w:lvlJc w:val="left"/>
      <w:pPr>
        <w:ind w:left="589" w:hanging="360"/>
      </w:pPr>
      <w:rPr>
        <w:rFonts w:cs="Times New Roman"/>
      </w:rPr>
    </w:lvl>
    <w:lvl w:ilvl="2" w:tplc="0409001B" w:tentative="1">
      <w:start w:val="1"/>
      <w:numFmt w:val="lowerRoman"/>
      <w:lvlText w:val="%3."/>
      <w:lvlJc w:val="right"/>
      <w:pPr>
        <w:ind w:left="1309" w:hanging="180"/>
      </w:pPr>
      <w:rPr>
        <w:rFonts w:cs="Times New Roman"/>
      </w:rPr>
    </w:lvl>
    <w:lvl w:ilvl="3" w:tplc="0409000F" w:tentative="1">
      <w:start w:val="1"/>
      <w:numFmt w:val="decimal"/>
      <w:lvlText w:val="%4."/>
      <w:lvlJc w:val="left"/>
      <w:pPr>
        <w:ind w:left="2029" w:hanging="360"/>
      </w:pPr>
      <w:rPr>
        <w:rFonts w:cs="Times New Roman"/>
      </w:rPr>
    </w:lvl>
    <w:lvl w:ilvl="4" w:tplc="04090019" w:tentative="1">
      <w:start w:val="1"/>
      <w:numFmt w:val="lowerLetter"/>
      <w:lvlText w:val="%5."/>
      <w:lvlJc w:val="left"/>
      <w:pPr>
        <w:ind w:left="2749" w:hanging="360"/>
      </w:pPr>
      <w:rPr>
        <w:rFonts w:cs="Times New Roman"/>
      </w:rPr>
    </w:lvl>
    <w:lvl w:ilvl="5" w:tplc="0409001B" w:tentative="1">
      <w:start w:val="1"/>
      <w:numFmt w:val="lowerRoman"/>
      <w:lvlText w:val="%6."/>
      <w:lvlJc w:val="right"/>
      <w:pPr>
        <w:ind w:left="3469" w:hanging="180"/>
      </w:pPr>
      <w:rPr>
        <w:rFonts w:cs="Times New Roman"/>
      </w:rPr>
    </w:lvl>
    <w:lvl w:ilvl="6" w:tplc="0409000F" w:tentative="1">
      <w:start w:val="1"/>
      <w:numFmt w:val="decimal"/>
      <w:lvlText w:val="%7."/>
      <w:lvlJc w:val="left"/>
      <w:pPr>
        <w:ind w:left="4189" w:hanging="360"/>
      </w:pPr>
      <w:rPr>
        <w:rFonts w:cs="Times New Roman"/>
      </w:rPr>
    </w:lvl>
    <w:lvl w:ilvl="7" w:tplc="04090019" w:tentative="1">
      <w:start w:val="1"/>
      <w:numFmt w:val="lowerLetter"/>
      <w:lvlText w:val="%8."/>
      <w:lvlJc w:val="left"/>
      <w:pPr>
        <w:ind w:left="4909" w:hanging="360"/>
      </w:pPr>
      <w:rPr>
        <w:rFonts w:cs="Times New Roman"/>
      </w:rPr>
    </w:lvl>
    <w:lvl w:ilvl="8" w:tplc="0409001B" w:tentative="1">
      <w:start w:val="1"/>
      <w:numFmt w:val="lowerRoman"/>
      <w:lvlText w:val="%9."/>
      <w:lvlJc w:val="right"/>
      <w:pPr>
        <w:ind w:left="5629" w:hanging="180"/>
      </w:pPr>
      <w:rPr>
        <w:rFonts w:cs="Times New Roman"/>
      </w:rPr>
    </w:lvl>
  </w:abstractNum>
  <w:abstractNum w:abstractNumId="14" w15:restartNumberingAfterBreak="0">
    <w:nsid w:val="09780010"/>
    <w:multiLevelType w:val="hybridMultilevel"/>
    <w:tmpl w:val="4CBE78D8"/>
    <w:lvl w:ilvl="0" w:tplc="CE541B62">
      <w:start w:val="1"/>
      <w:numFmt w:val="bullet"/>
      <w:lvlText w:val=""/>
      <w:lvlJc w:val="left"/>
      <w:pPr>
        <w:ind w:left="1353"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F05C64"/>
    <w:multiLevelType w:val="hybridMultilevel"/>
    <w:tmpl w:val="9648C15E"/>
    <w:lvl w:ilvl="0" w:tplc="0409000F">
      <w:start w:val="1"/>
      <w:numFmt w:val="decimal"/>
      <w:lvlText w:val="%1."/>
      <w:lvlJc w:val="left"/>
      <w:pPr>
        <w:ind w:left="1353" w:hanging="360"/>
      </w:pPr>
      <w:rPr>
        <w:rFonts w:cs="Times New Roman" w:hint="default"/>
        <w:color w:val="6E6E6E"/>
        <w:sz w:val="46"/>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6" w15:restartNumberingAfterBreak="0">
    <w:nsid w:val="124219AB"/>
    <w:multiLevelType w:val="hybridMultilevel"/>
    <w:tmpl w:val="EB48B9D2"/>
    <w:lvl w:ilvl="0" w:tplc="9A821B24">
      <w:start w:val="1"/>
      <w:numFmt w:val="decimal"/>
      <w:lvlText w:val="%1."/>
      <w:lvlJc w:val="left"/>
      <w:pPr>
        <w:ind w:left="1080" w:hanging="360"/>
      </w:pPr>
      <w:rPr>
        <w:rFonts w:cs="Times New Roman"/>
        <w:color w:val="A6A6A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15AE6D1F"/>
    <w:multiLevelType w:val="hybridMultilevel"/>
    <w:tmpl w:val="0882D684"/>
    <w:lvl w:ilvl="0" w:tplc="B90A4CF2">
      <w:start w:val="1"/>
      <w:numFmt w:val="decimal"/>
      <w:lvlText w:val="%1."/>
      <w:lvlJc w:val="left"/>
      <w:pPr>
        <w:ind w:left="1353" w:hanging="360"/>
      </w:pPr>
      <w:rPr>
        <w:rFonts w:cs="Times New Roman"/>
        <w:color w:val="A6A6A6"/>
        <w:sz w:val="34"/>
      </w:rPr>
    </w:lvl>
    <w:lvl w:ilvl="1" w:tplc="04090019" w:tentative="1">
      <w:start w:val="1"/>
      <w:numFmt w:val="lowerLetter"/>
      <w:lvlText w:val="%2."/>
      <w:lvlJc w:val="left"/>
      <w:pPr>
        <w:ind w:left="589" w:hanging="360"/>
      </w:pPr>
      <w:rPr>
        <w:rFonts w:cs="Times New Roman"/>
      </w:rPr>
    </w:lvl>
    <w:lvl w:ilvl="2" w:tplc="0409001B" w:tentative="1">
      <w:start w:val="1"/>
      <w:numFmt w:val="lowerRoman"/>
      <w:lvlText w:val="%3."/>
      <w:lvlJc w:val="right"/>
      <w:pPr>
        <w:ind w:left="1309" w:hanging="180"/>
      </w:pPr>
      <w:rPr>
        <w:rFonts w:cs="Times New Roman"/>
      </w:rPr>
    </w:lvl>
    <w:lvl w:ilvl="3" w:tplc="0409000F" w:tentative="1">
      <w:start w:val="1"/>
      <w:numFmt w:val="decimal"/>
      <w:lvlText w:val="%4."/>
      <w:lvlJc w:val="left"/>
      <w:pPr>
        <w:ind w:left="2029" w:hanging="360"/>
      </w:pPr>
      <w:rPr>
        <w:rFonts w:cs="Times New Roman"/>
      </w:rPr>
    </w:lvl>
    <w:lvl w:ilvl="4" w:tplc="04090019" w:tentative="1">
      <w:start w:val="1"/>
      <w:numFmt w:val="lowerLetter"/>
      <w:lvlText w:val="%5."/>
      <w:lvlJc w:val="left"/>
      <w:pPr>
        <w:ind w:left="2749" w:hanging="360"/>
      </w:pPr>
      <w:rPr>
        <w:rFonts w:cs="Times New Roman"/>
      </w:rPr>
    </w:lvl>
    <w:lvl w:ilvl="5" w:tplc="0409001B" w:tentative="1">
      <w:start w:val="1"/>
      <w:numFmt w:val="lowerRoman"/>
      <w:lvlText w:val="%6."/>
      <w:lvlJc w:val="right"/>
      <w:pPr>
        <w:ind w:left="3469" w:hanging="180"/>
      </w:pPr>
      <w:rPr>
        <w:rFonts w:cs="Times New Roman"/>
      </w:rPr>
    </w:lvl>
    <w:lvl w:ilvl="6" w:tplc="0409000F" w:tentative="1">
      <w:start w:val="1"/>
      <w:numFmt w:val="decimal"/>
      <w:lvlText w:val="%7."/>
      <w:lvlJc w:val="left"/>
      <w:pPr>
        <w:ind w:left="4189" w:hanging="360"/>
      </w:pPr>
      <w:rPr>
        <w:rFonts w:cs="Times New Roman"/>
      </w:rPr>
    </w:lvl>
    <w:lvl w:ilvl="7" w:tplc="04090019" w:tentative="1">
      <w:start w:val="1"/>
      <w:numFmt w:val="lowerLetter"/>
      <w:lvlText w:val="%8."/>
      <w:lvlJc w:val="left"/>
      <w:pPr>
        <w:ind w:left="4909" w:hanging="360"/>
      </w:pPr>
      <w:rPr>
        <w:rFonts w:cs="Times New Roman"/>
      </w:rPr>
    </w:lvl>
    <w:lvl w:ilvl="8" w:tplc="0409001B" w:tentative="1">
      <w:start w:val="1"/>
      <w:numFmt w:val="lowerRoman"/>
      <w:lvlText w:val="%9."/>
      <w:lvlJc w:val="right"/>
      <w:pPr>
        <w:ind w:left="5629" w:hanging="180"/>
      </w:pPr>
      <w:rPr>
        <w:rFonts w:cs="Times New Roman"/>
      </w:rPr>
    </w:lvl>
  </w:abstractNum>
  <w:abstractNum w:abstractNumId="18" w15:restartNumberingAfterBreak="0">
    <w:nsid w:val="1EC11604"/>
    <w:multiLevelType w:val="hybridMultilevel"/>
    <w:tmpl w:val="0C36ED98"/>
    <w:lvl w:ilvl="0" w:tplc="33325BC4">
      <w:start w:val="3"/>
      <w:numFmt w:val="decimal"/>
      <w:lvlText w:val="%1."/>
      <w:lvlJc w:val="left"/>
      <w:pPr>
        <w:ind w:left="1713" w:hanging="72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9" w15:restartNumberingAfterBreak="0">
    <w:nsid w:val="21DE7CAA"/>
    <w:multiLevelType w:val="hybridMultilevel"/>
    <w:tmpl w:val="45B6A786"/>
    <w:lvl w:ilvl="0" w:tplc="4B92736C">
      <w:start w:val="1"/>
      <w:numFmt w:val="bullet"/>
      <w:pStyle w:val="VZROKI"/>
      <w:lvlText w:val=""/>
      <w:lvlJc w:val="left"/>
      <w:pPr>
        <w:ind w:left="2204" w:hanging="360"/>
      </w:pPr>
      <w:rPr>
        <w:rFonts w:ascii="Symbol" w:hAnsi="Symbol" w:hint="default"/>
        <w:color w:val="6E6E6E"/>
      </w:rPr>
    </w:lvl>
    <w:lvl w:ilvl="1" w:tplc="04090003" w:tentative="1">
      <w:start w:val="1"/>
      <w:numFmt w:val="bullet"/>
      <w:lvlText w:val="o"/>
      <w:lvlJc w:val="left"/>
      <w:pPr>
        <w:ind w:left="2651" w:hanging="360"/>
      </w:pPr>
      <w:rPr>
        <w:rFonts w:ascii="Courier New" w:hAnsi="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20" w15:restartNumberingAfterBreak="0">
    <w:nsid w:val="2402138F"/>
    <w:multiLevelType w:val="hybridMultilevel"/>
    <w:tmpl w:val="1FEC25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E11707"/>
    <w:multiLevelType w:val="hybridMultilevel"/>
    <w:tmpl w:val="7B4ED1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96657CF"/>
    <w:multiLevelType w:val="hybridMultilevel"/>
    <w:tmpl w:val="89D67D10"/>
    <w:lvl w:ilvl="0" w:tplc="B90A4CF2">
      <w:start w:val="1"/>
      <w:numFmt w:val="decimal"/>
      <w:lvlText w:val="%1."/>
      <w:lvlJc w:val="left"/>
      <w:pPr>
        <w:ind w:left="2204" w:hanging="360"/>
      </w:pPr>
      <w:rPr>
        <w:rFonts w:cs="Times New Roman"/>
        <w:color w:val="A6A6A6"/>
        <w:sz w:val="3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151264A"/>
    <w:multiLevelType w:val="hybridMultilevel"/>
    <w:tmpl w:val="4036D30E"/>
    <w:lvl w:ilvl="0" w:tplc="582C1892">
      <w:start w:val="1"/>
      <w:numFmt w:val="decimal"/>
      <w:pStyle w:val="Style4"/>
      <w:lvlText w:val="%1."/>
      <w:lvlJc w:val="left"/>
      <w:pPr>
        <w:ind w:left="1353" w:hanging="360"/>
      </w:pPr>
      <w:rPr>
        <w:rFonts w:ascii="Goudy Old Style" w:hAnsi="Goudy Old Style" w:cs="Times New Roman" w:hint="default"/>
        <w:color w:val="6E6E6E"/>
        <w:sz w:val="46"/>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24" w15:restartNumberingAfterBreak="0">
    <w:nsid w:val="36FB0923"/>
    <w:multiLevelType w:val="hybridMultilevel"/>
    <w:tmpl w:val="783E3CD8"/>
    <w:lvl w:ilvl="0" w:tplc="0409000F">
      <w:start w:val="1"/>
      <w:numFmt w:val="decimal"/>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25" w15:restartNumberingAfterBreak="0">
    <w:nsid w:val="39DA20F3"/>
    <w:multiLevelType w:val="hybridMultilevel"/>
    <w:tmpl w:val="8B6AFF1C"/>
    <w:lvl w:ilvl="0" w:tplc="9A821B24">
      <w:start w:val="1"/>
      <w:numFmt w:val="decimal"/>
      <w:lvlText w:val="%1."/>
      <w:lvlJc w:val="left"/>
      <w:pPr>
        <w:ind w:left="1800" w:hanging="360"/>
      </w:pPr>
      <w:rPr>
        <w:rFonts w:cs="Times New Roman"/>
        <w:color w:val="A6A6A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15:restartNumberingAfterBreak="0">
    <w:nsid w:val="3B3C280E"/>
    <w:multiLevelType w:val="hybridMultilevel"/>
    <w:tmpl w:val="67C46AA4"/>
    <w:lvl w:ilvl="0" w:tplc="AE94F90C">
      <w:start w:val="1"/>
      <w:numFmt w:val="lowerLetter"/>
      <w:lvlText w:val="%1."/>
      <w:lvlJc w:val="left"/>
      <w:pPr>
        <w:ind w:left="1713" w:hanging="360"/>
      </w:pPr>
      <w:rPr>
        <w:rFonts w:cs="Times New Roman"/>
        <w:sz w:val="24"/>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27" w15:restartNumberingAfterBreak="0">
    <w:nsid w:val="3E877F63"/>
    <w:multiLevelType w:val="hybridMultilevel"/>
    <w:tmpl w:val="8AEAADD2"/>
    <w:lvl w:ilvl="0" w:tplc="CE541B62">
      <w:start w:val="1"/>
      <w:numFmt w:val="bullet"/>
      <w:lvlText w:val=""/>
      <w:lvlJc w:val="left"/>
      <w:pPr>
        <w:ind w:left="2346" w:hanging="360"/>
      </w:pPr>
      <w:rPr>
        <w:rFonts w:ascii="Symbol" w:hAnsi="Symbol" w:hint="default"/>
        <w:color w:val="6E6E6E"/>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8" w15:restartNumberingAfterBreak="0">
    <w:nsid w:val="3F556610"/>
    <w:multiLevelType w:val="multilevel"/>
    <w:tmpl w:val="45B6A786"/>
    <w:lvl w:ilvl="0">
      <w:start w:val="1"/>
      <w:numFmt w:val="bullet"/>
      <w:lvlText w:val=""/>
      <w:lvlJc w:val="left"/>
      <w:pPr>
        <w:ind w:left="1353" w:hanging="360"/>
      </w:pPr>
      <w:rPr>
        <w:rFonts w:ascii="Symbol" w:hAnsi="Symbol" w:hint="default"/>
        <w:color w:val="6E6E6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5812C71"/>
    <w:multiLevelType w:val="hybridMultilevel"/>
    <w:tmpl w:val="6D98C8A8"/>
    <w:lvl w:ilvl="0" w:tplc="B90A4CF2">
      <w:start w:val="1"/>
      <w:numFmt w:val="decimal"/>
      <w:lvlText w:val="%1."/>
      <w:lvlJc w:val="left"/>
      <w:pPr>
        <w:ind w:left="1353" w:hanging="360"/>
      </w:pPr>
      <w:rPr>
        <w:rFonts w:cs="Times New Roman"/>
        <w:color w:val="A6A6A6"/>
        <w:sz w:val="34"/>
      </w:rPr>
    </w:lvl>
    <w:lvl w:ilvl="1" w:tplc="04090019" w:tentative="1">
      <w:start w:val="1"/>
      <w:numFmt w:val="lowerLetter"/>
      <w:lvlText w:val="%2."/>
      <w:lvlJc w:val="left"/>
      <w:pPr>
        <w:ind w:left="589" w:hanging="360"/>
      </w:pPr>
      <w:rPr>
        <w:rFonts w:cs="Times New Roman"/>
      </w:rPr>
    </w:lvl>
    <w:lvl w:ilvl="2" w:tplc="0409001B" w:tentative="1">
      <w:start w:val="1"/>
      <w:numFmt w:val="lowerRoman"/>
      <w:lvlText w:val="%3."/>
      <w:lvlJc w:val="right"/>
      <w:pPr>
        <w:ind w:left="1309" w:hanging="180"/>
      </w:pPr>
      <w:rPr>
        <w:rFonts w:cs="Times New Roman"/>
      </w:rPr>
    </w:lvl>
    <w:lvl w:ilvl="3" w:tplc="0409000F" w:tentative="1">
      <w:start w:val="1"/>
      <w:numFmt w:val="decimal"/>
      <w:lvlText w:val="%4."/>
      <w:lvlJc w:val="left"/>
      <w:pPr>
        <w:ind w:left="2029" w:hanging="360"/>
      </w:pPr>
      <w:rPr>
        <w:rFonts w:cs="Times New Roman"/>
      </w:rPr>
    </w:lvl>
    <w:lvl w:ilvl="4" w:tplc="04090019" w:tentative="1">
      <w:start w:val="1"/>
      <w:numFmt w:val="lowerLetter"/>
      <w:lvlText w:val="%5."/>
      <w:lvlJc w:val="left"/>
      <w:pPr>
        <w:ind w:left="2749" w:hanging="360"/>
      </w:pPr>
      <w:rPr>
        <w:rFonts w:cs="Times New Roman"/>
      </w:rPr>
    </w:lvl>
    <w:lvl w:ilvl="5" w:tplc="0409001B" w:tentative="1">
      <w:start w:val="1"/>
      <w:numFmt w:val="lowerRoman"/>
      <w:lvlText w:val="%6."/>
      <w:lvlJc w:val="right"/>
      <w:pPr>
        <w:ind w:left="3469" w:hanging="180"/>
      </w:pPr>
      <w:rPr>
        <w:rFonts w:cs="Times New Roman"/>
      </w:rPr>
    </w:lvl>
    <w:lvl w:ilvl="6" w:tplc="0409000F" w:tentative="1">
      <w:start w:val="1"/>
      <w:numFmt w:val="decimal"/>
      <w:lvlText w:val="%7."/>
      <w:lvlJc w:val="left"/>
      <w:pPr>
        <w:ind w:left="4189" w:hanging="360"/>
      </w:pPr>
      <w:rPr>
        <w:rFonts w:cs="Times New Roman"/>
      </w:rPr>
    </w:lvl>
    <w:lvl w:ilvl="7" w:tplc="04090019" w:tentative="1">
      <w:start w:val="1"/>
      <w:numFmt w:val="lowerLetter"/>
      <w:lvlText w:val="%8."/>
      <w:lvlJc w:val="left"/>
      <w:pPr>
        <w:ind w:left="4909" w:hanging="360"/>
      </w:pPr>
      <w:rPr>
        <w:rFonts w:cs="Times New Roman"/>
      </w:rPr>
    </w:lvl>
    <w:lvl w:ilvl="8" w:tplc="0409001B" w:tentative="1">
      <w:start w:val="1"/>
      <w:numFmt w:val="lowerRoman"/>
      <w:lvlText w:val="%9."/>
      <w:lvlJc w:val="right"/>
      <w:pPr>
        <w:ind w:left="5629" w:hanging="180"/>
      </w:pPr>
      <w:rPr>
        <w:rFonts w:cs="Times New Roman"/>
      </w:rPr>
    </w:lvl>
  </w:abstractNum>
  <w:abstractNum w:abstractNumId="30" w15:restartNumberingAfterBreak="0">
    <w:nsid w:val="48496ECA"/>
    <w:multiLevelType w:val="hybridMultilevel"/>
    <w:tmpl w:val="76D8CD40"/>
    <w:lvl w:ilvl="0" w:tplc="B90A4CF2">
      <w:start w:val="1"/>
      <w:numFmt w:val="decimal"/>
      <w:lvlText w:val="%1."/>
      <w:lvlJc w:val="left"/>
      <w:pPr>
        <w:ind w:left="2204" w:hanging="360"/>
      </w:pPr>
      <w:rPr>
        <w:rFonts w:cs="Times New Roman"/>
        <w:color w:val="A6A6A6"/>
        <w:sz w:val="34"/>
      </w:rPr>
    </w:lvl>
    <w:lvl w:ilvl="1" w:tplc="04090019" w:tentative="1">
      <w:start w:val="1"/>
      <w:numFmt w:val="lowerLetter"/>
      <w:lvlText w:val="%2."/>
      <w:lvlJc w:val="left"/>
      <w:pPr>
        <w:ind w:left="2564" w:hanging="360"/>
      </w:pPr>
      <w:rPr>
        <w:rFonts w:cs="Times New Roman"/>
      </w:rPr>
    </w:lvl>
    <w:lvl w:ilvl="2" w:tplc="0409001B" w:tentative="1">
      <w:start w:val="1"/>
      <w:numFmt w:val="lowerRoman"/>
      <w:lvlText w:val="%3."/>
      <w:lvlJc w:val="right"/>
      <w:pPr>
        <w:ind w:left="3284" w:hanging="180"/>
      </w:pPr>
      <w:rPr>
        <w:rFonts w:cs="Times New Roman"/>
      </w:rPr>
    </w:lvl>
    <w:lvl w:ilvl="3" w:tplc="0409000F" w:tentative="1">
      <w:start w:val="1"/>
      <w:numFmt w:val="decimal"/>
      <w:lvlText w:val="%4."/>
      <w:lvlJc w:val="left"/>
      <w:pPr>
        <w:ind w:left="4004" w:hanging="360"/>
      </w:pPr>
      <w:rPr>
        <w:rFonts w:cs="Times New Roman"/>
      </w:rPr>
    </w:lvl>
    <w:lvl w:ilvl="4" w:tplc="04090019" w:tentative="1">
      <w:start w:val="1"/>
      <w:numFmt w:val="lowerLetter"/>
      <w:lvlText w:val="%5."/>
      <w:lvlJc w:val="left"/>
      <w:pPr>
        <w:ind w:left="4724" w:hanging="360"/>
      </w:pPr>
      <w:rPr>
        <w:rFonts w:cs="Times New Roman"/>
      </w:rPr>
    </w:lvl>
    <w:lvl w:ilvl="5" w:tplc="0409001B" w:tentative="1">
      <w:start w:val="1"/>
      <w:numFmt w:val="lowerRoman"/>
      <w:lvlText w:val="%6."/>
      <w:lvlJc w:val="right"/>
      <w:pPr>
        <w:ind w:left="5444" w:hanging="180"/>
      </w:pPr>
      <w:rPr>
        <w:rFonts w:cs="Times New Roman"/>
      </w:rPr>
    </w:lvl>
    <w:lvl w:ilvl="6" w:tplc="0409000F" w:tentative="1">
      <w:start w:val="1"/>
      <w:numFmt w:val="decimal"/>
      <w:lvlText w:val="%7."/>
      <w:lvlJc w:val="left"/>
      <w:pPr>
        <w:ind w:left="6164" w:hanging="360"/>
      </w:pPr>
      <w:rPr>
        <w:rFonts w:cs="Times New Roman"/>
      </w:rPr>
    </w:lvl>
    <w:lvl w:ilvl="7" w:tplc="04090019" w:tentative="1">
      <w:start w:val="1"/>
      <w:numFmt w:val="lowerLetter"/>
      <w:lvlText w:val="%8."/>
      <w:lvlJc w:val="left"/>
      <w:pPr>
        <w:ind w:left="6884" w:hanging="360"/>
      </w:pPr>
      <w:rPr>
        <w:rFonts w:cs="Times New Roman"/>
      </w:rPr>
    </w:lvl>
    <w:lvl w:ilvl="8" w:tplc="0409001B" w:tentative="1">
      <w:start w:val="1"/>
      <w:numFmt w:val="lowerRoman"/>
      <w:lvlText w:val="%9."/>
      <w:lvlJc w:val="right"/>
      <w:pPr>
        <w:ind w:left="7604" w:hanging="180"/>
      </w:pPr>
      <w:rPr>
        <w:rFonts w:cs="Times New Roman"/>
      </w:rPr>
    </w:lvl>
  </w:abstractNum>
  <w:abstractNum w:abstractNumId="31" w15:restartNumberingAfterBreak="0">
    <w:nsid w:val="4BB47285"/>
    <w:multiLevelType w:val="hybridMultilevel"/>
    <w:tmpl w:val="BE10F586"/>
    <w:lvl w:ilvl="0" w:tplc="CE541B62">
      <w:start w:val="1"/>
      <w:numFmt w:val="bullet"/>
      <w:lvlText w:val=""/>
      <w:lvlJc w:val="left"/>
      <w:pPr>
        <w:ind w:left="1353" w:hanging="360"/>
      </w:pPr>
      <w:rPr>
        <w:rFonts w:ascii="Symbol" w:hAnsi="Symbol" w:hint="default"/>
        <w:color w:val="6E6E6E"/>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2" w15:restartNumberingAfterBreak="0">
    <w:nsid w:val="4D42128F"/>
    <w:multiLevelType w:val="hybridMultilevel"/>
    <w:tmpl w:val="7106734E"/>
    <w:lvl w:ilvl="0" w:tplc="33325BC4">
      <w:start w:val="3"/>
      <w:numFmt w:val="decimal"/>
      <w:lvlText w:val="%1."/>
      <w:lvlJc w:val="left"/>
      <w:pPr>
        <w:ind w:left="2433"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15:restartNumberingAfterBreak="0">
    <w:nsid w:val="4DCB39C6"/>
    <w:multiLevelType w:val="multilevel"/>
    <w:tmpl w:val="D6FE7550"/>
    <w:lvl w:ilvl="0">
      <w:start w:val="3"/>
      <w:numFmt w:val="decimal"/>
      <w:lvlText w:val="%1."/>
      <w:lvlJc w:val="left"/>
      <w:pPr>
        <w:ind w:left="1713"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5BFC24E7"/>
    <w:multiLevelType w:val="hybridMultilevel"/>
    <w:tmpl w:val="08200902"/>
    <w:lvl w:ilvl="0" w:tplc="EACE68B2">
      <w:start w:val="1"/>
      <w:numFmt w:val="decimal"/>
      <w:lvlText w:val="%1."/>
      <w:lvlJc w:val="left"/>
      <w:pPr>
        <w:ind w:left="1713" w:hanging="360"/>
      </w:pPr>
      <w:rPr>
        <w:rFonts w:cs="Times New Roman" w:hint="default"/>
        <w:color w:val="A5A5A5"/>
        <w:sz w:val="34"/>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35" w15:restartNumberingAfterBreak="0">
    <w:nsid w:val="5F1504C8"/>
    <w:multiLevelType w:val="hybridMultilevel"/>
    <w:tmpl w:val="548E2CD0"/>
    <w:lvl w:ilvl="0" w:tplc="CE541B62">
      <w:start w:val="1"/>
      <w:numFmt w:val="bullet"/>
      <w:lvlText w:val=""/>
      <w:lvlJc w:val="left"/>
      <w:pPr>
        <w:ind w:left="1353" w:hanging="360"/>
      </w:pPr>
      <w:rPr>
        <w:rFonts w:ascii="Symbol" w:hAnsi="Symbol" w:hint="default"/>
        <w:color w:val="6E6E6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E1090F"/>
    <w:multiLevelType w:val="multilevel"/>
    <w:tmpl w:val="8526903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60C53FE8"/>
    <w:multiLevelType w:val="hybridMultilevel"/>
    <w:tmpl w:val="AFCA7D12"/>
    <w:lvl w:ilvl="0" w:tplc="9A821B24">
      <w:start w:val="1"/>
      <w:numFmt w:val="decimal"/>
      <w:lvlText w:val="%1."/>
      <w:lvlJc w:val="left"/>
      <w:pPr>
        <w:ind w:left="1800" w:hanging="360"/>
      </w:pPr>
      <w:rPr>
        <w:rFonts w:cs="Times New Roman"/>
        <w:color w:val="A6A6A6"/>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8" w15:restartNumberingAfterBreak="0">
    <w:nsid w:val="6485120F"/>
    <w:multiLevelType w:val="hybridMultilevel"/>
    <w:tmpl w:val="56300704"/>
    <w:lvl w:ilvl="0" w:tplc="0409000F">
      <w:start w:val="1"/>
      <w:numFmt w:val="decimal"/>
      <w:lvlText w:val="%1."/>
      <w:lvlJc w:val="left"/>
      <w:pPr>
        <w:ind w:left="1353"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51573BD"/>
    <w:multiLevelType w:val="hybridMultilevel"/>
    <w:tmpl w:val="54A23114"/>
    <w:lvl w:ilvl="0" w:tplc="4BC8CA36">
      <w:start w:val="1"/>
      <w:numFmt w:val="decimal"/>
      <w:lvlText w:val="%1."/>
      <w:lvlJc w:val="left"/>
      <w:pPr>
        <w:ind w:left="1713" w:hanging="720"/>
      </w:pPr>
      <w:rPr>
        <w:rFonts w:ascii="Goudy Old Style" w:hAnsi="Goudy Old Style" w:cs="Wingdings"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40" w15:restartNumberingAfterBreak="0">
    <w:nsid w:val="76EC014C"/>
    <w:multiLevelType w:val="hybridMultilevel"/>
    <w:tmpl w:val="01B8471E"/>
    <w:lvl w:ilvl="0" w:tplc="33325BC4">
      <w:start w:val="3"/>
      <w:numFmt w:val="decimal"/>
      <w:lvlText w:val="%1."/>
      <w:lvlJc w:val="left"/>
      <w:pPr>
        <w:ind w:left="2706" w:hanging="720"/>
      </w:pPr>
      <w:rPr>
        <w:rFonts w:cs="Times New Roman" w:hint="default"/>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41" w15:restartNumberingAfterBreak="0">
    <w:nsid w:val="78C27DDA"/>
    <w:multiLevelType w:val="hybridMultilevel"/>
    <w:tmpl w:val="B1EA0602"/>
    <w:lvl w:ilvl="0" w:tplc="0409000F">
      <w:start w:val="1"/>
      <w:numFmt w:val="decimal"/>
      <w:lvlText w:val="%1."/>
      <w:lvlJc w:val="left"/>
      <w:pPr>
        <w:ind w:left="1713" w:hanging="360"/>
      </w:pPr>
      <w:rPr>
        <w:rFonts w:cs="Times New Roman"/>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42" w15:restartNumberingAfterBreak="0">
    <w:nsid w:val="7F9B3E32"/>
    <w:multiLevelType w:val="hybridMultilevel"/>
    <w:tmpl w:val="133E6DB2"/>
    <w:lvl w:ilvl="0" w:tplc="9E00F31C">
      <w:start w:val="2"/>
      <w:numFmt w:val="decimal"/>
      <w:lvlText w:val="%1."/>
      <w:lvlJc w:val="left"/>
      <w:pPr>
        <w:ind w:left="1353" w:hanging="360"/>
      </w:pPr>
      <w:rPr>
        <w:rFonts w:ascii="Goudy Old Style" w:hAnsi="Goudy Old Style"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0"/>
  </w:num>
  <w:num w:numId="7">
    <w:abstractNumId w:val="21"/>
  </w:num>
  <w:num w:numId="8">
    <w:abstractNumId w:val="16"/>
  </w:num>
  <w:num w:numId="9">
    <w:abstractNumId w:val="19"/>
  </w:num>
  <w:num w:numId="10">
    <w:abstractNumId w:val="25"/>
  </w:num>
  <w:num w:numId="11">
    <w:abstractNumId w:val="37"/>
  </w:num>
  <w:num w:numId="12">
    <w:abstractNumId w:val="36"/>
  </w:num>
  <w:num w:numId="13">
    <w:abstractNumId w:val="28"/>
  </w:num>
  <w:num w:numId="14">
    <w:abstractNumId w:val="31"/>
  </w:num>
  <w:num w:numId="15">
    <w:abstractNumId w:val="27"/>
  </w:num>
  <w:num w:numId="16">
    <w:abstractNumId w:val="14"/>
  </w:num>
  <w:num w:numId="17">
    <w:abstractNumId w:val="35"/>
  </w:num>
  <w:num w:numId="18">
    <w:abstractNumId w:val="30"/>
  </w:num>
  <w:num w:numId="19">
    <w:abstractNumId w:val="22"/>
  </w:num>
  <w:num w:numId="20">
    <w:abstractNumId w:val="29"/>
  </w:num>
  <w:num w:numId="21">
    <w:abstractNumId w:val="17"/>
  </w:num>
  <w:num w:numId="22">
    <w:abstractNumId w:val="13"/>
  </w:num>
  <w:num w:numId="23">
    <w:abstractNumId w:val="39"/>
  </w:num>
  <w:num w:numId="24">
    <w:abstractNumId w:val="42"/>
  </w:num>
  <w:num w:numId="25">
    <w:abstractNumId w:val="18"/>
  </w:num>
  <w:num w:numId="26">
    <w:abstractNumId w:val="32"/>
  </w:num>
  <w:num w:numId="27">
    <w:abstractNumId w:val="40"/>
  </w:num>
  <w:num w:numId="28">
    <w:abstractNumId w:val="38"/>
  </w:num>
  <w:num w:numId="29">
    <w:abstractNumId w:val="33"/>
  </w:num>
  <w:num w:numId="30">
    <w:abstractNumId w:val="23"/>
  </w:num>
  <w:num w:numId="31">
    <w:abstractNumId w:val="15"/>
  </w:num>
  <w:num w:numId="32">
    <w:abstractNumId w:val="11"/>
  </w:num>
  <w:num w:numId="33">
    <w:abstractNumId w:val="24"/>
  </w:num>
  <w:num w:numId="34">
    <w:abstractNumId w:val="26"/>
  </w:num>
  <w:num w:numId="35">
    <w:abstractNumId w:val="20"/>
  </w:num>
  <w:num w:numId="36">
    <w:abstractNumId w:val="12"/>
  </w:num>
  <w:num w:numId="37">
    <w:abstractNumId w:val="41"/>
  </w:num>
  <w:num w:numId="38">
    <w:abstractNumId w:val="34"/>
  </w:num>
  <w:num w:numId="39">
    <w:abstractNumId w:val="9"/>
  </w:num>
  <w:num w:numId="40">
    <w:abstractNumId w:val="4"/>
  </w:num>
  <w:num w:numId="41">
    <w:abstractNumId w:val="3"/>
  </w:num>
  <w:num w:numId="42">
    <w:abstractNumId w:val="2"/>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20"/>
  <w:hyphenationZone w:val="425"/>
  <w:evenAndOddHeaders/>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5CF3"/>
    <w:rsid w:val="000037EA"/>
    <w:rsid w:val="00004C61"/>
    <w:rsid w:val="0005079B"/>
    <w:rsid w:val="00060440"/>
    <w:rsid w:val="00090579"/>
    <w:rsid w:val="000B2D3E"/>
    <w:rsid w:val="000D2D1F"/>
    <w:rsid w:val="000F1A8F"/>
    <w:rsid w:val="000F6CDE"/>
    <w:rsid w:val="0011574B"/>
    <w:rsid w:val="001268A3"/>
    <w:rsid w:val="00126E32"/>
    <w:rsid w:val="001314CA"/>
    <w:rsid w:val="00142F81"/>
    <w:rsid w:val="001C5B90"/>
    <w:rsid w:val="001E357B"/>
    <w:rsid w:val="00200121"/>
    <w:rsid w:val="00216121"/>
    <w:rsid w:val="00237FD3"/>
    <w:rsid w:val="00241EC3"/>
    <w:rsid w:val="00253529"/>
    <w:rsid w:val="00287317"/>
    <w:rsid w:val="002F6172"/>
    <w:rsid w:val="003016F0"/>
    <w:rsid w:val="00311FCF"/>
    <w:rsid w:val="00316111"/>
    <w:rsid w:val="00362C90"/>
    <w:rsid w:val="003C2E82"/>
    <w:rsid w:val="004506E9"/>
    <w:rsid w:val="004F377E"/>
    <w:rsid w:val="005411A1"/>
    <w:rsid w:val="00587111"/>
    <w:rsid w:val="005B6838"/>
    <w:rsid w:val="005B756E"/>
    <w:rsid w:val="0060070F"/>
    <w:rsid w:val="0060547E"/>
    <w:rsid w:val="006230FA"/>
    <w:rsid w:val="006715F2"/>
    <w:rsid w:val="006B6607"/>
    <w:rsid w:val="00760F7F"/>
    <w:rsid w:val="00770902"/>
    <w:rsid w:val="007C5689"/>
    <w:rsid w:val="007D0D3A"/>
    <w:rsid w:val="007E4550"/>
    <w:rsid w:val="008178F0"/>
    <w:rsid w:val="0085161B"/>
    <w:rsid w:val="00881993"/>
    <w:rsid w:val="00896091"/>
    <w:rsid w:val="008C3D97"/>
    <w:rsid w:val="008D31AC"/>
    <w:rsid w:val="008E2618"/>
    <w:rsid w:val="008E6CE9"/>
    <w:rsid w:val="008F798B"/>
    <w:rsid w:val="009167FA"/>
    <w:rsid w:val="009E61C5"/>
    <w:rsid w:val="009F36E9"/>
    <w:rsid w:val="00A10281"/>
    <w:rsid w:val="00A37881"/>
    <w:rsid w:val="00A70914"/>
    <w:rsid w:val="00AA0B25"/>
    <w:rsid w:val="00AA1AAC"/>
    <w:rsid w:val="00AC0225"/>
    <w:rsid w:val="00B46161"/>
    <w:rsid w:val="00B904D3"/>
    <w:rsid w:val="00BE014D"/>
    <w:rsid w:val="00C00E41"/>
    <w:rsid w:val="00C45180"/>
    <w:rsid w:val="00C55711"/>
    <w:rsid w:val="00C877B7"/>
    <w:rsid w:val="00CA594D"/>
    <w:rsid w:val="00CB1942"/>
    <w:rsid w:val="00CB641A"/>
    <w:rsid w:val="00CC2632"/>
    <w:rsid w:val="00CD52FC"/>
    <w:rsid w:val="00CE61F8"/>
    <w:rsid w:val="00CF0243"/>
    <w:rsid w:val="00CF0C81"/>
    <w:rsid w:val="00CF44C1"/>
    <w:rsid w:val="00D756CF"/>
    <w:rsid w:val="00DB706C"/>
    <w:rsid w:val="00DD7F85"/>
    <w:rsid w:val="00E26706"/>
    <w:rsid w:val="00E34817"/>
    <w:rsid w:val="00E40D48"/>
    <w:rsid w:val="00E53E2B"/>
    <w:rsid w:val="00E62D2F"/>
    <w:rsid w:val="00E967A3"/>
    <w:rsid w:val="00ED6B0E"/>
    <w:rsid w:val="00F34FED"/>
    <w:rsid w:val="00F607F9"/>
    <w:rsid w:val="00F75CF3"/>
    <w:rsid w:val="00F81EB9"/>
    <w:rsid w:val="00F85207"/>
    <w:rsid w:val="00F9222B"/>
    <w:rsid w:val="00FA75D6"/>
    <w:rsid w:val="00FB5016"/>
    <w:rsid w:val="00FB6B2E"/>
    <w:rsid w:val="00FC3D0D"/>
    <w:rsid w:val="00FD56AE"/>
    <w:rsid w:val="00FD64FF"/>
    <w:rsid w:val="00FF00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oudy Old Style" w:eastAsia="Goudy Old Style" w:hAnsi="Goudy Old Style" w:cs="Times New Roman"/>
        <w:lang w:val="sl-SI" w:eastAsia="sl-SI" w:bidi="ar-SA"/>
      </w:rPr>
    </w:rPrDefault>
    <w:pPrDefault/>
  </w:docDefaults>
  <w:latentStyles w:defLockedState="0" w:defUIPriority="0" w:defSemiHidden="0" w:defUnhideWhenUsed="0" w:defQFormat="0" w:count="376">
    <w:lsdException w:name="table of figure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56CF"/>
    <w:rPr>
      <w:sz w:val="24"/>
      <w:szCs w:val="24"/>
      <w:lang w:val="en-US" w:eastAsia="en-US"/>
    </w:rPr>
  </w:style>
  <w:style w:type="paragraph" w:styleId="Heading1">
    <w:name w:val="heading 1"/>
    <w:basedOn w:val="Normal"/>
    <w:next w:val="Normal"/>
    <w:link w:val="Heading1Char"/>
    <w:uiPriority w:val="99"/>
    <w:qFormat/>
    <w:rsid w:val="008E2618"/>
    <w:pPr>
      <w:keepNext/>
      <w:keepLines/>
      <w:spacing w:before="480" w:line="276" w:lineRule="auto"/>
      <w:outlineLvl w:val="0"/>
    </w:pPr>
    <w:rPr>
      <w:rFonts w:eastAsia="Times New Roman"/>
      <w:b/>
      <w:bCs/>
      <w:color w:val="A5A5A5"/>
      <w:sz w:val="32"/>
      <w:szCs w:val="28"/>
    </w:rPr>
  </w:style>
  <w:style w:type="paragraph" w:styleId="Heading2">
    <w:name w:val="heading 2"/>
    <w:basedOn w:val="Normal"/>
    <w:next w:val="Normal"/>
    <w:link w:val="Heading2Char"/>
    <w:uiPriority w:val="99"/>
    <w:qFormat/>
    <w:rsid w:val="00142F81"/>
    <w:pPr>
      <w:keepNext/>
      <w:keepLines/>
      <w:spacing w:before="200"/>
      <w:outlineLvl w:val="1"/>
    </w:pPr>
    <w:rPr>
      <w:rFonts w:eastAsia="Times New Roman"/>
      <w:b/>
      <w:bCs/>
      <w:color w:val="DDDDDD"/>
      <w:sz w:val="26"/>
      <w:szCs w:val="26"/>
    </w:rPr>
  </w:style>
  <w:style w:type="paragraph" w:styleId="Heading3">
    <w:name w:val="heading 3"/>
    <w:basedOn w:val="Normal"/>
    <w:next w:val="Normal"/>
    <w:link w:val="Heading3Char"/>
    <w:uiPriority w:val="99"/>
    <w:qFormat/>
    <w:rsid w:val="00200121"/>
    <w:pPr>
      <w:keepNext/>
      <w:keepLines/>
      <w:spacing w:before="200"/>
      <w:outlineLvl w:val="2"/>
    </w:pPr>
    <w:rPr>
      <w:rFonts w:eastAsia="Times New Roman"/>
      <w:b/>
      <w:bCs/>
      <w:color w:val="DDDDDD"/>
    </w:rPr>
  </w:style>
  <w:style w:type="paragraph" w:styleId="Heading5">
    <w:name w:val="heading 5"/>
    <w:basedOn w:val="Normal"/>
    <w:next w:val="Normal"/>
    <w:link w:val="Heading5Char1"/>
    <w:uiPriority w:val="99"/>
    <w:qFormat/>
    <w:locked/>
    <w:rsid w:val="0031611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E2618"/>
    <w:rPr>
      <w:rFonts w:ascii="Goudy Old Style" w:hAnsi="Goudy Old Style" w:cs="Times New Roman"/>
      <w:b/>
      <w:bCs/>
      <w:color w:val="A5A5A5"/>
      <w:sz w:val="28"/>
      <w:szCs w:val="28"/>
    </w:rPr>
  </w:style>
  <w:style w:type="character" w:customStyle="1" w:styleId="Heading2Char">
    <w:name w:val="Heading 2 Char"/>
    <w:link w:val="Heading2"/>
    <w:uiPriority w:val="99"/>
    <w:locked/>
    <w:rsid w:val="00142F81"/>
    <w:rPr>
      <w:rFonts w:ascii="Goudy Old Style" w:hAnsi="Goudy Old Style" w:cs="Times New Roman"/>
      <w:b/>
      <w:bCs/>
      <w:color w:val="DDDDDD"/>
      <w:sz w:val="26"/>
      <w:szCs w:val="26"/>
    </w:rPr>
  </w:style>
  <w:style w:type="character" w:customStyle="1" w:styleId="Heading3Char">
    <w:name w:val="Heading 3 Char"/>
    <w:link w:val="Heading3"/>
    <w:uiPriority w:val="99"/>
    <w:locked/>
    <w:rsid w:val="00200121"/>
    <w:rPr>
      <w:rFonts w:ascii="Goudy Old Style" w:hAnsi="Goudy Old Style" w:cs="Times New Roman"/>
      <w:b/>
      <w:bCs/>
      <w:color w:val="DDDDDD"/>
    </w:rPr>
  </w:style>
  <w:style w:type="character" w:customStyle="1" w:styleId="Heading5Char1">
    <w:name w:val="Heading 5 Char1"/>
    <w:link w:val="Heading5"/>
    <w:uiPriority w:val="99"/>
    <w:locked/>
    <w:rsid w:val="00316111"/>
    <w:rPr>
      <w:rFonts w:ascii="Goudy Old Style" w:hAnsi="Goudy Old Style" w:cs="Times New Roman"/>
      <w:b/>
      <w:bCs/>
      <w:i/>
      <w:iCs/>
      <w:sz w:val="26"/>
      <w:szCs w:val="26"/>
      <w:lang w:val="en-US" w:eastAsia="en-US" w:bidi="ar-SA"/>
    </w:rPr>
  </w:style>
  <w:style w:type="character" w:customStyle="1" w:styleId="Heading5Char">
    <w:name w:val="Heading 5 Char"/>
    <w:uiPriority w:val="9"/>
    <w:semiHidden/>
    <w:rsid w:val="002542C2"/>
    <w:rPr>
      <w:rFonts w:ascii="Calibri" w:eastAsia="Times New Roman" w:hAnsi="Calibri" w:cs="Times New Roman"/>
      <w:b/>
      <w:bCs/>
      <w:i/>
      <w:iCs/>
      <w:sz w:val="26"/>
      <w:szCs w:val="26"/>
      <w:lang w:val="en-US" w:eastAsia="en-US"/>
    </w:rPr>
  </w:style>
  <w:style w:type="paragraph" w:styleId="NoSpacing">
    <w:name w:val="No Spacing"/>
    <w:link w:val="NoSpacingChar"/>
    <w:uiPriority w:val="99"/>
    <w:qFormat/>
    <w:rsid w:val="00F75CF3"/>
    <w:rPr>
      <w:rFonts w:ascii="PMingLiU" w:eastAsia="PMingLiU" w:hAnsi="Times New Roman"/>
      <w:sz w:val="22"/>
      <w:szCs w:val="22"/>
      <w:lang w:val="en-US" w:eastAsia="en-US"/>
    </w:rPr>
  </w:style>
  <w:style w:type="character" w:customStyle="1" w:styleId="NoSpacingChar">
    <w:name w:val="No Spacing Char"/>
    <w:link w:val="NoSpacing"/>
    <w:uiPriority w:val="99"/>
    <w:locked/>
    <w:rsid w:val="00F75CF3"/>
    <w:rPr>
      <w:rFonts w:ascii="PMingLiU" w:eastAsia="PMingLiU" w:hAnsi="Times New Roman" w:cs="Times New Roman"/>
      <w:sz w:val="22"/>
      <w:szCs w:val="22"/>
      <w:lang w:val="en-US" w:eastAsia="en-US" w:bidi="ar-SA"/>
    </w:rPr>
  </w:style>
  <w:style w:type="paragraph" w:styleId="Header">
    <w:name w:val="header"/>
    <w:basedOn w:val="Normal"/>
    <w:link w:val="HeaderChar"/>
    <w:uiPriority w:val="99"/>
    <w:rsid w:val="007E4550"/>
    <w:pPr>
      <w:tabs>
        <w:tab w:val="center" w:pos="4320"/>
        <w:tab w:val="right" w:pos="8640"/>
      </w:tabs>
    </w:pPr>
  </w:style>
  <w:style w:type="character" w:customStyle="1" w:styleId="HeaderChar">
    <w:name w:val="Header Char"/>
    <w:link w:val="Header"/>
    <w:uiPriority w:val="99"/>
    <w:locked/>
    <w:rsid w:val="007E4550"/>
    <w:rPr>
      <w:rFonts w:cs="Times New Roman"/>
    </w:rPr>
  </w:style>
  <w:style w:type="paragraph" w:styleId="Footer">
    <w:name w:val="footer"/>
    <w:basedOn w:val="Normal"/>
    <w:link w:val="FooterChar"/>
    <w:uiPriority w:val="99"/>
    <w:semiHidden/>
    <w:rsid w:val="007E4550"/>
    <w:pPr>
      <w:tabs>
        <w:tab w:val="center" w:pos="4320"/>
        <w:tab w:val="right" w:pos="8640"/>
      </w:tabs>
    </w:pPr>
  </w:style>
  <w:style w:type="character" w:customStyle="1" w:styleId="FooterChar">
    <w:name w:val="Footer Char"/>
    <w:link w:val="Footer"/>
    <w:uiPriority w:val="99"/>
    <w:semiHidden/>
    <w:locked/>
    <w:rsid w:val="007E4550"/>
    <w:rPr>
      <w:rFonts w:cs="Times New Roman"/>
    </w:rPr>
  </w:style>
  <w:style w:type="paragraph" w:customStyle="1" w:styleId="Style1">
    <w:name w:val="Style1"/>
    <w:basedOn w:val="Normal"/>
    <w:uiPriority w:val="99"/>
    <w:rsid w:val="00ED6B0E"/>
    <w:rPr>
      <w:color w:val="6E6E6E"/>
      <w:sz w:val="34"/>
    </w:rPr>
  </w:style>
  <w:style w:type="paragraph" w:customStyle="1" w:styleId="Style2">
    <w:name w:val="Style2"/>
    <w:basedOn w:val="Style1"/>
    <w:uiPriority w:val="99"/>
    <w:rsid w:val="006230FA"/>
    <w:rPr>
      <w:sz w:val="66"/>
    </w:rPr>
  </w:style>
  <w:style w:type="character" w:styleId="PageNumber">
    <w:name w:val="page number"/>
    <w:uiPriority w:val="99"/>
    <w:rsid w:val="006230FA"/>
    <w:rPr>
      <w:rFonts w:cs="Times New Roman"/>
    </w:rPr>
  </w:style>
  <w:style w:type="paragraph" w:customStyle="1" w:styleId="Style3">
    <w:name w:val="Style3"/>
    <w:basedOn w:val="Style2"/>
    <w:uiPriority w:val="99"/>
    <w:rsid w:val="00DB706C"/>
    <w:pPr>
      <w:ind w:left="426" w:right="567" w:firstLine="567"/>
    </w:pPr>
  </w:style>
  <w:style w:type="paragraph" w:styleId="ListParagraph">
    <w:name w:val="List Paragraph"/>
    <w:basedOn w:val="Normal"/>
    <w:uiPriority w:val="99"/>
    <w:qFormat/>
    <w:rsid w:val="00142F81"/>
    <w:pPr>
      <w:ind w:left="720"/>
      <w:contextualSpacing/>
    </w:pPr>
  </w:style>
  <w:style w:type="paragraph" w:customStyle="1" w:styleId="VZROKI">
    <w:name w:val="VZROKI"/>
    <w:basedOn w:val="ListParagraph"/>
    <w:uiPriority w:val="99"/>
    <w:rsid w:val="0085161B"/>
    <w:pPr>
      <w:numPr>
        <w:numId w:val="9"/>
      </w:numPr>
    </w:pPr>
    <w:rPr>
      <w:color w:val="A6A6A6"/>
      <w:sz w:val="34"/>
    </w:rPr>
  </w:style>
  <w:style w:type="character" w:styleId="HTMLCite">
    <w:name w:val="HTML Cite"/>
    <w:uiPriority w:val="99"/>
    <w:rsid w:val="00FF00BA"/>
    <w:rPr>
      <w:rFonts w:cs="Times New Roman"/>
      <w:i/>
      <w:iCs/>
    </w:rPr>
  </w:style>
  <w:style w:type="paragraph" w:customStyle="1" w:styleId="vzrokiposledice">
    <w:name w:val="vzroki posledice"/>
    <w:basedOn w:val="Normal"/>
    <w:uiPriority w:val="99"/>
    <w:rsid w:val="000037EA"/>
    <w:rPr>
      <w:i/>
      <w:color w:val="6E6E6E"/>
      <w:sz w:val="46"/>
    </w:rPr>
  </w:style>
  <w:style w:type="paragraph" w:customStyle="1" w:styleId="Naslovi">
    <w:name w:val="Naslovi"/>
    <w:basedOn w:val="Style2"/>
    <w:uiPriority w:val="99"/>
    <w:rsid w:val="00E53E2B"/>
    <w:pPr>
      <w:ind w:left="426" w:right="567" w:firstLine="567"/>
      <w:jc w:val="both"/>
    </w:pPr>
    <w:rPr>
      <w:smallCaps/>
      <w:u w:val="single"/>
    </w:rPr>
  </w:style>
  <w:style w:type="character" w:styleId="Hyperlink">
    <w:name w:val="Hyperlink"/>
    <w:uiPriority w:val="99"/>
    <w:rsid w:val="00FC3D0D"/>
    <w:rPr>
      <w:rFonts w:cs="Times New Roman"/>
      <w:color w:val="5F5F5F"/>
      <w:u w:val="single"/>
    </w:rPr>
  </w:style>
  <w:style w:type="paragraph" w:styleId="Index1">
    <w:name w:val="index 1"/>
    <w:basedOn w:val="Normal"/>
    <w:next w:val="Normal"/>
    <w:autoRedefine/>
    <w:uiPriority w:val="99"/>
    <w:rsid w:val="00FC3D0D"/>
    <w:pPr>
      <w:ind w:left="240" w:hanging="240"/>
    </w:pPr>
  </w:style>
  <w:style w:type="paragraph" w:styleId="Index2">
    <w:name w:val="index 2"/>
    <w:basedOn w:val="Normal"/>
    <w:next w:val="Normal"/>
    <w:autoRedefine/>
    <w:uiPriority w:val="99"/>
    <w:rsid w:val="00FC3D0D"/>
    <w:pPr>
      <w:ind w:left="480" w:hanging="240"/>
    </w:pPr>
  </w:style>
  <w:style w:type="paragraph" w:styleId="Index3">
    <w:name w:val="index 3"/>
    <w:basedOn w:val="Normal"/>
    <w:next w:val="Normal"/>
    <w:autoRedefine/>
    <w:uiPriority w:val="99"/>
    <w:rsid w:val="00FC3D0D"/>
    <w:pPr>
      <w:ind w:left="720" w:hanging="240"/>
    </w:pPr>
  </w:style>
  <w:style w:type="paragraph" w:styleId="Index4">
    <w:name w:val="index 4"/>
    <w:basedOn w:val="Normal"/>
    <w:next w:val="Normal"/>
    <w:autoRedefine/>
    <w:uiPriority w:val="99"/>
    <w:rsid w:val="00FC3D0D"/>
    <w:pPr>
      <w:ind w:left="960" w:hanging="240"/>
    </w:pPr>
  </w:style>
  <w:style w:type="paragraph" w:styleId="Index5">
    <w:name w:val="index 5"/>
    <w:basedOn w:val="Normal"/>
    <w:next w:val="Normal"/>
    <w:autoRedefine/>
    <w:uiPriority w:val="99"/>
    <w:rsid w:val="00FC3D0D"/>
    <w:pPr>
      <w:ind w:left="1200" w:hanging="240"/>
    </w:pPr>
  </w:style>
  <w:style w:type="paragraph" w:styleId="Index6">
    <w:name w:val="index 6"/>
    <w:basedOn w:val="Normal"/>
    <w:next w:val="Normal"/>
    <w:autoRedefine/>
    <w:uiPriority w:val="99"/>
    <w:rsid w:val="00FC3D0D"/>
    <w:pPr>
      <w:ind w:left="1440" w:hanging="240"/>
    </w:pPr>
  </w:style>
  <w:style w:type="paragraph" w:styleId="Index7">
    <w:name w:val="index 7"/>
    <w:basedOn w:val="Normal"/>
    <w:next w:val="Normal"/>
    <w:autoRedefine/>
    <w:uiPriority w:val="99"/>
    <w:rsid w:val="00FC3D0D"/>
    <w:pPr>
      <w:ind w:left="1680" w:hanging="240"/>
    </w:pPr>
  </w:style>
  <w:style w:type="paragraph" w:styleId="Index8">
    <w:name w:val="index 8"/>
    <w:basedOn w:val="Normal"/>
    <w:next w:val="Normal"/>
    <w:autoRedefine/>
    <w:uiPriority w:val="99"/>
    <w:rsid w:val="00FC3D0D"/>
    <w:pPr>
      <w:ind w:left="1920" w:hanging="240"/>
    </w:pPr>
  </w:style>
  <w:style w:type="paragraph" w:styleId="Index9">
    <w:name w:val="index 9"/>
    <w:basedOn w:val="Normal"/>
    <w:next w:val="Normal"/>
    <w:autoRedefine/>
    <w:uiPriority w:val="99"/>
    <w:rsid w:val="00FC3D0D"/>
    <w:pPr>
      <w:ind w:left="2160" w:hanging="240"/>
    </w:pPr>
  </w:style>
  <w:style w:type="paragraph" w:styleId="IndexHeading">
    <w:name w:val="index heading"/>
    <w:basedOn w:val="Normal"/>
    <w:next w:val="Index1"/>
    <w:uiPriority w:val="99"/>
    <w:rsid w:val="00FC3D0D"/>
  </w:style>
  <w:style w:type="paragraph" w:customStyle="1" w:styleId="Style4">
    <w:name w:val="Style4"/>
    <w:basedOn w:val="Style1"/>
    <w:uiPriority w:val="99"/>
    <w:rsid w:val="00FC3D0D"/>
    <w:pPr>
      <w:numPr>
        <w:numId w:val="30"/>
      </w:numPr>
      <w:tabs>
        <w:tab w:val="left" w:pos="1418"/>
      </w:tabs>
      <w:jc w:val="both"/>
    </w:pPr>
    <w:rPr>
      <w:i/>
      <w:sz w:val="46"/>
    </w:rPr>
  </w:style>
  <w:style w:type="paragraph" w:styleId="Bibliography">
    <w:name w:val="Bibliography"/>
    <w:basedOn w:val="Normal"/>
    <w:next w:val="Normal"/>
    <w:uiPriority w:val="99"/>
    <w:rsid w:val="00126E32"/>
  </w:style>
  <w:style w:type="paragraph" w:styleId="DocumentMap">
    <w:name w:val="Document Map"/>
    <w:basedOn w:val="Normal"/>
    <w:link w:val="DocumentMapChar"/>
    <w:uiPriority w:val="99"/>
    <w:rsid w:val="00126E32"/>
    <w:rPr>
      <w:rFonts w:ascii="Lucida Grande" w:hAnsi="Lucida Grande"/>
    </w:rPr>
  </w:style>
  <w:style w:type="character" w:customStyle="1" w:styleId="DocumentMapChar">
    <w:name w:val="Document Map Char"/>
    <w:link w:val="DocumentMap"/>
    <w:uiPriority w:val="99"/>
    <w:locked/>
    <w:rsid w:val="00126E32"/>
    <w:rPr>
      <w:rFonts w:ascii="Lucida Grande" w:hAnsi="Lucida Grande" w:cs="Times New Roman"/>
    </w:rPr>
  </w:style>
  <w:style w:type="character" w:styleId="FollowedHyperlink">
    <w:name w:val="FollowedHyperlink"/>
    <w:uiPriority w:val="99"/>
    <w:rsid w:val="00126E32"/>
    <w:rPr>
      <w:rFonts w:cs="Times New Roman"/>
      <w:color w:val="919191"/>
      <w:u w:val="single"/>
    </w:rPr>
  </w:style>
  <w:style w:type="paragraph" w:customStyle="1" w:styleId="Heading1A">
    <w:name w:val="Heading 1A"/>
    <w:basedOn w:val="Heading1"/>
    <w:link w:val="Heading1AZnak"/>
    <w:uiPriority w:val="99"/>
    <w:rsid w:val="008E2618"/>
    <w:rPr>
      <w:smallCaps/>
      <w:color w:val="808080"/>
      <w:sz w:val="42"/>
      <w:u w:color="BFBFBF"/>
    </w:rPr>
  </w:style>
  <w:style w:type="character" w:customStyle="1" w:styleId="Heading1AZnak">
    <w:name w:val="Heading 1A Znak"/>
    <w:link w:val="Heading1A"/>
    <w:uiPriority w:val="99"/>
    <w:locked/>
    <w:rsid w:val="00F34FED"/>
    <w:rPr>
      <w:rFonts w:ascii="Goudy Old Style" w:eastAsia="Times New Roman" w:hAnsi="Goudy Old Style" w:cs="Times New Roman"/>
      <w:b/>
      <w:bCs/>
      <w:smallCaps/>
      <w:color w:val="808080"/>
      <w:sz w:val="28"/>
      <w:szCs w:val="28"/>
      <w:u w:color="BFBFBF"/>
      <w:lang w:val="en-US" w:eastAsia="en-US" w:bidi="ar-SA"/>
    </w:rPr>
  </w:style>
  <w:style w:type="paragraph" w:customStyle="1" w:styleId="Heading2A">
    <w:name w:val="Heading 2A"/>
    <w:basedOn w:val="Heading2"/>
    <w:uiPriority w:val="99"/>
    <w:rsid w:val="00CF0243"/>
    <w:rPr>
      <w:i/>
      <w:sz w:val="46"/>
    </w:rPr>
  </w:style>
  <w:style w:type="paragraph" w:customStyle="1" w:styleId="Heading3A">
    <w:name w:val="Heading 3A"/>
    <w:basedOn w:val="Heading3"/>
    <w:uiPriority w:val="99"/>
    <w:rsid w:val="00CF0243"/>
    <w:rPr>
      <w:i/>
      <w:color w:val="808080"/>
      <w:sz w:val="34"/>
    </w:rPr>
  </w:style>
  <w:style w:type="paragraph" w:styleId="PlainText">
    <w:name w:val="Plain Text"/>
    <w:basedOn w:val="Normal"/>
    <w:link w:val="PlainTextChar1"/>
    <w:uiPriority w:val="99"/>
    <w:rsid w:val="00C55711"/>
    <w:rPr>
      <w:rFonts w:ascii="Courier New" w:hAnsi="Courier New" w:cs="Courier New"/>
      <w:sz w:val="20"/>
      <w:szCs w:val="20"/>
    </w:rPr>
  </w:style>
  <w:style w:type="character" w:customStyle="1" w:styleId="PlainTextChar1">
    <w:name w:val="Plain Text Char1"/>
    <w:link w:val="PlainText"/>
    <w:uiPriority w:val="99"/>
    <w:locked/>
    <w:rsid w:val="00C55711"/>
    <w:rPr>
      <w:rFonts w:ascii="Courier New" w:hAnsi="Courier New" w:cs="Courier New"/>
      <w:lang w:val="en-US" w:eastAsia="en-US" w:bidi="ar-SA"/>
    </w:rPr>
  </w:style>
  <w:style w:type="character" w:customStyle="1" w:styleId="PlainTextChar">
    <w:name w:val="Plain Text Char"/>
    <w:uiPriority w:val="99"/>
    <w:semiHidden/>
    <w:locked/>
    <w:rsid w:val="00C45180"/>
    <w:rPr>
      <w:rFonts w:ascii="Courier New" w:hAnsi="Courier New" w:cs="Courier New"/>
      <w:sz w:val="20"/>
      <w:szCs w:val="20"/>
      <w:lang w:val="en-US" w:eastAsia="en-US"/>
    </w:rPr>
  </w:style>
  <w:style w:type="paragraph" w:styleId="TOC1">
    <w:name w:val="toc 1"/>
    <w:basedOn w:val="Normal"/>
    <w:next w:val="Normal"/>
    <w:autoRedefine/>
    <w:uiPriority w:val="39"/>
    <w:semiHidden/>
    <w:rsid w:val="008E6CE9"/>
    <w:pPr>
      <w:tabs>
        <w:tab w:val="right" w:leader="dot" w:pos="10065"/>
      </w:tabs>
    </w:pPr>
  </w:style>
  <w:style w:type="paragraph" w:styleId="TOC2">
    <w:name w:val="toc 2"/>
    <w:basedOn w:val="Normal"/>
    <w:next w:val="Normal"/>
    <w:autoRedefine/>
    <w:uiPriority w:val="39"/>
    <w:semiHidden/>
    <w:rsid w:val="007C5689"/>
    <w:pPr>
      <w:ind w:left="240"/>
    </w:pPr>
  </w:style>
  <w:style w:type="paragraph" w:styleId="TOC3">
    <w:name w:val="toc 3"/>
    <w:basedOn w:val="Normal"/>
    <w:next w:val="Normal"/>
    <w:autoRedefine/>
    <w:uiPriority w:val="39"/>
    <w:semiHidden/>
    <w:rsid w:val="008E6CE9"/>
    <w:pPr>
      <w:tabs>
        <w:tab w:val="right" w:leader="dot" w:pos="10065"/>
      </w:tabs>
      <w:ind w:left="480"/>
    </w:pPr>
  </w:style>
  <w:style w:type="paragraph" w:customStyle="1" w:styleId="GolobesediloGoudyOldStyle">
    <w:name w:val="Golo besedilo + Goudy Old Style"/>
    <w:aliases w:val="18 pt,siva - 50%,Barva po meri(RGB(191,191..."/>
    <w:basedOn w:val="Heading1A"/>
    <w:link w:val="GolobesediloGoudyOldStyleZnak"/>
    <w:uiPriority w:val="99"/>
    <w:rsid w:val="00F34FED"/>
    <w:pPr>
      <w:spacing w:before="0" w:line="240" w:lineRule="auto"/>
      <w:ind w:left="720" w:right="805"/>
    </w:pPr>
    <w:rPr>
      <w:rFonts w:ascii="Calibri" w:hAnsi="Calibri"/>
      <w:b w:val="0"/>
      <w:smallCaps w:val="0"/>
      <w:color w:val="auto"/>
      <w:sz w:val="20"/>
      <w:szCs w:val="20"/>
    </w:rPr>
  </w:style>
  <w:style w:type="character" w:customStyle="1" w:styleId="GolobesediloGoudyOldStyleZnak">
    <w:name w:val="Golo besedilo + Goudy Old Style Znak"/>
    <w:aliases w:val="18 pt Znak,siva - 50% Znak,Barva po meri(RGB(191 Znak,191... Znak"/>
    <w:link w:val="GolobesediloGoudyOldStyle"/>
    <w:uiPriority w:val="99"/>
    <w:locked/>
    <w:rsid w:val="00F34FED"/>
    <w:rPr>
      <w:rFonts w:ascii="Calibri" w:eastAsia="Times New Roman" w:hAnsi="Calibri" w:cs="Times New Roman"/>
      <w:b/>
      <w:bCs/>
      <w:smallCaps/>
      <w:color w:val="808080"/>
      <w:sz w:val="28"/>
      <w:szCs w:val="28"/>
      <w:u w:color="BFBFBF"/>
      <w:lang w:val="en-US" w:eastAsia="en-US" w:bidi="ar-SA"/>
    </w:rPr>
  </w:style>
  <w:style w:type="paragraph" w:styleId="FootnoteText">
    <w:name w:val="footnote text"/>
    <w:basedOn w:val="Normal"/>
    <w:link w:val="FootnoteTextChar"/>
    <w:uiPriority w:val="99"/>
    <w:semiHidden/>
    <w:rsid w:val="001C5B90"/>
    <w:rPr>
      <w:sz w:val="20"/>
      <w:szCs w:val="20"/>
    </w:rPr>
  </w:style>
  <w:style w:type="character" w:customStyle="1" w:styleId="FootnoteTextChar">
    <w:name w:val="Footnote Text Char"/>
    <w:link w:val="FootnoteText"/>
    <w:uiPriority w:val="99"/>
    <w:semiHidden/>
    <w:rsid w:val="002542C2"/>
    <w:rPr>
      <w:sz w:val="20"/>
      <w:szCs w:val="20"/>
      <w:lang w:val="en-US" w:eastAsia="en-US"/>
    </w:rPr>
  </w:style>
  <w:style w:type="paragraph" w:styleId="TableofFigures">
    <w:name w:val="table of figures"/>
    <w:basedOn w:val="Normal"/>
    <w:next w:val="Normal"/>
    <w:uiPriority w:val="99"/>
    <w:semiHidden/>
    <w:rsid w:val="001C5B90"/>
  </w:style>
  <w:style w:type="character" w:styleId="FootnoteReference">
    <w:name w:val="footnote reference"/>
    <w:uiPriority w:val="99"/>
    <w:semiHidden/>
    <w:rsid w:val="001C5B90"/>
    <w:rPr>
      <w:rFonts w:cs="Times New Roman"/>
      <w:vertAlign w:val="superscript"/>
    </w:rPr>
  </w:style>
  <w:style w:type="table" w:styleId="TableGrid">
    <w:name w:val="Table Grid"/>
    <w:basedOn w:val="TableNormal"/>
    <w:uiPriority w:val="99"/>
    <w:locked/>
    <w:rsid w:val="003C2E8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F9222B"/>
    <w:rPr>
      <w:rFonts w:cs="Times New Roman"/>
      <w:sz w:val="16"/>
      <w:szCs w:val="16"/>
    </w:rPr>
  </w:style>
  <w:style w:type="paragraph" w:styleId="CommentText">
    <w:name w:val="annotation text"/>
    <w:basedOn w:val="Normal"/>
    <w:link w:val="CommentTextChar"/>
    <w:uiPriority w:val="99"/>
    <w:semiHidden/>
    <w:rsid w:val="00F9222B"/>
    <w:rPr>
      <w:sz w:val="20"/>
      <w:szCs w:val="20"/>
    </w:rPr>
  </w:style>
  <w:style w:type="character" w:customStyle="1" w:styleId="CommentTextChar">
    <w:name w:val="Comment Text Char"/>
    <w:link w:val="CommentText"/>
    <w:uiPriority w:val="99"/>
    <w:semiHidden/>
    <w:rsid w:val="002542C2"/>
    <w:rPr>
      <w:sz w:val="20"/>
      <w:szCs w:val="20"/>
      <w:lang w:val="en-US" w:eastAsia="en-US"/>
    </w:rPr>
  </w:style>
  <w:style w:type="paragraph" w:styleId="CommentSubject">
    <w:name w:val="annotation subject"/>
    <w:basedOn w:val="CommentText"/>
    <w:next w:val="CommentText"/>
    <w:link w:val="CommentSubjectChar"/>
    <w:uiPriority w:val="99"/>
    <w:semiHidden/>
    <w:rsid w:val="00F9222B"/>
    <w:rPr>
      <w:b/>
      <w:bCs/>
    </w:rPr>
  </w:style>
  <w:style w:type="character" w:customStyle="1" w:styleId="CommentSubjectChar">
    <w:name w:val="Comment Subject Char"/>
    <w:link w:val="CommentSubject"/>
    <w:uiPriority w:val="99"/>
    <w:semiHidden/>
    <w:rsid w:val="002542C2"/>
    <w:rPr>
      <w:b/>
      <w:bCs/>
      <w:sz w:val="20"/>
      <w:szCs w:val="20"/>
      <w:lang w:val="en-US" w:eastAsia="en-US"/>
    </w:rPr>
  </w:style>
  <w:style w:type="paragraph" w:styleId="BalloonText">
    <w:name w:val="Balloon Text"/>
    <w:basedOn w:val="Normal"/>
    <w:link w:val="BalloonTextChar"/>
    <w:uiPriority w:val="99"/>
    <w:semiHidden/>
    <w:rsid w:val="00F9222B"/>
    <w:rPr>
      <w:rFonts w:ascii="Tahoma" w:hAnsi="Tahoma" w:cs="Tahoma"/>
      <w:sz w:val="16"/>
      <w:szCs w:val="16"/>
    </w:rPr>
  </w:style>
  <w:style w:type="character" w:customStyle="1" w:styleId="BalloonTextChar">
    <w:name w:val="Balloon Text Char"/>
    <w:link w:val="BalloonText"/>
    <w:uiPriority w:val="99"/>
    <w:semiHidden/>
    <w:rsid w:val="002542C2"/>
    <w:rPr>
      <w:rFonts w:ascii="Times New Roman" w:hAnsi="Times New Roman"/>
      <w:sz w:val="0"/>
      <w:szCs w:val="0"/>
      <w:lang w:val="en-US" w:eastAsia="en-US"/>
    </w:rPr>
  </w:style>
  <w:style w:type="paragraph" w:styleId="Caption">
    <w:name w:val="caption"/>
    <w:basedOn w:val="Normal"/>
    <w:next w:val="Normal"/>
    <w:rsid w:val="008178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wikipedia.org/wiki/Umrljivost" TargetMode="External"/><Relationship Id="rId18" Type="http://schemas.openxmlformats.org/officeDocument/2006/relationships/image" Target="media/image5.png"/><Relationship Id="rId26" Type="http://schemas.openxmlformats.org/officeDocument/2006/relationships/hyperlink" Target="http://www.karitas.si/podnebne/Zivi_preprost_del/literarni%20izdelki%20-%20pdf/SS%20Josipa%20Jurcica.pdf"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l.wikipedia.org/w/index.php?title=Rodnost&amp;action=edit&amp;redlink=1" TargetMode="External"/><Relationship Id="rId17" Type="http://schemas.openxmlformats.org/officeDocument/2006/relationships/hyperlink" Target="http://sl.wikipedia.org/w/index.php?title=Azijo&amp;action=edit&amp;redlink=1"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ikipedia.org/wiki/Milijon"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Afrika" TargetMode="External"/><Relationship Id="rId24" Type="http://schemas.openxmlformats.org/officeDocument/2006/relationships/hyperlink" Target="http://browse.deviantart.com/photography/?qh=&amp;section=&amp;q=africa+river"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wikipedia.org/wiki/Otrok" TargetMode="External"/><Relationship Id="rId23" Type="http://schemas.openxmlformats.org/officeDocument/2006/relationships/hyperlink" Target="http://www.unitedutilities.com/Images/Tap_Into_WaterAid_Logo.jp"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wikipedia.org/w/index.php?title=Zdravstvo&amp;action=edit&amp;redlink=1"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2969</Words>
  <Characters>16925</Characters>
  <Application>Microsoft Office Word</Application>
  <DocSecurity>0</DocSecurity>
  <Lines>141</Lines>
  <Paragraphs>39</Paragraphs>
  <ScaleCrop>false</ScaleCrop>
  <Company/>
  <LinksUpToDate>false</LinksUpToDate>
  <CharactersWithSpaces>19855</CharactersWithSpaces>
  <SharedDoc>false</SharedDoc>
  <HLinks>
    <vt:vector size="60" baseType="variant">
      <vt:variant>
        <vt:i4>6094934</vt:i4>
      </vt:variant>
      <vt:variant>
        <vt:i4>126</vt:i4>
      </vt:variant>
      <vt:variant>
        <vt:i4>0</vt:i4>
      </vt:variant>
      <vt:variant>
        <vt:i4>5</vt:i4>
      </vt:variant>
      <vt:variant>
        <vt:lpwstr>http://www.karitas.si/podnebne/Zivi_preprost_del/literarni izdelki - pdf/SS Josipa Jurcica.pdf</vt:lpwstr>
      </vt:variant>
      <vt:variant>
        <vt:lpwstr/>
      </vt:variant>
      <vt:variant>
        <vt:i4>6488176</vt:i4>
      </vt:variant>
      <vt:variant>
        <vt:i4>123</vt:i4>
      </vt:variant>
      <vt:variant>
        <vt:i4>0</vt:i4>
      </vt:variant>
      <vt:variant>
        <vt:i4>5</vt:i4>
      </vt:variant>
      <vt:variant>
        <vt:lpwstr>http://browse.deviantart.com/photography/?qh=&amp;section=&amp;q=africa+river</vt:lpwstr>
      </vt:variant>
      <vt:variant>
        <vt:lpwstr>/d1vklz</vt:lpwstr>
      </vt:variant>
      <vt:variant>
        <vt:i4>6488146</vt:i4>
      </vt:variant>
      <vt:variant>
        <vt:i4>120</vt:i4>
      </vt:variant>
      <vt:variant>
        <vt:i4>0</vt:i4>
      </vt:variant>
      <vt:variant>
        <vt:i4>5</vt:i4>
      </vt:variant>
      <vt:variant>
        <vt:lpwstr>http://www.unitedutilities.com/Images/Tap_Into_WaterAid_Logo.jp</vt:lpwstr>
      </vt:variant>
      <vt:variant>
        <vt:lpwstr/>
      </vt:variant>
      <vt:variant>
        <vt:i4>5111879</vt:i4>
      </vt:variant>
      <vt:variant>
        <vt:i4>105</vt:i4>
      </vt:variant>
      <vt:variant>
        <vt:i4>0</vt:i4>
      </vt:variant>
      <vt:variant>
        <vt:i4>5</vt:i4>
      </vt:variant>
      <vt:variant>
        <vt:lpwstr>http://sl.wikipedia.org/w/index.php?title=Azijo&amp;action=edit&amp;redlink=1</vt:lpwstr>
      </vt:variant>
      <vt:variant>
        <vt:lpwstr/>
      </vt:variant>
      <vt:variant>
        <vt:i4>786520</vt:i4>
      </vt:variant>
      <vt:variant>
        <vt:i4>102</vt:i4>
      </vt:variant>
      <vt:variant>
        <vt:i4>0</vt:i4>
      </vt:variant>
      <vt:variant>
        <vt:i4>5</vt:i4>
      </vt:variant>
      <vt:variant>
        <vt:lpwstr>http://sl.wikipedia.org/wiki/Milijon</vt:lpwstr>
      </vt:variant>
      <vt:variant>
        <vt:lpwstr/>
      </vt:variant>
      <vt:variant>
        <vt:i4>8323116</vt:i4>
      </vt:variant>
      <vt:variant>
        <vt:i4>99</vt:i4>
      </vt:variant>
      <vt:variant>
        <vt:i4>0</vt:i4>
      </vt:variant>
      <vt:variant>
        <vt:i4>5</vt:i4>
      </vt:variant>
      <vt:variant>
        <vt:lpwstr>http://sl.wikipedia.org/wiki/Otrok</vt:lpwstr>
      </vt:variant>
      <vt:variant>
        <vt:lpwstr/>
      </vt:variant>
      <vt:variant>
        <vt:i4>6160453</vt:i4>
      </vt:variant>
      <vt:variant>
        <vt:i4>96</vt:i4>
      </vt:variant>
      <vt:variant>
        <vt:i4>0</vt:i4>
      </vt:variant>
      <vt:variant>
        <vt:i4>5</vt:i4>
      </vt:variant>
      <vt:variant>
        <vt:lpwstr>http://sl.wikipedia.org/w/index.php?title=Zdravstvo&amp;action=edit&amp;redlink=1</vt:lpwstr>
      </vt:variant>
      <vt:variant>
        <vt:lpwstr/>
      </vt:variant>
      <vt:variant>
        <vt:i4>6357040</vt:i4>
      </vt:variant>
      <vt:variant>
        <vt:i4>93</vt:i4>
      </vt:variant>
      <vt:variant>
        <vt:i4>0</vt:i4>
      </vt:variant>
      <vt:variant>
        <vt:i4>5</vt:i4>
      </vt:variant>
      <vt:variant>
        <vt:lpwstr>http://sl.wikipedia.org/wiki/Umrljivost</vt:lpwstr>
      </vt:variant>
      <vt:variant>
        <vt:lpwstr/>
      </vt:variant>
      <vt:variant>
        <vt:i4>2883629</vt:i4>
      </vt:variant>
      <vt:variant>
        <vt:i4>90</vt:i4>
      </vt:variant>
      <vt:variant>
        <vt:i4>0</vt:i4>
      </vt:variant>
      <vt:variant>
        <vt:i4>5</vt:i4>
      </vt:variant>
      <vt:variant>
        <vt:lpwstr>http://sl.wikipedia.org/w/index.php?title=Rodnost&amp;action=edit&amp;redlink=1</vt:lpwstr>
      </vt:variant>
      <vt:variant>
        <vt:lpwstr/>
      </vt:variant>
      <vt:variant>
        <vt:i4>7405624</vt:i4>
      </vt:variant>
      <vt:variant>
        <vt:i4>87</vt:i4>
      </vt:variant>
      <vt:variant>
        <vt:i4>0</vt:i4>
      </vt:variant>
      <vt:variant>
        <vt:i4>5</vt:i4>
      </vt:variant>
      <vt:variant>
        <vt:lpwstr>http://sl.wikipedia.org/wiki/Afrika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